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95896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FAKULTAS EKONOMI DAN BISNIS</w:t>
      </w:r>
    </w:p>
    <w:p w14:paraId="5B78710B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UNIVERSITAS LAMPUNG</w:t>
      </w:r>
    </w:p>
    <w:p w14:paraId="3695AB2F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JL. SOEMANTRI BROJONEGORO No 1</w:t>
      </w:r>
    </w:p>
    <w:p w14:paraId="26D4EB0A" w14:textId="77777777" w:rsidR="001D5B56" w:rsidRPr="004E21FB" w:rsidRDefault="001D5B56">
      <w:pPr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BANDAR LAMPUNG</w:t>
      </w:r>
    </w:p>
    <w:p w14:paraId="5149A49D" w14:textId="77777777" w:rsidR="001D5B56" w:rsidRPr="004E21FB" w:rsidRDefault="001D5B56">
      <w:pPr>
        <w:rPr>
          <w:sz w:val="28"/>
          <w:szCs w:val="28"/>
          <w:lang w:val="en-US"/>
        </w:rPr>
      </w:pPr>
    </w:p>
    <w:p w14:paraId="113D0DE7" w14:textId="77777777" w:rsidR="001D5B56" w:rsidRPr="004E21FB" w:rsidRDefault="001D5B56">
      <w:pPr>
        <w:rPr>
          <w:sz w:val="28"/>
          <w:szCs w:val="28"/>
          <w:lang w:val="en-US"/>
        </w:rPr>
      </w:pPr>
    </w:p>
    <w:p w14:paraId="6E4B1BD9" w14:textId="6AD54B89" w:rsidR="001D5B56" w:rsidRDefault="001D5B56" w:rsidP="001D5B56">
      <w:pP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UJIAN TENGAH SEMESTER</w:t>
      </w:r>
    </w:p>
    <w:p w14:paraId="13BFC913" w14:textId="5326EF85" w:rsidR="002043A3" w:rsidRPr="004E21FB" w:rsidRDefault="002043A3" w:rsidP="001D5B5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GENAP 202</w:t>
      </w:r>
      <w:r w:rsidR="00657FA3">
        <w:rPr>
          <w:b/>
          <w:sz w:val="28"/>
          <w:szCs w:val="28"/>
          <w:lang w:val="en-US"/>
        </w:rPr>
        <w:t>1/2022</w:t>
      </w:r>
    </w:p>
    <w:p w14:paraId="5278583B" w14:textId="77777777" w:rsidR="001D5B56" w:rsidRPr="004E21FB" w:rsidRDefault="001D5B56" w:rsidP="001D5B56">
      <w:pP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MATA KULIAH: PENGANTAR MANAJEMEN</w:t>
      </w:r>
    </w:p>
    <w:p w14:paraId="6DDDA7C6" w14:textId="77777777" w:rsidR="001D5B56" w:rsidRPr="004E21FB" w:rsidRDefault="001D5B56" w:rsidP="001D5B56">
      <w:pP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DOSEN: DR. SRI HASNAWATI, SE, ME.,</w:t>
      </w:r>
    </w:p>
    <w:p w14:paraId="6B7A36B0" w14:textId="2D53C738" w:rsidR="001D5B56" w:rsidRPr="004E21FB" w:rsidRDefault="001D5B56" w:rsidP="001D5B56">
      <w:pPr>
        <w:pBdr>
          <w:bottom w:val="single" w:sz="12" w:space="1" w:color="auto"/>
        </w:pBdr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 xml:space="preserve">WAKTU: </w:t>
      </w:r>
      <w:r w:rsidR="00B20931">
        <w:rPr>
          <w:b/>
          <w:sz w:val="28"/>
          <w:szCs w:val="28"/>
          <w:lang w:val="en-US"/>
        </w:rPr>
        <w:t>8 April 2022/</w:t>
      </w:r>
      <w:bookmarkStart w:id="0" w:name="_GoBack"/>
      <w:bookmarkEnd w:id="0"/>
      <w:r w:rsidRPr="004E21FB">
        <w:rPr>
          <w:b/>
          <w:sz w:val="28"/>
          <w:szCs w:val="28"/>
          <w:lang w:val="en-US"/>
        </w:rPr>
        <w:t>90 MENIT</w:t>
      </w:r>
    </w:p>
    <w:p w14:paraId="4A90DD2C" w14:textId="77777777" w:rsidR="001D5B56" w:rsidRDefault="001D5B56" w:rsidP="001D5B56">
      <w:pPr>
        <w:rPr>
          <w:b/>
          <w:lang w:val="en-US"/>
        </w:rPr>
      </w:pPr>
    </w:p>
    <w:p w14:paraId="2E6ACB4A" w14:textId="1083EC47" w:rsidR="00657FA3" w:rsidRDefault="00657FA3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Apa</w:t>
      </w:r>
      <w:proofErr w:type="spellEnd"/>
      <w:r>
        <w:rPr>
          <w:sz w:val="28"/>
          <w:szCs w:val="28"/>
          <w:lang w:val="en-US"/>
        </w:rPr>
        <w:t xml:space="preserve"> yang </w:t>
      </w:r>
      <w:proofErr w:type="spellStart"/>
      <w:r>
        <w:rPr>
          <w:sz w:val="28"/>
          <w:szCs w:val="28"/>
          <w:lang w:val="en-US"/>
        </w:rPr>
        <w:t>saudara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ketahui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tentang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Fungsi-fungsi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Manajemen</w:t>
      </w:r>
      <w:proofErr w:type="spellEnd"/>
      <w:r>
        <w:rPr>
          <w:sz w:val="28"/>
          <w:szCs w:val="28"/>
          <w:lang w:val="en-US"/>
        </w:rPr>
        <w:t xml:space="preserve">? </w:t>
      </w:r>
      <w:proofErr w:type="spellStart"/>
      <w:r>
        <w:rPr>
          <w:sz w:val="28"/>
          <w:szCs w:val="28"/>
          <w:lang w:val="en-US"/>
        </w:rPr>
        <w:t>Jelaskan</w:t>
      </w:r>
      <w:proofErr w:type="spellEnd"/>
      <w:r>
        <w:rPr>
          <w:sz w:val="28"/>
          <w:szCs w:val="28"/>
          <w:lang w:val="en-US"/>
        </w:rPr>
        <w:t>!</w:t>
      </w:r>
    </w:p>
    <w:p w14:paraId="63D7B097" w14:textId="2FB52C24" w:rsidR="00C50A78" w:rsidRPr="004E21FB" w:rsidRDefault="00C50A78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Jelaskan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tentang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Teori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Kebutuhan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menurut</w:t>
      </w:r>
      <w:proofErr w:type="spellEnd"/>
      <w:r>
        <w:rPr>
          <w:sz w:val="28"/>
          <w:szCs w:val="28"/>
          <w:lang w:val="en-US"/>
        </w:rPr>
        <w:t xml:space="preserve"> Maslow!</w:t>
      </w:r>
    </w:p>
    <w:p w14:paraId="7C56E2F9" w14:textId="3F463CDF" w:rsidR="001D5B56" w:rsidRPr="004E21FB" w:rsidRDefault="003F69AC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proofErr w:type="spellStart"/>
      <w:r w:rsidRPr="004E21FB">
        <w:rPr>
          <w:sz w:val="28"/>
          <w:szCs w:val="28"/>
          <w:lang w:val="en-US"/>
        </w:rPr>
        <w:t>Jelaskan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strategi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bersaing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="00111E97">
        <w:rPr>
          <w:sz w:val="28"/>
          <w:szCs w:val="28"/>
          <w:lang w:val="en-US"/>
        </w:rPr>
        <w:t>menurut</w:t>
      </w:r>
      <w:proofErr w:type="spellEnd"/>
      <w:r w:rsidR="00111E97">
        <w:rPr>
          <w:sz w:val="28"/>
          <w:szCs w:val="28"/>
          <w:lang w:val="en-US"/>
        </w:rPr>
        <w:t xml:space="preserve"> Porter</w:t>
      </w:r>
      <w:r w:rsidRPr="004E21FB">
        <w:rPr>
          <w:sz w:val="28"/>
          <w:szCs w:val="28"/>
          <w:lang w:val="en-US"/>
        </w:rPr>
        <w:t xml:space="preserve"> yang </w:t>
      </w:r>
      <w:proofErr w:type="spellStart"/>
      <w:r w:rsidRPr="004E21FB">
        <w:rPr>
          <w:sz w:val="28"/>
          <w:szCs w:val="28"/>
          <w:lang w:val="en-US"/>
        </w:rPr>
        <w:t>dapat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dilakukan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perusahaan</w:t>
      </w:r>
      <w:proofErr w:type="spellEnd"/>
      <w:r w:rsidRPr="004E21FB">
        <w:rPr>
          <w:sz w:val="28"/>
          <w:szCs w:val="28"/>
          <w:lang w:val="en-US"/>
        </w:rPr>
        <w:t xml:space="preserve">. </w:t>
      </w:r>
      <w:proofErr w:type="spellStart"/>
      <w:r w:rsidRPr="004E21FB">
        <w:rPr>
          <w:sz w:val="28"/>
          <w:szCs w:val="28"/>
          <w:lang w:val="en-US"/>
        </w:rPr>
        <w:t>Apakah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perusahaan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dapat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menggunakan</w:t>
      </w:r>
      <w:proofErr w:type="spellEnd"/>
      <w:r w:rsidRPr="004E21FB">
        <w:rPr>
          <w:sz w:val="28"/>
          <w:szCs w:val="28"/>
          <w:lang w:val="en-US"/>
        </w:rPr>
        <w:t xml:space="preserve"> salah </w:t>
      </w:r>
      <w:proofErr w:type="spellStart"/>
      <w:r w:rsidRPr="004E21FB">
        <w:rPr>
          <w:sz w:val="28"/>
          <w:szCs w:val="28"/>
          <w:lang w:val="en-US"/>
        </w:rPr>
        <w:t>satu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saja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dari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jenis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strategi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tersebut</w:t>
      </w:r>
      <w:proofErr w:type="spellEnd"/>
      <w:r w:rsidRPr="004E21FB">
        <w:rPr>
          <w:sz w:val="28"/>
          <w:szCs w:val="28"/>
          <w:lang w:val="en-US"/>
        </w:rPr>
        <w:t xml:space="preserve">? </w:t>
      </w:r>
    </w:p>
    <w:p w14:paraId="2C4E6BEF" w14:textId="79A6452B" w:rsidR="003F69AC" w:rsidRPr="004E21FB" w:rsidRDefault="00657FA3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Bagaimana</w:t>
      </w:r>
      <w:proofErr w:type="spellEnd"/>
      <w:r>
        <w:rPr>
          <w:sz w:val="28"/>
          <w:szCs w:val="28"/>
          <w:lang w:val="en-US"/>
        </w:rPr>
        <w:t xml:space="preserve"> Perusahaan </w:t>
      </w:r>
      <w:proofErr w:type="spellStart"/>
      <w:r>
        <w:rPr>
          <w:sz w:val="28"/>
          <w:szCs w:val="28"/>
          <w:lang w:val="en-US"/>
        </w:rPr>
        <w:t>dalam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menghadapi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lingkungan</w:t>
      </w:r>
      <w:proofErr w:type="spellEnd"/>
      <w:r>
        <w:rPr>
          <w:sz w:val="28"/>
          <w:szCs w:val="28"/>
          <w:lang w:val="en-US"/>
        </w:rPr>
        <w:t xml:space="preserve"> Global? </w:t>
      </w:r>
      <w:proofErr w:type="spellStart"/>
      <w:r>
        <w:rPr>
          <w:sz w:val="28"/>
          <w:szCs w:val="28"/>
          <w:lang w:val="en-US"/>
        </w:rPr>
        <w:t>Jelaskan</w:t>
      </w:r>
      <w:proofErr w:type="spellEnd"/>
      <w:r>
        <w:rPr>
          <w:sz w:val="28"/>
          <w:szCs w:val="28"/>
          <w:lang w:val="en-US"/>
        </w:rPr>
        <w:t>!</w:t>
      </w:r>
    </w:p>
    <w:p w14:paraId="578F84DE" w14:textId="77777777" w:rsidR="004E21FB" w:rsidRDefault="004E21FB" w:rsidP="004E21FB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  <w:lang w:val="en-US"/>
        </w:rPr>
      </w:pPr>
      <w:proofErr w:type="spellStart"/>
      <w:r w:rsidRPr="004E21FB">
        <w:rPr>
          <w:sz w:val="28"/>
          <w:szCs w:val="28"/>
          <w:lang w:val="en-US"/>
        </w:rPr>
        <w:t>Dalam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lingkungan</w:t>
      </w:r>
      <w:proofErr w:type="spellEnd"/>
      <w:r w:rsidRPr="004E21FB">
        <w:rPr>
          <w:sz w:val="28"/>
          <w:szCs w:val="28"/>
          <w:lang w:val="en-US"/>
        </w:rPr>
        <w:t xml:space="preserve"> yang </w:t>
      </w:r>
      <w:proofErr w:type="spellStart"/>
      <w:r w:rsidRPr="004E21FB">
        <w:rPr>
          <w:sz w:val="28"/>
          <w:szCs w:val="28"/>
          <w:lang w:val="en-US"/>
        </w:rPr>
        <w:t>cepat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berubah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bentuk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organisasi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apakah</w:t>
      </w:r>
      <w:proofErr w:type="spellEnd"/>
      <w:r w:rsidRPr="004E21FB">
        <w:rPr>
          <w:sz w:val="28"/>
          <w:szCs w:val="28"/>
          <w:lang w:val="en-US"/>
        </w:rPr>
        <w:t xml:space="preserve"> yang </w:t>
      </w:r>
      <w:proofErr w:type="spellStart"/>
      <w:r w:rsidRPr="004E21FB">
        <w:rPr>
          <w:sz w:val="28"/>
          <w:szCs w:val="28"/>
          <w:lang w:val="en-US"/>
        </w:rPr>
        <w:t>tepat</w:t>
      </w:r>
      <w:proofErr w:type="spellEnd"/>
      <w:r w:rsidRPr="004E21FB">
        <w:rPr>
          <w:sz w:val="28"/>
          <w:szCs w:val="28"/>
          <w:lang w:val="en-US"/>
        </w:rPr>
        <w:t xml:space="preserve">? </w:t>
      </w:r>
      <w:proofErr w:type="spellStart"/>
      <w:r w:rsidRPr="004E21FB">
        <w:rPr>
          <w:sz w:val="28"/>
          <w:szCs w:val="28"/>
          <w:lang w:val="en-US"/>
        </w:rPr>
        <w:t>Jelaskan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dalam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bentuk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gambar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jenis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organisasi</w:t>
      </w:r>
      <w:proofErr w:type="spellEnd"/>
      <w:r w:rsidRPr="004E21FB">
        <w:rPr>
          <w:sz w:val="28"/>
          <w:szCs w:val="28"/>
          <w:lang w:val="en-US"/>
        </w:rPr>
        <w:t xml:space="preserve"> yang </w:t>
      </w:r>
      <w:proofErr w:type="spellStart"/>
      <w:r w:rsidRPr="004E21FB">
        <w:rPr>
          <w:sz w:val="28"/>
          <w:szCs w:val="28"/>
          <w:lang w:val="en-US"/>
        </w:rPr>
        <w:t>anda</w:t>
      </w:r>
      <w:proofErr w:type="spellEnd"/>
      <w:r w:rsidRPr="004E21FB">
        <w:rPr>
          <w:sz w:val="28"/>
          <w:szCs w:val="28"/>
          <w:lang w:val="en-US"/>
        </w:rPr>
        <w:t xml:space="preserve"> </w:t>
      </w:r>
      <w:proofErr w:type="spellStart"/>
      <w:r w:rsidRPr="004E21FB">
        <w:rPr>
          <w:sz w:val="28"/>
          <w:szCs w:val="28"/>
          <w:lang w:val="en-US"/>
        </w:rPr>
        <w:t>rekomendasikan</w:t>
      </w:r>
      <w:proofErr w:type="spellEnd"/>
      <w:r w:rsidRPr="004E21FB">
        <w:rPr>
          <w:sz w:val="28"/>
          <w:szCs w:val="28"/>
          <w:lang w:val="en-US"/>
        </w:rPr>
        <w:t>.</w:t>
      </w:r>
    </w:p>
    <w:p w14:paraId="37E918B5" w14:textId="77777777" w:rsidR="004E21FB" w:rsidRDefault="004E21FB" w:rsidP="004E21FB">
      <w:pPr>
        <w:pStyle w:val="ListParagraph"/>
        <w:spacing w:line="480" w:lineRule="auto"/>
        <w:rPr>
          <w:sz w:val="28"/>
          <w:szCs w:val="28"/>
          <w:lang w:val="en-US"/>
        </w:rPr>
      </w:pPr>
    </w:p>
    <w:p w14:paraId="0465AC5A" w14:textId="77777777" w:rsidR="004E21FB" w:rsidRDefault="004E21FB" w:rsidP="004E21FB">
      <w:pPr>
        <w:pStyle w:val="ListParagraph"/>
        <w:spacing w:line="480" w:lineRule="auto"/>
        <w:rPr>
          <w:sz w:val="28"/>
          <w:szCs w:val="28"/>
          <w:lang w:val="en-US"/>
        </w:rPr>
      </w:pPr>
    </w:p>
    <w:p w14:paraId="4B91AEF1" w14:textId="77777777" w:rsidR="004E21FB" w:rsidRPr="004E21FB" w:rsidRDefault="004E21FB" w:rsidP="004E21FB">
      <w:pPr>
        <w:pStyle w:val="ListParagraph"/>
        <w:spacing w:line="480" w:lineRule="auto"/>
        <w:jc w:val="center"/>
        <w:rPr>
          <w:b/>
          <w:sz w:val="28"/>
          <w:szCs w:val="28"/>
          <w:lang w:val="en-US"/>
        </w:rPr>
      </w:pPr>
      <w:r w:rsidRPr="004E21FB">
        <w:rPr>
          <w:b/>
          <w:sz w:val="28"/>
          <w:szCs w:val="28"/>
          <w:lang w:val="en-US"/>
        </w:rPr>
        <w:t>SELAMAT BEKERJA.</w:t>
      </w:r>
    </w:p>
    <w:sectPr w:rsidR="004E21FB" w:rsidRPr="004E21FB" w:rsidSect="006523D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3E9"/>
    <w:multiLevelType w:val="hybridMultilevel"/>
    <w:tmpl w:val="4D900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56"/>
    <w:rsid w:val="00111E97"/>
    <w:rsid w:val="001D5B56"/>
    <w:rsid w:val="002043A3"/>
    <w:rsid w:val="002D28D2"/>
    <w:rsid w:val="003F69AC"/>
    <w:rsid w:val="004E21FB"/>
    <w:rsid w:val="00524ABE"/>
    <w:rsid w:val="006523D1"/>
    <w:rsid w:val="00657FA3"/>
    <w:rsid w:val="006F33F1"/>
    <w:rsid w:val="00AD6D0B"/>
    <w:rsid w:val="00B20931"/>
    <w:rsid w:val="00C5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52855F"/>
  <w15:chartTrackingRefBased/>
  <w15:docId w15:val="{4772021B-9824-D849-B36E-23611745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2022-04-07T03:05:00Z</cp:lastPrinted>
  <dcterms:created xsi:type="dcterms:W3CDTF">2021-10-07T08:09:00Z</dcterms:created>
  <dcterms:modified xsi:type="dcterms:W3CDTF">2022-04-07T03:06:00Z</dcterms:modified>
</cp:coreProperties>
</file>