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1D22" w14:textId="77777777" w:rsidR="008C57C4" w:rsidRDefault="008C57C4" w:rsidP="008C57C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8528111"/>
    </w:p>
    <w:p w14:paraId="25C60376" w14:textId="3268D2CF" w:rsidR="008C57C4" w:rsidRPr="003916BD" w:rsidRDefault="008C57C4" w:rsidP="008C57C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Menganalisis Indikator Pencapaian Kompetensi dan Tujuan Pembelajaran</w:t>
      </w:r>
    </w:p>
    <w:p w14:paraId="387F943E" w14:textId="77777777" w:rsidR="008C57C4" w:rsidRDefault="008C57C4" w:rsidP="008C57C4">
      <w:pPr>
        <w:pStyle w:val="BodyText"/>
        <w:spacing w:line="276" w:lineRule="auto"/>
        <w:rPr>
          <w:b/>
          <w:sz w:val="26"/>
        </w:rPr>
      </w:pPr>
    </w:p>
    <w:p w14:paraId="1166E837" w14:textId="77777777" w:rsidR="008C57C4" w:rsidRDefault="008C57C4" w:rsidP="008C57C4">
      <w:pPr>
        <w:pStyle w:val="BodyText"/>
        <w:spacing w:before="8" w:line="276" w:lineRule="auto"/>
        <w:rPr>
          <w:b/>
          <w:sz w:val="31"/>
          <w:lang w:val="en-US"/>
        </w:rPr>
      </w:pPr>
    </w:p>
    <w:p w14:paraId="33E749B7" w14:textId="77777777" w:rsidR="008C57C4" w:rsidRDefault="008C57C4" w:rsidP="008C57C4">
      <w:pPr>
        <w:pStyle w:val="BodyText"/>
        <w:spacing w:line="276" w:lineRule="auto"/>
        <w:ind w:left="595"/>
      </w:pPr>
      <w:r>
        <w:rPr>
          <w:u w:val="single"/>
        </w:rPr>
        <w:t>Penulis</w:t>
      </w:r>
    </w:p>
    <w:p w14:paraId="4B03D31D" w14:textId="77777777" w:rsidR="008C57C4" w:rsidRDefault="008C57C4" w:rsidP="008C57C4">
      <w:pPr>
        <w:pStyle w:val="BodyText"/>
        <w:tabs>
          <w:tab w:val="left" w:pos="2035"/>
          <w:tab w:val="right" w:pos="3362"/>
        </w:tabs>
        <w:spacing w:before="137" w:line="276" w:lineRule="auto"/>
        <w:ind w:left="595" w:right="3"/>
        <w:rPr>
          <w:spacing w:val="-8"/>
        </w:rPr>
      </w:pPr>
      <w:r>
        <w:t>Nama</w:t>
      </w:r>
      <w:r>
        <w:tab/>
      </w:r>
      <w:r>
        <w:rPr>
          <w:lang w:val="en-US"/>
        </w:rPr>
        <w:t xml:space="preserve">    </w:t>
      </w:r>
      <w:r>
        <w:tab/>
        <w:t xml:space="preserve">: Galuh Octarina Kusuma Wardhani </w:t>
      </w:r>
      <w:r>
        <w:rPr>
          <w:spacing w:val="-8"/>
        </w:rPr>
        <w:t xml:space="preserve">HS </w:t>
      </w:r>
      <w:r>
        <w:rPr>
          <w:spacing w:val="-8"/>
          <w:lang w:val="en-US"/>
        </w:rPr>
        <w:tab/>
      </w:r>
      <w:r>
        <w:rPr>
          <w:spacing w:val="-8"/>
          <w:lang w:val="en-US"/>
        </w:rPr>
        <w:tab/>
        <w:t xml:space="preserve">      </w:t>
      </w:r>
      <w:r>
        <w:rPr>
          <w:spacing w:val="-8"/>
          <w:lang w:val="en-US"/>
        </w:rPr>
        <w:tab/>
        <w:t xml:space="preserve">            </w:t>
      </w:r>
      <w:r>
        <w:t>NPM</w:t>
      </w:r>
      <w:r>
        <w:tab/>
      </w:r>
      <w:r>
        <w:rPr>
          <w:lang w:val="en-US"/>
        </w:rPr>
        <w:t xml:space="preserve">    : </w:t>
      </w:r>
      <w:r>
        <w:t>1913022044</w:t>
      </w:r>
    </w:p>
    <w:p w14:paraId="6CC6CD02" w14:textId="77777777" w:rsidR="008C57C4" w:rsidRDefault="008C57C4" w:rsidP="008C57C4">
      <w:pPr>
        <w:pStyle w:val="BodyText"/>
        <w:tabs>
          <w:tab w:val="left" w:pos="2035"/>
        </w:tabs>
        <w:spacing w:line="276" w:lineRule="auto"/>
        <w:ind w:left="595"/>
      </w:pPr>
      <w:r>
        <w:t>P.S.</w:t>
      </w:r>
      <w:r>
        <w:tab/>
      </w:r>
      <w:r>
        <w:rPr>
          <w:lang w:val="en-US"/>
        </w:rPr>
        <w:t xml:space="preserve">    </w:t>
      </w:r>
      <w:r>
        <w:t>: Pendidikan</w:t>
      </w:r>
      <w:r>
        <w:rPr>
          <w:spacing w:val="-1"/>
        </w:rPr>
        <w:t xml:space="preserve"> </w:t>
      </w:r>
      <w:r>
        <w:t>Fisika</w:t>
      </w:r>
    </w:p>
    <w:p w14:paraId="21B3BEE3" w14:textId="77777777" w:rsidR="008C57C4" w:rsidRDefault="008C57C4" w:rsidP="008C57C4">
      <w:pPr>
        <w:pStyle w:val="BodyText"/>
        <w:spacing w:line="276" w:lineRule="auto"/>
        <w:rPr>
          <w:sz w:val="26"/>
        </w:rPr>
      </w:pPr>
    </w:p>
    <w:p w14:paraId="07AED95E" w14:textId="77777777" w:rsidR="008C57C4" w:rsidRDefault="008C57C4" w:rsidP="008C57C4">
      <w:pPr>
        <w:pStyle w:val="BodyText"/>
        <w:spacing w:before="1" w:line="276" w:lineRule="auto"/>
        <w:rPr>
          <w:sz w:val="32"/>
        </w:rPr>
      </w:pPr>
    </w:p>
    <w:p w14:paraId="59D5A8E3" w14:textId="77777777" w:rsidR="008C57C4" w:rsidRPr="008650B9" w:rsidRDefault="008C57C4" w:rsidP="008C57C4">
      <w:pPr>
        <w:pStyle w:val="BodyText"/>
        <w:spacing w:before="1" w:line="276" w:lineRule="auto"/>
        <w:ind w:left="595" w:right="3"/>
      </w:pPr>
      <w:r>
        <w:t>Mata</w:t>
      </w:r>
      <w:r>
        <w:rPr>
          <w:spacing w:val="-3"/>
        </w:rPr>
        <w:t xml:space="preserve"> </w:t>
      </w:r>
      <w:r>
        <w:t>Kuliah</w:t>
      </w:r>
      <w:r>
        <w:tab/>
      </w:r>
      <w:r>
        <w:rPr>
          <w:lang w:val="en-US"/>
        </w:rPr>
        <w:t xml:space="preserve">  </w:t>
      </w:r>
      <w:r>
        <w:t xml:space="preserve">: </w:t>
      </w:r>
      <w:r>
        <w:rPr>
          <w:lang w:val="en-US"/>
        </w:rPr>
        <w:t>Pengembangan CBT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lang w:val="en-US"/>
        </w:rPr>
        <w:t xml:space="preserve">                                                </w:t>
      </w:r>
      <w:r>
        <w:t>Dosen</w:t>
      </w:r>
      <w:r>
        <w:rPr>
          <w:lang w:val="en-US"/>
        </w:rPr>
        <w:t xml:space="preserve"> </w:t>
      </w:r>
      <w:r w:rsidRPr="008650B9">
        <w:rPr>
          <w:lang w:val="en-US"/>
        </w:rPr>
        <w:t>Pengampu</w:t>
      </w:r>
      <w:r w:rsidRPr="008650B9">
        <w:t>: Dr. Undang Rosidin, M. Pd.</w:t>
      </w:r>
    </w:p>
    <w:p w14:paraId="74BD0014" w14:textId="77777777" w:rsidR="008C57C4" w:rsidRPr="008650B9" w:rsidRDefault="008C57C4" w:rsidP="008C57C4">
      <w:pPr>
        <w:pStyle w:val="BodyText"/>
        <w:spacing w:line="276" w:lineRule="auto"/>
        <w:ind w:left="2155"/>
      </w:pPr>
      <w:r w:rsidRPr="008650B9">
        <w:rPr>
          <w:lang w:val="en-US"/>
        </w:rPr>
        <w:t xml:space="preserve">    Dr. Doni Andra</w:t>
      </w:r>
      <w:r w:rsidRPr="008650B9">
        <w:t>, S.Pd., M.Sc.</w:t>
      </w:r>
    </w:p>
    <w:p w14:paraId="11B8E386" w14:textId="77777777" w:rsidR="008C57C4" w:rsidRPr="008650B9" w:rsidRDefault="008C57C4" w:rsidP="008C57C4">
      <w:pPr>
        <w:pStyle w:val="BodyText"/>
        <w:spacing w:line="276" w:lineRule="auto"/>
      </w:pPr>
      <w:r w:rsidRPr="008650B9">
        <w:tab/>
      </w:r>
      <w:r w:rsidRPr="008650B9">
        <w:tab/>
      </w:r>
      <w:r w:rsidRPr="008650B9">
        <w:tab/>
        <w:t xml:space="preserve">    Anggreini, S.Pd., M.Pd.</w:t>
      </w:r>
    </w:p>
    <w:p w14:paraId="7CFD40A7" w14:textId="77777777" w:rsidR="008C57C4" w:rsidRDefault="008C57C4" w:rsidP="008C57C4">
      <w:pPr>
        <w:pStyle w:val="BodyText"/>
        <w:spacing w:line="276" w:lineRule="auto"/>
        <w:rPr>
          <w:sz w:val="20"/>
        </w:rPr>
      </w:pPr>
    </w:p>
    <w:p w14:paraId="1AA6309F" w14:textId="77777777" w:rsidR="008C57C4" w:rsidRDefault="008C57C4" w:rsidP="008C57C4">
      <w:pPr>
        <w:pStyle w:val="BodyText"/>
        <w:spacing w:line="276" w:lineRule="auto"/>
        <w:rPr>
          <w:sz w:val="20"/>
        </w:rPr>
      </w:pPr>
    </w:p>
    <w:p w14:paraId="74A3F13E" w14:textId="77777777" w:rsidR="008C57C4" w:rsidRDefault="008C57C4" w:rsidP="008C57C4">
      <w:pPr>
        <w:pStyle w:val="BodyText"/>
        <w:spacing w:line="276" w:lineRule="auto"/>
        <w:rPr>
          <w:sz w:val="20"/>
        </w:rPr>
      </w:pPr>
    </w:p>
    <w:p w14:paraId="506ABB2D" w14:textId="77777777" w:rsidR="008C57C4" w:rsidRDefault="008C57C4" w:rsidP="008C57C4">
      <w:pPr>
        <w:pStyle w:val="BodyText"/>
        <w:spacing w:before="4" w:line="276" w:lineRule="auto"/>
        <w:rPr>
          <w:sz w:val="20"/>
        </w:rPr>
      </w:pPr>
    </w:p>
    <w:p w14:paraId="299B9DAB" w14:textId="77777777" w:rsidR="008C57C4" w:rsidRDefault="008C57C4" w:rsidP="008C57C4">
      <w:pPr>
        <w:pStyle w:val="BodyText"/>
        <w:spacing w:before="4" w:line="276" w:lineRule="auto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B16FA77" wp14:editId="1B939B4C">
            <wp:simplePos x="0" y="0"/>
            <wp:positionH relativeFrom="page">
              <wp:posOffset>2947035</wp:posOffset>
            </wp:positionH>
            <wp:positionV relativeFrom="paragraph">
              <wp:posOffset>185420</wp:posOffset>
            </wp:positionV>
            <wp:extent cx="2087245" cy="2000885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00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C6750" w14:textId="77777777" w:rsidR="008C57C4" w:rsidRDefault="008C57C4" w:rsidP="008C57C4">
      <w:pPr>
        <w:pStyle w:val="BodyText"/>
        <w:spacing w:line="276" w:lineRule="auto"/>
        <w:rPr>
          <w:sz w:val="26"/>
        </w:rPr>
      </w:pPr>
    </w:p>
    <w:p w14:paraId="5B1438C2" w14:textId="77777777" w:rsidR="008C57C4" w:rsidRDefault="008C57C4" w:rsidP="008C57C4">
      <w:pPr>
        <w:pStyle w:val="BodyText"/>
        <w:spacing w:line="276" w:lineRule="auto"/>
        <w:rPr>
          <w:sz w:val="26"/>
        </w:rPr>
      </w:pPr>
    </w:p>
    <w:p w14:paraId="31D25C5E" w14:textId="77777777" w:rsidR="008C57C4" w:rsidRDefault="008C57C4" w:rsidP="008C57C4">
      <w:pPr>
        <w:pStyle w:val="BodyText"/>
        <w:spacing w:line="276" w:lineRule="auto"/>
        <w:rPr>
          <w:sz w:val="26"/>
        </w:rPr>
      </w:pPr>
    </w:p>
    <w:p w14:paraId="6E2E5F95" w14:textId="77777777" w:rsidR="008C57C4" w:rsidRDefault="008C57C4" w:rsidP="008C57C4">
      <w:pPr>
        <w:pStyle w:val="BodyText"/>
        <w:spacing w:line="276" w:lineRule="auto"/>
        <w:rPr>
          <w:sz w:val="26"/>
        </w:rPr>
      </w:pPr>
    </w:p>
    <w:p w14:paraId="0415C461" w14:textId="77777777" w:rsidR="008C57C4" w:rsidRDefault="008C57C4" w:rsidP="008C57C4">
      <w:pPr>
        <w:pStyle w:val="BodyText"/>
        <w:spacing w:line="276" w:lineRule="auto"/>
        <w:rPr>
          <w:sz w:val="26"/>
        </w:rPr>
      </w:pPr>
    </w:p>
    <w:p w14:paraId="521B6A6B" w14:textId="77777777" w:rsidR="008C57C4" w:rsidRDefault="008C57C4" w:rsidP="008C57C4">
      <w:pPr>
        <w:pStyle w:val="BodyText"/>
        <w:spacing w:line="276" w:lineRule="auto"/>
        <w:rPr>
          <w:sz w:val="26"/>
        </w:rPr>
      </w:pPr>
    </w:p>
    <w:p w14:paraId="00CE7905" w14:textId="77777777" w:rsidR="008C57C4" w:rsidRDefault="008C57C4" w:rsidP="008C57C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Pendidikan Matematika dan Ilmu Pengetahuan Alam</w:t>
      </w:r>
    </w:p>
    <w:p w14:paraId="0C0568BF" w14:textId="77777777" w:rsidR="008C57C4" w:rsidRDefault="008C57C4" w:rsidP="008C57C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14:paraId="46901625" w14:textId="77777777" w:rsidR="008C57C4" w:rsidRDefault="008C57C4" w:rsidP="008C57C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Universitas Lampung</w:t>
      </w:r>
    </w:p>
    <w:p w14:paraId="20AE559C" w14:textId="2A93BAF4" w:rsidR="008C57C4" w:rsidRDefault="008C57C4" w:rsidP="008C57C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8C57C4" w:rsidSect="008650B9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202</w:t>
      </w:r>
      <w:r w:rsidR="009624A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bookmarkEnd w:id="0"/>
    <w:p w14:paraId="342D6988" w14:textId="77777777" w:rsidR="009624A0" w:rsidRDefault="009624A0" w:rsidP="009624A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Menganalisis Indikator Pencapaian Kompetensi dan Tujuan Pembelajaran</w:t>
      </w:r>
    </w:p>
    <w:p w14:paraId="4D364B6A" w14:textId="77777777" w:rsidR="009624A0" w:rsidRDefault="009624A0" w:rsidP="009624A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F80683" w14:textId="77777777" w:rsidR="009624A0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Jenjang Pendidikan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SMA</w:t>
      </w:r>
    </w:p>
    <w:p w14:paraId="641EA3BC" w14:textId="77777777" w:rsidR="009624A0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Fisika</w:t>
      </w:r>
    </w:p>
    <w:p w14:paraId="067C3C77" w14:textId="77777777" w:rsidR="009624A0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Kelas/Semester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XII/Ganjil</w:t>
      </w:r>
    </w:p>
    <w:p w14:paraId="67285A8C" w14:textId="77777777" w:rsidR="009624A0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Kurikulum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Kurikulum 2013</w:t>
      </w:r>
    </w:p>
    <w:p w14:paraId="1226AB57" w14:textId="77777777" w:rsidR="009624A0" w:rsidRPr="00E2163D" w:rsidRDefault="009624A0" w:rsidP="009624A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Topik Pembelajaran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Listrik Searah (DC)</w:t>
      </w:r>
    </w:p>
    <w:p w14:paraId="04352E25" w14:textId="0077E867" w:rsidR="00285BE7" w:rsidRDefault="00285BE7"/>
    <w:tbl>
      <w:tblPr>
        <w:tblW w:w="8860" w:type="dxa"/>
        <w:tblLook w:val="04A0" w:firstRow="1" w:lastRow="0" w:firstColumn="1" w:lastColumn="0" w:noHBand="0" w:noVBand="1"/>
      </w:tblPr>
      <w:tblGrid>
        <w:gridCol w:w="520"/>
        <w:gridCol w:w="1621"/>
        <w:gridCol w:w="1340"/>
        <w:gridCol w:w="2237"/>
        <w:gridCol w:w="2142"/>
        <w:gridCol w:w="1000"/>
      </w:tblGrid>
      <w:tr w:rsidR="009624A0" w:rsidRPr="009624A0" w14:paraId="5E0D4E97" w14:textId="77777777" w:rsidTr="009624A0">
        <w:trPr>
          <w:trHeight w:val="5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8620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7628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Kompetensi Dasar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B22D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Materi Pokok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336E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Indikator Pencapaian Kompetensi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92A5" w14:textId="77777777" w:rsid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Tujuan Pembelajaran (Indikator Soal)</w:t>
            </w:r>
          </w:p>
          <w:p w14:paraId="5DFCB696" w14:textId="61419568" w:rsidR="009E051F" w:rsidRPr="009624A0" w:rsidRDefault="009E051F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781A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Level Kognitif</w:t>
            </w:r>
          </w:p>
        </w:tc>
      </w:tr>
      <w:tr w:rsidR="009624A0" w:rsidRPr="009624A0" w14:paraId="6FA3EC34" w14:textId="77777777" w:rsidTr="009624A0">
        <w:trPr>
          <w:trHeight w:val="20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8CEC32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4DFEE0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3.1 Menganalisis prinsip kerja peralatan listrik searah (DC) berikut keselamatannya dalam kehidupan sehari-hari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37A081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Kuat Arus Listrik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15597E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Mengidentifikasi prinsip kuat arus listrik pada kawat penghantar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1469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Diberikan data berupa besar muatan dan waktu tempuh aliran pada kawat penghantar, peserta didik dapat mengidentifikasi kuat arus listrik yang mengalir pada kawat penghantar  </w:t>
            </w:r>
          </w:p>
          <w:p w14:paraId="4A170E84" w14:textId="4F49E8F6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AC53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C1</w:t>
            </w:r>
          </w:p>
        </w:tc>
      </w:tr>
      <w:tr w:rsidR="009624A0" w:rsidRPr="009624A0" w14:paraId="0CCF2675" w14:textId="77777777" w:rsidTr="009624A0">
        <w:trPr>
          <w:trHeight w:val="23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710F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35B7D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99AD0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CD37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1D8C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Diberikan data berupa kuat arus listrik dan waktu tempuh aliran pada dua kawat penghantar, peserta didik dapat mengidentifikasi besar muatan yang mengalir pada dua kawat penghantar </w:t>
            </w:r>
          </w:p>
          <w:p w14:paraId="41F1A4E7" w14:textId="49CAE154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F74D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C1</w:t>
            </w:r>
          </w:p>
        </w:tc>
      </w:tr>
      <w:tr w:rsidR="009624A0" w:rsidRPr="009624A0" w14:paraId="6147B91A" w14:textId="77777777" w:rsidTr="009624A0">
        <w:trPr>
          <w:trHeight w:val="19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161F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5EE7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B43D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Hambatan Kawat Pengantar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5D5A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Menjelaskan konsep hambatan pada kawat penghantar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1164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Diberikan data berupa besaran-besaran yang terdapat pada kawat penghantar, peserta didik dapat menjelaskan konsep hambatan yang terjadi pada kawat penghantar</w:t>
            </w:r>
          </w:p>
          <w:p w14:paraId="77EE33B0" w14:textId="4F014905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D9A8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C2</w:t>
            </w:r>
          </w:p>
        </w:tc>
      </w:tr>
      <w:tr w:rsidR="009624A0" w:rsidRPr="009624A0" w14:paraId="1BC59B62" w14:textId="77777777" w:rsidTr="009624A0">
        <w:trPr>
          <w:trHeight w:val="28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507B2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4E4B2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60E0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Kawat Berongga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2D8B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Memahami hubungan antara luas penampang dengan hambatan pada konduktor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585F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Diberikan gambar dua buah konduktor beserta besaran-besarannya, peserta didik dapat memahami hubungan antara luas penampang dengan hambatan pada konduktor apabila luas penampang dijadikan sebagai variabel bebas</w:t>
            </w:r>
          </w:p>
          <w:p w14:paraId="099301DE" w14:textId="50729BF1" w:rsidR="00ED69F9" w:rsidRPr="009624A0" w:rsidRDefault="00ED69F9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695A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C2</w:t>
            </w:r>
          </w:p>
        </w:tc>
      </w:tr>
      <w:tr w:rsidR="009624A0" w:rsidRPr="009624A0" w14:paraId="64C8AAF6" w14:textId="77777777" w:rsidTr="009624A0">
        <w:trPr>
          <w:trHeight w:val="16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B17B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7BF9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27D373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Rangkaian Hambatan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D45E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Menentukan besarnya hambatan pada suatu rangkaian hambatan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EB27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Diberikan gambar suatu rangkaian hambatan, peserta didik dapat menentukan besarnya hambatan pada rangkaian hambatan </w:t>
            </w:r>
          </w:p>
          <w:p w14:paraId="0BCB0214" w14:textId="2EAC1CF7" w:rsidR="00ED69F9" w:rsidRPr="009624A0" w:rsidRDefault="00ED69F9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6A46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C3</w:t>
            </w:r>
          </w:p>
        </w:tc>
      </w:tr>
      <w:tr w:rsidR="009624A0" w:rsidRPr="009624A0" w14:paraId="110CD78F" w14:textId="77777777" w:rsidTr="009624A0">
        <w:trPr>
          <w:trHeight w:val="19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8DAA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749E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C4A4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9487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Menentukan besarnya beda potensial masing-masing hambatan pada suatu rangkaian hambatan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EAE6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Diberikan gambar suatu rangkaian hambatan, peserta didik dapat menentukan besarnya beda potensial masing-masing hambatan pada rangkaian hambatan</w:t>
            </w:r>
          </w:p>
          <w:p w14:paraId="179EEDCA" w14:textId="784CEC37" w:rsidR="00ED69F9" w:rsidRPr="009624A0" w:rsidRDefault="00ED69F9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23D7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C3</w:t>
            </w:r>
          </w:p>
        </w:tc>
      </w:tr>
      <w:tr w:rsidR="009624A0" w:rsidRPr="009624A0" w14:paraId="19F00F44" w14:textId="77777777" w:rsidTr="009624A0">
        <w:trPr>
          <w:trHeight w:val="14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445E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A58F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4FDE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Hukum Kirchoff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C73A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Menerapkan Hukum Kirchoff pada suatu rangkaian loop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04BD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Diberikan gambar suatu rangkaian loop, peserta didik dapat menerapkan Hukum Kirchoff pada</w:t>
            </w:r>
            <w:r w:rsidR="00ED69F9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</w:t>
            </w: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rangkaian loop</w:t>
            </w:r>
          </w:p>
          <w:p w14:paraId="3624ABCD" w14:textId="28022E39" w:rsidR="00ED69F9" w:rsidRPr="009624A0" w:rsidRDefault="00ED69F9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A600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C3</w:t>
            </w:r>
          </w:p>
        </w:tc>
      </w:tr>
      <w:tr w:rsidR="009624A0" w:rsidRPr="009624A0" w14:paraId="455EFC02" w14:textId="77777777" w:rsidTr="009624A0">
        <w:trPr>
          <w:trHeight w:val="20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65F33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E38C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384B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Energi Listrik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6531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Menganalisis besarnya energi listrik pada lampu pijar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1A8C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Diberikan data berupa spesifikasi yang tertera pada lampu pijar, peserta didik dapat menganalisis besarnya energi listrik beserta biaya listrik dalam satu bulan</w:t>
            </w:r>
          </w:p>
          <w:p w14:paraId="260F01BD" w14:textId="421404EF" w:rsidR="00161D00" w:rsidRPr="009624A0" w:rsidRDefault="00161D0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69BB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C4</w:t>
            </w:r>
          </w:p>
        </w:tc>
      </w:tr>
      <w:tr w:rsidR="009624A0" w:rsidRPr="009624A0" w14:paraId="2B570ADA" w14:textId="77777777" w:rsidTr="009624A0">
        <w:trPr>
          <w:trHeight w:val="22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A0BB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11520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145BBF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Daya Listrik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07041" w14:textId="77777777" w:rsidR="009624A0" w:rsidRPr="009624A0" w:rsidRDefault="009624A0" w:rsidP="009624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17" w:hanging="567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Mengukur besarnya daya listrik pada lampu pijar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625D" w14:textId="77777777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Diberikan data berupa spesifikasi yang tertera pada lampu pijar, peserta didik dapat mengukur besarnya daya listrik apabila terdapat tegangan listrik dengan angka tertentu</w:t>
            </w:r>
          </w:p>
          <w:p w14:paraId="4BAF1420" w14:textId="591D188B" w:rsidR="00161D00" w:rsidRPr="009624A0" w:rsidRDefault="00161D0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F768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C4</w:t>
            </w:r>
          </w:p>
        </w:tc>
      </w:tr>
      <w:tr w:rsidR="009624A0" w:rsidRPr="009624A0" w14:paraId="42C75621" w14:textId="77777777" w:rsidTr="009624A0">
        <w:trPr>
          <w:trHeight w:val="19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81E45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E0512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572BB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5F0E" w14:textId="77777777" w:rsidR="009624A0" w:rsidRP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A57E" w14:textId="48B46921" w:rsidR="009624A0" w:rsidRDefault="009624A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Diberikan gambar dua buah lampu</w:t>
            </w:r>
            <w:r w:rsidR="00122076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pijar</w:t>
            </w: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yang dirangkai dengan sebuah baterai, peserta didik dapat mengukur besarnya daya listrik pada kedua lampu</w:t>
            </w:r>
            <w:r w:rsidR="00122076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 xml:space="preserve"> pijar</w:t>
            </w:r>
          </w:p>
          <w:p w14:paraId="6E0E5DDF" w14:textId="015889F8" w:rsidR="00161D00" w:rsidRPr="009624A0" w:rsidRDefault="00161D00" w:rsidP="0096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2049" w14:textId="77777777" w:rsidR="009624A0" w:rsidRPr="009624A0" w:rsidRDefault="009624A0" w:rsidP="0096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D"/>
              </w:rPr>
            </w:pPr>
            <w:r w:rsidRPr="009624A0">
              <w:rPr>
                <w:rFonts w:ascii="Times New Roman" w:eastAsia="Times New Roman" w:hAnsi="Times New Roman" w:cs="Times New Roman"/>
                <w:color w:val="000000"/>
                <w:lang w:eastAsia="en-ID"/>
              </w:rPr>
              <w:t>C4</w:t>
            </w:r>
          </w:p>
        </w:tc>
      </w:tr>
    </w:tbl>
    <w:p w14:paraId="131B6F05" w14:textId="4BD7752D" w:rsidR="009624A0" w:rsidRDefault="009624A0"/>
    <w:p w14:paraId="23B7204F" w14:textId="435F2BD3" w:rsidR="00555B98" w:rsidRDefault="00555B98"/>
    <w:p w14:paraId="35210F2D" w14:textId="504FFCCD" w:rsidR="00555B98" w:rsidRDefault="00555B98"/>
    <w:p w14:paraId="27A21AF1" w14:textId="10F05A8F" w:rsidR="00555B98" w:rsidRDefault="00555B98"/>
    <w:p w14:paraId="6FCECC9B" w14:textId="6B8C3A09" w:rsidR="00555B98" w:rsidRDefault="00555B98"/>
    <w:p w14:paraId="7D9B627A" w14:textId="4D1DE239" w:rsidR="00555B98" w:rsidRDefault="00555B98"/>
    <w:p w14:paraId="0E7C80F2" w14:textId="596B8E64" w:rsidR="00555B98" w:rsidRDefault="00555B98"/>
    <w:p w14:paraId="0E42814D" w14:textId="28671AD3" w:rsidR="00555B98" w:rsidRDefault="00555B98"/>
    <w:p w14:paraId="167CDECE" w14:textId="4F7C499F" w:rsidR="00555B98" w:rsidRDefault="00555B98"/>
    <w:p w14:paraId="6E2128DC" w14:textId="0929606F" w:rsidR="00555B98" w:rsidRDefault="00555B98"/>
    <w:p w14:paraId="13653401" w14:textId="2C88CE40" w:rsidR="00555B98" w:rsidRDefault="00555B98"/>
    <w:p w14:paraId="175D3675" w14:textId="6DFEEBBC" w:rsidR="00555B98" w:rsidRDefault="00555B98"/>
    <w:p w14:paraId="67A68534" w14:textId="7A510A1B" w:rsidR="00555B98" w:rsidRDefault="00555B98"/>
    <w:p w14:paraId="11FDB56F" w14:textId="4D260E1C" w:rsidR="00555B98" w:rsidRDefault="00555B98"/>
    <w:p w14:paraId="47F81725" w14:textId="6AEED8F5" w:rsidR="00555B98" w:rsidRDefault="00555B98"/>
    <w:p w14:paraId="68062743" w14:textId="77777777" w:rsidR="00310245" w:rsidRDefault="00310245"/>
    <w:p w14:paraId="021E7E16" w14:textId="66D7D041" w:rsidR="00555B98" w:rsidRDefault="00555B98"/>
    <w:p w14:paraId="005D4BA6" w14:textId="162BD75B" w:rsidR="00555B98" w:rsidRDefault="00555B98"/>
    <w:p w14:paraId="2AF16C71" w14:textId="0AD9FD9B" w:rsidR="00555B98" w:rsidRDefault="00555B98"/>
    <w:p w14:paraId="067BB5FE" w14:textId="77777777" w:rsidR="00555B98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Jenjang Pendidikan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SMA</w:t>
      </w:r>
    </w:p>
    <w:p w14:paraId="530196CE" w14:textId="77777777" w:rsidR="00555B98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Mata Pelajaran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Fisika</w:t>
      </w:r>
    </w:p>
    <w:p w14:paraId="7F034C40" w14:textId="50896227" w:rsidR="00555B98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Kelas/Semester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XII/Genap</w:t>
      </w:r>
    </w:p>
    <w:p w14:paraId="3C913746" w14:textId="77777777" w:rsidR="00555B98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Kurikulum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Kurikulum 2013</w:t>
      </w:r>
    </w:p>
    <w:p w14:paraId="2A02545E" w14:textId="7D1C8370" w:rsidR="00555B98" w:rsidRPr="00E2163D" w:rsidRDefault="00555B98" w:rsidP="00555B98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Topik Pembelajaran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Sumber Energi</w:t>
      </w:r>
      <w:r w:rsidR="00173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7E2E518" w14:textId="500ED502" w:rsidR="00555B98" w:rsidRDefault="00555B98"/>
    <w:tbl>
      <w:tblPr>
        <w:tblW w:w="8783" w:type="dxa"/>
        <w:tblLayout w:type="fixed"/>
        <w:tblLook w:val="04A0" w:firstRow="1" w:lastRow="0" w:firstColumn="1" w:lastColumn="0" w:noHBand="0" w:noVBand="1"/>
      </w:tblPr>
      <w:tblGrid>
        <w:gridCol w:w="500"/>
        <w:gridCol w:w="1879"/>
        <w:gridCol w:w="1469"/>
        <w:gridCol w:w="1817"/>
        <w:gridCol w:w="1984"/>
        <w:gridCol w:w="1134"/>
      </w:tblGrid>
      <w:tr w:rsidR="00310245" w:rsidRPr="00310245" w14:paraId="2C9A08C6" w14:textId="77777777" w:rsidTr="00B66333">
        <w:trPr>
          <w:trHeight w:val="8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5F3E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BB25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Kompetensi Dasar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4A64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Materi Pokok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B0E6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Indikator Pencapaian Kompetensi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47D7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Tujuan Pembelajaran (Indikator Soal)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C63D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D"/>
              </w:rPr>
              <w:t>Level Kognitif</w:t>
            </w:r>
          </w:p>
        </w:tc>
      </w:tr>
      <w:tr w:rsidR="00310245" w:rsidRPr="00310245" w14:paraId="082E55C6" w14:textId="77777777" w:rsidTr="00B66333">
        <w:trPr>
          <w:trHeight w:val="189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4F5C03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89AEE3" w14:textId="50C27597" w:rsidR="00310245" w:rsidRPr="00310245" w:rsidRDefault="00310245" w:rsidP="0031024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8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 keterbatasan sumber energi dan dampaknya bagi kehidupan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2576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 Terbarukan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0864" w14:textId="756F7D50" w:rsidR="00310245" w:rsidRPr="00B66333" w:rsidRDefault="00B66333" w:rsidP="00B66333">
            <w:pPr>
              <w:spacing w:after="0" w:line="240" w:lineRule="auto"/>
              <w:ind w:left="9"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3.11.1 </w:t>
            </w:r>
            <w:r w:rsidR="00310245" w:rsidRPr="00B6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Mengidentifikasi ciri-ciri energi terbarukan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B4F2" w14:textId="77777777" w:rsid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 data fisik suatu wilayah, peserta didik dapat mengidentifikasi ciri-ciri kondisi wilayah yang cocok untuk sumber energi terbarukan</w:t>
            </w:r>
          </w:p>
          <w:p w14:paraId="328FCD27" w14:textId="48705D1B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2F6D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</w:tr>
      <w:tr w:rsidR="00310245" w:rsidRPr="00310245" w14:paraId="7D3621E7" w14:textId="77777777" w:rsidTr="00B66333">
        <w:trPr>
          <w:trHeight w:val="21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D32FE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1E9A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DC2C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43CF" w14:textId="77777777" w:rsidR="00B66333" w:rsidRDefault="00B66333" w:rsidP="00B66333">
            <w:pPr>
              <w:spacing w:after="0" w:line="240" w:lineRule="auto"/>
              <w:ind w:left="9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3.11.2</w:t>
            </w:r>
          </w:p>
          <w:p w14:paraId="1EEF8936" w14:textId="47A76E74" w:rsidR="00310245" w:rsidRPr="00B66333" w:rsidRDefault="00310245" w:rsidP="00B66333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6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Menyebutkan sumber-sumber energi terbarukan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8E98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 data berupa salah satu kriteria sumber energi terbarukan, peserta didik dapat menyebutkan sumber energi terbarukan berdasarkan kriteria yang terdapat pada soal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3CFA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C1</w:t>
            </w:r>
          </w:p>
        </w:tc>
      </w:tr>
      <w:tr w:rsidR="00310245" w:rsidRPr="00310245" w14:paraId="4653D371" w14:textId="77777777" w:rsidTr="00B66333">
        <w:trPr>
          <w:trHeight w:val="186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8804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1C6E9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C119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Energi Tak Terbarukan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CAE1" w14:textId="77777777" w:rsidR="00B66333" w:rsidRDefault="00B66333" w:rsidP="00B66333">
            <w:pPr>
              <w:spacing w:after="0" w:line="240" w:lineRule="auto"/>
              <w:ind w:left="9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3.11.3</w:t>
            </w:r>
          </w:p>
          <w:p w14:paraId="30A497A7" w14:textId="0A347F78" w:rsidR="00310245" w:rsidRPr="00B66333" w:rsidRDefault="00310245" w:rsidP="00B66333">
            <w:pPr>
              <w:spacing w:after="0" w:line="240" w:lineRule="auto"/>
              <w:ind w:left="9" w:righ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6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Menjelaskan ciri-ciri sumber-sumber energi tak terbarukan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A4A8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 data salah satu sumber energi tak terbarukan, peserta didik dapat menjelaskan ciri-ciri dari sumber energi tak terbarukan tersebut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8ED7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C2</w:t>
            </w:r>
          </w:p>
        </w:tc>
      </w:tr>
      <w:tr w:rsidR="00310245" w:rsidRPr="00310245" w14:paraId="5D36A032" w14:textId="77777777" w:rsidTr="00B66333">
        <w:trPr>
          <w:trHeight w:val="248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3658D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A158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5FA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691C" w14:textId="77777777" w:rsidR="00B66333" w:rsidRDefault="00B66333" w:rsidP="00B66333">
            <w:pPr>
              <w:spacing w:after="0" w:line="240" w:lineRule="auto"/>
              <w:ind w:left="9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3.11.4</w:t>
            </w:r>
          </w:p>
          <w:p w14:paraId="23D14F13" w14:textId="1ADA15F0" w:rsidR="00310245" w:rsidRPr="00B66333" w:rsidRDefault="00310245" w:rsidP="00B66333">
            <w:pPr>
              <w:spacing w:after="0" w:line="240" w:lineRule="auto"/>
              <w:ind w:left="9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6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 akibat yang ditimbulkan dari penggunaan sumber energi tak terbarukan secara terus menerus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4AEB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 data salah satu sumber energi tak terbarukan, peserta didik dapat menentukan akibat yang ditimbulkan dari penggunaan sumber energi tak terbarukan secara terus menerus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E9FE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</w:tr>
      <w:tr w:rsidR="00310245" w:rsidRPr="00310245" w14:paraId="6309E040" w14:textId="77777777" w:rsidTr="00B66333">
        <w:trPr>
          <w:trHeight w:val="21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7FB9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CA2B7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1D67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Jenis Pembangkit Energi Listrik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8097" w14:textId="77777777" w:rsidR="00B66333" w:rsidRDefault="00B66333" w:rsidP="00B66333">
            <w:pPr>
              <w:spacing w:after="0" w:line="240" w:lineRule="auto"/>
              <w:ind w:left="9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3.11.5</w:t>
            </w:r>
          </w:p>
          <w:p w14:paraId="3ED3A081" w14:textId="22CCDDBE" w:rsidR="00310245" w:rsidRPr="00B66333" w:rsidRDefault="00310245" w:rsidP="00B66333">
            <w:pPr>
              <w:spacing w:after="0" w:line="240" w:lineRule="auto"/>
              <w:ind w:left="9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6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Menentukan lokasi penggunaan pembangkit listrik di Indonesia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5585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Diberikan data daerah-daerah di Indonesia, peserta didik dapat menentukan daerah penggunaan pembangkit listrik tenaga surya di Indonesia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B54C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C3</w:t>
            </w:r>
          </w:p>
        </w:tc>
      </w:tr>
      <w:tr w:rsidR="00310245" w:rsidRPr="00310245" w14:paraId="7BAD0BEB" w14:textId="77777777" w:rsidTr="00B66333">
        <w:trPr>
          <w:trHeight w:val="27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CE792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C8A3A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CA21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8401" w14:textId="77777777" w:rsidR="00B66333" w:rsidRDefault="00B66333" w:rsidP="00B66333">
            <w:pPr>
              <w:spacing w:after="0" w:line="240" w:lineRule="auto"/>
              <w:ind w:left="9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3.11.6</w:t>
            </w:r>
          </w:p>
          <w:p w14:paraId="618A45F4" w14:textId="006B4988" w:rsidR="00310245" w:rsidRPr="00B66333" w:rsidRDefault="00310245" w:rsidP="00B66333">
            <w:pPr>
              <w:spacing w:after="0" w:line="240" w:lineRule="auto"/>
              <w:ind w:left="9"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6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 penggunaan pembangkit listrik di Indonesia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861F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Diberikan permasalahan berupa pembangkit listrik tenaga nuklir belum dimanfaatkan secara optimal di Indonesia, peserta didik dapat menganalisis alasan PLTN belum dimanfaatkan di Indonesia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1CFD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C4</w:t>
            </w:r>
          </w:p>
        </w:tc>
      </w:tr>
      <w:tr w:rsidR="00310245" w:rsidRPr="00310245" w14:paraId="7F9D1660" w14:textId="77777777" w:rsidTr="00B66333">
        <w:trPr>
          <w:trHeight w:val="28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F39DF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BF176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005A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Dampak Keterbatasan dan Penggunaan Energi Alternatif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EA64" w14:textId="77777777" w:rsidR="00B770F0" w:rsidRDefault="00B770F0" w:rsidP="00B770F0">
            <w:pPr>
              <w:spacing w:after="0" w:line="240" w:lineRule="auto"/>
              <w:ind w:left="9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3.11.7</w:t>
            </w:r>
          </w:p>
          <w:p w14:paraId="32C95749" w14:textId="43C7F81B" w:rsidR="00310245" w:rsidRPr="00B66333" w:rsidRDefault="00310245" w:rsidP="00B770F0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B66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Menganalisis dampak yang terjadi akibat penggunaan energi terbarukan secara terus menerus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5625" w14:textId="77777777" w:rsidR="00310245" w:rsidRPr="00310245" w:rsidRDefault="00310245" w:rsidP="00310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Diberikan deskripsi penggunaan sinar matahari sebagai sumber energi terbarukan, peserta didik dapat menganalisis dampak lingkungan yang </w:t>
            </w: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ditimbulkan dari penggunaan sinar matahari secara terus menerus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C658" w14:textId="77777777" w:rsidR="00310245" w:rsidRPr="00310245" w:rsidRDefault="00310245" w:rsidP="0031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310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lastRenderedPageBreak/>
              <w:t>C4</w:t>
            </w:r>
          </w:p>
        </w:tc>
      </w:tr>
    </w:tbl>
    <w:p w14:paraId="640E9AF8" w14:textId="77777777" w:rsidR="00555B98" w:rsidRDefault="00555B98"/>
    <w:p w14:paraId="5292AAFD" w14:textId="77777777" w:rsidR="00555B98" w:rsidRDefault="00555B98"/>
    <w:sectPr w:rsidR="00555B98" w:rsidSect="008C57C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823"/>
    <w:multiLevelType w:val="hybridMultilevel"/>
    <w:tmpl w:val="10864B26"/>
    <w:lvl w:ilvl="0" w:tplc="4986FDE4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35CF4"/>
    <w:multiLevelType w:val="hybridMultilevel"/>
    <w:tmpl w:val="A98E16F8"/>
    <w:lvl w:ilvl="0" w:tplc="F9D29CBE">
      <w:start w:val="1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0D29"/>
    <w:multiLevelType w:val="hybridMultilevel"/>
    <w:tmpl w:val="38CA2206"/>
    <w:lvl w:ilvl="0" w:tplc="0E30A582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4025EA0"/>
    <w:multiLevelType w:val="hybridMultilevel"/>
    <w:tmpl w:val="E3EEC462"/>
    <w:lvl w:ilvl="0" w:tplc="905698F8">
      <w:start w:val="1"/>
      <w:numFmt w:val="decimal"/>
      <w:lvlText w:val="3.10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C4"/>
    <w:rsid w:val="00122076"/>
    <w:rsid w:val="00161D00"/>
    <w:rsid w:val="00173015"/>
    <w:rsid w:val="00285BE7"/>
    <w:rsid w:val="00310245"/>
    <w:rsid w:val="00555B98"/>
    <w:rsid w:val="008C57C4"/>
    <w:rsid w:val="009624A0"/>
    <w:rsid w:val="009E051F"/>
    <w:rsid w:val="00B66333"/>
    <w:rsid w:val="00B770F0"/>
    <w:rsid w:val="00E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D786"/>
  <w15:chartTrackingRefBased/>
  <w15:docId w15:val="{603C894A-A17D-44A6-8D24-CF9B98C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5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57C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C57C4"/>
    <w:pPr>
      <w:spacing w:after="0" w:line="240" w:lineRule="auto"/>
      <w:jc w:val="both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96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Galuh Octarina</dc:creator>
  <cp:keywords/>
  <dc:description/>
  <cp:lastModifiedBy>Galuh Octarina</cp:lastModifiedBy>
  <cp:revision>7</cp:revision>
  <dcterms:created xsi:type="dcterms:W3CDTF">2022-03-18T13:33:00Z</dcterms:created>
  <dcterms:modified xsi:type="dcterms:W3CDTF">2022-03-22T00:45:00Z</dcterms:modified>
</cp:coreProperties>
</file>