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D86" w:rsidRPr="00E232A1" w:rsidRDefault="00226D86" w:rsidP="00CD76B9">
      <w:pPr>
        <w:spacing w:after="0" w:line="360" w:lineRule="auto"/>
        <w:jc w:val="center"/>
        <w:rPr>
          <w:rFonts w:ascii="Times New Roman" w:hAnsi="Times New Roman" w:cs="Times New Roman"/>
          <w:b/>
          <w:bCs/>
          <w:sz w:val="24"/>
          <w:szCs w:val="24"/>
        </w:rPr>
      </w:pPr>
      <w:r w:rsidRPr="00E232A1">
        <w:rPr>
          <w:rFonts w:ascii="Times New Roman" w:hAnsi="Times New Roman" w:cs="Times New Roman"/>
          <w:b/>
          <w:bCs/>
          <w:sz w:val="24"/>
          <w:szCs w:val="24"/>
        </w:rPr>
        <w:t>PRAKTIKUM 2 MEKANIKA</w:t>
      </w:r>
    </w:p>
    <w:p w:rsidR="00226D86" w:rsidRPr="00E232A1" w:rsidRDefault="00226D86" w:rsidP="00CD76B9">
      <w:pPr>
        <w:spacing w:after="0" w:line="360" w:lineRule="auto"/>
        <w:jc w:val="center"/>
        <w:rPr>
          <w:rFonts w:ascii="Times New Roman" w:hAnsi="Times New Roman" w:cs="Times New Roman"/>
          <w:b/>
          <w:bCs/>
          <w:sz w:val="24"/>
          <w:szCs w:val="24"/>
        </w:rPr>
      </w:pPr>
      <w:r w:rsidRPr="00E232A1">
        <w:rPr>
          <w:rFonts w:ascii="Times New Roman" w:hAnsi="Times New Roman" w:cs="Times New Roman"/>
          <w:b/>
          <w:bCs/>
          <w:sz w:val="24"/>
          <w:szCs w:val="24"/>
        </w:rPr>
        <w:t>Gerak Benda Di Bawah Pengaruh Hambatan Fluida (Viskositas)</w:t>
      </w:r>
    </w:p>
    <w:p w:rsidR="00226D86" w:rsidRPr="00E232A1" w:rsidRDefault="00226D86" w:rsidP="00CD76B9">
      <w:pPr>
        <w:spacing w:line="360" w:lineRule="auto"/>
        <w:jc w:val="center"/>
        <w:rPr>
          <w:rFonts w:ascii="Times New Roman" w:hAnsi="Times New Roman" w:cs="Times New Roman"/>
          <w:b/>
          <w:bCs/>
          <w:sz w:val="24"/>
          <w:szCs w:val="24"/>
        </w:rPr>
      </w:pPr>
    </w:p>
    <w:p w:rsidR="00226D86" w:rsidRPr="00E232A1" w:rsidRDefault="00226D86" w:rsidP="00CD76B9">
      <w:pPr>
        <w:spacing w:line="360" w:lineRule="auto"/>
        <w:jc w:val="center"/>
        <w:rPr>
          <w:rFonts w:ascii="Times New Roman" w:hAnsi="Times New Roman" w:cs="Times New Roman"/>
          <w:sz w:val="24"/>
          <w:szCs w:val="24"/>
        </w:rPr>
      </w:pPr>
      <w:r w:rsidRPr="00E232A1">
        <w:rPr>
          <w:rFonts w:ascii="Times New Roman" w:hAnsi="Times New Roman" w:cs="Times New Roman"/>
          <w:sz w:val="24"/>
          <w:szCs w:val="24"/>
        </w:rPr>
        <w:t>Oleh :</w:t>
      </w:r>
    </w:p>
    <w:p w:rsidR="00226D86" w:rsidRPr="00E232A1" w:rsidRDefault="00226D86" w:rsidP="00CD76B9">
      <w:pPr>
        <w:spacing w:line="360" w:lineRule="auto"/>
        <w:jc w:val="center"/>
        <w:rPr>
          <w:rFonts w:ascii="Times New Roman" w:hAnsi="Times New Roman" w:cs="Times New Roman"/>
          <w:sz w:val="24"/>
          <w:szCs w:val="24"/>
        </w:rPr>
      </w:pPr>
      <w:r w:rsidRPr="00E232A1">
        <w:rPr>
          <w:rFonts w:ascii="Times New Roman" w:hAnsi="Times New Roman" w:cs="Times New Roman"/>
          <w:sz w:val="24"/>
          <w:szCs w:val="24"/>
        </w:rPr>
        <w:t>Kelompok</w:t>
      </w:r>
      <w:r w:rsidR="0059263C" w:rsidRPr="00E232A1">
        <w:rPr>
          <w:rFonts w:ascii="Times New Roman" w:hAnsi="Times New Roman" w:cs="Times New Roman"/>
          <w:sz w:val="24"/>
          <w:szCs w:val="24"/>
        </w:rPr>
        <w:t xml:space="preserve"> 2</w:t>
      </w:r>
    </w:p>
    <w:p w:rsidR="00226D86" w:rsidRPr="00E232A1" w:rsidRDefault="0059263C" w:rsidP="00CD76B9">
      <w:pPr>
        <w:spacing w:line="360" w:lineRule="auto"/>
        <w:jc w:val="center"/>
        <w:rPr>
          <w:rFonts w:ascii="Times New Roman" w:hAnsi="Times New Roman" w:cs="Times New Roman"/>
          <w:sz w:val="24"/>
          <w:szCs w:val="24"/>
        </w:rPr>
      </w:pPr>
      <w:r w:rsidRPr="00E232A1">
        <w:rPr>
          <w:rFonts w:ascii="Times New Roman" w:hAnsi="Times New Roman" w:cs="Times New Roman"/>
          <w:sz w:val="24"/>
          <w:szCs w:val="24"/>
        </w:rPr>
        <w:t>Chairani Kartini S. Harry</w:t>
      </w:r>
      <w:r w:rsidR="00226D86" w:rsidRPr="00E232A1">
        <w:rPr>
          <w:rFonts w:ascii="Times New Roman" w:hAnsi="Times New Roman" w:cs="Times New Roman"/>
          <w:sz w:val="24"/>
          <w:szCs w:val="24"/>
        </w:rPr>
        <w:t xml:space="preserve"> </w:t>
      </w:r>
      <w:r w:rsidR="00226D86" w:rsidRPr="00E232A1">
        <w:rPr>
          <w:rFonts w:ascii="Times New Roman" w:hAnsi="Times New Roman" w:cs="Times New Roman"/>
          <w:sz w:val="24"/>
          <w:szCs w:val="24"/>
        </w:rPr>
        <w:tab/>
      </w:r>
      <w:r w:rsidR="00CD76B9">
        <w:rPr>
          <w:rFonts w:ascii="Times New Roman" w:hAnsi="Times New Roman" w:cs="Times New Roman"/>
          <w:sz w:val="24"/>
          <w:szCs w:val="24"/>
          <w:lang w:val="en-US"/>
        </w:rPr>
        <w:tab/>
      </w:r>
      <w:r w:rsidRPr="00E232A1">
        <w:rPr>
          <w:rFonts w:ascii="Times New Roman" w:hAnsi="Times New Roman" w:cs="Times New Roman"/>
          <w:sz w:val="24"/>
          <w:szCs w:val="24"/>
        </w:rPr>
        <w:t>2013022028</w:t>
      </w:r>
    </w:p>
    <w:p w:rsidR="00226D86" w:rsidRPr="00E232A1" w:rsidRDefault="0059263C" w:rsidP="00CD76B9">
      <w:pPr>
        <w:tabs>
          <w:tab w:val="left" w:pos="0"/>
        </w:tabs>
        <w:spacing w:line="360" w:lineRule="auto"/>
        <w:jc w:val="center"/>
        <w:rPr>
          <w:rFonts w:ascii="Times New Roman" w:hAnsi="Times New Roman" w:cs="Times New Roman"/>
          <w:sz w:val="24"/>
          <w:szCs w:val="24"/>
        </w:rPr>
      </w:pPr>
      <w:r w:rsidRPr="00E232A1">
        <w:rPr>
          <w:rFonts w:ascii="Times New Roman" w:hAnsi="Times New Roman" w:cs="Times New Roman"/>
          <w:sz w:val="24"/>
          <w:szCs w:val="24"/>
        </w:rPr>
        <w:t>Oktavia Sulistya Handayani</w:t>
      </w:r>
      <w:r w:rsidR="00CD76B9">
        <w:rPr>
          <w:rFonts w:ascii="Times New Roman" w:hAnsi="Times New Roman" w:cs="Times New Roman"/>
          <w:sz w:val="24"/>
          <w:szCs w:val="24"/>
          <w:lang w:val="en-US"/>
        </w:rPr>
        <w:tab/>
      </w:r>
      <w:r w:rsidR="00CD76B9">
        <w:rPr>
          <w:rFonts w:ascii="Times New Roman" w:hAnsi="Times New Roman" w:cs="Times New Roman"/>
          <w:sz w:val="24"/>
          <w:szCs w:val="24"/>
          <w:lang w:val="en-US"/>
        </w:rPr>
        <w:tab/>
      </w:r>
      <w:r w:rsidRPr="00E232A1">
        <w:rPr>
          <w:rFonts w:ascii="Times New Roman" w:hAnsi="Times New Roman" w:cs="Times New Roman"/>
          <w:sz w:val="24"/>
          <w:szCs w:val="24"/>
        </w:rPr>
        <w:t>2013022052</w:t>
      </w:r>
    </w:p>
    <w:p w:rsidR="00226D86" w:rsidRPr="00E232A1" w:rsidRDefault="0059263C" w:rsidP="00CD76B9">
      <w:pPr>
        <w:tabs>
          <w:tab w:val="left" w:pos="2412"/>
          <w:tab w:val="left" w:pos="2520"/>
        </w:tabs>
        <w:spacing w:line="360" w:lineRule="auto"/>
        <w:jc w:val="center"/>
        <w:rPr>
          <w:rFonts w:ascii="Times New Roman" w:hAnsi="Times New Roman" w:cs="Times New Roman"/>
          <w:sz w:val="24"/>
          <w:szCs w:val="24"/>
        </w:rPr>
      </w:pPr>
      <w:r w:rsidRPr="00E232A1">
        <w:rPr>
          <w:rFonts w:ascii="Times New Roman" w:hAnsi="Times New Roman" w:cs="Times New Roman"/>
          <w:sz w:val="24"/>
          <w:szCs w:val="24"/>
        </w:rPr>
        <w:t>Erlangga Ade Putra</w:t>
      </w:r>
      <w:r w:rsidRPr="00E232A1">
        <w:rPr>
          <w:rFonts w:ascii="Times New Roman" w:hAnsi="Times New Roman" w:cs="Times New Roman"/>
          <w:sz w:val="24"/>
          <w:szCs w:val="24"/>
        </w:rPr>
        <w:tab/>
      </w:r>
      <w:r w:rsidR="00CD76B9">
        <w:rPr>
          <w:rFonts w:ascii="Times New Roman" w:hAnsi="Times New Roman" w:cs="Times New Roman"/>
          <w:sz w:val="24"/>
          <w:szCs w:val="24"/>
          <w:lang w:val="en-US"/>
        </w:rPr>
        <w:tab/>
      </w:r>
      <w:r w:rsidR="00CD76B9">
        <w:rPr>
          <w:rFonts w:ascii="Times New Roman" w:hAnsi="Times New Roman" w:cs="Times New Roman"/>
          <w:sz w:val="24"/>
          <w:szCs w:val="24"/>
          <w:lang w:val="en-US"/>
        </w:rPr>
        <w:tab/>
      </w:r>
      <w:r w:rsidR="00CD76B9">
        <w:rPr>
          <w:rFonts w:ascii="Times New Roman" w:hAnsi="Times New Roman" w:cs="Times New Roman"/>
          <w:sz w:val="24"/>
          <w:szCs w:val="24"/>
          <w:lang w:val="en-US"/>
        </w:rPr>
        <w:tab/>
      </w:r>
      <w:r w:rsidRPr="00E232A1">
        <w:rPr>
          <w:rFonts w:ascii="Times New Roman" w:hAnsi="Times New Roman" w:cs="Times New Roman"/>
          <w:sz w:val="24"/>
          <w:szCs w:val="24"/>
        </w:rPr>
        <w:t>2013022064</w:t>
      </w:r>
    </w:p>
    <w:p w:rsidR="00226D86" w:rsidRPr="00E232A1" w:rsidRDefault="00226D86" w:rsidP="00CD76B9">
      <w:pPr>
        <w:tabs>
          <w:tab w:val="left" w:pos="2520"/>
          <w:tab w:val="left" w:pos="5355"/>
        </w:tabs>
        <w:spacing w:line="360" w:lineRule="auto"/>
        <w:jc w:val="center"/>
        <w:rPr>
          <w:rFonts w:ascii="Times New Roman" w:hAnsi="Times New Roman" w:cs="Times New Roman"/>
          <w:b/>
          <w:bCs/>
          <w:sz w:val="24"/>
          <w:szCs w:val="24"/>
        </w:rPr>
      </w:pPr>
    </w:p>
    <w:p w:rsidR="00226D86" w:rsidRPr="00E232A1" w:rsidRDefault="00226D86" w:rsidP="00CD76B9">
      <w:pPr>
        <w:tabs>
          <w:tab w:val="left" w:pos="2520"/>
          <w:tab w:val="left" w:pos="5355"/>
        </w:tabs>
        <w:spacing w:line="360" w:lineRule="auto"/>
        <w:jc w:val="center"/>
        <w:rPr>
          <w:rFonts w:ascii="Times New Roman" w:hAnsi="Times New Roman" w:cs="Times New Roman"/>
          <w:b/>
          <w:bCs/>
          <w:sz w:val="24"/>
          <w:szCs w:val="24"/>
        </w:rPr>
      </w:pPr>
    </w:p>
    <w:p w:rsidR="00226D86" w:rsidRPr="00E232A1" w:rsidRDefault="00226D86" w:rsidP="00CD76B9">
      <w:pPr>
        <w:tabs>
          <w:tab w:val="left" w:pos="2520"/>
          <w:tab w:val="left" w:pos="5355"/>
        </w:tabs>
        <w:spacing w:line="360" w:lineRule="auto"/>
        <w:jc w:val="center"/>
        <w:rPr>
          <w:rFonts w:ascii="Times New Roman" w:hAnsi="Times New Roman" w:cs="Times New Roman"/>
          <w:b/>
          <w:bCs/>
          <w:sz w:val="24"/>
          <w:szCs w:val="24"/>
        </w:rPr>
      </w:pPr>
      <w:r w:rsidRPr="00E232A1">
        <w:rPr>
          <w:rFonts w:ascii="Times New Roman" w:hAnsi="Times New Roman" w:cs="Times New Roman"/>
          <w:b/>
          <w:bCs/>
          <w:noProof/>
          <w:sz w:val="24"/>
          <w:szCs w:val="24"/>
        </w:rPr>
        <w:drawing>
          <wp:inline distT="0" distB="0" distL="0" distR="0">
            <wp:extent cx="1721485" cy="1656715"/>
            <wp:effectExtent l="19050" t="0" r="0" b="0"/>
            <wp:docPr id="1" name="Picture 5" descr="Description: C:\Users\USER\AppData\Local\Microsoft\Windows\INetCache\Content.Word\UNILA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Users\USER\AppData\Local\Microsoft\Windows\INetCache\Content.Word\UNILA3(1).jpg"/>
                    <pic:cNvPicPr>
                      <a:picLocks noChangeAspect="1" noChangeArrowheads="1"/>
                    </pic:cNvPicPr>
                  </pic:nvPicPr>
                  <pic:blipFill>
                    <a:blip r:embed="rId5"/>
                    <a:srcRect/>
                    <a:stretch>
                      <a:fillRect/>
                    </a:stretch>
                  </pic:blipFill>
                  <pic:spPr bwMode="auto">
                    <a:xfrm>
                      <a:off x="0" y="0"/>
                      <a:ext cx="1721485" cy="1656715"/>
                    </a:xfrm>
                    <a:prstGeom prst="rect">
                      <a:avLst/>
                    </a:prstGeom>
                    <a:noFill/>
                    <a:ln w="9525">
                      <a:noFill/>
                      <a:miter lim="800000"/>
                      <a:headEnd/>
                      <a:tailEnd/>
                    </a:ln>
                  </pic:spPr>
                </pic:pic>
              </a:graphicData>
            </a:graphic>
          </wp:inline>
        </w:drawing>
      </w:r>
    </w:p>
    <w:p w:rsidR="00226D86" w:rsidRPr="00E232A1" w:rsidRDefault="00226D86" w:rsidP="00CD76B9">
      <w:pPr>
        <w:tabs>
          <w:tab w:val="left" w:pos="2520"/>
          <w:tab w:val="left" w:pos="5355"/>
        </w:tabs>
        <w:spacing w:line="360" w:lineRule="auto"/>
        <w:jc w:val="center"/>
        <w:rPr>
          <w:rFonts w:ascii="Times New Roman" w:hAnsi="Times New Roman" w:cs="Times New Roman"/>
          <w:b/>
          <w:bCs/>
          <w:sz w:val="24"/>
          <w:szCs w:val="24"/>
        </w:rPr>
      </w:pPr>
    </w:p>
    <w:p w:rsidR="00226D86" w:rsidRPr="00E232A1" w:rsidRDefault="00226D86" w:rsidP="00CD76B9">
      <w:pPr>
        <w:tabs>
          <w:tab w:val="left" w:pos="2520"/>
          <w:tab w:val="left" w:pos="5355"/>
        </w:tabs>
        <w:spacing w:line="360" w:lineRule="auto"/>
        <w:jc w:val="center"/>
        <w:rPr>
          <w:rFonts w:ascii="Times New Roman" w:hAnsi="Times New Roman" w:cs="Times New Roman"/>
          <w:b/>
          <w:bCs/>
          <w:sz w:val="24"/>
          <w:szCs w:val="24"/>
        </w:rPr>
      </w:pPr>
    </w:p>
    <w:p w:rsidR="00226D86" w:rsidRPr="00E232A1" w:rsidRDefault="00226D86" w:rsidP="00CD76B9">
      <w:pPr>
        <w:tabs>
          <w:tab w:val="left" w:pos="2520"/>
          <w:tab w:val="left" w:pos="5355"/>
        </w:tabs>
        <w:spacing w:line="360" w:lineRule="auto"/>
        <w:jc w:val="center"/>
        <w:rPr>
          <w:rFonts w:ascii="Times New Roman" w:hAnsi="Times New Roman" w:cs="Times New Roman"/>
          <w:b/>
          <w:bCs/>
          <w:sz w:val="24"/>
          <w:szCs w:val="24"/>
        </w:rPr>
      </w:pPr>
    </w:p>
    <w:p w:rsidR="00226D86" w:rsidRPr="00E232A1" w:rsidRDefault="00226D86" w:rsidP="00CD76B9">
      <w:pPr>
        <w:spacing w:after="0" w:line="360" w:lineRule="auto"/>
        <w:jc w:val="center"/>
        <w:rPr>
          <w:rFonts w:ascii="Times New Roman" w:hAnsi="Times New Roman" w:cs="Times New Roman"/>
          <w:b/>
          <w:bCs/>
          <w:sz w:val="24"/>
          <w:szCs w:val="24"/>
        </w:rPr>
      </w:pPr>
      <w:r w:rsidRPr="00E232A1">
        <w:rPr>
          <w:rFonts w:ascii="Times New Roman" w:hAnsi="Times New Roman" w:cs="Times New Roman"/>
          <w:b/>
          <w:bCs/>
          <w:sz w:val="24"/>
          <w:szCs w:val="24"/>
        </w:rPr>
        <w:t>PROGRAM STUDI PENDIDIKAN FISIKA</w:t>
      </w:r>
    </w:p>
    <w:p w:rsidR="00226D86" w:rsidRPr="00E232A1" w:rsidRDefault="00226D86" w:rsidP="00CD76B9">
      <w:pPr>
        <w:spacing w:after="0" w:line="360" w:lineRule="auto"/>
        <w:jc w:val="center"/>
        <w:rPr>
          <w:rFonts w:ascii="Times New Roman" w:hAnsi="Times New Roman" w:cs="Times New Roman"/>
          <w:b/>
          <w:bCs/>
          <w:sz w:val="24"/>
          <w:szCs w:val="24"/>
        </w:rPr>
      </w:pPr>
      <w:r w:rsidRPr="00E232A1">
        <w:rPr>
          <w:rFonts w:ascii="Times New Roman" w:hAnsi="Times New Roman" w:cs="Times New Roman"/>
          <w:b/>
          <w:bCs/>
          <w:sz w:val="24"/>
          <w:szCs w:val="24"/>
        </w:rPr>
        <w:t>FAKULTAS KEGURUAN DAN ILMU PENDIDIKAN</w:t>
      </w:r>
    </w:p>
    <w:p w:rsidR="00226D86" w:rsidRPr="00E232A1" w:rsidRDefault="00226D86" w:rsidP="00CD76B9">
      <w:pPr>
        <w:spacing w:after="0" w:line="360" w:lineRule="auto"/>
        <w:jc w:val="center"/>
        <w:rPr>
          <w:rFonts w:ascii="Times New Roman" w:hAnsi="Times New Roman" w:cs="Times New Roman"/>
          <w:b/>
          <w:bCs/>
          <w:sz w:val="24"/>
          <w:szCs w:val="24"/>
        </w:rPr>
      </w:pPr>
      <w:r w:rsidRPr="00E232A1">
        <w:rPr>
          <w:rFonts w:ascii="Times New Roman" w:hAnsi="Times New Roman" w:cs="Times New Roman"/>
          <w:b/>
          <w:bCs/>
          <w:sz w:val="24"/>
          <w:szCs w:val="24"/>
        </w:rPr>
        <w:t>UNIVERSITAS LAMPUNG</w:t>
      </w:r>
    </w:p>
    <w:p w:rsidR="00226D86" w:rsidRPr="00E232A1" w:rsidRDefault="00226D86" w:rsidP="00CD76B9">
      <w:pPr>
        <w:spacing w:after="0" w:line="360" w:lineRule="auto"/>
        <w:jc w:val="center"/>
        <w:rPr>
          <w:rFonts w:ascii="Times New Roman" w:hAnsi="Times New Roman" w:cs="Times New Roman"/>
          <w:b/>
          <w:bCs/>
          <w:sz w:val="24"/>
          <w:szCs w:val="24"/>
        </w:rPr>
      </w:pPr>
      <w:r w:rsidRPr="00E232A1">
        <w:rPr>
          <w:rFonts w:ascii="Times New Roman" w:hAnsi="Times New Roman" w:cs="Times New Roman"/>
          <w:b/>
          <w:bCs/>
          <w:sz w:val="24"/>
          <w:szCs w:val="24"/>
        </w:rPr>
        <w:t>2021</w:t>
      </w:r>
    </w:p>
    <w:p w:rsidR="00226D86" w:rsidRPr="00E232A1" w:rsidRDefault="00226D86" w:rsidP="00E232A1">
      <w:pPr>
        <w:spacing w:after="160" w:line="360" w:lineRule="auto"/>
        <w:ind w:left="446" w:hanging="446"/>
        <w:jc w:val="both"/>
        <w:rPr>
          <w:rFonts w:ascii="Times New Roman" w:hAnsi="Times New Roman" w:cs="Times New Roman"/>
          <w:sz w:val="24"/>
          <w:szCs w:val="24"/>
        </w:rPr>
      </w:pPr>
      <w:r w:rsidRPr="00E232A1">
        <w:rPr>
          <w:rFonts w:ascii="Times New Roman" w:hAnsi="Times New Roman" w:cs="Times New Roman"/>
          <w:sz w:val="24"/>
          <w:szCs w:val="24"/>
        </w:rPr>
        <w:br w:type="page"/>
      </w:r>
    </w:p>
    <w:p w:rsidR="00226D86" w:rsidRPr="00E232A1" w:rsidRDefault="00226D86" w:rsidP="00E232A1">
      <w:pPr>
        <w:pStyle w:val="ListParagraph"/>
        <w:numPr>
          <w:ilvl w:val="0"/>
          <w:numId w:val="5"/>
        </w:numPr>
        <w:spacing w:after="0" w:line="360" w:lineRule="auto"/>
        <w:ind w:hanging="720"/>
        <w:jc w:val="both"/>
        <w:rPr>
          <w:rFonts w:ascii="Times New Roman" w:hAnsi="Times New Roman" w:cs="Times New Roman"/>
          <w:b/>
          <w:sz w:val="24"/>
          <w:szCs w:val="24"/>
        </w:rPr>
      </w:pPr>
      <w:r w:rsidRPr="00E232A1">
        <w:rPr>
          <w:rFonts w:ascii="Times New Roman" w:hAnsi="Times New Roman" w:cs="Times New Roman"/>
          <w:b/>
          <w:sz w:val="24"/>
          <w:szCs w:val="24"/>
        </w:rPr>
        <w:lastRenderedPageBreak/>
        <w:t>TUJUAN PRAKTIKUM</w:t>
      </w:r>
    </w:p>
    <w:p w:rsidR="00226D86" w:rsidRPr="00E232A1" w:rsidRDefault="00226D86" w:rsidP="00E232A1">
      <w:pPr>
        <w:pStyle w:val="ListParagraph"/>
        <w:spacing w:after="0" w:line="360" w:lineRule="auto"/>
        <w:jc w:val="both"/>
        <w:rPr>
          <w:rFonts w:ascii="Times New Roman" w:hAnsi="Times New Roman" w:cs="Times New Roman"/>
          <w:b/>
          <w:sz w:val="24"/>
          <w:szCs w:val="24"/>
        </w:rPr>
      </w:pPr>
      <w:r w:rsidRPr="00E232A1">
        <w:rPr>
          <w:rFonts w:ascii="Times New Roman" w:hAnsi="Times New Roman" w:cs="Times New Roman"/>
          <w:sz w:val="24"/>
          <w:szCs w:val="24"/>
        </w:rPr>
        <w:t xml:space="preserve">Adapun tujuan dilakukannya percobaan ini yaitu: </w:t>
      </w:r>
    </w:p>
    <w:p w:rsidR="00226D86" w:rsidRPr="00E232A1" w:rsidRDefault="00E91E10" w:rsidP="00E232A1">
      <w:pPr>
        <w:pStyle w:val="ListParagraph"/>
        <w:numPr>
          <w:ilvl w:val="0"/>
          <w:numId w:val="3"/>
        </w:numPr>
        <w:spacing w:after="0" w:line="360" w:lineRule="auto"/>
        <w:ind w:left="1170" w:hanging="450"/>
        <w:jc w:val="both"/>
        <w:rPr>
          <w:rFonts w:ascii="Times New Roman" w:hAnsi="Times New Roman" w:cs="Times New Roman"/>
          <w:bCs/>
          <w:sz w:val="24"/>
          <w:szCs w:val="24"/>
        </w:rPr>
      </w:pPr>
      <w:r w:rsidRPr="00E232A1">
        <w:rPr>
          <w:rFonts w:ascii="Times New Roman" w:hAnsi="Times New Roman" w:cs="Times New Roman"/>
          <w:sz w:val="24"/>
          <w:szCs w:val="24"/>
        </w:rPr>
        <w:t>Menganalisis gerak jatuh bebas</w:t>
      </w:r>
      <w:r w:rsidR="00226D86" w:rsidRPr="00E232A1">
        <w:rPr>
          <w:rFonts w:ascii="Times New Roman" w:hAnsi="Times New Roman" w:cs="Times New Roman"/>
          <w:sz w:val="24"/>
          <w:szCs w:val="24"/>
        </w:rPr>
        <w:t xml:space="preserve"> menggunakan </w:t>
      </w:r>
      <w:r w:rsidR="00226D86" w:rsidRPr="00E232A1">
        <w:rPr>
          <w:rFonts w:ascii="Times New Roman" w:hAnsi="Times New Roman" w:cs="Times New Roman"/>
          <w:bCs/>
          <w:sz w:val="24"/>
          <w:szCs w:val="24"/>
        </w:rPr>
        <w:t xml:space="preserve">konsep </w:t>
      </w:r>
      <w:r w:rsidR="00226D86" w:rsidRPr="00E232A1">
        <w:rPr>
          <w:rFonts w:ascii="Times New Roman" w:hAnsi="Times New Roman" w:cs="Times New Roman"/>
          <w:bCs/>
          <w:color w:val="000000" w:themeColor="text1"/>
          <w:sz w:val="24"/>
          <w:szCs w:val="24"/>
        </w:rPr>
        <w:t>gerak benda di bawah pengaruh hambatan fluida (viskositas).</w:t>
      </w:r>
    </w:p>
    <w:p w:rsidR="00226D86" w:rsidRPr="00E232A1" w:rsidRDefault="00226D86" w:rsidP="00E232A1">
      <w:pPr>
        <w:spacing w:after="0" w:line="360" w:lineRule="auto"/>
        <w:jc w:val="both"/>
        <w:rPr>
          <w:rFonts w:ascii="Times New Roman" w:hAnsi="Times New Roman" w:cs="Times New Roman"/>
          <w:bCs/>
          <w:color w:val="000000" w:themeColor="text1"/>
          <w:sz w:val="24"/>
          <w:szCs w:val="24"/>
        </w:rPr>
      </w:pPr>
    </w:p>
    <w:p w:rsidR="00226D86" w:rsidRPr="00E232A1" w:rsidRDefault="00226D86" w:rsidP="00E232A1">
      <w:pPr>
        <w:pStyle w:val="ListParagraph"/>
        <w:numPr>
          <w:ilvl w:val="0"/>
          <w:numId w:val="5"/>
        </w:numPr>
        <w:spacing w:after="0" w:line="360" w:lineRule="auto"/>
        <w:ind w:hanging="720"/>
        <w:jc w:val="both"/>
        <w:rPr>
          <w:rFonts w:ascii="Times New Roman" w:hAnsi="Times New Roman" w:cs="Times New Roman"/>
          <w:bCs/>
          <w:color w:val="000000" w:themeColor="text1"/>
          <w:sz w:val="24"/>
          <w:szCs w:val="24"/>
        </w:rPr>
      </w:pPr>
      <w:r w:rsidRPr="00E232A1">
        <w:rPr>
          <w:rFonts w:ascii="Times New Roman" w:hAnsi="Times New Roman" w:cs="Times New Roman"/>
          <w:b/>
          <w:sz w:val="24"/>
          <w:szCs w:val="24"/>
        </w:rPr>
        <w:t>ALAT DAN BAHAN</w:t>
      </w:r>
    </w:p>
    <w:p w:rsidR="00226D86" w:rsidRPr="00E232A1" w:rsidRDefault="00226D86" w:rsidP="00E232A1">
      <w:pPr>
        <w:pStyle w:val="ListParagraph"/>
        <w:spacing w:after="0" w:line="360" w:lineRule="auto"/>
        <w:jc w:val="both"/>
        <w:rPr>
          <w:rFonts w:ascii="Times New Roman" w:hAnsi="Times New Roman" w:cs="Times New Roman"/>
          <w:bCs/>
          <w:color w:val="000000" w:themeColor="text1"/>
          <w:sz w:val="24"/>
          <w:szCs w:val="24"/>
        </w:rPr>
      </w:pPr>
      <w:r w:rsidRPr="00E232A1">
        <w:rPr>
          <w:rFonts w:ascii="Times New Roman" w:hAnsi="Times New Roman" w:cs="Times New Roman"/>
          <w:sz w:val="24"/>
          <w:szCs w:val="24"/>
        </w:rPr>
        <w:t>Adapun alat dan bahan yang digunakan dalam percobaan ini adalah sebagai berikut :</w:t>
      </w:r>
    </w:p>
    <w:tbl>
      <w:tblPr>
        <w:tblStyle w:val="TableGrid"/>
        <w:tblW w:w="9472" w:type="dxa"/>
        <w:tblInd w:w="660" w:type="dxa"/>
        <w:tblLook w:val="04A0"/>
      </w:tblPr>
      <w:tblGrid>
        <w:gridCol w:w="510"/>
        <w:gridCol w:w="2024"/>
        <w:gridCol w:w="1803"/>
        <w:gridCol w:w="5135"/>
      </w:tblGrid>
      <w:tr w:rsidR="00226D86" w:rsidRPr="00E232A1" w:rsidTr="00E232A1">
        <w:trPr>
          <w:trHeight w:val="412"/>
        </w:trPr>
        <w:tc>
          <w:tcPr>
            <w:tcW w:w="510" w:type="dxa"/>
            <w:tcBorders>
              <w:right w:val="single" w:sz="4" w:space="0" w:color="auto"/>
            </w:tcBorders>
            <w:vAlign w:val="center"/>
          </w:tcPr>
          <w:p w:rsidR="00226D86" w:rsidRPr="00E232A1" w:rsidRDefault="00226D86" w:rsidP="00E232A1">
            <w:pPr>
              <w:spacing w:line="360" w:lineRule="auto"/>
              <w:jc w:val="center"/>
              <w:rPr>
                <w:rFonts w:ascii="Times New Roman" w:hAnsi="Times New Roman" w:cs="Times New Roman"/>
                <w:b/>
                <w:sz w:val="24"/>
                <w:szCs w:val="24"/>
              </w:rPr>
            </w:pPr>
            <w:r w:rsidRPr="00E232A1">
              <w:rPr>
                <w:rFonts w:ascii="Times New Roman" w:hAnsi="Times New Roman" w:cs="Times New Roman"/>
                <w:b/>
                <w:sz w:val="24"/>
                <w:szCs w:val="24"/>
              </w:rPr>
              <w:t>No</w:t>
            </w:r>
          </w:p>
        </w:tc>
        <w:tc>
          <w:tcPr>
            <w:tcW w:w="2024" w:type="dxa"/>
            <w:tcBorders>
              <w:left w:val="single" w:sz="4" w:space="0" w:color="auto"/>
              <w:right w:val="single" w:sz="4" w:space="0" w:color="auto"/>
            </w:tcBorders>
            <w:vAlign w:val="center"/>
          </w:tcPr>
          <w:p w:rsidR="00226D86" w:rsidRPr="00E232A1" w:rsidRDefault="00226D86" w:rsidP="00E232A1">
            <w:pPr>
              <w:spacing w:line="360" w:lineRule="auto"/>
              <w:jc w:val="center"/>
              <w:rPr>
                <w:rFonts w:ascii="Times New Roman" w:hAnsi="Times New Roman" w:cs="Times New Roman"/>
                <w:b/>
                <w:sz w:val="24"/>
                <w:szCs w:val="24"/>
              </w:rPr>
            </w:pPr>
            <w:r w:rsidRPr="00E232A1">
              <w:rPr>
                <w:rFonts w:ascii="Times New Roman" w:hAnsi="Times New Roman" w:cs="Times New Roman"/>
                <w:b/>
                <w:sz w:val="24"/>
                <w:szCs w:val="24"/>
              </w:rPr>
              <w:t>Alat dan Bahan</w:t>
            </w:r>
          </w:p>
        </w:tc>
        <w:tc>
          <w:tcPr>
            <w:tcW w:w="1803" w:type="dxa"/>
            <w:tcBorders>
              <w:left w:val="single" w:sz="4" w:space="0" w:color="auto"/>
              <w:right w:val="single" w:sz="4" w:space="0" w:color="auto"/>
            </w:tcBorders>
            <w:vAlign w:val="center"/>
          </w:tcPr>
          <w:p w:rsidR="00226D86" w:rsidRPr="00E232A1" w:rsidRDefault="00226D86" w:rsidP="00E232A1">
            <w:pPr>
              <w:spacing w:line="360" w:lineRule="auto"/>
              <w:jc w:val="center"/>
              <w:rPr>
                <w:rFonts w:ascii="Times New Roman" w:hAnsi="Times New Roman" w:cs="Times New Roman"/>
                <w:b/>
                <w:sz w:val="24"/>
                <w:szCs w:val="24"/>
              </w:rPr>
            </w:pPr>
            <w:r w:rsidRPr="00E232A1">
              <w:rPr>
                <w:rFonts w:ascii="Times New Roman" w:hAnsi="Times New Roman" w:cs="Times New Roman"/>
                <w:b/>
                <w:sz w:val="24"/>
                <w:szCs w:val="24"/>
              </w:rPr>
              <w:t>Jumlah</w:t>
            </w:r>
          </w:p>
        </w:tc>
        <w:tc>
          <w:tcPr>
            <w:tcW w:w="5135" w:type="dxa"/>
            <w:tcBorders>
              <w:left w:val="single" w:sz="4" w:space="0" w:color="auto"/>
            </w:tcBorders>
            <w:vAlign w:val="center"/>
          </w:tcPr>
          <w:p w:rsidR="00226D86" w:rsidRPr="00E232A1" w:rsidRDefault="00226D86" w:rsidP="00E232A1">
            <w:pPr>
              <w:spacing w:line="360" w:lineRule="auto"/>
              <w:jc w:val="center"/>
              <w:rPr>
                <w:rFonts w:ascii="Times New Roman" w:hAnsi="Times New Roman" w:cs="Times New Roman"/>
                <w:b/>
                <w:sz w:val="24"/>
                <w:szCs w:val="24"/>
              </w:rPr>
            </w:pPr>
            <w:r w:rsidRPr="00E232A1">
              <w:rPr>
                <w:rFonts w:ascii="Times New Roman" w:hAnsi="Times New Roman" w:cs="Times New Roman"/>
                <w:b/>
                <w:sz w:val="24"/>
                <w:szCs w:val="24"/>
              </w:rPr>
              <w:t>Gambar</w:t>
            </w:r>
          </w:p>
        </w:tc>
      </w:tr>
      <w:tr w:rsidR="00226D86" w:rsidRPr="00E232A1" w:rsidTr="00E232A1">
        <w:trPr>
          <w:trHeight w:val="412"/>
        </w:trPr>
        <w:tc>
          <w:tcPr>
            <w:tcW w:w="510" w:type="dxa"/>
            <w:tcBorders>
              <w:right w:val="single" w:sz="4" w:space="0" w:color="auto"/>
            </w:tcBorders>
            <w:vAlign w:val="center"/>
          </w:tcPr>
          <w:p w:rsidR="00226D86" w:rsidRPr="00E232A1" w:rsidRDefault="00226D86" w:rsidP="00E232A1">
            <w:pPr>
              <w:spacing w:line="360" w:lineRule="auto"/>
              <w:jc w:val="center"/>
              <w:rPr>
                <w:rFonts w:ascii="Times New Roman" w:hAnsi="Times New Roman" w:cs="Times New Roman"/>
                <w:sz w:val="24"/>
                <w:szCs w:val="24"/>
              </w:rPr>
            </w:pPr>
            <w:r w:rsidRPr="00E232A1">
              <w:rPr>
                <w:rFonts w:ascii="Times New Roman" w:hAnsi="Times New Roman" w:cs="Times New Roman"/>
                <w:sz w:val="24"/>
                <w:szCs w:val="24"/>
              </w:rPr>
              <w:t>1.</w:t>
            </w:r>
          </w:p>
        </w:tc>
        <w:tc>
          <w:tcPr>
            <w:tcW w:w="2024" w:type="dxa"/>
            <w:tcBorders>
              <w:left w:val="single" w:sz="4" w:space="0" w:color="auto"/>
              <w:right w:val="single" w:sz="4" w:space="0" w:color="auto"/>
            </w:tcBorders>
            <w:vAlign w:val="center"/>
          </w:tcPr>
          <w:p w:rsidR="00226D86" w:rsidRPr="00E232A1" w:rsidRDefault="00226D86" w:rsidP="00E232A1">
            <w:pPr>
              <w:spacing w:line="360" w:lineRule="auto"/>
              <w:jc w:val="center"/>
              <w:rPr>
                <w:rFonts w:ascii="Times New Roman" w:hAnsi="Times New Roman" w:cs="Times New Roman"/>
                <w:sz w:val="24"/>
                <w:szCs w:val="24"/>
              </w:rPr>
            </w:pPr>
            <w:r w:rsidRPr="00E232A1">
              <w:rPr>
                <w:rFonts w:ascii="Times New Roman" w:hAnsi="Times New Roman" w:cs="Times New Roman"/>
                <w:sz w:val="24"/>
                <w:szCs w:val="24"/>
              </w:rPr>
              <w:t>Botol Aqua</w:t>
            </w:r>
          </w:p>
        </w:tc>
        <w:tc>
          <w:tcPr>
            <w:tcW w:w="1803" w:type="dxa"/>
            <w:tcBorders>
              <w:left w:val="single" w:sz="4" w:space="0" w:color="auto"/>
              <w:right w:val="single" w:sz="4" w:space="0" w:color="auto"/>
            </w:tcBorders>
            <w:vAlign w:val="center"/>
          </w:tcPr>
          <w:p w:rsidR="00226D86" w:rsidRPr="00E232A1" w:rsidRDefault="00226D86" w:rsidP="00E232A1">
            <w:pPr>
              <w:spacing w:line="360" w:lineRule="auto"/>
              <w:jc w:val="center"/>
              <w:rPr>
                <w:rFonts w:ascii="Times New Roman" w:hAnsi="Times New Roman" w:cs="Times New Roman"/>
                <w:sz w:val="24"/>
                <w:szCs w:val="24"/>
              </w:rPr>
            </w:pPr>
            <w:r w:rsidRPr="00E232A1">
              <w:rPr>
                <w:rFonts w:ascii="Times New Roman" w:hAnsi="Times New Roman" w:cs="Times New Roman"/>
                <w:sz w:val="24"/>
                <w:szCs w:val="24"/>
              </w:rPr>
              <w:t>2 Buah</w:t>
            </w:r>
          </w:p>
        </w:tc>
        <w:tc>
          <w:tcPr>
            <w:tcW w:w="5135" w:type="dxa"/>
            <w:tcBorders>
              <w:left w:val="single" w:sz="4" w:space="0" w:color="auto"/>
            </w:tcBorders>
            <w:vAlign w:val="center"/>
          </w:tcPr>
          <w:p w:rsidR="00226D86" w:rsidRPr="00E232A1" w:rsidRDefault="003B413C" w:rsidP="00E232A1">
            <w:pPr>
              <w:spacing w:line="360" w:lineRule="auto"/>
              <w:jc w:val="center"/>
              <w:rPr>
                <w:rFonts w:ascii="Times New Roman" w:hAnsi="Times New Roman" w:cs="Times New Roman"/>
                <w:sz w:val="24"/>
                <w:szCs w:val="24"/>
              </w:rPr>
            </w:pPr>
            <w:r w:rsidRPr="00E232A1">
              <w:rPr>
                <w:rFonts w:ascii="Times New Roman" w:hAnsi="Times New Roman" w:cs="Times New Roman"/>
                <w:noProof/>
                <w:sz w:val="24"/>
                <w:szCs w:val="24"/>
              </w:rPr>
              <w:drawing>
                <wp:inline distT="0" distB="0" distL="0" distR="0">
                  <wp:extent cx="933450" cy="1517947"/>
                  <wp:effectExtent l="19050" t="0" r="0" b="0"/>
                  <wp:docPr id="3" name="Picture 3" descr="D:\OKTAVIA HAN\SEMESTER 3\MEKANIKA\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KTAVIA HAN\SEMESTER 3\MEKANIKA\download.jpg"/>
                          <pic:cNvPicPr>
                            <a:picLocks noChangeAspect="1" noChangeArrowheads="1"/>
                          </pic:cNvPicPr>
                        </pic:nvPicPr>
                        <pic:blipFill>
                          <a:blip r:embed="rId6"/>
                          <a:srcRect l="10222" t="9778" r="42222" b="12889"/>
                          <a:stretch>
                            <a:fillRect/>
                          </a:stretch>
                        </pic:blipFill>
                        <pic:spPr bwMode="auto">
                          <a:xfrm>
                            <a:off x="0" y="0"/>
                            <a:ext cx="933450" cy="1517947"/>
                          </a:xfrm>
                          <a:prstGeom prst="rect">
                            <a:avLst/>
                          </a:prstGeom>
                          <a:noFill/>
                          <a:ln w="9525">
                            <a:noFill/>
                            <a:miter lim="800000"/>
                            <a:headEnd/>
                            <a:tailEnd/>
                          </a:ln>
                        </pic:spPr>
                      </pic:pic>
                    </a:graphicData>
                  </a:graphic>
                </wp:inline>
              </w:drawing>
            </w:r>
          </w:p>
        </w:tc>
      </w:tr>
      <w:tr w:rsidR="00226D86" w:rsidRPr="00E232A1" w:rsidTr="00E232A1">
        <w:trPr>
          <w:trHeight w:val="412"/>
        </w:trPr>
        <w:tc>
          <w:tcPr>
            <w:tcW w:w="510" w:type="dxa"/>
            <w:tcBorders>
              <w:right w:val="single" w:sz="4" w:space="0" w:color="auto"/>
            </w:tcBorders>
            <w:vAlign w:val="center"/>
          </w:tcPr>
          <w:p w:rsidR="00226D86" w:rsidRPr="00E232A1" w:rsidRDefault="00226D86" w:rsidP="00E232A1">
            <w:pPr>
              <w:spacing w:line="360" w:lineRule="auto"/>
              <w:jc w:val="center"/>
              <w:rPr>
                <w:rFonts w:ascii="Times New Roman" w:hAnsi="Times New Roman" w:cs="Times New Roman"/>
                <w:sz w:val="24"/>
                <w:szCs w:val="24"/>
              </w:rPr>
            </w:pPr>
            <w:r w:rsidRPr="00E232A1">
              <w:rPr>
                <w:rFonts w:ascii="Times New Roman" w:hAnsi="Times New Roman" w:cs="Times New Roman"/>
                <w:sz w:val="24"/>
                <w:szCs w:val="24"/>
              </w:rPr>
              <w:t>2.</w:t>
            </w:r>
          </w:p>
        </w:tc>
        <w:tc>
          <w:tcPr>
            <w:tcW w:w="2024" w:type="dxa"/>
            <w:tcBorders>
              <w:left w:val="single" w:sz="4" w:space="0" w:color="auto"/>
              <w:right w:val="single" w:sz="4" w:space="0" w:color="auto"/>
            </w:tcBorders>
            <w:vAlign w:val="center"/>
          </w:tcPr>
          <w:p w:rsidR="00226D86" w:rsidRPr="00E232A1" w:rsidRDefault="003B413C" w:rsidP="00E232A1">
            <w:pPr>
              <w:spacing w:line="360" w:lineRule="auto"/>
              <w:jc w:val="center"/>
              <w:rPr>
                <w:rFonts w:ascii="Times New Roman" w:hAnsi="Times New Roman" w:cs="Times New Roman"/>
                <w:sz w:val="24"/>
                <w:szCs w:val="24"/>
              </w:rPr>
            </w:pPr>
            <w:r w:rsidRPr="00E232A1">
              <w:rPr>
                <w:rFonts w:ascii="Times New Roman" w:hAnsi="Times New Roman" w:cs="Times New Roman"/>
                <w:sz w:val="24"/>
                <w:szCs w:val="24"/>
              </w:rPr>
              <w:t>C</w:t>
            </w:r>
            <w:r w:rsidR="00226D86" w:rsidRPr="00E232A1">
              <w:rPr>
                <w:rFonts w:ascii="Times New Roman" w:hAnsi="Times New Roman" w:cs="Times New Roman"/>
                <w:sz w:val="24"/>
                <w:szCs w:val="24"/>
              </w:rPr>
              <w:t>utter</w:t>
            </w:r>
          </w:p>
        </w:tc>
        <w:tc>
          <w:tcPr>
            <w:tcW w:w="1803" w:type="dxa"/>
            <w:tcBorders>
              <w:left w:val="single" w:sz="4" w:space="0" w:color="auto"/>
              <w:right w:val="single" w:sz="4" w:space="0" w:color="auto"/>
            </w:tcBorders>
            <w:vAlign w:val="center"/>
          </w:tcPr>
          <w:p w:rsidR="00226D86" w:rsidRPr="00E232A1" w:rsidRDefault="00226D86" w:rsidP="00E232A1">
            <w:pPr>
              <w:spacing w:line="360" w:lineRule="auto"/>
              <w:jc w:val="center"/>
              <w:rPr>
                <w:rFonts w:ascii="Times New Roman" w:hAnsi="Times New Roman" w:cs="Times New Roman"/>
                <w:sz w:val="24"/>
                <w:szCs w:val="24"/>
              </w:rPr>
            </w:pPr>
            <w:r w:rsidRPr="00E232A1">
              <w:rPr>
                <w:rFonts w:ascii="Times New Roman" w:hAnsi="Times New Roman" w:cs="Times New Roman"/>
                <w:sz w:val="24"/>
                <w:szCs w:val="24"/>
              </w:rPr>
              <w:t>1 Buah</w:t>
            </w:r>
          </w:p>
        </w:tc>
        <w:tc>
          <w:tcPr>
            <w:tcW w:w="5135" w:type="dxa"/>
            <w:tcBorders>
              <w:left w:val="single" w:sz="4" w:space="0" w:color="auto"/>
            </w:tcBorders>
            <w:vAlign w:val="center"/>
          </w:tcPr>
          <w:p w:rsidR="00226D86" w:rsidRPr="00E232A1" w:rsidRDefault="003B413C" w:rsidP="00E232A1">
            <w:pPr>
              <w:spacing w:line="360" w:lineRule="auto"/>
              <w:jc w:val="center"/>
              <w:rPr>
                <w:rFonts w:ascii="Times New Roman" w:hAnsi="Times New Roman" w:cs="Times New Roman"/>
                <w:sz w:val="24"/>
                <w:szCs w:val="24"/>
              </w:rPr>
            </w:pPr>
            <w:r w:rsidRPr="00E232A1">
              <w:rPr>
                <w:rFonts w:ascii="Times New Roman" w:hAnsi="Times New Roman" w:cs="Times New Roman"/>
                <w:noProof/>
                <w:sz w:val="24"/>
                <w:szCs w:val="24"/>
              </w:rPr>
              <w:drawing>
                <wp:inline distT="0" distB="0" distL="0" distR="0">
                  <wp:extent cx="1314450" cy="1314450"/>
                  <wp:effectExtent l="19050" t="0" r="0" b="0"/>
                  <wp:docPr id="5" name="Picture 5" descr="D:\OKTAVIA HAN\SEMESTER 3\MEKANIKA\729e339b4cb09f7605ce862cc610483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KTAVIA HAN\SEMESTER 3\MEKANIKA\729e339b4cb09f7605ce862cc610483e.jpg"/>
                          <pic:cNvPicPr>
                            <a:picLocks noChangeAspect="1" noChangeArrowheads="1"/>
                          </pic:cNvPicPr>
                        </pic:nvPicPr>
                        <pic:blipFill>
                          <a:blip r:embed="rId7" cstate="print"/>
                          <a:srcRect/>
                          <a:stretch>
                            <a:fillRect/>
                          </a:stretch>
                        </pic:blipFill>
                        <pic:spPr bwMode="auto">
                          <a:xfrm>
                            <a:off x="0" y="0"/>
                            <a:ext cx="1314450" cy="1314450"/>
                          </a:xfrm>
                          <a:prstGeom prst="rect">
                            <a:avLst/>
                          </a:prstGeom>
                          <a:noFill/>
                          <a:ln w="9525">
                            <a:noFill/>
                            <a:miter lim="800000"/>
                            <a:headEnd/>
                            <a:tailEnd/>
                          </a:ln>
                        </pic:spPr>
                      </pic:pic>
                    </a:graphicData>
                  </a:graphic>
                </wp:inline>
              </w:drawing>
            </w:r>
          </w:p>
        </w:tc>
      </w:tr>
      <w:tr w:rsidR="00226D86" w:rsidRPr="00E232A1" w:rsidTr="00E232A1">
        <w:trPr>
          <w:trHeight w:val="427"/>
        </w:trPr>
        <w:tc>
          <w:tcPr>
            <w:tcW w:w="510" w:type="dxa"/>
            <w:tcBorders>
              <w:right w:val="single" w:sz="4" w:space="0" w:color="auto"/>
            </w:tcBorders>
            <w:vAlign w:val="center"/>
          </w:tcPr>
          <w:p w:rsidR="00226D86" w:rsidRPr="00E232A1" w:rsidRDefault="00226D86" w:rsidP="00E232A1">
            <w:pPr>
              <w:spacing w:line="360" w:lineRule="auto"/>
              <w:jc w:val="center"/>
              <w:rPr>
                <w:rFonts w:ascii="Times New Roman" w:hAnsi="Times New Roman" w:cs="Times New Roman"/>
                <w:sz w:val="24"/>
                <w:szCs w:val="24"/>
              </w:rPr>
            </w:pPr>
            <w:r w:rsidRPr="00E232A1">
              <w:rPr>
                <w:rFonts w:ascii="Times New Roman" w:hAnsi="Times New Roman" w:cs="Times New Roman"/>
                <w:sz w:val="24"/>
                <w:szCs w:val="24"/>
              </w:rPr>
              <w:t>3.</w:t>
            </w:r>
          </w:p>
        </w:tc>
        <w:tc>
          <w:tcPr>
            <w:tcW w:w="2024" w:type="dxa"/>
            <w:tcBorders>
              <w:left w:val="single" w:sz="4" w:space="0" w:color="auto"/>
              <w:right w:val="single" w:sz="4" w:space="0" w:color="auto"/>
            </w:tcBorders>
            <w:vAlign w:val="center"/>
          </w:tcPr>
          <w:p w:rsidR="00226D86" w:rsidRPr="00E232A1" w:rsidRDefault="00226D86" w:rsidP="00E232A1">
            <w:pPr>
              <w:spacing w:line="360" w:lineRule="auto"/>
              <w:jc w:val="center"/>
              <w:rPr>
                <w:rFonts w:ascii="Times New Roman" w:hAnsi="Times New Roman" w:cs="Times New Roman"/>
                <w:sz w:val="24"/>
                <w:szCs w:val="24"/>
              </w:rPr>
            </w:pPr>
            <w:r w:rsidRPr="00E232A1">
              <w:rPr>
                <w:rFonts w:ascii="Times New Roman" w:hAnsi="Times New Roman" w:cs="Times New Roman"/>
                <w:sz w:val="24"/>
                <w:szCs w:val="24"/>
              </w:rPr>
              <w:t>Penggaris</w:t>
            </w:r>
          </w:p>
        </w:tc>
        <w:tc>
          <w:tcPr>
            <w:tcW w:w="1803" w:type="dxa"/>
            <w:tcBorders>
              <w:left w:val="single" w:sz="4" w:space="0" w:color="auto"/>
              <w:right w:val="single" w:sz="4" w:space="0" w:color="auto"/>
            </w:tcBorders>
            <w:vAlign w:val="center"/>
          </w:tcPr>
          <w:p w:rsidR="00226D86" w:rsidRPr="00E232A1" w:rsidRDefault="00226D86" w:rsidP="00E232A1">
            <w:pPr>
              <w:spacing w:line="360" w:lineRule="auto"/>
              <w:jc w:val="center"/>
              <w:rPr>
                <w:rFonts w:ascii="Times New Roman" w:hAnsi="Times New Roman" w:cs="Times New Roman"/>
                <w:sz w:val="24"/>
                <w:szCs w:val="24"/>
              </w:rPr>
            </w:pPr>
            <w:r w:rsidRPr="00E232A1">
              <w:rPr>
                <w:rFonts w:ascii="Times New Roman" w:hAnsi="Times New Roman" w:cs="Times New Roman"/>
                <w:sz w:val="24"/>
                <w:szCs w:val="24"/>
              </w:rPr>
              <w:t>1 Buah</w:t>
            </w:r>
          </w:p>
        </w:tc>
        <w:tc>
          <w:tcPr>
            <w:tcW w:w="5135" w:type="dxa"/>
            <w:tcBorders>
              <w:left w:val="single" w:sz="4" w:space="0" w:color="auto"/>
            </w:tcBorders>
            <w:vAlign w:val="center"/>
          </w:tcPr>
          <w:p w:rsidR="00226D86" w:rsidRPr="00E232A1" w:rsidRDefault="003B413C" w:rsidP="00E232A1">
            <w:pPr>
              <w:spacing w:line="360" w:lineRule="auto"/>
              <w:jc w:val="center"/>
              <w:rPr>
                <w:rFonts w:ascii="Times New Roman" w:hAnsi="Times New Roman" w:cs="Times New Roman"/>
                <w:sz w:val="24"/>
                <w:szCs w:val="24"/>
              </w:rPr>
            </w:pPr>
            <w:r w:rsidRPr="00E232A1">
              <w:rPr>
                <w:rFonts w:ascii="Times New Roman" w:hAnsi="Times New Roman" w:cs="Times New Roman"/>
                <w:noProof/>
                <w:sz w:val="24"/>
                <w:szCs w:val="24"/>
              </w:rPr>
              <w:drawing>
                <wp:inline distT="0" distB="0" distL="0" distR="0">
                  <wp:extent cx="1352550" cy="1352550"/>
                  <wp:effectExtent l="19050" t="0" r="0" b="0"/>
                  <wp:docPr id="7" name="Picture 7" descr="D:\OKTAVIA HAN\SEMESTER 3\MEKANIKA\11008411_fe017d35-4b74-480a-b309-8531e8094131_1534_17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KTAVIA HAN\SEMESTER 3\MEKANIKA\11008411_fe017d35-4b74-480a-b309-8531e8094131_1534_1708.jpg"/>
                          <pic:cNvPicPr>
                            <a:picLocks noChangeAspect="1" noChangeArrowheads="1"/>
                          </pic:cNvPicPr>
                        </pic:nvPicPr>
                        <pic:blipFill>
                          <a:blip r:embed="rId8" cstate="print"/>
                          <a:srcRect/>
                          <a:stretch>
                            <a:fillRect/>
                          </a:stretch>
                        </pic:blipFill>
                        <pic:spPr bwMode="auto">
                          <a:xfrm>
                            <a:off x="0" y="0"/>
                            <a:ext cx="1352550" cy="1352550"/>
                          </a:xfrm>
                          <a:prstGeom prst="rect">
                            <a:avLst/>
                          </a:prstGeom>
                          <a:noFill/>
                          <a:ln w="9525">
                            <a:noFill/>
                            <a:miter lim="800000"/>
                            <a:headEnd/>
                            <a:tailEnd/>
                          </a:ln>
                        </pic:spPr>
                      </pic:pic>
                    </a:graphicData>
                  </a:graphic>
                </wp:inline>
              </w:drawing>
            </w:r>
          </w:p>
        </w:tc>
      </w:tr>
      <w:tr w:rsidR="00226D86" w:rsidRPr="00E232A1" w:rsidTr="00E232A1">
        <w:trPr>
          <w:trHeight w:val="427"/>
        </w:trPr>
        <w:tc>
          <w:tcPr>
            <w:tcW w:w="510" w:type="dxa"/>
            <w:tcBorders>
              <w:right w:val="single" w:sz="4" w:space="0" w:color="auto"/>
            </w:tcBorders>
            <w:vAlign w:val="center"/>
          </w:tcPr>
          <w:p w:rsidR="00226D86" w:rsidRPr="00E232A1" w:rsidRDefault="00226D86" w:rsidP="00E232A1">
            <w:pPr>
              <w:spacing w:line="360" w:lineRule="auto"/>
              <w:jc w:val="center"/>
              <w:rPr>
                <w:rFonts w:ascii="Times New Roman" w:hAnsi="Times New Roman" w:cs="Times New Roman"/>
                <w:sz w:val="24"/>
                <w:szCs w:val="24"/>
              </w:rPr>
            </w:pPr>
            <w:r w:rsidRPr="00E232A1">
              <w:rPr>
                <w:rFonts w:ascii="Times New Roman" w:hAnsi="Times New Roman" w:cs="Times New Roman"/>
                <w:sz w:val="24"/>
                <w:szCs w:val="24"/>
              </w:rPr>
              <w:lastRenderedPageBreak/>
              <w:t>4.</w:t>
            </w:r>
          </w:p>
        </w:tc>
        <w:tc>
          <w:tcPr>
            <w:tcW w:w="2024" w:type="dxa"/>
            <w:tcBorders>
              <w:left w:val="single" w:sz="4" w:space="0" w:color="auto"/>
              <w:right w:val="single" w:sz="4" w:space="0" w:color="auto"/>
            </w:tcBorders>
            <w:vAlign w:val="center"/>
          </w:tcPr>
          <w:p w:rsidR="00226D86" w:rsidRPr="00E232A1" w:rsidRDefault="00226D86" w:rsidP="00E232A1">
            <w:pPr>
              <w:spacing w:line="360" w:lineRule="auto"/>
              <w:jc w:val="center"/>
              <w:rPr>
                <w:rFonts w:ascii="Times New Roman" w:hAnsi="Times New Roman" w:cs="Times New Roman"/>
                <w:sz w:val="24"/>
                <w:szCs w:val="24"/>
              </w:rPr>
            </w:pPr>
            <w:r w:rsidRPr="00E232A1">
              <w:rPr>
                <w:rFonts w:ascii="Times New Roman" w:hAnsi="Times New Roman" w:cs="Times New Roman"/>
                <w:sz w:val="24"/>
                <w:szCs w:val="24"/>
              </w:rPr>
              <w:t>Kerikil</w:t>
            </w:r>
          </w:p>
        </w:tc>
        <w:tc>
          <w:tcPr>
            <w:tcW w:w="1803" w:type="dxa"/>
            <w:tcBorders>
              <w:left w:val="single" w:sz="4" w:space="0" w:color="auto"/>
              <w:right w:val="single" w:sz="4" w:space="0" w:color="auto"/>
            </w:tcBorders>
            <w:vAlign w:val="center"/>
          </w:tcPr>
          <w:p w:rsidR="00226D86" w:rsidRPr="00E232A1" w:rsidRDefault="00226D86" w:rsidP="00E232A1">
            <w:pPr>
              <w:spacing w:line="360" w:lineRule="auto"/>
              <w:jc w:val="center"/>
              <w:rPr>
                <w:rFonts w:ascii="Times New Roman" w:hAnsi="Times New Roman" w:cs="Times New Roman"/>
                <w:sz w:val="24"/>
                <w:szCs w:val="24"/>
              </w:rPr>
            </w:pPr>
            <w:r w:rsidRPr="00E232A1">
              <w:rPr>
                <w:rFonts w:ascii="Times New Roman" w:hAnsi="Times New Roman" w:cs="Times New Roman"/>
                <w:sz w:val="24"/>
                <w:szCs w:val="24"/>
              </w:rPr>
              <w:t>1 Buah</w:t>
            </w:r>
          </w:p>
        </w:tc>
        <w:tc>
          <w:tcPr>
            <w:tcW w:w="5135" w:type="dxa"/>
            <w:tcBorders>
              <w:left w:val="single" w:sz="4" w:space="0" w:color="auto"/>
            </w:tcBorders>
            <w:vAlign w:val="center"/>
          </w:tcPr>
          <w:p w:rsidR="00226D86" w:rsidRPr="00E232A1" w:rsidRDefault="0069438B" w:rsidP="00E232A1">
            <w:pPr>
              <w:spacing w:line="360" w:lineRule="auto"/>
              <w:jc w:val="center"/>
              <w:rPr>
                <w:rFonts w:ascii="Times New Roman" w:hAnsi="Times New Roman" w:cs="Times New Roman"/>
                <w:sz w:val="24"/>
                <w:szCs w:val="24"/>
              </w:rPr>
            </w:pPr>
            <w:r w:rsidRPr="00E232A1">
              <w:rPr>
                <w:rFonts w:ascii="Times New Roman" w:hAnsi="Times New Roman" w:cs="Times New Roman"/>
                <w:sz w:val="24"/>
                <w:szCs w:val="24"/>
              </w:rPr>
              <w:drawing>
                <wp:inline distT="0" distB="0" distL="0" distR="0">
                  <wp:extent cx="1609232" cy="2154064"/>
                  <wp:effectExtent l="285750" t="0" r="276718" b="0"/>
                  <wp:docPr id="14" name="Picture 13" descr="IMG-20211026-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11026-WA0021.jpg"/>
                          <pic:cNvPicPr/>
                        </pic:nvPicPr>
                        <pic:blipFill>
                          <a:blip r:embed="rId9"/>
                          <a:srcRect l="6797" t="27514" b="16662"/>
                          <a:stretch>
                            <a:fillRect/>
                          </a:stretch>
                        </pic:blipFill>
                        <pic:spPr>
                          <a:xfrm rot="16200000">
                            <a:off x="0" y="0"/>
                            <a:ext cx="1609232" cy="2154064"/>
                          </a:xfrm>
                          <a:prstGeom prst="rect">
                            <a:avLst/>
                          </a:prstGeom>
                        </pic:spPr>
                      </pic:pic>
                    </a:graphicData>
                  </a:graphic>
                </wp:inline>
              </w:drawing>
            </w:r>
          </w:p>
        </w:tc>
      </w:tr>
      <w:tr w:rsidR="00226D86" w:rsidRPr="00E232A1" w:rsidTr="00E232A1">
        <w:trPr>
          <w:trHeight w:val="427"/>
        </w:trPr>
        <w:tc>
          <w:tcPr>
            <w:tcW w:w="510" w:type="dxa"/>
            <w:tcBorders>
              <w:right w:val="single" w:sz="4" w:space="0" w:color="auto"/>
            </w:tcBorders>
            <w:vAlign w:val="center"/>
          </w:tcPr>
          <w:p w:rsidR="00226D86" w:rsidRPr="00E232A1" w:rsidRDefault="00226D86" w:rsidP="00E232A1">
            <w:pPr>
              <w:spacing w:line="360" w:lineRule="auto"/>
              <w:jc w:val="center"/>
              <w:rPr>
                <w:rFonts w:ascii="Times New Roman" w:hAnsi="Times New Roman" w:cs="Times New Roman"/>
                <w:sz w:val="24"/>
                <w:szCs w:val="24"/>
              </w:rPr>
            </w:pPr>
            <w:r w:rsidRPr="00E232A1">
              <w:rPr>
                <w:rFonts w:ascii="Times New Roman" w:hAnsi="Times New Roman" w:cs="Times New Roman"/>
                <w:sz w:val="24"/>
                <w:szCs w:val="24"/>
              </w:rPr>
              <w:t>5.</w:t>
            </w:r>
          </w:p>
        </w:tc>
        <w:tc>
          <w:tcPr>
            <w:tcW w:w="2024" w:type="dxa"/>
            <w:tcBorders>
              <w:left w:val="single" w:sz="4" w:space="0" w:color="auto"/>
              <w:right w:val="single" w:sz="4" w:space="0" w:color="auto"/>
            </w:tcBorders>
            <w:vAlign w:val="center"/>
          </w:tcPr>
          <w:p w:rsidR="00226D86" w:rsidRPr="00E232A1" w:rsidRDefault="00226D86" w:rsidP="00E232A1">
            <w:pPr>
              <w:spacing w:line="360" w:lineRule="auto"/>
              <w:jc w:val="center"/>
              <w:rPr>
                <w:rFonts w:ascii="Times New Roman" w:hAnsi="Times New Roman" w:cs="Times New Roman"/>
                <w:sz w:val="24"/>
                <w:szCs w:val="24"/>
              </w:rPr>
            </w:pPr>
            <w:r w:rsidRPr="00E232A1">
              <w:rPr>
                <w:rFonts w:ascii="Times New Roman" w:hAnsi="Times New Roman" w:cs="Times New Roman"/>
                <w:sz w:val="24"/>
                <w:szCs w:val="24"/>
              </w:rPr>
              <w:t>Koin Logam</w:t>
            </w:r>
          </w:p>
        </w:tc>
        <w:tc>
          <w:tcPr>
            <w:tcW w:w="1803" w:type="dxa"/>
            <w:tcBorders>
              <w:left w:val="single" w:sz="4" w:space="0" w:color="auto"/>
              <w:right w:val="single" w:sz="4" w:space="0" w:color="auto"/>
            </w:tcBorders>
            <w:vAlign w:val="center"/>
          </w:tcPr>
          <w:p w:rsidR="00226D86" w:rsidRPr="00E232A1" w:rsidRDefault="00226D86" w:rsidP="00E232A1">
            <w:pPr>
              <w:spacing w:line="360" w:lineRule="auto"/>
              <w:jc w:val="center"/>
              <w:rPr>
                <w:rFonts w:ascii="Times New Roman" w:hAnsi="Times New Roman" w:cs="Times New Roman"/>
                <w:sz w:val="24"/>
                <w:szCs w:val="24"/>
              </w:rPr>
            </w:pPr>
            <w:r w:rsidRPr="00E232A1">
              <w:rPr>
                <w:rFonts w:ascii="Times New Roman" w:hAnsi="Times New Roman" w:cs="Times New Roman"/>
                <w:sz w:val="24"/>
                <w:szCs w:val="24"/>
              </w:rPr>
              <w:t>1 Buah</w:t>
            </w:r>
          </w:p>
        </w:tc>
        <w:tc>
          <w:tcPr>
            <w:tcW w:w="5135" w:type="dxa"/>
            <w:tcBorders>
              <w:left w:val="single" w:sz="4" w:space="0" w:color="auto"/>
            </w:tcBorders>
            <w:vAlign w:val="center"/>
          </w:tcPr>
          <w:p w:rsidR="00226D86" w:rsidRPr="00E232A1" w:rsidRDefault="003B413C" w:rsidP="00E232A1">
            <w:pPr>
              <w:spacing w:line="360" w:lineRule="auto"/>
              <w:jc w:val="center"/>
              <w:rPr>
                <w:rFonts w:ascii="Times New Roman" w:hAnsi="Times New Roman" w:cs="Times New Roman"/>
                <w:noProof/>
                <w:sz w:val="24"/>
                <w:szCs w:val="24"/>
                <w:lang w:eastAsia="id-ID"/>
              </w:rPr>
            </w:pPr>
            <w:r w:rsidRPr="00E232A1">
              <w:rPr>
                <w:rFonts w:ascii="Times New Roman" w:hAnsi="Times New Roman" w:cs="Times New Roman"/>
                <w:noProof/>
                <w:sz w:val="24"/>
                <w:szCs w:val="24"/>
              </w:rPr>
              <w:drawing>
                <wp:inline distT="0" distB="0" distL="0" distR="0">
                  <wp:extent cx="1962150" cy="978458"/>
                  <wp:effectExtent l="19050" t="0" r="0" b="0"/>
                  <wp:docPr id="4" name="Picture 4" descr="D:\OKTAVIA HAN\SEMESTER 3\MEKANIKA\2010-1000-rupi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KTAVIA HAN\SEMESTER 3\MEKANIKA\2010-1000-rupiah.jpg"/>
                          <pic:cNvPicPr>
                            <a:picLocks noChangeAspect="1" noChangeArrowheads="1"/>
                          </pic:cNvPicPr>
                        </pic:nvPicPr>
                        <pic:blipFill>
                          <a:blip r:embed="rId10" cstate="print"/>
                          <a:srcRect/>
                          <a:stretch>
                            <a:fillRect/>
                          </a:stretch>
                        </pic:blipFill>
                        <pic:spPr bwMode="auto">
                          <a:xfrm>
                            <a:off x="0" y="0"/>
                            <a:ext cx="1960493" cy="977632"/>
                          </a:xfrm>
                          <a:prstGeom prst="rect">
                            <a:avLst/>
                          </a:prstGeom>
                          <a:noFill/>
                          <a:ln w="9525">
                            <a:noFill/>
                            <a:miter lim="800000"/>
                            <a:headEnd/>
                            <a:tailEnd/>
                          </a:ln>
                        </pic:spPr>
                      </pic:pic>
                    </a:graphicData>
                  </a:graphic>
                </wp:inline>
              </w:drawing>
            </w:r>
          </w:p>
        </w:tc>
      </w:tr>
      <w:tr w:rsidR="00226D86" w:rsidRPr="00E232A1" w:rsidTr="00E232A1">
        <w:trPr>
          <w:trHeight w:val="427"/>
        </w:trPr>
        <w:tc>
          <w:tcPr>
            <w:tcW w:w="510" w:type="dxa"/>
            <w:tcBorders>
              <w:right w:val="single" w:sz="4" w:space="0" w:color="auto"/>
            </w:tcBorders>
            <w:vAlign w:val="center"/>
          </w:tcPr>
          <w:p w:rsidR="00226D86" w:rsidRPr="00E232A1" w:rsidRDefault="00226D86" w:rsidP="00E232A1">
            <w:pPr>
              <w:spacing w:line="360" w:lineRule="auto"/>
              <w:jc w:val="center"/>
              <w:rPr>
                <w:rFonts w:ascii="Times New Roman" w:hAnsi="Times New Roman" w:cs="Times New Roman"/>
                <w:sz w:val="24"/>
                <w:szCs w:val="24"/>
              </w:rPr>
            </w:pPr>
            <w:r w:rsidRPr="00E232A1">
              <w:rPr>
                <w:rFonts w:ascii="Times New Roman" w:hAnsi="Times New Roman" w:cs="Times New Roman"/>
                <w:sz w:val="24"/>
                <w:szCs w:val="24"/>
              </w:rPr>
              <w:t>6.</w:t>
            </w:r>
          </w:p>
        </w:tc>
        <w:tc>
          <w:tcPr>
            <w:tcW w:w="2024" w:type="dxa"/>
            <w:tcBorders>
              <w:left w:val="single" w:sz="4" w:space="0" w:color="auto"/>
              <w:right w:val="single" w:sz="4" w:space="0" w:color="auto"/>
            </w:tcBorders>
            <w:vAlign w:val="center"/>
          </w:tcPr>
          <w:p w:rsidR="00226D86" w:rsidRPr="00E232A1" w:rsidRDefault="00E91E10" w:rsidP="00E232A1">
            <w:pPr>
              <w:spacing w:line="360" w:lineRule="auto"/>
              <w:jc w:val="center"/>
              <w:rPr>
                <w:rFonts w:ascii="Times New Roman" w:hAnsi="Times New Roman" w:cs="Times New Roman"/>
                <w:sz w:val="24"/>
                <w:szCs w:val="24"/>
              </w:rPr>
            </w:pPr>
            <w:r w:rsidRPr="00E232A1">
              <w:rPr>
                <w:rFonts w:ascii="Times New Roman" w:hAnsi="Times New Roman" w:cs="Times New Roman"/>
                <w:sz w:val="24"/>
                <w:szCs w:val="24"/>
              </w:rPr>
              <w:t>HP</w:t>
            </w:r>
          </w:p>
        </w:tc>
        <w:tc>
          <w:tcPr>
            <w:tcW w:w="1803" w:type="dxa"/>
            <w:tcBorders>
              <w:left w:val="single" w:sz="4" w:space="0" w:color="auto"/>
              <w:right w:val="single" w:sz="4" w:space="0" w:color="auto"/>
            </w:tcBorders>
            <w:vAlign w:val="center"/>
          </w:tcPr>
          <w:p w:rsidR="00226D86" w:rsidRPr="00E232A1" w:rsidRDefault="00E91E10" w:rsidP="00E232A1">
            <w:pPr>
              <w:spacing w:line="360" w:lineRule="auto"/>
              <w:jc w:val="center"/>
              <w:rPr>
                <w:rFonts w:ascii="Times New Roman" w:hAnsi="Times New Roman" w:cs="Times New Roman"/>
                <w:sz w:val="24"/>
                <w:szCs w:val="24"/>
              </w:rPr>
            </w:pPr>
            <w:r w:rsidRPr="00E232A1">
              <w:rPr>
                <w:rFonts w:ascii="Times New Roman" w:hAnsi="Times New Roman" w:cs="Times New Roman"/>
                <w:sz w:val="24"/>
                <w:szCs w:val="24"/>
              </w:rPr>
              <w:t>1 Buah</w:t>
            </w:r>
          </w:p>
        </w:tc>
        <w:tc>
          <w:tcPr>
            <w:tcW w:w="5135" w:type="dxa"/>
            <w:tcBorders>
              <w:left w:val="single" w:sz="4" w:space="0" w:color="auto"/>
            </w:tcBorders>
            <w:vAlign w:val="center"/>
          </w:tcPr>
          <w:p w:rsidR="00226D86" w:rsidRPr="00E232A1" w:rsidRDefault="003B413C" w:rsidP="00E232A1">
            <w:pPr>
              <w:spacing w:line="360" w:lineRule="auto"/>
              <w:jc w:val="center"/>
              <w:rPr>
                <w:rFonts w:ascii="Times New Roman" w:hAnsi="Times New Roman" w:cs="Times New Roman"/>
                <w:sz w:val="24"/>
                <w:szCs w:val="24"/>
              </w:rPr>
            </w:pPr>
            <w:r w:rsidRPr="00E232A1">
              <w:rPr>
                <w:rFonts w:ascii="Times New Roman" w:hAnsi="Times New Roman" w:cs="Times New Roman"/>
                <w:noProof/>
                <w:sz w:val="24"/>
                <w:szCs w:val="24"/>
              </w:rPr>
              <w:drawing>
                <wp:inline distT="0" distB="0" distL="0" distR="0">
                  <wp:extent cx="885825" cy="1648456"/>
                  <wp:effectExtent l="19050" t="0" r="9525" b="0"/>
                  <wp:docPr id="6" name="Picture 6" descr="D:\OKTAVIA HAN\SEMESTER 3\MEKANIKA\ilustrasi-android-istockphoto_ratio-16x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KTAVIA HAN\SEMESTER 3\MEKANIKA\ilustrasi-android-istockphoto_ratio-16x9.jpg"/>
                          <pic:cNvPicPr>
                            <a:picLocks noChangeAspect="1" noChangeArrowheads="1"/>
                          </pic:cNvPicPr>
                        </pic:nvPicPr>
                        <pic:blipFill>
                          <a:blip r:embed="rId11"/>
                          <a:srcRect l="49200" r="20600"/>
                          <a:stretch>
                            <a:fillRect/>
                          </a:stretch>
                        </pic:blipFill>
                        <pic:spPr bwMode="auto">
                          <a:xfrm>
                            <a:off x="0" y="0"/>
                            <a:ext cx="885825" cy="1648456"/>
                          </a:xfrm>
                          <a:prstGeom prst="rect">
                            <a:avLst/>
                          </a:prstGeom>
                          <a:noFill/>
                          <a:ln w="9525">
                            <a:noFill/>
                            <a:miter lim="800000"/>
                            <a:headEnd/>
                            <a:tailEnd/>
                          </a:ln>
                        </pic:spPr>
                      </pic:pic>
                    </a:graphicData>
                  </a:graphic>
                </wp:inline>
              </w:drawing>
            </w:r>
          </w:p>
        </w:tc>
      </w:tr>
    </w:tbl>
    <w:p w:rsidR="00226D86" w:rsidRPr="00E232A1" w:rsidRDefault="00226D86" w:rsidP="00E232A1">
      <w:pPr>
        <w:spacing w:after="0" w:line="360" w:lineRule="auto"/>
        <w:jc w:val="both"/>
        <w:rPr>
          <w:rFonts w:ascii="Times New Roman" w:hAnsi="Times New Roman" w:cs="Times New Roman"/>
          <w:b/>
          <w:sz w:val="24"/>
          <w:szCs w:val="24"/>
        </w:rPr>
      </w:pPr>
    </w:p>
    <w:p w:rsidR="00516E62" w:rsidRPr="00E232A1" w:rsidRDefault="00226D86" w:rsidP="00E232A1">
      <w:pPr>
        <w:pStyle w:val="ListParagraph"/>
        <w:numPr>
          <w:ilvl w:val="0"/>
          <w:numId w:val="5"/>
        </w:numPr>
        <w:spacing w:after="0" w:line="360" w:lineRule="auto"/>
        <w:ind w:hanging="720"/>
        <w:jc w:val="both"/>
        <w:rPr>
          <w:rFonts w:ascii="Times New Roman" w:hAnsi="Times New Roman" w:cs="Times New Roman"/>
          <w:b/>
          <w:sz w:val="24"/>
          <w:szCs w:val="24"/>
        </w:rPr>
      </w:pPr>
      <w:r w:rsidRPr="00E232A1">
        <w:rPr>
          <w:rFonts w:ascii="Times New Roman" w:hAnsi="Times New Roman" w:cs="Times New Roman"/>
          <w:b/>
          <w:sz w:val="24"/>
          <w:szCs w:val="24"/>
        </w:rPr>
        <w:t>LANGKAH PERCOBAAN</w:t>
      </w:r>
    </w:p>
    <w:p w:rsidR="00226D86" w:rsidRPr="00E232A1" w:rsidRDefault="00226D86" w:rsidP="00E232A1">
      <w:pPr>
        <w:pStyle w:val="ListParagraph"/>
        <w:spacing w:after="0" w:line="360" w:lineRule="auto"/>
        <w:jc w:val="both"/>
        <w:rPr>
          <w:rFonts w:ascii="Times New Roman" w:hAnsi="Times New Roman" w:cs="Times New Roman"/>
          <w:b/>
          <w:sz w:val="24"/>
          <w:szCs w:val="24"/>
        </w:rPr>
      </w:pPr>
      <w:r w:rsidRPr="00E232A1">
        <w:rPr>
          <w:rFonts w:ascii="Times New Roman" w:hAnsi="Times New Roman" w:cs="Times New Roman"/>
          <w:sz w:val="24"/>
          <w:szCs w:val="24"/>
        </w:rPr>
        <w:t>Adapun langkah-langkah percobaannya adalah sebagai berikut:</w:t>
      </w:r>
    </w:p>
    <w:p w:rsidR="00226D86" w:rsidRPr="00E232A1" w:rsidRDefault="00226D86" w:rsidP="00E232A1">
      <w:pPr>
        <w:pStyle w:val="ListParagraph"/>
        <w:numPr>
          <w:ilvl w:val="0"/>
          <w:numId w:val="2"/>
        </w:numPr>
        <w:spacing w:after="0" w:line="360" w:lineRule="auto"/>
        <w:ind w:left="1080"/>
        <w:jc w:val="both"/>
        <w:rPr>
          <w:rFonts w:ascii="Times New Roman" w:hAnsi="Times New Roman" w:cs="Times New Roman"/>
          <w:sz w:val="24"/>
          <w:szCs w:val="24"/>
        </w:rPr>
      </w:pPr>
      <w:r w:rsidRPr="00E232A1">
        <w:rPr>
          <w:rFonts w:ascii="Times New Roman" w:hAnsi="Times New Roman" w:cs="Times New Roman"/>
          <w:sz w:val="24"/>
          <w:szCs w:val="24"/>
        </w:rPr>
        <w:t>Menyiapkan alat dan bahan</w:t>
      </w:r>
    </w:p>
    <w:p w:rsidR="00226D86" w:rsidRPr="00E232A1" w:rsidRDefault="00226D86" w:rsidP="00E232A1">
      <w:pPr>
        <w:pStyle w:val="ListParagraph"/>
        <w:numPr>
          <w:ilvl w:val="0"/>
          <w:numId w:val="2"/>
        </w:numPr>
        <w:spacing w:after="0" w:line="360" w:lineRule="auto"/>
        <w:ind w:left="1080"/>
        <w:jc w:val="both"/>
        <w:rPr>
          <w:rFonts w:ascii="Times New Roman" w:hAnsi="Times New Roman" w:cs="Times New Roman"/>
          <w:sz w:val="24"/>
          <w:szCs w:val="24"/>
        </w:rPr>
      </w:pPr>
      <w:r w:rsidRPr="00E232A1">
        <w:rPr>
          <w:rFonts w:ascii="Times New Roman" w:hAnsi="Times New Roman" w:cs="Times New Roman"/>
          <w:sz w:val="24"/>
          <w:szCs w:val="24"/>
        </w:rPr>
        <w:t xml:space="preserve">Memotong bagian atas botol aqua 1 </w:t>
      </w:r>
      <w:r w:rsidR="00516E62" w:rsidRPr="00E232A1">
        <w:rPr>
          <w:rFonts w:ascii="Times New Roman" w:hAnsi="Times New Roman" w:cs="Times New Roman"/>
          <w:sz w:val="24"/>
          <w:szCs w:val="24"/>
        </w:rPr>
        <w:t xml:space="preserve"> dan botol 2, </w:t>
      </w:r>
      <w:r w:rsidRPr="00E232A1">
        <w:rPr>
          <w:rFonts w:ascii="Times New Roman" w:hAnsi="Times New Roman" w:cs="Times New Roman"/>
          <w:sz w:val="24"/>
          <w:szCs w:val="24"/>
        </w:rPr>
        <w:t xml:space="preserve">lalu memotong </w:t>
      </w:r>
      <w:r w:rsidR="00516E62" w:rsidRPr="00E232A1">
        <w:rPr>
          <w:rFonts w:ascii="Times New Roman" w:hAnsi="Times New Roman" w:cs="Times New Roman"/>
          <w:sz w:val="24"/>
          <w:szCs w:val="24"/>
        </w:rPr>
        <w:t xml:space="preserve"> bagian bawah botol aqua 1</w:t>
      </w:r>
    </w:p>
    <w:p w:rsidR="00226D86" w:rsidRPr="00E232A1" w:rsidRDefault="00226D86" w:rsidP="00E232A1">
      <w:pPr>
        <w:pStyle w:val="ListParagraph"/>
        <w:numPr>
          <w:ilvl w:val="0"/>
          <w:numId w:val="2"/>
        </w:numPr>
        <w:spacing w:after="0" w:line="360" w:lineRule="auto"/>
        <w:ind w:left="1080"/>
        <w:jc w:val="both"/>
        <w:rPr>
          <w:rFonts w:ascii="Times New Roman" w:hAnsi="Times New Roman" w:cs="Times New Roman"/>
          <w:sz w:val="24"/>
          <w:szCs w:val="24"/>
        </w:rPr>
      </w:pPr>
      <w:r w:rsidRPr="00E232A1">
        <w:rPr>
          <w:rFonts w:ascii="Times New Roman" w:hAnsi="Times New Roman" w:cs="Times New Roman"/>
          <w:sz w:val="24"/>
          <w:szCs w:val="24"/>
        </w:rPr>
        <w:t>Selanjutnya menyambungkan kedua botol tersebut dengan isolasi</w:t>
      </w:r>
    </w:p>
    <w:p w:rsidR="00226D86" w:rsidRPr="00E232A1" w:rsidRDefault="00226D86" w:rsidP="00E232A1">
      <w:pPr>
        <w:pStyle w:val="ListParagraph"/>
        <w:numPr>
          <w:ilvl w:val="0"/>
          <w:numId w:val="2"/>
        </w:numPr>
        <w:spacing w:after="0" w:line="360" w:lineRule="auto"/>
        <w:ind w:left="1080"/>
        <w:jc w:val="both"/>
        <w:rPr>
          <w:rFonts w:ascii="Times New Roman" w:hAnsi="Times New Roman" w:cs="Times New Roman"/>
          <w:sz w:val="24"/>
          <w:szCs w:val="24"/>
        </w:rPr>
      </w:pPr>
      <w:r w:rsidRPr="00E232A1">
        <w:rPr>
          <w:rFonts w:ascii="Times New Roman" w:hAnsi="Times New Roman" w:cs="Times New Roman"/>
          <w:sz w:val="24"/>
          <w:szCs w:val="24"/>
        </w:rPr>
        <w:t>Kemudian botol yang sudah disambungkan diisi dengan air bersih</w:t>
      </w:r>
    </w:p>
    <w:p w:rsidR="00226D86" w:rsidRPr="00E232A1" w:rsidRDefault="00226D86" w:rsidP="00E232A1">
      <w:pPr>
        <w:pStyle w:val="ListParagraph"/>
        <w:numPr>
          <w:ilvl w:val="0"/>
          <w:numId w:val="2"/>
        </w:numPr>
        <w:spacing w:after="0" w:line="360" w:lineRule="auto"/>
        <w:ind w:left="1080"/>
        <w:jc w:val="both"/>
        <w:rPr>
          <w:rFonts w:ascii="Times New Roman" w:hAnsi="Times New Roman" w:cs="Times New Roman"/>
          <w:sz w:val="24"/>
          <w:szCs w:val="24"/>
        </w:rPr>
      </w:pPr>
      <w:r w:rsidRPr="00E232A1">
        <w:rPr>
          <w:rFonts w:ascii="Times New Roman" w:hAnsi="Times New Roman" w:cs="Times New Roman"/>
          <w:sz w:val="24"/>
          <w:szCs w:val="24"/>
        </w:rPr>
        <w:t>Selanjutnya, melakukan percobaan dengan menjatuhkan kerikil dan koin secara bergantian ke dalam botol yang berisi air tersebut</w:t>
      </w:r>
    </w:p>
    <w:p w:rsidR="00226D86" w:rsidRPr="00E232A1" w:rsidRDefault="00226D86" w:rsidP="00E232A1">
      <w:pPr>
        <w:pStyle w:val="ListParagraph"/>
        <w:numPr>
          <w:ilvl w:val="0"/>
          <w:numId w:val="2"/>
        </w:numPr>
        <w:spacing w:after="0" w:line="360" w:lineRule="auto"/>
        <w:ind w:left="1080"/>
        <w:jc w:val="both"/>
        <w:rPr>
          <w:rFonts w:ascii="Times New Roman" w:hAnsi="Times New Roman" w:cs="Times New Roman"/>
          <w:sz w:val="24"/>
          <w:szCs w:val="24"/>
        </w:rPr>
      </w:pPr>
      <w:r w:rsidRPr="00E232A1">
        <w:rPr>
          <w:rFonts w:ascii="Times New Roman" w:hAnsi="Times New Roman" w:cs="Times New Roman"/>
          <w:sz w:val="24"/>
          <w:szCs w:val="24"/>
        </w:rPr>
        <w:lastRenderedPageBreak/>
        <w:t>Mencatat hasil percobaan yang telah dilakukan</w:t>
      </w:r>
    </w:p>
    <w:p w:rsidR="00226D86" w:rsidRPr="00E232A1" w:rsidRDefault="00226D86" w:rsidP="00E232A1">
      <w:pPr>
        <w:pStyle w:val="ListParagraph"/>
        <w:numPr>
          <w:ilvl w:val="0"/>
          <w:numId w:val="2"/>
        </w:numPr>
        <w:spacing w:after="0" w:line="360" w:lineRule="auto"/>
        <w:ind w:left="1080"/>
        <w:jc w:val="both"/>
        <w:rPr>
          <w:rFonts w:ascii="Times New Roman" w:hAnsi="Times New Roman" w:cs="Times New Roman"/>
          <w:sz w:val="24"/>
          <w:szCs w:val="24"/>
        </w:rPr>
      </w:pPr>
      <w:r w:rsidRPr="00E232A1">
        <w:rPr>
          <w:rFonts w:ascii="Times New Roman" w:hAnsi="Times New Roman" w:cs="Times New Roman"/>
          <w:sz w:val="24"/>
          <w:szCs w:val="24"/>
        </w:rPr>
        <w:t>Melakukan percobaan berulang pada point 5 dan 6 sebanyak 3 kali pada setiap beban</w:t>
      </w:r>
    </w:p>
    <w:p w:rsidR="00DF1670" w:rsidRPr="00E232A1" w:rsidRDefault="00DF1670" w:rsidP="00E232A1">
      <w:pPr>
        <w:pStyle w:val="ListParagraph"/>
        <w:spacing w:after="0" w:line="360" w:lineRule="auto"/>
        <w:ind w:left="1080"/>
        <w:jc w:val="both"/>
        <w:rPr>
          <w:rFonts w:ascii="Times New Roman" w:hAnsi="Times New Roman" w:cs="Times New Roman"/>
          <w:sz w:val="24"/>
          <w:szCs w:val="24"/>
        </w:rPr>
      </w:pPr>
    </w:p>
    <w:p w:rsidR="00DF1670" w:rsidRPr="00E232A1" w:rsidRDefault="00DF1670" w:rsidP="00E232A1">
      <w:pPr>
        <w:spacing w:after="0" w:line="360" w:lineRule="auto"/>
        <w:jc w:val="both"/>
        <w:rPr>
          <w:rFonts w:ascii="Times New Roman" w:hAnsi="Times New Roman" w:cs="Times New Roman"/>
          <w:sz w:val="24"/>
          <w:szCs w:val="24"/>
        </w:rPr>
      </w:pPr>
      <w:r w:rsidRPr="00E232A1">
        <w:rPr>
          <w:rFonts w:ascii="Times New Roman" w:hAnsi="Times New Roman" w:cs="Times New Roman"/>
          <w:b/>
          <w:sz w:val="24"/>
          <w:szCs w:val="24"/>
        </w:rPr>
        <w:t>Link Video Praktikum</w:t>
      </w:r>
      <w:r w:rsidRPr="00E232A1">
        <w:rPr>
          <w:rFonts w:ascii="Times New Roman" w:hAnsi="Times New Roman" w:cs="Times New Roman"/>
          <w:sz w:val="24"/>
          <w:szCs w:val="24"/>
        </w:rPr>
        <w:t xml:space="preserve">: </w:t>
      </w:r>
      <w:hyperlink r:id="rId12" w:history="1">
        <w:r w:rsidRPr="00E232A1">
          <w:rPr>
            <w:rStyle w:val="Hyperlink"/>
            <w:rFonts w:ascii="Times New Roman" w:hAnsi="Times New Roman" w:cs="Times New Roman"/>
            <w:sz w:val="24"/>
            <w:szCs w:val="24"/>
          </w:rPr>
          <w:t>https://youtu.be/5Tj8ASVRvLM</w:t>
        </w:r>
      </w:hyperlink>
      <w:r w:rsidRPr="00E232A1">
        <w:rPr>
          <w:rFonts w:ascii="Times New Roman" w:hAnsi="Times New Roman" w:cs="Times New Roman"/>
          <w:sz w:val="24"/>
          <w:szCs w:val="24"/>
        </w:rPr>
        <w:t xml:space="preserve"> </w:t>
      </w:r>
    </w:p>
    <w:p w:rsidR="00226D86" w:rsidRPr="00E232A1" w:rsidRDefault="00226D86" w:rsidP="00E232A1">
      <w:pPr>
        <w:spacing w:after="0" w:line="360" w:lineRule="auto"/>
        <w:ind w:left="30"/>
        <w:jc w:val="both"/>
        <w:rPr>
          <w:rFonts w:ascii="Times New Roman" w:hAnsi="Times New Roman" w:cs="Times New Roman"/>
          <w:sz w:val="24"/>
          <w:szCs w:val="24"/>
        </w:rPr>
      </w:pPr>
      <w:r w:rsidRPr="00E232A1">
        <w:rPr>
          <w:rFonts w:ascii="Times New Roman" w:hAnsi="Times New Roman" w:cs="Times New Roman"/>
          <w:sz w:val="24"/>
          <w:szCs w:val="24"/>
        </w:rPr>
        <w:t xml:space="preserve">                                                        </w:t>
      </w:r>
    </w:p>
    <w:p w:rsidR="00E91E10" w:rsidRPr="00E232A1" w:rsidRDefault="00226D86" w:rsidP="00E232A1">
      <w:pPr>
        <w:pStyle w:val="ListParagraph"/>
        <w:numPr>
          <w:ilvl w:val="0"/>
          <w:numId w:val="5"/>
        </w:numPr>
        <w:spacing w:after="0" w:line="360" w:lineRule="auto"/>
        <w:ind w:hanging="720"/>
        <w:jc w:val="both"/>
        <w:rPr>
          <w:rFonts w:ascii="Times New Roman" w:hAnsi="Times New Roman" w:cs="Times New Roman"/>
          <w:b/>
          <w:sz w:val="24"/>
          <w:szCs w:val="24"/>
        </w:rPr>
      </w:pPr>
      <w:r w:rsidRPr="00E232A1">
        <w:rPr>
          <w:rFonts w:ascii="Times New Roman" w:hAnsi="Times New Roman" w:cs="Times New Roman"/>
          <w:b/>
          <w:sz w:val="24"/>
          <w:szCs w:val="24"/>
        </w:rPr>
        <w:t>PEMBAHASAN</w:t>
      </w:r>
    </w:p>
    <w:p w:rsidR="00226D86" w:rsidRPr="00E232A1" w:rsidRDefault="00516E62" w:rsidP="00E232A1">
      <w:pPr>
        <w:pStyle w:val="ListParagraph"/>
        <w:spacing w:after="0" w:line="360" w:lineRule="auto"/>
        <w:jc w:val="both"/>
        <w:rPr>
          <w:rFonts w:ascii="Times New Roman" w:hAnsi="Times New Roman" w:cs="Times New Roman"/>
          <w:b/>
          <w:sz w:val="24"/>
          <w:szCs w:val="24"/>
        </w:rPr>
      </w:pPr>
      <w:r w:rsidRPr="00E232A1">
        <w:rPr>
          <w:rFonts w:ascii="Times New Roman" w:hAnsi="Times New Roman" w:cs="Times New Roman"/>
          <w:sz w:val="24"/>
          <w:szCs w:val="24"/>
        </w:rPr>
        <w:t>Tabel Hasil Percobaan</w:t>
      </w:r>
    </w:p>
    <w:tbl>
      <w:tblPr>
        <w:tblStyle w:val="TableGrid"/>
        <w:tblW w:w="0" w:type="auto"/>
        <w:tblInd w:w="720" w:type="dxa"/>
        <w:tblLook w:val="04A0"/>
      </w:tblPr>
      <w:tblGrid>
        <w:gridCol w:w="648"/>
        <w:gridCol w:w="1530"/>
        <w:gridCol w:w="1350"/>
        <w:gridCol w:w="1260"/>
        <w:gridCol w:w="1170"/>
        <w:gridCol w:w="1980"/>
      </w:tblGrid>
      <w:tr w:rsidR="0096066D" w:rsidRPr="00E232A1" w:rsidTr="00E232A1">
        <w:tc>
          <w:tcPr>
            <w:tcW w:w="648" w:type="dxa"/>
            <w:vAlign w:val="center"/>
          </w:tcPr>
          <w:p w:rsidR="0096066D" w:rsidRPr="00E232A1" w:rsidRDefault="0096066D" w:rsidP="00E232A1">
            <w:pPr>
              <w:widowControl w:val="0"/>
              <w:autoSpaceDE w:val="0"/>
              <w:autoSpaceDN w:val="0"/>
              <w:adjustRightInd w:val="0"/>
              <w:spacing w:after="0" w:line="360" w:lineRule="auto"/>
              <w:ind w:right="66"/>
              <w:jc w:val="center"/>
              <w:rPr>
                <w:rFonts w:ascii="Times New Roman" w:hAnsi="Times New Roman" w:cs="Times New Roman"/>
                <w:sz w:val="24"/>
                <w:szCs w:val="24"/>
              </w:rPr>
            </w:pPr>
            <w:r w:rsidRPr="00E232A1">
              <w:rPr>
                <w:rFonts w:ascii="Times New Roman" w:hAnsi="Times New Roman" w:cs="Times New Roman"/>
                <w:sz w:val="24"/>
                <w:szCs w:val="24"/>
              </w:rPr>
              <w:t>No.</w:t>
            </w:r>
          </w:p>
        </w:tc>
        <w:tc>
          <w:tcPr>
            <w:tcW w:w="1530" w:type="dxa"/>
            <w:vAlign w:val="center"/>
          </w:tcPr>
          <w:p w:rsidR="0096066D" w:rsidRPr="00E232A1" w:rsidRDefault="0096066D" w:rsidP="00E232A1">
            <w:pPr>
              <w:widowControl w:val="0"/>
              <w:autoSpaceDE w:val="0"/>
              <w:autoSpaceDN w:val="0"/>
              <w:adjustRightInd w:val="0"/>
              <w:spacing w:after="0" w:line="360" w:lineRule="auto"/>
              <w:ind w:right="66"/>
              <w:jc w:val="center"/>
              <w:rPr>
                <w:rFonts w:ascii="Times New Roman" w:hAnsi="Times New Roman" w:cs="Times New Roman"/>
                <w:sz w:val="24"/>
                <w:szCs w:val="24"/>
              </w:rPr>
            </w:pPr>
            <w:r w:rsidRPr="00E232A1">
              <w:rPr>
                <w:rFonts w:ascii="Times New Roman" w:hAnsi="Times New Roman" w:cs="Times New Roman"/>
                <w:sz w:val="24"/>
                <w:szCs w:val="24"/>
              </w:rPr>
              <w:t>Tinggi (cm)</w:t>
            </w:r>
          </w:p>
        </w:tc>
        <w:tc>
          <w:tcPr>
            <w:tcW w:w="1350" w:type="dxa"/>
            <w:vAlign w:val="center"/>
          </w:tcPr>
          <w:p w:rsidR="0096066D" w:rsidRPr="00E232A1" w:rsidRDefault="0096066D" w:rsidP="00E232A1">
            <w:pPr>
              <w:widowControl w:val="0"/>
              <w:autoSpaceDE w:val="0"/>
              <w:autoSpaceDN w:val="0"/>
              <w:adjustRightInd w:val="0"/>
              <w:spacing w:after="0" w:line="360" w:lineRule="auto"/>
              <w:ind w:right="66"/>
              <w:jc w:val="center"/>
              <w:rPr>
                <w:rFonts w:ascii="Times New Roman" w:hAnsi="Times New Roman" w:cs="Times New Roman"/>
                <w:sz w:val="24"/>
                <w:szCs w:val="24"/>
              </w:rPr>
            </w:pPr>
            <w:r w:rsidRPr="00E232A1">
              <w:rPr>
                <w:rFonts w:ascii="Times New Roman" w:hAnsi="Times New Roman" w:cs="Times New Roman"/>
                <w:sz w:val="24"/>
                <w:szCs w:val="24"/>
              </w:rPr>
              <w:t>Percobaan</w:t>
            </w:r>
          </w:p>
        </w:tc>
        <w:tc>
          <w:tcPr>
            <w:tcW w:w="1260" w:type="dxa"/>
            <w:vAlign w:val="center"/>
          </w:tcPr>
          <w:p w:rsidR="0096066D" w:rsidRPr="00E232A1" w:rsidRDefault="0096066D" w:rsidP="00E232A1">
            <w:pPr>
              <w:widowControl w:val="0"/>
              <w:autoSpaceDE w:val="0"/>
              <w:autoSpaceDN w:val="0"/>
              <w:adjustRightInd w:val="0"/>
              <w:spacing w:after="0" w:line="360" w:lineRule="auto"/>
              <w:ind w:right="66"/>
              <w:jc w:val="center"/>
              <w:rPr>
                <w:rFonts w:ascii="Times New Roman" w:hAnsi="Times New Roman" w:cs="Times New Roman"/>
                <w:sz w:val="24"/>
                <w:szCs w:val="24"/>
              </w:rPr>
            </w:pPr>
            <w:r w:rsidRPr="00E232A1">
              <w:rPr>
                <w:rFonts w:ascii="Times New Roman" w:hAnsi="Times New Roman" w:cs="Times New Roman"/>
                <w:sz w:val="24"/>
                <w:szCs w:val="24"/>
              </w:rPr>
              <w:t>Beban</w:t>
            </w:r>
          </w:p>
        </w:tc>
        <w:tc>
          <w:tcPr>
            <w:tcW w:w="1170" w:type="dxa"/>
            <w:vAlign w:val="center"/>
          </w:tcPr>
          <w:p w:rsidR="0096066D" w:rsidRPr="00E232A1" w:rsidRDefault="0096066D" w:rsidP="00E232A1">
            <w:pPr>
              <w:widowControl w:val="0"/>
              <w:autoSpaceDE w:val="0"/>
              <w:autoSpaceDN w:val="0"/>
              <w:adjustRightInd w:val="0"/>
              <w:spacing w:after="0" w:line="360" w:lineRule="auto"/>
              <w:ind w:right="66"/>
              <w:jc w:val="center"/>
              <w:rPr>
                <w:rFonts w:ascii="Times New Roman" w:hAnsi="Times New Roman" w:cs="Times New Roman"/>
                <w:sz w:val="24"/>
                <w:szCs w:val="24"/>
              </w:rPr>
            </w:pPr>
            <w:r w:rsidRPr="00E232A1">
              <w:rPr>
                <w:rFonts w:ascii="Times New Roman" w:hAnsi="Times New Roman" w:cs="Times New Roman"/>
                <w:sz w:val="24"/>
                <w:szCs w:val="24"/>
              </w:rPr>
              <w:t>Waktu</w:t>
            </w:r>
          </w:p>
        </w:tc>
        <w:tc>
          <w:tcPr>
            <w:tcW w:w="1980" w:type="dxa"/>
            <w:vAlign w:val="center"/>
          </w:tcPr>
          <w:p w:rsidR="0096066D" w:rsidRPr="00E232A1" w:rsidRDefault="0096066D" w:rsidP="00E232A1">
            <w:pPr>
              <w:widowControl w:val="0"/>
              <w:autoSpaceDE w:val="0"/>
              <w:autoSpaceDN w:val="0"/>
              <w:adjustRightInd w:val="0"/>
              <w:spacing w:after="0" w:line="360" w:lineRule="auto"/>
              <w:ind w:right="66"/>
              <w:jc w:val="center"/>
              <w:rPr>
                <w:rFonts w:ascii="Times New Roman" w:hAnsi="Times New Roman" w:cs="Times New Roman"/>
                <w:sz w:val="24"/>
                <w:szCs w:val="24"/>
              </w:rPr>
            </w:pPr>
            <w:r w:rsidRPr="00E232A1">
              <w:rPr>
                <w:rFonts w:ascii="Times New Roman" w:hAnsi="Times New Roman" w:cs="Times New Roman"/>
                <w:sz w:val="24"/>
                <w:szCs w:val="24"/>
              </w:rPr>
              <w:t>Rata – rata waktu</w:t>
            </w:r>
          </w:p>
        </w:tc>
      </w:tr>
      <w:tr w:rsidR="0096066D" w:rsidRPr="00E232A1" w:rsidTr="00E232A1">
        <w:tc>
          <w:tcPr>
            <w:tcW w:w="648" w:type="dxa"/>
            <w:vAlign w:val="center"/>
          </w:tcPr>
          <w:p w:rsidR="0096066D" w:rsidRPr="00E232A1" w:rsidRDefault="0096066D" w:rsidP="00E232A1">
            <w:pPr>
              <w:widowControl w:val="0"/>
              <w:autoSpaceDE w:val="0"/>
              <w:autoSpaceDN w:val="0"/>
              <w:adjustRightInd w:val="0"/>
              <w:spacing w:after="0" w:line="360" w:lineRule="auto"/>
              <w:ind w:right="66"/>
              <w:jc w:val="center"/>
              <w:rPr>
                <w:rFonts w:ascii="Times New Roman" w:hAnsi="Times New Roman" w:cs="Times New Roman"/>
                <w:sz w:val="24"/>
                <w:szCs w:val="24"/>
              </w:rPr>
            </w:pPr>
            <w:r w:rsidRPr="00E232A1">
              <w:rPr>
                <w:rFonts w:ascii="Times New Roman" w:hAnsi="Times New Roman" w:cs="Times New Roman"/>
                <w:sz w:val="24"/>
                <w:szCs w:val="24"/>
              </w:rPr>
              <w:t>1.</w:t>
            </w:r>
          </w:p>
        </w:tc>
        <w:tc>
          <w:tcPr>
            <w:tcW w:w="1530" w:type="dxa"/>
            <w:vAlign w:val="center"/>
          </w:tcPr>
          <w:p w:rsidR="0096066D" w:rsidRPr="00E232A1" w:rsidRDefault="0096066D" w:rsidP="00E232A1">
            <w:pPr>
              <w:widowControl w:val="0"/>
              <w:autoSpaceDE w:val="0"/>
              <w:autoSpaceDN w:val="0"/>
              <w:adjustRightInd w:val="0"/>
              <w:spacing w:after="0" w:line="360" w:lineRule="auto"/>
              <w:ind w:right="66"/>
              <w:jc w:val="center"/>
              <w:rPr>
                <w:rFonts w:ascii="Times New Roman" w:hAnsi="Times New Roman" w:cs="Times New Roman"/>
                <w:sz w:val="24"/>
                <w:szCs w:val="24"/>
              </w:rPr>
            </w:pPr>
            <w:r w:rsidRPr="00E232A1">
              <w:rPr>
                <w:rFonts w:ascii="Times New Roman" w:hAnsi="Times New Roman" w:cs="Times New Roman"/>
                <w:sz w:val="24"/>
                <w:szCs w:val="24"/>
              </w:rPr>
              <w:t>15</w:t>
            </w:r>
          </w:p>
        </w:tc>
        <w:tc>
          <w:tcPr>
            <w:tcW w:w="1350" w:type="dxa"/>
            <w:vAlign w:val="center"/>
          </w:tcPr>
          <w:p w:rsidR="0096066D" w:rsidRPr="00E232A1" w:rsidRDefault="0096066D" w:rsidP="00E232A1">
            <w:pPr>
              <w:widowControl w:val="0"/>
              <w:autoSpaceDE w:val="0"/>
              <w:autoSpaceDN w:val="0"/>
              <w:adjustRightInd w:val="0"/>
              <w:spacing w:after="0" w:line="360" w:lineRule="auto"/>
              <w:ind w:right="66"/>
              <w:jc w:val="center"/>
              <w:rPr>
                <w:rFonts w:ascii="Times New Roman" w:hAnsi="Times New Roman" w:cs="Times New Roman"/>
                <w:sz w:val="24"/>
                <w:szCs w:val="24"/>
              </w:rPr>
            </w:pPr>
            <w:r w:rsidRPr="00E232A1">
              <w:rPr>
                <w:rFonts w:ascii="Times New Roman" w:hAnsi="Times New Roman" w:cs="Times New Roman"/>
                <w:sz w:val="24"/>
                <w:szCs w:val="24"/>
              </w:rPr>
              <w:t>1</w:t>
            </w:r>
          </w:p>
        </w:tc>
        <w:tc>
          <w:tcPr>
            <w:tcW w:w="1260" w:type="dxa"/>
            <w:vAlign w:val="center"/>
          </w:tcPr>
          <w:p w:rsidR="0096066D" w:rsidRPr="00E232A1" w:rsidRDefault="0096066D" w:rsidP="00E232A1">
            <w:pPr>
              <w:widowControl w:val="0"/>
              <w:autoSpaceDE w:val="0"/>
              <w:autoSpaceDN w:val="0"/>
              <w:adjustRightInd w:val="0"/>
              <w:spacing w:after="0" w:line="360" w:lineRule="auto"/>
              <w:ind w:right="66"/>
              <w:jc w:val="center"/>
              <w:rPr>
                <w:rFonts w:ascii="Times New Roman" w:hAnsi="Times New Roman" w:cs="Times New Roman"/>
                <w:sz w:val="24"/>
                <w:szCs w:val="24"/>
              </w:rPr>
            </w:pPr>
            <w:r w:rsidRPr="00E232A1">
              <w:rPr>
                <w:rFonts w:ascii="Times New Roman" w:hAnsi="Times New Roman" w:cs="Times New Roman"/>
                <w:sz w:val="24"/>
                <w:szCs w:val="24"/>
              </w:rPr>
              <w:t>Koin</w:t>
            </w:r>
          </w:p>
        </w:tc>
        <w:tc>
          <w:tcPr>
            <w:tcW w:w="1170" w:type="dxa"/>
            <w:vAlign w:val="center"/>
          </w:tcPr>
          <w:p w:rsidR="0096066D" w:rsidRPr="00E232A1" w:rsidRDefault="0096066D" w:rsidP="00E232A1">
            <w:pPr>
              <w:widowControl w:val="0"/>
              <w:autoSpaceDE w:val="0"/>
              <w:autoSpaceDN w:val="0"/>
              <w:adjustRightInd w:val="0"/>
              <w:spacing w:after="0" w:line="360" w:lineRule="auto"/>
              <w:ind w:right="66"/>
              <w:jc w:val="center"/>
              <w:rPr>
                <w:rFonts w:ascii="Times New Roman" w:hAnsi="Times New Roman" w:cs="Times New Roman"/>
                <w:sz w:val="24"/>
                <w:szCs w:val="24"/>
              </w:rPr>
            </w:pPr>
            <w:r w:rsidRPr="00E232A1">
              <w:rPr>
                <w:rFonts w:ascii="Times New Roman" w:hAnsi="Times New Roman" w:cs="Times New Roman"/>
                <w:sz w:val="24"/>
                <w:szCs w:val="24"/>
              </w:rPr>
              <w:t>1,50</w:t>
            </w:r>
          </w:p>
        </w:tc>
        <w:tc>
          <w:tcPr>
            <w:tcW w:w="1980" w:type="dxa"/>
            <w:vMerge w:val="restart"/>
            <w:vAlign w:val="center"/>
          </w:tcPr>
          <w:p w:rsidR="0096066D" w:rsidRPr="00E232A1" w:rsidRDefault="0096066D" w:rsidP="00E232A1">
            <w:pPr>
              <w:widowControl w:val="0"/>
              <w:autoSpaceDE w:val="0"/>
              <w:autoSpaceDN w:val="0"/>
              <w:adjustRightInd w:val="0"/>
              <w:spacing w:after="0" w:line="360" w:lineRule="auto"/>
              <w:ind w:right="66"/>
              <w:jc w:val="center"/>
              <w:rPr>
                <w:rFonts w:ascii="Times New Roman" w:hAnsi="Times New Roman" w:cs="Times New Roman"/>
                <w:sz w:val="24"/>
                <w:szCs w:val="24"/>
              </w:rPr>
            </w:pPr>
            <w:r w:rsidRPr="00E232A1">
              <w:rPr>
                <w:rFonts w:ascii="Times New Roman" w:hAnsi="Times New Roman" w:cs="Times New Roman"/>
                <w:sz w:val="24"/>
                <w:szCs w:val="24"/>
              </w:rPr>
              <w:t>1,59</w:t>
            </w:r>
          </w:p>
        </w:tc>
      </w:tr>
      <w:tr w:rsidR="0096066D" w:rsidRPr="00E232A1" w:rsidTr="00E232A1">
        <w:tc>
          <w:tcPr>
            <w:tcW w:w="648" w:type="dxa"/>
            <w:vAlign w:val="center"/>
          </w:tcPr>
          <w:p w:rsidR="0096066D" w:rsidRPr="00E232A1" w:rsidRDefault="0096066D" w:rsidP="00E232A1">
            <w:pPr>
              <w:widowControl w:val="0"/>
              <w:autoSpaceDE w:val="0"/>
              <w:autoSpaceDN w:val="0"/>
              <w:adjustRightInd w:val="0"/>
              <w:spacing w:after="0" w:line="360" w:lineRule="auto"/>
              <w:ind w:right="66"/>
              <w:jc w:val="center"/>
              <w:rPr>
                <w:rFonts w:ascii="Times New Roman" w:hAnsi="Times New Roman" w:cs="Times New Roman"/>
                <w:sz w:val="24"/>
                <w:szCs w:val="24"/>
              </w:rPr>
            </w:pPr>
            <w:r w:rsidRPr="00E232A1">
              <w:rPr>
                <w:rFonts w:ascii="Times New Roman" w:hAnsi="Times New Roman" w:cs="Times New Roman"/>
                <w:sz w:val="24"/>
                <w:szCs w:val="24"/>
              </w:rPr>
              <w:t>2.</w:t>
            </w:r>
          </w:p>
        </w:tc>
        <w:tc>
          <w:tcPr>
            <w:tcW w:w="1530" w:type="dxa"/>
            <w:vAlign w:val="center"/>
          </w:tcPr>
          <w:p w:rsidR="0096066D" w:rsidRPr="00E232A1" w:rsidRDefault="0096066D" w:rsidP="00E232A1">
            <w:pPr>
              <w:widowControl w:val="0"/>
              <w:autoSpaceDE w:val="0"/>
              <w:autoSpaceDN w:val="0"/>
              <w:adjustRightInd w:val="0"/>
              <w:spacing w:after="0" w:line="360" w:lineRule="auto"/>
              <w:ind w:right="66"/>
              <w:jc w:val="center"/>
              <w:rPr>
                <w:rFonts w:ascii="Times New Roman" w:hAnsi="Times New Roman" w:cs="Times New Roman"/>
                <w:sz w:val="24"/>
                <w:szCs w:val="24"/>
              </w:rPr>
            </w:pPr>
            <w:r w:rsidRPr="00E232A1">
              <w:rPr>
                <w:rFonts w:ascii="Times New Roman" w:hAnsi="Times New Roman" w:cs="Times New Roman"/>
                <w:sz w:val="24"/>
                <w:szCs w:val="24"/>
              </w:rPr>
              <w:t>20</w:t>
            </w:r>
          </w:p>
        </w:tc>
        <w:tc>
          <w:tcPr>
            <w:tcW w:w="1350" w:type="dxa"/>
            <w:vAlign w:val="center"/>
          </w:tcPr>
          <w:p w:rsidR="0096066D" w:rsidRPr="00E232A1" w:rsidRDefault="0096066D" w:rsidP="00E232A1">
            <w:pPr>
              <w:widowControl w:val="0"/>
              <w:autoSpaceDE w:val="0"/>
              <w:autoSpaceDN w:val="0"/>
              <w:adjustRightInd w:val="0"/>
              <w:spacing w:after="0" w:line="360" w:lineRule="auto"/>
              <w:ind w:right="66"/>
              <w:jc w:val="center"/>
              <w:rPr>
                <w:rFonts w:ascii="Times New Roman" w:hAnsi="Times New Roman" w:cs="Times New Roman"/>
                <w:sz w:val="24"/>
                <w:szCs w:val="24"/>
              </w:rPr>
            </w:pPr>
            <w:r w:rsidRPr="00E232A1">
              <w:rPr>
                <w:rFonts w:ascii="Times New Roman" w:hAnsi="Times New Roman" w:cs="Times New Roman"/>
                <w:sz w:val="24"/>
                <w:szCs w:val="24"/>
              </w:rPr>
              <w:t>2</w:t>
            </w:r>
          </w:p>
        </w:tc>
        <w:tc>
          <w:tcPr>
            <w:tcW w:w="1260" w:type="dxa"/>
            <w:vAlign w:val="center"/>
          </w:tcPr>
          <w:p w:rsidR="0096066D" w:rsidRPr="00E232A1" w:rsidRDefault="0096066D" w:rsidP="00E232A1">
            <w:pPr>
              <w:widowControl w:val="0"/>
              <w:autoSpaceDE w:val="0"/>
              <w:autoSpaceDN w:val="0"/>
              <w:adjustRightInd w:val="0"/>
              <w:spacing w:after="0" w:line="360" w:lineRule="auto"/>
              <w:ind w:right="66"/>
              <w:jc w:val="center"/>
              <w:rPr>
                <w:rFonts w:ascii="Times New Roman" w:hAnsi="Times New Roman" w:cs="Times New Roman"/>
                <w:sz w:val="24"/>
                <w:szCs w:val="24"/>
              </w:rPr>
            </w:pPr>
            <w:r w:rsidRPr="00E232A1">
              <w:rPr>
                <w:rFonts w:ascii="Times New Roman" w:hAnsi="Times New Roman" w:cs="Times New Roman"/>
                <w:sz w:val="24"/>
                <w:szCs w:val="24"/>
              </w:rPr>
              <w:t>Koin</w:t>
            </w:r>
          </w:p>
        </w:tc>
        <w:tc>
          <w:tcPr>
            <w:tcW w:w="1170" w:type="dxa"/>
            <w:vAlign w:val="center"/>
          </w:tcPr>
          <w:p w:rsidR="0096066D" w:rsidRPr="00E232A1" w:rsidRDefault="0096066D" w:rsidP="00E232A1">
            <w:pPr>
              <w:widowControl w:val="0"/>
              <w:autoSpaceDE w:val="0"/>
              <w:autoSpaceDN w:val="0"/>
              <w:adjustRightInd w:val="0"/>
              <w:spacing w:after="0" w:line="360" w:lineRule="auto"/>
              <w:ind w:right="66"/>
              <w:jc w:val="center"/>
              <w:rPr>
                <w:rFonts w:ascii="Times New Roman" w:hAnsi="Times New Roman" w:cs="Times New Roman"/>
                <w:sz w:val="24"/>
                <w:szCs w:val="24"/>
              </w:rPr>
            </w:pPr>
            <w:r w:rsidRPr="00E232A1">
              <w:rPr>
                <w:rFonts w:ascii="Times New Roman" w:hAnsi="Times New Roman" w:cs="Times New Roman"/>
                <w:sz w:val="24"/>
                <w:szCs w:val="24"/>
              </w:rPr>
              <w:t>1,68</w:t>
            </w:r>
          </w:p>
        </w:tc>
        <w:tc>
          <w:tcPr>
            <w:tcW w:w="1980" w:type="dxa"/>
            <w:vMerge/>
            <w:vAlign w:val="center"/>
          </w:tcPr>
          <w:p w:rsidR="0096066D" w:rsidRPr="00E232A1" w:rsidRDefault="0096066D" w:rsidP="00E232A1">
            <w:pPr>
              <w:widowControl w:val="0"/>
              <w:autoSpaceDE w:val="0"/>
              <w:autoSpaceDN w:val="0"/>
              <w:adjustRightInd w:val="0"/>
              <w:spacing w:after="0" w:line="360" w:lineRule="auto"/>
              <w:ind w:right="66"/>
              <w:jc w:val="center"/>
              <w:rPr>
                <w:rFonts w:ascii="Times New Roman" w:hAnsi="Times New Roman" w:cs="Times New Roman"/>
                <w:sz w:val="24"/>
                <w:szCs w:val="24"/>
              </w:rPr>
            </w:pPr>
          </w:p>
        </w:tc>
      </w:tr>
      <w:tr w:rsidR="0096066D" w:rsidRPr="00E232A1" w:rsidTr="00E232A1">
        <w:tc>
          <w:tcPr>
            <w:tcW w:w="648" w:type="dxa"/>
            <w:vAlign w:val="center"/>
          </w:tcPr>
          <w:p w:rsidR="0096066D" w:rsidRPr="00E232A1" w:rsidRDefault="0096066D" w:rsidP="00E232A1">
            <w:pPr>
              <w:widowControl w:val="0"/>
              <w:autoSpaceDE w:val="0"/>
              <w:autoSpaceDN w:val="0"/>
              <w:adjustRightInd w:val="0"/>
              <w:spacing w:after="0" w:line="360" w:lineRule="auto"/>
              <w:ind w:right="66"/>
              <w:jc w:val="center"/>
              <w:rPr>
                <w:rFonts w:ascii="Times New Roman" w:hAnsi="Times New Roman" w:cs="Times New Roman"/>
                <w:sz w:val="24"/>
                <w:szCs w:val="24"/>
              </w:rPr>
            </w:pPr>
            <w:r w:rsidRPr="00E232A1">
              <w:rPr>
                <w:rFonts w:ascii="Times New Roman" w:hAnsi="Times New Roman" w:cs="Times New Roman"/>
                <w:sz w:val="24"/>
                <w:szCs w:val="24"/>
              </w:rPr>
              <w:t>3.</w:t>
            </w:r>
          </w:p>
        </w:tc>
        <w:tc>
          <w:tcPr>
            <w:tcW w:w="1530" w:type="dxa"/>
            <w:vAlign w:val="center"/>
          </w:tcPr>
          <w:p w:rsidR="0096066D" w:rsidRPr="00E232A1" w:rsidRDefault="0096066D" w:rsidP="00E232A1">
            <w:pPr>
              <w:widowControl w:val="0"/>
              <w:autoSpaceDE w:val="0"/>
              <w:autoSpaceDN w:val="0"/>
              <w:adjustRightInd w:val="0"/>
              <w:spacing w:after="0" w:line="360" w:lineRule="auto"/>
              <w:ind w:right="66"/>
              <w:jc w:val="center"/>
              <w:rPr>
                <w:rFonts w:ascii="Times New Roman" w:hAnsi="Times New Roman" w:cs="Times New Roman"/>
                <w:sz w:val="24"/>
                <w:szCs w:val="24"/>
              </w:rPr>
            </w:pPr>
            <w:r w:rsidRPr="00E232A1">
              <w:rPr>
                <w:rFonts w:ascii="Times New Roman" w:hAnsi="Times New Roman" w:cs="Times New Roman"/>
                <w:sz w:val="24"/>
                <w:szCs w:val="24"/>
              </w:rPr>
              <w:t>15</w:t>
            </w:r>
          </w:p>
        </w:tc>
        <w:tc>
          <w:tcPr>
            <w:tcW w:w="1350" w:type="dxa"/>
            <w:vAlign w:val="center"/>
          </w:tcPr>
          <w:p w:rsidR="0096066D" w:rsidRPr="00E232A1" w:rsidRDefault="00F3179A" w:rsidP="00E232A1">
            <w:pPr>
              <w:widowControl w:val="0"/>
              <w:autoSpaceDE w:val="0"/>
              <w:autoSpaceDN w:val="0"/>
              <w:adjustRightInd w:val="0"/>
              <w:spacing w:after="0" w:line="360" w:lineRule="auto"/>
              <w:ind w:right="66"/>
              <w:jc w:val="center"/>
              <w:rPr>
                <w:rFonts w:ascii="Times New Roman" w:hAnsi="Times New Roman" w:cs="Times New Roman"/>
                <w:sz w:val="24"/>
                <w:szCs w:val="24"/>
              </w:rPr>
            </w:pPr>
            <w:r w:rsidRPr="00E232A1">
              <w:rPr>
                <w:rFonts w:ascii="Times New Roman" w:hAnsi="Times New Roman" w:cs="Times New Roman"/>
                <w:sz w:val="24"/>
                <w:szCs w:val="24"/>
              </w:rPr>
              <w:t>1</w:t>
            </w:r>
          </w:p>
        </w:tc>
        <w:tc>
          <w:tcPr>
            <w:tcW w:w="1260" w:type="dxa"/>
            <w:vAlign w:val="center"/>
          </w:tcPr>
          <w:p w:rsidR="0096066D" w:rsidRPr="00E232A1" w:rsidRDefault="0096066D" w:rsidP="00E232A1">
            <w:pPr>
              <w:widowControl w:val="0"/>
              <w:autoSpaceDE w:val="0"/>
              <w:autoSpaceDN w:val="0"/>
              <w:adjustRightInd w:val="0"/>
              <w:spacing w:after="0" w:line="360" w:lineRule="auto"/>
              <w:ind w:right="66"/>
              <w:jc w:val="center"/>
              <w:rPr>
                <w:rFonts w:ascii="Times New Roman" w:hAnsi="Times New Roman" w:cs="Times New Roman"/>
                <w:sz w:val="24"/>
                <w:szCs w:val="24"/>
              </w:rPr>
            </w:pPr>
            <w:r w:rsidRPr="00E232A1">
              <w:rPr>
                <w:rFonts w:ascii="Times New Roman" w:hAnsi="Times New Roman" w:cs="Times New Roman"/>
                <w:sz w:val="24"/>
                <w:szCs w:val="24"/>
              </w:rPr>
              <w:t>Kerikil</w:t>
            </w:r>
          </w:p>
        </w:tc>
        <w:tc>
          <w:tcPr>
            <w:tcW w:w="1170" w:type="dxa"/>
            <w:vAlign w:val="center"/>
          </w:tcPr>
          <w:p w:rsidR="0096066D" w:rsidRPr="00E232A1" w:rsidRDefault="0096066D" w:rsidP="00E232A1">
            <w:pPr>
              <w:widowControl w:val="0"/>
              <w:autoSpaceDE w:val="0"/>
              <w:autoSpaceDN w:val="0"/>
              <w:adjustRightInd w:val="0"/>
              <w:spacing w:after="0" w:line="360" w:lineRule="auto"/>
              <w:ind w:right="66"/>
              <w:jc w:val="center"/>
              <w:rPr>
                <w:rFonts w:ascii="Times New Roman" w:hAnsi="Times New Roman" w:cs="Times New Roman"/>
                <w:sz w:val="24"/>
                <w:szCs w:val="24"/>
              </w:rPr>
            </w:pPr>
            <w:r w:rsidRPr="00E232A1">
              <w:rPr>
                <w:rFonts w:ascii="Times New Roman" w:hAnsi="Times New Roman" w:cs="Times New Roman"/>
                <w:sz w:val="24"/>
                <w:szCs w:val="24"/>
              </w:rPr>
              <w:t>1.28</w:t>
            </w:r>
          </w:p>
        </w:tc>
        <w:tc>
          <w:tcPr>
            <w:tcW w:w="1980" w:type="dxa"/>
            <w:vMerge w:val="restart"/>
            <w:vAlign w:val="center"/>
          </w:tcPr>
          <w:p w:rsidR="0096066D" w:rsidRPr="00E232A1" w:rsidRDefault="0096066D" w:rsidP="00E232A1">
            <w:pPr>
              <w:widowControl w:val="0"/>
              <w:autoSpaceDE w:val="0"/>
              <w:autoSpaceDN w:val="0"/>
              <w:adjustRightInd w:val="0"/>
              <w:spacing w:after="0" w:line="360" w:lineRule="auto"/>
              <w:ind w:right="66"/>
              <w:jc w:val="center"/>
              <w:rPr>
                <w:rFonts w:ascii="Times New Roman" w:hAnsi="Times New Roman" w:cs="Times New Roman"/>
                <w:sz w:val="24"/>
                <w:szCs w:val="24"/>
              </w:rPr>
            </w:pPr>
            <w:r w:rsidRPr="00E232A1">
              <w:rPr>
                <w:rFonts w:ascii="Times New Roman" w:hAnsi="Times New Roman" w:cs="Times New Roman"/>
                <w:sz w:val="24"/>
                <w:szCs w:val="24"/>
              </w:rPr>
              <w:t>1,4</w:t>
            </w:r>
          </w:p>
        </w:tc>
      </w:tr>
      <w:tr w:rsidR="0096066D" w:rsidRPr="00E232A1" w:rsidTr="00E232A1">
        <w:tc>
          <w:tcPr>
            <w:tcW w:w="648" w:type="dxa"/>
            <w:vAlign w:val="center"/>
          </w:tcPr>
          <w:p w:rsidR="0096066D" w:rsidRPr="00E232A1" w:rsidRDefault="0096066D" w:rsidP="00E232A1">
            <w:pPr>
              <w:widowControl w:val="0"/>
              <w:autoSpaceDE w:val="0"/>
              <w:autoSpaceDN w:val="0"/>
              <w:adjustRightInd w:val="0"/>
              <w:spacing w:after="0" w:line="360" w:lineRule="auto"/>
              <w:ind w:right="66"/>
              <w:jc w:val="center"/>
              <w:rPr>
                <w:rFonts w:ascii="Times New Roman" w:hAnsi="Times New Roman" w:cs="Times New Roman"/>
                <w:sz w:val="24"/>
                <w:szCs w:val="24"/>
              </w:rPr>
            </w:pPr>
            <w:r w:rsidRPr="00E232A1">
              <w:rPr>
                <w:rFonts w:ascii="Times New Roman" w:hAnsi="Times New Roman" w:cs="Times New Roman"/>
                <w:sz w:val="24"/>
                <w:szCs w:val="24"/>
              </w:rPr>
              <w:t>4.</w:t>
            </w:r>
          </w:p>
        </w:tc>
        <w:tc>
          <w:tcPr>
            <w:tcW w:w="1530" w:type="dxa"/>
            <w:vAlign w:val="center"/>
          </w:tcPr>
          <w:p w:rsidR="0096066D" w:rsidRPr="00E232A1" w:rsidRDefault="0096066D" w:rsidP="00E232A1">
            <w:pPr>
              <w:widowControl w:val="0"/>
              <w:autoSpaceDE w:val="0"/>
              <w:autoSpaceDN w:val="0"/>
              <w:adjustRightInd w:val="0"/>
              <w:spacing w:after="0" w:line="360" w:lineRule="auto"/>
              <w:ind w:right="66"/>
              <w:jc w:val="center"/>
              <w:rPr>
                <w:rFonts w:ascii="Times New Roman" w:hAnsi="Times New Roman" w:cs="Times New Roman"/>
                <w:sz w:val="24"/>
                <w:szCs w:val="24"/>
              </w:rPr>
            </w:pPr>
            <w:r w:rsidRPr="00E232A1">
              <w:rPr>
                <w:rFonts w:ascii="Times New Roman" w:hAnsi="Times New Roman" w:cs="Times New Roman"/>
                <w:sz w:val="24"/>
                <w:szCs w:val="24"/>
              </w:rPr>
              <w:t>20</w:t>
            </w:r>
          </w:p>
        </w:tc>
        <w:tc>
          <w:tcPr>
            <w:tcW w:w="1350" w:type="dxa"/>
            <w:vAlign w:val="center"/>
          </w:tcPr>
          <w:p w:rsidR="0096066D" w:rsidRPr="00E232A1" w:rsidRDefault="00F3179A" w:rsidP="00E232A1">
            <w:pPr>
              <w:widowControl w:val="0"/>
              <w:autoSpaceDE w:val="0"/>
              <w:autoSpaceDN w:val="0"/>
              <w:adjustRightInd w:val="0"/>
              <w:spacing w:after="0" w:line="360" w:lineRule="auto"/>
              <w:ind w:right="66"/>
              <w:jc w:val="center"/>
              <w:rPr>
                <w:rFonts w:ascii="Times New Roman" w:hAnsi="Times New Roman" w:cs="Times New Roman"/>
                <w:sz w:val="24"/>
                <w:szCs w:val="24"/>
              </w:rPr>
            </w:pPr>
            <w:r w:rsidRPr="00E232A1">
              <w:rPr>
                <w:rFonts w:ascii="Times New Roman" w:hAnsi="Times New Roman" w:cs="Times New Roman"/>
                <w:sz w:val="24"/>
                <w:szCs w:val="24"/>
              </w:rPr>
              <w:t>2</w:t>
            </w:r>
          </w:p>
        </w:tc>
        <w:tc>
          <w:tcPr>
            <w:tcW w:w="1260" w:type="dxa"/>
            <w:vAlign w:val="center"/>
          </w:tcPr>
          <w:p w:rsidR="0096066D" w:rsidRPr="00E232A1" w:rsidRDefault="0096066D" w:rsidP="00E232A1">
            <w:pPr>
              <w:widowControl w:val="0"/>
              <w:autoSpaceDE w:val="0"/>
              <w:autoSpaceDN w:val="0"/>
              <w:adjustRightInd w:val="0"/>
              <w:spacing w:after="0" w:line="360" w:lineRule="auto"/>
              <w:ind w:right="66"/>
              <w:jc w:val="center"/>
              <w:rPr>
                <w:rFonts w:ascii="Times New Roman" w:hAnsi="Times New Roman" w:cs="Times New Roman"/>
                <w:sz w:val="24"/>
                <w:szCs w:val="24"/>
              </w:rPr>
            </w:pPr>
            <w:r w:rsidRPr="00E232A1">
              <w:rPr>
                <w:rFonts w:ascii="Times New Roman" w:hAnsi="Times New Roman" w:cs="Times New Roman"/>
                <w:sz w:val="24"/>
                <w:szCs w:val="24"/>
              </w:rPr>
              <w:t>Kerikil</w:t>
            </w:r>
          </w:p>
        </w:tc>
        <w:tc>
          <w:tcPr>
            <w:tcW w:w="1170" w:type="dxa"/>
            <w:vAlign w:val="center"/>
          </w:tcPr>
          <w:p w:rsidR="0096066D" w:rsidRPr="00E232A1" w:rsidRDefault="0096066D" w:rsidP="00E232A1">
            <w:pPr>
              <w:widowControl w:val="0"/>
              <w:autoSpaceDE w:val="0"/>
              <w:autoSpaceDN w:val="0"/>
              <w:adjustRightInd w:val="0"/>
              <w:spacing w:after="0" w:line="360" w:lineRule="auto"/>
              <w:ind w:right="66"/>
              <w:jc w:val="center"/>
              <w:rPr>
                <w:rFonts w:ascii="Times New Roman" w:hAnsi="Times New Roman" w:cs="Times New Roman"/>
                <w:sz w:val="24"/>
                <w:szCs w:val="24"/>
              </w:rPr>
            </w:pPr>
            <w:r w:rsidRPr="00E232A1">
              <w:rPr>
                <w:rFonts w:ascii="Times New Roman" w:hAnsi="Times New Roman" w:cs="Times New Roman"/>
                <w:sz w:val="24"/>
                <w:szCs w:val="24"/>
              </w:rPr>
              <w:t>1,51</w:t>
            </w:r>
          </w:p>
        </w:tc>
        <w:tc>
          <w:tcPr>
            <w:tcW w:w="1980" w:type="dxa"/>
            <w:vMerge/>
            <w:vAlign w:val="center"/>
          </w:tcPr>
          <w:p w:rsidR="0096066D" w:rsidRPr="00E232A1" w:rsidRDefault="0096066D" w:rsidP="00E232A1">
            <w:pPr>
              <w:widowControl w:val="0"/>
              <w:autoSpaceDE w:val="0"/>
              <w:autoSpaceDN w:val="0"/>
              <w:adjustRightInd w:val="0"/>
              <w:spacing w:after="0" w:line="360" w:lineRule="auto"/>
              <w:ind w:right="66"/>
              <w:jc w:val="center"/>
              <w:rPr>
                <w:rFonts w:ascii="Times New Roman" w:hAnsi="Times New Roman" w:cs="Times New Roman"/>
                <w:sz w:val="24"/>
                <w:szCs w:val="24"/>
              </w:rPr>
            </w:pPr>
          </w:p>
        </w:tc>
      </w:tr>
    </w:tbl>
    <w:p w:rsidR="00DF1670" w:rsidRPr="00E232A1" w:rsidRDefault="00DF1670" w:rsidP="00E232A1">
      <w:pPr>
        <w:widowControl w:val="0"/>
        <w:autoSpaceDE w:val="0"/>
        <w:autoSpaceDN w:val="0"/>
        <w:adjustRightInd w:val="0"/>
        <w:spacing w:after="0" w:line="360" w:lineRule="auto"/>
        <w:ind w:right="66"/>
        <w:jc w:val="both"/>
        <w:rPr>
          <w:rFonts w:ascii="Times New Roman" w:hAnsi="Times New Roman" w:cs="Times New Roman"/>
          <w:sz w:val="24"/>
          <w:szCs w:val="24"/>
        </w:rPr>
      </w:pPr>
    </w:p>
    <w:p w:rsidR="00DF1670" w:rsidRPr="00E232A1" w:rsidRDefault="00DF1670" w:rsidP="00E232A1">
      <w:pPr>
        <w:widowControl w:val="0"/>
        <w:autoSpaceDE w:val="0"/>
        <w:autoSpaceDN w:val="0"/>
        <w:adjustRightInd w:val="0"/>
        <w:spacing w:after="0" w:line="360" w:lineRule="auto"/>
        <w:ind w:left="720" w:right="66" w:firstLine="360"/>
        <w:jc w:val="both"/>
        <w:rPr>
          <w:rFonts w:ascii="Times New Roman" w:hAnsi="Times New Roman" w:cs="Times New Roman"/>
          <w:sz w:val="24"/>
          <w:szCs w:val="24"/>
        </w:rPr>
      </w:pPr>
      <w:r w:rsidRPr="00E232A1">
        <w:rPr>
          <w:rFonts w:ascii="Times New Roman" w:hAnsi="Times New Roman" w:cs="Times New Roman"/>
          <w:sz w:val="24"/>
          <w:szCs w:val="24"/>
        </w:rPr>
        <w:t>Viskositas adala</w:t>
      </w:r>
      <w:r w:rsidR="004F737D" w:rsidRPr="00E232A1">
        <w:rPr>
          <w:rFonts w:ascii="Times New Roman" w:hAnsi="Times New Roman" w:cs="Times New Roman"/>
          <w:sz w:val="24"/>
          <w:szCs w:val="24"/>
        </w:rPr>
        <w:t>h gesekan internal fluida. Visk</w:t>
      </w:r>
      <w:r w:rsidRPr="00E232A1">
        <w:rPr>
          <w:rFonts w:ascii="Times New Roman" w:hAnsi="Times New Roman" w:cs="Times New Roman"/>
          <w:sz w:val="24"/>
          <w:szCs w:val="24"/>
        </w:rPr>
        <w:t>ositas fluida akan melekat dengan permukaan padat yang bersentuhan dengannya. Terdapat lapisan batas fluida yang tipis di dekat permukaan, hampir diam terhadap permukaan dimana beban mengalami penurunan kecepatan saat jatuh dalam sebuah fluida. Koefisien viskositas fluida dinotasikan perbandingan tegangan gesekan dan laju regangan</w:t>
      </w:r>
    </w:p>
    <w:p w:rsidR="00DF1670" w:rsidRPr="00E232A1" w:rsidRDefault="00DF1670" w:rsidP="00E232A1">
      <w:pPr>
        <w:pStyle w:val="ListParagraph"/>
        <w:spacing w:after="0" w:line="360" w:lineRule="auto"/>
        <w:ind w:left="0"/>
        <w:jc w:val="both"/>
        <w:rPr>
          <w:rFonts w:ascii="Times New Roman" w:hAnsi="Times New Roman" w:cs="Times New Roman"/>
          <w:b/>
          <w:sz w:val="24"/>
          <w:szCs w:val="24"/>
        </w:rPr>
      </w:pPr>
      <m:oMathPara>
        <m:oMath>
          <m:r>
            <m:rPr>
              <m:sty m:val="bi"/>
            </m:rPr>
            <w:rPr>
              <w:rFonts w:ascii="Cambria Math" w:hAnsi="Cambria Math" w:cs="Times New Roman"/>
              <w:sz w:val="24"/>
              <w:szCs w:val="24"/>
            </w:rPr>
            <m:t>η</m:t>
          </m:r>
          <m:r>
            <m:rPr>
              <m:sty m:val="bi"/>
            </m:rPr>
            <w:rPr>
              <w:rFonts w:ascii="Cambria Math" w:hAnsi="Times New Roman" w:cs="Times New Roman"/>
              <w:sz w:val="24"/>
              <w:szCs w:val="24"/>
            </w:rPr>
            <m:t>=</m:t>
          </m:r>
          <m:f>
            <m:fPr>
              <m:ctrlPr>
                <w:rPr>
                  <w:rFonts w:ascii="Cambria Math" w:hAnsi="Times New Roman" w:cs="Times New Roman"/>
                  <w:b/>
                  <w:i/>
                  <w:sz w:val="24"/>
                  <w:szCs w:val="24"/>
                </w:rPr>
              </m:ctrlPr>
            </m:fPr>
            <m:num>
              <m:r>
                <m:rPr>
                  <m:sty m:val="bi"/>
                </m:rPr>
                <w:rPr>
                  <w:rFonts w:ascii="Cambria Math" w:hAnsi="Cambria Math" w:cs="Times New Roman"/>
                  <w:sz w:val="24"/>
                  <w:szCs w:val="24"/>
                </w:rPr>
                <m:t>Tegangan</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geser</m:t>
              </m:r>
            </m:num>
            <m:den>
              <m:r>
                <m:rPr>
                  <m:sty m:val="bi"/>
                </m:rPr>
                <w:rPr>
                  <w:rFonts w:ascii="Cambria Math" w:hAnsi="Cambria Math" w:cs="Times New Roman"/>
                  <w:sz w:val="24"/>
                  <w:szCs w:val="24"/>
                </w:rPr>
                <m:t>Laju</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regangan</m:t>
              </m:r>
            </m:den>
          </m:f>
          <m:r>
            <m:rPr>
              <m:sty m:val="bi"/>
            </m:rPr>
            <w:rPr>
              <w:rFonts w:ascii="Cambria Math" w:hAnsi="Times New Roman" w:cs="Times New Roman"/>
              <w:sz w:val="24"/>
              <w:szCs w:val="24"/>
            </w:rPr>
            <m:t xml:space="preserve">= </m:t>
          </m:r>
          <m:f>
            <m:fPr>
              <m:ctrlPr>
                <w:rPr>
                  <w:rFonts w:ascii="Cambria Math" w:hAnsi="Times New Roman" w:cs="Times New Roman"/>
                  <w:b/>
                  <w:i/>
                  <w:sz w:val="24"/>
                  <w:szCs w:val="24"/>
                </w:rPr>
              </m:ctrlPr>
            </m:fPr>
            <m:num>
              <m:r>
                <m:rPr>
                  <m:sty m:val="bi"/>
                </m:rPr>
                <w:rPr>
                  <w:rFonts w:ascii="Cambria Math" w:hAnsi="Cambria Math" w:cs="Times New Roman"/>
                  <w:sz w:val="24"/>
                  <w:szCs w:val="24"/>
                </w:rPr>
                <m:t>F</m:t>
              </m:r>
              <m:r>
                <m:rPr>
                  <m:sty m:val="bi"/>
                </m:rPr>
                <w:rPr>
                  <w:rFonts w:ascii="Cambria Math" w:hAnsi="Times New Roman" w:cs="Times New Roman"/>
                  <w:sz w:val="24"/>
                  <w:szCs w:val="24"/>
                </w:rPr>
                <m:t>/</m:t>
              </m:r>
              <m:r>
                <m:rPr>
                  <m:sty m:val="bi"/>
                </m:rPr>
                <w:rPr>
                  <w:rFonts w:ascii="Cambria Math" w:hAnsi="Cambria Math" w:cs="Times New Roman"/>
                  <w:sz w:val="24"/>
                  <w:szCs w:val="24"/>
                </w:rPr>
                <m:t>A</m:t>
              </m:r>
            </m:num>
            <m:den>
              <m:r>
                <m:rPr>
                  <m:sty m:val="bi"/>
                </m:rPr>
                <w:rPr>
                  <w:rFonts w:ascii="Cambria Math" w:hAnsi="Cambria Math" w:cs="Times New Roman"/>
                  <w:sz w:val="24"/>
                  <w:szCs w:val="24"/>
                </w:rPr>
                <m:t>v</m:t>
              </m:r>
              <m:r>
                <m:rPr>
                  <m:sty m:val="bi"/>
                </m:rPr>
                <w:rPr>
                  <w:rFonts w:ascii="Cambria Math" w:hAnsi="Times New Roman" w:cs="Times New Roman"/>
                  <w:sz w:val="24"/>
                  <w:szCs w:val="24"/>
                </w:rPr>
                <m:t>/</m:t>
              </m:r>
              <m:r>
                <m:rPr>
                  <m:sty m:val="bi"/>
                </m:rPr>
                <w:rPr>
                  <w:rFonts w:ascii="Cambria Math" w:hAnsi="Cambria Math" w:cs="Times New Roman"/>
                  <w:sz w:val="24"/>
                  <w:szCs w:val="24"/>
                </w:rPr>
                <m:t>L</m:t>
              </m:r>
            </m:den>
          </m:f>
        </m:oMath>
      </m:oMathPara>
    </w:p>
    <w:p w:rsidR="00DF1670" w:rsidRPr="00E232A1" w:rsidRDefault="00DF1670" w:rsidP="00E232A1">
      <w:pPr>
        <w:pStyle w:val="ListParagraph"/>
        <w:spacing w:after="0" w:line="360" w:lineRule="auto"/>
        <w:ind w:firstLine="360"/>
        <w:jc w:val="both"/>
        <w:rPr>
          <w:rFonts w:ascii="Times New Roman" w:hAnsi="Times New Roman" w:cs="Times New Roman"/>
          <w:sz w:val="24"/>
          <w:szCs w:val="24"/>
        </w:rPr>
      </w:pPr>
      <w:r w:rsidRPr="00E232A1">
        <w:rPr>
          <w:rFonts w:ascii="Times New Roman" w:hAnsi="Times New Roman" w:cs="Times New Roman"/>
          <w:sz w:val="24"/>
          <w:szCs w:val="24"/>
        </w:rPr>
        <w:t>Sedangkan pada Hukum Stokes’s mengatakan bahwa apabila sebuah benda atau partikel mengendap atau melaju dalam suatu fluida, maka benda akan mendapatkan perlawanan berupa gaya hambat. Gaya ini terjadi karena lapisan fluida yang berdekatan dengan sebuah benda adalah diam relatif terhadap benda.</w:t>
      </w:r>
    </w:p>
    <w:p w:rsidR="00DF1670" w:rsidRPr="00E232A1" w:rsidRDefault="00DF1670" w:rsidP="00E232A1">
      <w:pPr>
        <w:pStyle w:val="ListParagraph"/>
        <w:spacing w:after="0" w:line="360" w:lineRule="auto"/>
        <w:ind w:firstLine="360"/>
        <w:jc w:val="both"/>
        <w:rPr>
          <w:rFonts w:ascii="Times New Roman" w:hAnsi="Times New Roman" w:cs="Times New Roman"/>
          <w:sz w:val="24"/>
          <w:szCs w:val="24"/>
        </w:rPr>
      </w:pPr>
      <w:r w:rsidRPr="00E232A1">
        <w:rPr>
          <w:rFonts w:ascii="Times New Roman" w:hAnsi="Times New Roman" w:cs="Times New Roman"/>
          <w:sz w:val="24"/>
          <w:szCs w:val="24"/>
        </w:rPr>
        <w:t xml:space="preserve">Bila benda bergerak seperti kerikil dan uang koin dalam percobaan melalui fluida tersebut lapisan ini mengalami gaya gesekan dari lapisan berikutnya yang bergerak lebih cepat. Lapisan berdekatan yang berturutan di dekat benda itu menghasilkan gaya gesekan satu sama lain. Untuk benda berbentuk bola dengan jari-jari </w:t>
      </w:r>
      <m:oMath>
        <m:r>
          <w:rPr>
            <w:rFonts w:ascii="Cambria Math" w:hAnsi="Cambria Math" w:cs="Times New Roman"/>
            <w:sz w:val="24"/>
            <w:szCs w:val="24"/>
          </w:rPr>
          <m:t>r</m:t>
        </m:r>
      </m:oMath>
      <w:r w:rsidRPr="00E232A1">
        <w:rPr>
          <w:rFonts w:ascii="Times New Roman" w:hAnsi="Times New Roman" w:cs="Times New Roman"/>
          <w:sz w:val="24"/>
          <w:szCs w:val="24"/>
        </w:rPr>
        <w:t xml:space="preserve"> yang bergerak lambat dengan kecepatan v melalui fluida yang viskositasnya </w:t>
      </w:r>
      <m:oMath>
        <m:r>
          <w:rPr>
            <w:rFonts w:ascii="Cambria Math" w:hAnsi="Cambria Math" w:cs="Times New Roman"/>
            <w:sz w:val="24"/>
            <w:szCs w:val="24"/>
          </w:rPr>
          <m:t>η</m:t>
        </m:r>
      </m:oMath>
      <w:r w:rsidRPr="00E232A1">
        <w:rPr>
          <w:rFonts w:ascii="Times New Roman" w:hAnsi="Times New Roman" w:cs="Times New Roman"/>
          <w:sz w:val="24"/>
          <w:szCs w:val="24"/>
        </w:rPr>
        <w:t xml:space="preserve"> dan masa jenisnya </w:t>
      </w:r>
      <m:oMath>
        <m:r>
          <w:rPr>
            <w:rFonts w:ascii="Cambria Math" w:hAnsi="Cambria Math" w:cs="Times New Roman"/>
            <w:sz w:val="24"/>
            <w:szCs w:val="24"/>
          </w:rPr>
          <m:t>pf</m:t>
        </m:r>
      </m:oMath>
      <w:r w:rsidRPr="00E232A1">
        <w:rPr>
          <w:rFonts w:ascii="Times New Roman" w:hAnsi="Times New Roman" w:cs="Times New Roman"/>
          <w:sz w:val="24"/>
          <w:szCs w:val="24"/>
        </w:rPr>
        <w:t xml:space="preserve"> sehingga</w:t>
      </w:r>
    </w:p>
    <w:p w:rsidR="00DF1670" w:rsidRPr="00E232A1" w:rsidRDefault="00DF1670" w:rsidP="00E232A1">
      <w:pPr>
        <w:pStyle w:val="ListParagraph"/>
        <w:spacing w:after="0" w:line="360" w:lineRule="auto"/>
        <w:ind w:left="0"/>
        <w:jc w:val="both"/>
        <w:rPr>
          <w:rFonts w:ascii="Times New Roman" w:hAnsi="Times New Roman" w:cs="Times New Roman"/>
          <w:b/>
          <w:sz w:val="24"/>
          <w:szCs w:val="24"/>
        </w:rPr>
      </w:pPr>
      <m:oMathPara>
        <m:oMath>
          <m:r>
            <m:rPr>
              <m:sty m:val="bi"/>
            </m:rPr>
            <w:rPr>
              <w:rFonts w:ascii="Cambria Math" w:hAnsi="Cambria Math" w:cs="Times New Roman"/>
              <w:sz w:val="24"/>
              <w:szCs w:val="24"/>
            </w:rPr>
            <m:t>Fd</m:t>
          </m:r>
          <m:r>
            <m:rPr>
              <m:sty m:val="bi"/>
            </m:rPr>
            <w:rPr>
              <w:rFonts w:ascii="Cambria Math" w:hAnsi="Times New Roman" w:cs="Times New Roman"/>
              <w:sz w:val="24"/>
              <w:szCs w:val="24"/>
            </w:rPr>
            <m:t xml:space="preserve">= </m:t>
          </m:r>
          <m:r>
            <m:rPr>
              <m:sty m:val="b"/>
            </m:rPr>
            <w:rPr>
              <w:rFonts w:ascii="Cambria Math" w:hAnsi="Cambria Math" w:cs="Times New Roman"/>
              <w:sz w:val="24"/>
              <w:szCs w:val="24"/>
            </w:rPr>
            <m:t>ϕ</m:t>
          </m:r>
          <m:r>
            <m:rPr>
              <m:sty m:val="b"/>
            </m:rPr>
            <w:rPr>
              <w:rFonts w:ascii="Cambria Math" w:hAnsi="Times New Roman" w:cs="Times New Roman"/>
              <w:sz w:val="24"/>
              <w:szCs w:val="24"/>
            </w:rPr>
            <m:t xml:space="preserve"> r v η</m:t>
          </m:r>
        </m:oMath>
      </m:oMathPara>
    </w:p>
    <w:p w:rsidR="00DF1670" w:rsidRPr="00E232A1" w:rsidRDefault="00DF1670" w:rsidP="00E232A1">
      <w:pPr>
        <w:pStyle w:val="ListParagraph"/>
        <w:spacing w:after="0" w:line="360" w:lineRule="auto"/>
        <w:jc w:val="both"/>
        <w:rPr>
          <w:rFonts w:ascii="Times New Roman" w:hAnsi="Times New Roman" w:cs="Times New Roman"/>
          <w:sz w:val="24"/>
          <w:szCs w:val="24"/>
        </w:rPr>
      </w:pPr>
      <w:r w:rsidRPr="00E232A1">
        <w:rPr>
          <w:rFonts w:ascii="Times New Roman" w:hAnsi="Times New Roman" w:cs="Times New Roman"/>
          <w:sz w:val="24"/>
          <w:szCs w:val="24"/>
        </w:rPr>
        <w:t>Maka</w:t>
      </w:r>
    </w:p>
    <w:p w:rsidR="00DF1670" w:rsidRPr="00E232A1" w:rsidRDefault="00DF1670" w:rsidP="00E232A1">
      <w:pPr>
        <w:pStyle w:val="ListParagraph"/>
        <w:spacing w:after="0" w:line="360" w:lineRule="auto"/>
        <w:ind w:left="0"/>
        <w:jc w:val="both"/>
        <w:rPr>
          <w:rFonts w:ascii="Times New Roman" w:hAnsi="Times New Roman" w:cs="Times New Roman"/>
          <w:b/>
          <w:sz w:val="24"/>
          <w:szCs w:val="24"/>
        </w:rPr>
      </w:pPr>
      <m:oMathPara>
        <m:oMath>
          <m:r>
            <m:rPr>
              <m:sty m:val="bi"/>
            </m:rPr>
            <w:rPr>
              <w:rFonts w:ascii="Cambria Math" w:hAnsi="Cambria Math" w:cs="Times New Roman"/>
              <w:sz w:val="24"/>
              <w:szCs w:val="24"/>
            </w:rPr>
            <w:lastRenderedPageBreak/>
            <m:t>Fd</m:t>
          </m:r>
          <m:r>
            <m:rPr>
              <m:sty m:val="bi"/>
            </m:rPr>
            <w:rPr>
              <w:rFonts w:ascii="Cambria Math" w:hAnsi="Times New Roman" w:cs="Times New Roman"/>
              <w:sz w:val="24"/>
              <w:szCs w:val="24"/>
            </w:rPr>
            <m:t>=6</m:t>
          </m:r>
          <m:r>
            <m:rPr>
              <m:sty m:val="bi"/>
            </m:rPr>
            <w:rPr>
              <w:rFonts w:ascii="Cambria Math" w:hAnsi="Cambria Math" w:cs="Times New Roman"/>
              <w:sz w:val="24"/>
              <w:szCs w:val="24"/>
            </w:rPr>
            <m:t>πηrv</m:t>
          </m:r>
        </m:oMath>
      </m:oMathPara>
    </w:p>
    <w:p w:rsidR="00DF1670" w:rsidRPr="00E232A1" w:rsidRDefault="00DF1670" w:rsidP="00E232A1">
      <w:pPr>
        <w:pStyle w:val="ListParagraph"/>
        <w:spacing w:after="0" w:line="360" w:lineRule="auto"/>
        <w:jc w:val="both"/>
        <w:rPr>
          <w:rFonts w:ascii="Times New Roman" w:hAnsi="Times New Roman" w:cs="Times New Roman"/>
          <w:sz w:val="24"/>
          <w:szCs w:val="24"/>
        </w:rPr>
      </w:pPr>
      <w:r w:rsidRPr="00E232A1">
        <w:rPr>
          <w:rFonts w:ascii="Times New Roman" w:hAnsi="Times New Roman" w:cs="Times New Roman"/>
          <w:sz w:val="24"/>
          <w:szCs w:val="24"/>
        </w:rPr>
        <w:t xml:space="preserve">Dimana </w:t>
      </w:r>
      <m:oMath>
        <m:r>
          <w:rPr>
            <w:rFonts w:ascii="Cambria Math" w:hAnsi="Cambria Math" w:cs="Times New Roman"/>
            <w:sz w:val="24"/>
            <w:szCs w:val="24"/>
          </w:rPr>
          <m:t>Fd</m:t>
        </m:r>
      </m:oMath>
      <w:r w:rsidRPr="00E232A1">
        <w:rPr>
          <w:rFonts w:ascii="Times New Roman" w:hAnsi="Times New Roman" w:cs="Times New Roman"/>
          <w:sz w:val="24"/>
          <w:szCs w:val="24"/>
        </w:rPr>
        <w:t xml:space="preserve"> = Gaya tahanan atau gaya hambat fluida (N)</w:t>
      </w:r>
    </w:p>
    <w:p w:rsidR="00DF1670" w:rsidRPr="00E232A1" w:rsidRDefault="00DF1670" w:rsidP="00E232A1">
      <w:pPr>
        <w:pStyle w:val="ListParagraph"/>
        <w:spacing w:after="0" w:line="360" w:lineRule="auto"/>
        <w:jc w:val="both"/>
        <w:rPr>
          <w:rFonts w:ascii="Times New Roman" w:hAnsi="Times New Roman" w:cs="Times New Roman"/>
          <w:sz w:val="24"/>
          <w:szCs w:val="24"/>
        </w:rPr>
      </w:pPr>
      <w:r w:rsidRPr="00E232A1">
        <w:rPr>
          <w:rFonts w:ascii="Times New Roman" w:hAnsi="Times New Roman" w:cs="Times New Roman"/>
          <w:sz w:val="24"/>
          <w:szCs w:val="24"/>
        </w:rPr>
        <w:t xml:space="preserve">               </w:t>
      </w:r>
      <m:oMath>
        <m:r>
          <w:rPr>
            <w:rFonts w:ascii="Cambria Math" w:hAnsi="Cambria Math" w:cs="Times New Roman"/>
            <w:sz w:val="24"/>
            <w:szCs w:val="24"/>
          </w:rPr>
          <m:t>η</m:t>
        </m:r>
      </m:oMath>
      <w:r w:rsidRPr="00E232A1">
        <w:rPr>
          <w:rFonts w:ascii="Times New Roman" w:hAnsi="Times New Roman" w:cs="Times New Roman"/>
          <w:sz w:val="24"/>
          <w:szCs w:val="24"/>
        </w:rPr>
        <w:t xml:space="preserve">  = Koefisien viskositas (poise)</w:t>
      </w:r>
    </w:p>
    <w:p w:rsidR="00DF1670" w:rsidRPr="00E232A1" w:rsidRDefault="00DF1670" w:rsidP="00E232A1">
      <w:pPr>
        <w:pStyle w:val="ListParagraph"/>
        <w:spacing w:after="0" w:line="360" w:lineRule="auto"/>
        <w:jc w:val="both"/>
        <w:rPr>
          <w:rFonts w:ascii="Times New Roman" w:hAnsi="Times New Roman" w:cs="Times New Roman"/>
          <w:sz w:val="24"/>
          <w:szCs w:val="24"/>
        </w:rPr>
      </w:pPr>
      <w:r w:rsidRPr="00E232A1">
        <w:rPr>
          <w:rFonts w:ascii="Times New Roman" w:hAnsi="Times New Roman" w:cs="Times New Roman"/>
          <w:sz w:val="24"/>
          <w:szCs w:val="24"/>
        </w:rPr>
        <w:t xml:space="preserve">                </w:t>
      </w:r>
      <m:oMath>
        <m:r>
          <w:rPr>
            <w:rFonts w:ascii="Cambria Math" w:hAnsi="Cambria Math" w:cs="Times New Roman"/>
            <w:sz w:val="24"/>
            <w:szCs w:val="24"/>
          </w:rPr>
          <m:t>r</m:t>
        </m:r>
      </m:oMath>
      <w:r w:rsidRPr="00E232A1">
        <w:rPr>
          <w:rFonts w:ascii="Times New Roman" w:hAnsi="Times New Roman" w:cs="Times New Roman"/>
          <w:sz w:val="24"/>
          <w:szCs w:val="24"/>
        </w:rPr>
        <w:t xml:space="preserve"> = Jari-jari benda (m)</w:t>
      </w:r>
    </w:p>
    <w:p w:rsidR="00DF1670" w:rsidRPr="00E232A1" w:rsidRDefault="00DF1670" w:rsidP="00E232A1">
      <w:pPr>
        <w:pStyle w:val="ListParagraph"/>
        <w:spacing w:after="0" w:line="360" w:lineRule="auto"/>
        <w:jc w:val="both"/>
        <w:rPr>
          <w:rFonts w:ascii="Times New Roman" w:hAnsi="Times New Roman" w:cs="Times New Roman"/>
          <w:sz w:val="24"/>
          <w:szCs w:val="24"/>
        </w:rPr>
      </w:pPr>
      <w:r w:rsidRPr="00E232A1">
        <w:rPr>
          <w:rFonts w:ascii="Times New Roman" w:hAnsi="Times New Roman" w:cs="Times New Roman"/>
          <w:sz w:val="24"/>
          <w:szCs w:val="24"/>
        </w:rPr>
        <w:t xml:space="preserve">                </w:t>
      </w:r>
      <m:oMath>
        <m:r>
          <w:rPr>
            <w:rFonts w:ascii="Cambria Math" w:hAnsi="Cambria Math" w:cs="Times New Roman"/>
            <w:sz w:val="24"/>
            <w:szCs w:val="24"/>
          </w:rPr>
          <m:t>v</m:t>
        </m:r>
      </m:oMath>
      <w:r w:rsidRPr="00E232A1">
        <w:rPr>
          <w:rFonts w:ascii="Times New Roman" w:hAnsi="Times New Roman" w:cs="Times New Roman"/>
          <w:sz w:val="24"/>
          <w:szCs w:val="24"/>
        </w:rPr>
        <w:t xml:space="preserve"> = Kecepatan benda (m/s)</w:t>
      </w:r>
    </w:p>
    <w:p w:rsidR="00DF1670" w:rsidRPr="00E232A1" w:rsidRDefault="00DF1670" w:rsidP="00E232A1">
      <w:pPr>
        <w:widowControl w:val="0"/>
        <w:autoSpaceDE w:val="0"/>
        <w:autoSpaceDN w:val="0"/>
        <w:adjustRightInd w:val="0"/>
        <w:spacing w:after="0" w:line="360" w:lineRule="auto"/>
        <w:ind w:left="720" w:right="66"/>
        <w:jc w:val="both"/>
        <w:rPr>
          <w:rFonts w:ascii="Times New Roman" w:hAnsi="Times New Roman" w:cs="Times New Roman"/>
          <w:sz w:val="24"/>
          <w:szCs w:val="24"/>
        </w:rPr>
      </w:pPr>
    </w:p>
    <w:p w:rsidR="00E91E10" w:rsidRPr="00E232A1" w:rsidRDefault="00516E62" w:rsidP="00E232A1">
      <w:pPr>
        <w:widowControl w:val="0"/>
        <w:autoSpaceDE w:val="0"/>
        <w:autoSpaceDN w:val="0"/>
        <w:adjustRightInd w:val="0"/>
        <w:spacing w:after="0" w:line="360" w:lineRule="auto"/>
        <w:ind w:left="720" w:right="66" w:firstLine="540"/>
        <w:jc w:val="both"/>
        <w:rPr>
          <w:rFonts w:ascii="Times New Roman" w:hAnsi="Times New Roman" w:cs="Times New Roman"/>
          <w:sz w:val="24"/>
          <w:szCs w:val="24"/>
        </w:rPr>
      </w:pPr>
      <w:r w:rsidRPr="00E232A1">
        <w:rPr>
          <w:rFonts w:ascii="Times New Roman" w:hAnsi="Times New Roman" w:cs="Times New Roman"/>
          <w:sz w:val="24"/>
          <w:szCs w:val="24"/>
        </w:rPr>
        <w:t>B</w:t>
      </w:r>
      <w:r w:rsidRPr="00E232A1">
        <w:rPr>
          <w:rFonts w:ascii="Times New Roman" w:hAnsi="Times New Roman" w:cs="Times New Roman"/>
          <w:spacing w:val="-1"/>
          <w:sz w:val="24"/>
          <w:szCs w:val="24"/>
        </w:rPr>
        <w:t>er</w:t>
      </w:r>
      <w:r w:rsidRPr="00E232A1">
        <w:rPr>
          <w:rFonts w:ascii="Times New Roman" w:hAnsi="Times New Roman" w:cs="Times New Roman"/>
          <w:sz w:val="24"/>
          <w:szCs w:val="24"/>
        </w:rPr>
        <w:t>d</w:t>
      </w:r>
      <w:r w:rsidRPr="00E232A1">
        <w:rPr>
          <w:rFonts w:ascii="Times New Roman" w:hAnsi="Times New Roman" w:cs="Times New Roman"/>
          <w:spacing w:val="-1"/>
          <w:sz w:val="24"/>
          <w:szCs w:val="24"/>
        </w:rPr>
        <w:t>a</w:t>
      </w:r>
      <w:r w:rsidRPr="00E232A1">
        <w:rPr>
          <w:rFonts w:ascii="Times New Roman" w:hAnsi="Times New Roman" w:cs="Times New Roman"/>
          <w:sz w:val="24"/>
          <w:szCs w:val="24"/>
        </w:rPr>
        <w:t>s</w:t>
      </w:r>
      <w:r w:rsidRPr="00E232A1">
        <w:rPr>
          <w:rFonts w:ascii="Times New Roman" w:hAnsi="Times New Roman" w:cs="Times New Roman"/>
          <w:spacing w:val="-1"/>
          <w:sz w:val="24"/>
          <w:szCs w:val="24"/>
        </w:rPr>
        <w:t>ar</w:t>
      </w:r>
      <w:r w:rsidRPr="00E232A1">
        <w:rPr>
          <w:rFonts w:ascii="Times New Roman" w:hAnsi="Times New Roman" w:cs="Times New Roman"/>
          <w:spacing w:val="2"/>
          <w:sz w:val="24"/>
          <w:szCs w:val="24"/>
        </w:rPr>
        <w:t>k</w:t>
      </w:r>
      <w:r w:rsidRPr="00E232A1">
        <w:rPr>
          <w:rFonts w:ascii="Times New Roman" w:hAnsi="Times New Roman" w:cs="Times New Roman"/>
          <w:spacing w:val="-1"/>
          <w:sz w:val="24"/>
          <w:szCs w:val="24"/>
        </w:rPr>
        <w:t>a</w:t>
      </w:r>
      <w:r w:rsidRPr="00E232A1">
        <w:rPr>
          <w:rFonts w:ascii="Times New Roman" w:hAnsi="Times New Roman" w:cs="Times New Roman"/>
          <w:sz w:val="24"/>
          <w:szCs w:val="24"/>
        </w:rPr>
        <w:t>n p</w:t>
      </w:r>
      <w:r w:rsidRPr="00E232A1">
        <w:rPr>
          <w:rFonts w:ascii="Times New Roman" w:hAnsi="Times New Roman" w:cs="Times New Roman"/>
          <w:spacing w:val="1"/>
          <w:sz w:val="24"/>
          <w:szCs w:val="24"/>
        </w:rPr>
        <w:t>e</w:t>
      </w:r>
      <w:r w:rsidRPr="00E232A1">
        <w:rPr>
          <w:rFonts w:ascii="Times New Roman" w:hAnsi="Times New Roman" w:cs="Times New Roman"/>
          <w:spacing w:val="-1"/>
          <w:sz w:val="24"/>
          <w:szCs w:val="24"/>
        </w:rPr>
        <w:t>rc</w:t>
      </w:r>
      <w:r w:rsidRPr="00E232A1">
        <w:rPr>
          <w:rFonts w:ascii="Times New Roman" w:hAnsi="Times New Roman" w:cs="Times New Roman"/>
          <w:sz w:val="24"/>
          <w:szCs w:val="24"/>
        </w:rPr>
        <w:t>o</w:t>
      </w:r>
      <w:r w:rsidRPr="00E232A1">
        <w:rPr>
          <w:rFonts w:ascii="Times New Roman" w:hAnsi="Times New Roman" w:cs="Times New Roman"/>
          <w:spacing w:val="2"/>
          <w:sz w:val="24"/>
          <w:szCs w:val="24"/>
        </w:rPr>
        <w:t>b</w:t>
      </w:r>
      <w:r w:rsidRPr="00E232A1">
        <w:rPr>
          <w:rFonts w:ascii="Times New Roman" w:hAnsi="Times New Roman" w:cs="Times New Roman"/>
          <w:spacing w:val="-1"/>
          <w:sz w:val="24"/>
          <w:szCs w:val="24"/>
        </w:rPr>
        <w:t>aa</w:t>
      </w:r>
      <w:r w:rsidRPr="00E232A1">
        <w:rPr>
          <w:rFonts w:ascii="Times New Roman" w:hAnsi="Times New Roman" w:cs="Times New Roman"/>
          <w:sz w:val="24"/>
          <w:szCs w:val="24"/>
        </w:rPr>
        <w:t xml:space="preserve">n </w:t>
      </w:r>
      <w:r w:rsidRPr="00E232A1">
        <w:rPr>
          <w:rFonts w:ascii="Times New Roman" w:hAnsi="Times New Roman" w:cs="Times New Roman"/>
          <w:spacing w:val="2"/>
          <w:sz w:val="24"/>
          <w:szCs w:val="24"/>
        </w:rPr>
        <w:t>y</w:t>
      </w:r>
      <w:r w:rsidRPr="00E232A1">
        <w:rPr>
          <w:rFonts w:ascii="Times New Roman" w:hAnsi="Times New Roman" w:cs="Times New Roman"/>
          <w:spacing w:val="-1"/>
          <w:sz w:val="24"/>
          <w:szCs w:val="24"/>
        </w:rPr>
        <w:t>a</w:t>
      </w:r>
      <w:r w:rsidRPr="00E232A1">
        <w:rPr>
          <w:rFonts w:ascii="Times New Roman" w:hAnsi="Times New Roman" w:cs="Times New Roman"/>
          <w:sz w:val="24"/>
          <w:szCs w:val="24"/>
        </w:rPr>
        <w:t xml:space="preserve">ng telah dilakukan, dapat diliat dalam tabel bahwa pada percobaan pertama koin dengan ketinggian 15cm dengan waktu 1,5 sekon untuk mencapai dasar air. Sedangkan pada percobaan 2 koin dengan ketinggian 20cm dengan waktu 1,68 sekon untuk mencapai dasar air. Dari kedua percobaan dapat di dilihat rata – rata </w:t>
      </w:r>
      <w:r w:rsidR="00F3179A" w:rsidRPr="00E232A1">
        <w:rPr>
          <w:rFonts w:ascii="Times New Roman" w:hAnsi="Times New Roman" w:cs="Times New Roman"/>
          <w:sz w:val="24"/>
          <w:szCs w:val="24"/>
        </w:rPr>
        <w:t>waktu yang diperlukan koin untuk dapat sampai ke dasar air yaitu 1,59 sekon.</w:t>
      </w:r>
    </w:p>
    <w:p w:rsidR="00E91E10" w:rsidRPr="00E232A1" w:rsidRDefault="00F3179A" w:rsidP="00E232A1">
      <w:pPr>
        <w:widowControl w:val="0"/>
        <w:autoSpaceDE w:val="0"/>
        <w:autoSpaceDN w:val="0"/>
        <w:adjustRightInd w:val="0"/>
        <w:spacing w:after="0" w:line="360" w:lineRule="auto"/>
        <w:ind w:left="720" w:right="66" w:firstLine="540"/>
        <w:jc w:val="both"/>
        <w:rPr>
          <w:rFonts w:ascii="Times New Roman" w:hAnsi="Times New Roman" w:cs="Times New Roman"/>
          <w:sz w:val="24"/>
          <w:szCs w:val="24"/>
        </w:rPr>
      </w:pPr>
      <w:r w:rsidRPr="00E232A1">
        <w:rPr>
          <w:rFonts w:ascii="Times New Roman" w:hAnsi="Times New Roman" w:cs="Times New Roman"/>
          <w:sz w:val="24"/>
          <w:szCs w:val="24"/>
        </w:rPr>
        <w:t>Selanjutnya pada percobaan pertama kerikil dengan ketinggian 15cm dengan waktu 1,28 sekon untuk mencapai dasar air. Sedangkan pada percobaan 2 dengan beban kerikil pada ketinggian 20cm untuk mencapai dasar air dibutuhkan waktu 1,51 sekon. Dari kedua percobaan dapat di dilihat rata – rata waktu yang diperlukan koin untuk dapat sampai ke dasar air yaitu 1,4 sekon.</w:t>
      </w:r>
    </w:p>
    <w:p w:rsidR="00226D86" w:rsidRPr="00E232A1" w:rsidRDefault="00226D86" w:rsidP="00E232A1">
      <w:pPr>
        <w:pStyle w:val="ListParagraph"/>
        <w:spacing w:after="0" w:line="360" w:lineRule="auto"/>
        <w:ind w:left="0"/>
        <w:jc w:val="both"/>
        <w:rPr>
          <w:rFonts w:ascii="Times New Roman" w:hAnsi="Times New Roman" w:cs="Times New Roman"/>
          <w:sz w:val="24"/>
          <w:szCs w:val="24"/>
        </w:rPr>
      </w:pPr>
    </w:p>
    <w:p w:rsidR="004F737D" w:rsidRPr="00E232A1" w:rsidRDefault="00226D86" w:rsidP="00E232A1">
      <w:pPr>
        <w:pStyle w:val="ListParagraph"/>
        <w:numPr>
          <w:ilvl w:val="0"/>
          <w:numId w:val="5"/>
        </w:numPr>
        <w:spacing w:after="0" w:line="360" w:lineRule="auto"/>
        <w:ind w:hanging="720"/>
        <w:jc w:val="both"/>
        <w:rPr>
          <w:rFonts w:ascii="Times New Roman" w:hAnsi="Times New Roman" w:cs="Times New Roman"/>
          <w:b/>
          <w:sz w:val="24"/>
          <w:szCs w:val="24"/>
        </w:rPr>
      </w:pPr>
      <w:r w:rsidRPr="00E232A1">
        <w:rPr>
          <w:rFonts w:ascii="Times New Roman" w:hAnsi="Times New Roman" w:cs="Times New Roman"/>
          <w:b/>
          <w:sz w:val="24"/>
          <w:szCs w:val="24"/>
        </w:rPr>
        <w:t>KESIMPULAN</w:t>
      </w:r>
    </w:p>
    <w:p w:rsidR="004F737D" w:rsidRPr="00E232A1" w:rsidRDefault="004F737D" w:rsidP="00E232A1">
      <w:pPr>
        <w:pStyle w:val="ListParagraph"/>
        <w:spacing w:after="0" w:line="360" w:lineRule="auto"/>
        <w:ind w:firstLine="720"/>
        <w:jc w:val="both"/>
        <w:rPr>
          <w:rFonts w:ascii="Times New Roman" w:hAnsi="Times New Roman" w:cs="Times New Roman"/>
          <w:sz w:val="24"/>
          <w:szCs w:val="24"/>
        </w:rPr>
      </w:pPr>
      <w:r w:rsidRPr="00E232A1">
        <w:rPr>
          <w:rFonts w:ascii="Times New Roman" w:hAnsi="Times New Roman" w:cs="Times New Roman"/>
          <w:sz w:val="24"/>
          <w:szCs w:val="24"/>
        </w:rPr>
        <w:t>Berdasarkan pembahasan diatas bahwasan nya beban yang dijatuhkan di udara bebas dan di air memiliki kecepatan yang berbeda. Kecepatan beban bergerak di air lebih lambat dibandingkan pada saat beban bergerak di udara bebas. Hal ini dikarenakan, molekul air lebih rapat dibandingkan molekul udara, sehingga gesekan benda dengan air lebih besar yang menyebabkan kecepatan nya lebih lambat dibandingkan saat di udara. Ketinggian juga mempengaruhi kecepatan gerak benda, semakin tinggi fluida maka akan semakin lambat kecepatan benda untuk jatuh ke dasar air.</w:t>
      </w:r>
    </w:p>
    <w:p w:rsidR="004F737D" w:rsidRPr="00E232A1" w:rsidRDefault="004F737D" w:rsidP="00E232A1">
      <w:pPr>
        <w:spacing w:after="0" w:line="360" w:lineRule="auto"/>
        <w:jc w:val="both"/>
        <w:rPr>
          <w:rFonts w:ascii="Times New Roman" w:hAnsi="Times New Roman" w:cs="Times New Roman"/>
          <w:b/>
          <w:sz w:val="24"/>
          <w:szCs w:val="24"/>
        </w:rPr>
      </w:pPr>
    </w:p>
    <w:p w:rsidR="004F737D" w:rsidRPr="00E232A1" w:rsidRDefault="004F737D" w:rsidP="00E232A1">
      <w:pPr>
        <w:pStyle w:val="ListParagraph"/>
        <w:numPr>
          <w:ilvl w:val="0"/>
          <w:numId w:val="5"/>
        </w:numPr>
        <w:spacing w:after="0" w:line="360" w:lineRule="auto"/>
        <w:ind w:hanging="720"/>
        <w:jc w:val="both"/>
        <w:rPr>
          <w:rFonts w:ascii="Times New Roman" w:hAnsi="Times New Roman" w:cs="Times New Roman"/>
          <w:b/>
          <w:sz w:val="24"/>
          <w:szCs w:val="24"/>
        </w:rPr>
      </w:pPr>
      <w:r w:rsidRPr="00E232A1">
        <w:rPr>
          <w:rFonts w:ascii="Times New Roman" w:hAnsi="Times New Roman" w:cs="Times New Roman"/>
          <w:b/>
          <w:sz w:val="24"/>
          <w:szCs w:val="24"/>
        </w:rPr>
        <w:t>SUMBER RUJUKAN</w:t>
      </w:r>
    </w:p>
    <w:p w:rsidR="004F737D" w:rsidRPr="00E232A1" w:rsidRDefault="004F737D" w:rsidP="00E232A1">
      <w:pPr>
        <w:pStyle w:val="ListParagraph"/>
        <w:numPr>
          <w:ilvl w:val="0"/>
          <w:numId w:val="10"/>
        </w:numPr>
        <w:spacing w:after="0" w:line="360" w:lineRule="auto"/>
        <w:jc w:val="both"/>
        <w:rPr>
          <w:rFonts w:ascii="Times New Roman" w:hAnsi="Times New Roman" w:cs="Times New Roman"/>
          <w:sz w:val="24"/>
          <w:szCs w:val="24"/>
        </w:rPr>
      </w:pPr>
      <w:r w:rsidRPr="00E232A1">
        <w:rPr>
          <w:rFonts w:ascii="Times New Roman" w:hAnsi="Times New Roman" w:cs="Times New Roman"/>
          <w:sz w:val="24"/>
          <w:szCs w:val="24"/>
        </w:rPr>
        <w:t xml:space="preserve">Halliday, David, Robert Resnick, Jearl Walker. 2001. </w:t>
      </w:r>
      <w:r w:rsidRPr="00E232A1">
        <w:rPr>
          <w:rFonts w:ascii="Times New Roman" w:hAnsi="Times New Roman" w:cs="Times New Roman"/>
          <w:i/>
          <w:sz w:val="24"/>
          <w:szCs w:val="24"/>
        </w:rPr>
        <w:t>Fundamentals of Physics, Sicth Edition.</w:t>
      </w:r>
      <w:r w:rsidRPr="00E232A1">
        <w:rPr>
          <w:rFonts w:ascii="Times New Roman" w:hAnsi="Times New Roman" w:cs="Times New Roman"/>
          <w:sz w:val="24"/>
          <w:szCs w:val="24"/>
        </w:rPr>
        <w:t xml:space="preserve"> New York, John Wiley &amp; Sons. Online.</w:t>
      </w:r>
    </w:p>
    <w:p w:rsidR="004F737D" w:rsidRPr="00E232A1" w:rsidRDefault="004F737D" w:rsidP="00E232A1">
      <w:pPr>
        <w:pStyle w:val="ListParagraph"/>
        <w:numPr>
          <w:ilvl w:val="0"/>
          <w:numId w:val="10"/>
        </w:numPr>
        <w:spacing w:after="0"/>
        <w:jc w:val="both"/>
        <w:rPr>
          <w:rFonts w:ascii="Times New Roman" w:hAnsi="Times New Roman" w:cs="Times New Roman"/>
          <w:sz w:val="24"/>
          <w:szCs w:val="24"/>
        </w:rPr>
      </w:pPr>
      <w:hyperlink r:id="rId13" w:history="1">
        <w:r w:rsidRPr="00E232A1">
          <w:rPr>
            <w:rStyle w:val="Hyperlink"/>
            <w:rFonts w:ascii="Times New Roman" w:hAnsi="Times New Roman" w:cs="Times New Roman"/>
            <w:sz w:val="24"/>
            <w:szCs w:val="24"/>
          </w:rPr>
          <w:t>https://ardra.biz/topik/pengaruh-kekentalan-fluida-terhadap-kecepatan-pengendapan-hukum-stokes/</w:t>
        </w:r>
      </w:hyperlink>
      <w:r w:rsidRPr="00E232A1">
        <w:rPr>
          <w:rFonts w:ascii="Times New Roman" w:hAnsi="Times New Roman" w:cs="Times New Roman"/>
          <w:sz w:val="24"/>
          <w:szCs w:val="24"/>
        </w:rPr>
        <w:t>. Diakses pada tanggal 24 Desember 2021</w:t>
      </w:r>
    </w:p>
    <w:p w:rsidR="00DF1670" w:rsidRPr="00E232A1" w:rsidRDefault="00DF1670" w:rsidP="00E232A1">
      <w:pPr>
        <w:spacing w:after="0" w:line="360" w:lineRule="auto"/>
        <w:jc w:val="both"/>
        <w:rPr>
          <w:rFonts w:ascii="Times New Roman" w:hAnsi="Times New Roman" w:cs="Times New Roman"/>
          <w:b/>
          <w:sz w:val="24"/>
          <w:szCs w:val="24"/>
        </w:rPr>
      </w:pPr>
    </w:p>
    <w:sectPr w:rsidR="00DF1670" w:rsidRPr="00E232A1" w:rsidSect="006A6C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F69B2"/>
    <w:multiLevelType w:val="hybridMultilevel"/>
    <w:tmpl w:val="B9A23026"/>
    <w:lvl w:ilvl="0" w:tplc="9AFC2CF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27AB2"/>
    <w:multiLevelType w:val="hybridMultilevel"/>
    <w:tmpl w:val="F384AA7E"/>
    <w:lvl w:ilvl="0" w:tplc="2DEC065A">
      <w:start w:val="1"/>
      <w:numFmt w:val="decimal"/>
      <w:lvlText w:val="%1)"/>
      <w:lvlJc w:val="left"/>
      <w:pPr>
        <w:ind w:left="390" w:hanging="360"/>
      </w:pPr>
      <w:rPr>
        <w:rFonts w:hint="default"/>
        <w:b w:val="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
    <w:nsid w:val="285A3B3C"/>
    <w:multiLevelType w:val="hybridMultilevel"/>
    <w:tmpl w:val="FB1890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9C16524"/>
    <w:multiLevelType w:val="hybridMultilevel"/>
    <w:tmpl w:val="DA325996"/>
    <w:lvl w:ilvl="0" w:tplc="045237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F0C0296"/>
    <w:multiLevelType w:val="hybridMultilevel"/>
    <w:tmpl w:val="2DAA33AA"/>
    <w:lvl w:ilvl="0" w:tplc="4CEA1DAC">
      <w:start w:val="1"/>
      <w:numFmt w:val="decimal"/>
      <w:lvlText w:val="%1)"/>
      <w:lvlJc w:val="left"/>
      <w:pPr>
        <w:ind w:left="1080" w:hanging="360"/>
      </w:pPr>
      <w:rPr>
        <w:b w:val="0"/>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476B1B54"/>
    <w:multiLevelType w:val="hybridMultilevel"/>
    <w:tmpl w:val="699282FA"/>
    <w:lvl w:ilvl="0" w:tplc="04210011">
      <w:start w:val="1"/>
      <w:numFmt w:val="decimal"/>
      <w:lvlText w:val="%1)"/>
      <w:lvlJc w:val="left"/>
      <w:pPr>
        <w:ind w:left="1080" w:hanging="360"/>
      </w:pPr>
      <w:rPr>
        <w:rFonts w:hint="default"/>
        <w:color w:val="auto"/>
        <w:sz w:val="2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541D15B1"/>
    <w:multiLevelType w:val="hybridMultilevel"/>
    <w:tmpl w:val="5F9A32F2"/>
    <w:lvl w:ilvl="0" w:tplc="37484F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5137B29"/>
    <w:multiLevelType w:val="hybridMultilevel"/>
    <w:tmpl w:val="B05ADB7E"/>
    <w:lvl w:ilvl="0" w:tplc="F258A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915B0C"/>
    <w:multiLevelType w:val="hybridMultilevel"/>
    <w:tmpl w:val="9116A1FA"/>
    <w:lvl w:ilvl="0" w:tplc="46907D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ECD4C14"/>
    <w:multiLevelType w:val="hybridMultilevel"/>
    <w:tmpl w:val="B848420E"/>
    <w:lvl w:ilvl="0" w:tplc="E3BEA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5"/>
  </w:num>
  <w:num w:numId="5">
    <w:abstractNumId w:val="0"/>
  </w:num>
  <w:num w:numId="6">
    <w:abstractNumId w:val="9"/>
  </w:num>
  <w:num w:numId="7">
    <w:abstractNumId w:val="7"/>
  </w:num>
  <w:num w:numId="8">
    <w:abstractNumId w:val="6"/>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6D86"/>
    <w:rsid w:val="00191746"/>
    <w:rsid w:val="00226D86"/>
    <w:rsid w:val="003514C6"/>
    <w:rsid w:val="003B413C"/>
    <w:rsid w:val="004F737D"/>
    <w:rsid w:val="00516E62"/>
    <w:rsid w:val="0059263C"/>
    <w:rsid w:val="005A3A3C"/>
    <w:rsid w:val="0069438B"/>
    <w:rsid w:val="006A6C0A"/>
    <w:rsid w:val="008D5011"/>
    <w:rsid w:val="0096066D"/>
    <w:rsid w:val="00CD76B9"/>
    <w:rsid w:val="00DF1670"/>
    <w:rsid w:val="00E20915"/>
    <w:rsid w:val="00E232A1"/>
    <w:rsid w:val="00E91E10"/>
    <w:rsid w:val="00EB1B40"/>
    <w:rsid w:val="00F317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360" w:lineRule="auto"/>
        <w:ind w:left="446" w:hanging="446"/>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D86"/>
    <w:pPr>
      <w:spacing w:after="200" w:line="276" w:lineRule="auto"/>
      <w:ind w:left="0" w:firstLine="0"/>
      <w:jc w:val="left"/>
    </w:pPr>
    <w:rPr>
      <w:rFonts w:ascii="Calibri" w:eastAsia="Calibri" w:hAnsi="Calibri" w:cs="Arial"/>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6D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D86"/>
    <w:rPr>
      <w:rFonts w:ascii="Tahoma" w:eastAsia="Calibri" w:hAnsi="Tahoma" w:cs="Tahoma"/>
      <w:sz w:val="16"/>
      <w:szCs w:val="16"/>
      <w:lang w:val="id-ID"/>
    </w:rPr>
  </w:style>
  <w:style w:type="paragraph" w:styleId="ListParagraph">
    <w:name w:val="List Paragraph"/>
    <w:basedOn w:val="Normal"/>
    <w:uiPriority w:val="34"/>
    <w:qFormat/>
    <w:rsid w:val="00226D86"/>
    <w:pPr>
      <w:ind w:left="720"/>
      <w:contextualSpacing/>
    </w:pPr>
  </w:style>
  <w:style w:type="table" w:styleId="TableGrid">
    <w:name w:val="Table Grid"/>
    <w:basedOn w:val="TableNormal"/>
    <w:uiPriority w:val="59"/>
    <w:rsid w:val="00226D86"/>
    <w:pPr>
      <w:spacing w:after="0" w:line="240" w:lineRule="auto"/>
      <w:ind w:left="0"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F167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ardra.biz/topik/pengaruh-kekentalan-fluida-terhadap-kecepatan-pengendapan-hukum-stokes/"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youtu.be/5Tj8ASVRvL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5</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2021-12-27T04:26:00Z</dcterms:created>
  <dcterms:modified xsi:type="dcterms:W3CDTF">2021-12-27T15:36:00Z</dcterms:modified>
</cp:coreProperties>
</file>