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36" w:rsidRDefault="005C4536" w:rsidP="004312A4">
      <w:pPr>
        <w:pStyle w:val="Subtitle"/>
        <w:tabs>
          <w:tab w:val="num" w:pos="540"/>
          <w:tab w:val="left" w:pos="709"/>
        </w:tabs>
        <w:ind w:left="540" w:hanging="540"/>
        <w:jc w:val="center"/>
        <w:rPr>
          <w:lang w:val="id-ID"/>
        </w:rPr>
      </w:pPr>
    </w:p>
    <w:p w:rsidR="004312A4" w:rsidRDefault="004312A4" w:rsidP="004312A4">
      <w:pPr>
        <w:pStyle w:val="Subtitle"/>
        <w:tabs>
          <w:tab w:val="num" w:pos="540"/>
          <w:tab w:val="left" w:pos="709"/>
        </w:tabs>
        <w:ind w:left="540" w:hanging="540"/>
        <w:jc w:val="center"/>
      </w:pPr>
      <w:r>
        <w:t xml:space="preserve">ARTICLE (A or </w:t>
      </w:r>
      <w:proofErr w:type="gramStart"/>
      <w:r>
        <w:t>An</w:t>
      </w:r>
      <w:proofErr w:type="gramEnd"/>
      <w:r>
        <w:t>, The)</w:t>
      </w:r>
    </w:p>
    <w:p w:rsidR="004312A4" w:rsidRDefault="004312A4" w:rsidP="004312A4">
      <w:pPr>
        <w:pStyle w:val="Subtitle"/>
        <w:tabs>
          <w:tab w:val="num" w:pos="540"/>
          <w:tab w:val="left" w:pos="709"/>
        </w:tabs>
        <w:ind w:left="540" w:hanging="540"/>
      </w:pPr>
    </w:p>
    <w:p w:rsidR="00346657" w:rsidRDefault="00346657" w:rsidP="004312A4">
      <w:pPr>
        <w:pStyle w:val="Subtitle"/>
        <w:tabs>
          <w:tab w:val="num" w:pos="540"/>
          <w:tab w:val="left" w:pos="709"/>
        </w:tabs>
        <w:ind w:left="540" w:hanging="540"/>
        <w:rPr>
          <w:lang w:val="id-ID"/>
        </w:rPr>
      </w:pPr>
    </w:p>
    <w:p w:rsidR="00346657" w:rsidRDefault="00346657" w:rsidP="004312A4">
      <w:pPr>
        <w:pStyle w:val="Subtitle"/>
        <w:tabs>
          <w:tab w:val="num" w:pos="540"/>
          <w:tab w:val="left" w:pos="709"/>
        </w:tabs>
        <w:ind w:left="540" w:hanging="540"/>
        <w:rPr>
          <w:lang w:val="id-ID"/>
        </w:rPr>
      </w:pPr>
    </w:p>
    <w:p w:rsidR="004312A4" w:rsidRDefault="004312A4" w:rsidP="004312A4">
      <w:pPr>
        <w:pStyle w:val="Subtitle"/>
        <w:tabs>
          <w:tab w:val="num" w:pos="540"/>
          <w:tab w:val="left" w:pos="709"/>
        </w:tabs>
        <w:ind w:left="540" w:hanging="540"/>
      </w:pPr>
      <w:r>
        <w:t>THE PRACTICE</w:t>
      </w:r>
    </w:p>
    <w:p w:rsidR="004312A4" w:rsidRDefault="004312A4" w:rsidP="004312A4">
      <w:pPr>
        <w:pStyle w:val="Subtitle"/>
        <w:ind w:left="540"/>
        <w:rPr>
          <w:b w:val="0"/>
          <w:sz w:val="16"/>
        </w:rPr>
      </w:pPr>
    </w:p>
    <w:p w:rsidR="00735F11" w:rsidRPr="00735F11" w:rsidRDefault="004312A4" w:rsidP="004312A4">
      <w:pPr>
        <w:pStyle w:val="Subtitle"/>
        <w:numPr>
          <w:ilvl w:val="0"/>
          <w:numId w:val="3"/>
        </w:numPr>
        <w:tabs>
          <w:tab w:val="clear" w:pos="360"/>
          <w:tab w:val="num" w:pos="1134"/>
        </w:tabs>
        <w:ind w:left="1134" w:hanging="425"/>
      </w:pPr>
      <w:r>
        <w:t xml:space="preserve">Insert </w:t>
      </w:r>
      <w:r>
        <w:rPr>
          <w:i/>
        </w:rPr>
        <w:t>a, an</w:t>
      </w:r>
      <w:r>
        <w:t xml:space="preserve">, </w:t>
      </w:r>
      <w:r w:rsidRPr="002F4168">
        <w:rPr>
          <w:i/>
        </w:rPr>
        <w:t>the</w:t>
      </w:r>
      <w:r>
        <w:t xml:space="preserve"> in the blanks before the singular countable nouns in the </w:t>
      </w:r>
    </w:p>
    <w:p w:rsidR="004312A4" w:rsidRDefault="004312A4" w:rsidP="00D93E6F">
      <w:pPr>
        <w:pStyle w:val="Subtitle"/>
        <w:ind w:left="1134"/>
      </w:pPr>
      <w:proofErr w:type="gramStart"/>
      <w:r>
        <w:t>following</w:t>
      </w:r>
      <w:proofErr w:type="gramEnd"/>
      <w:r>
        <w:t xml:space="preserve"> sentences!</w:t>
      </w:r>
    </w:p>
    <w:p w:rsidR="004312A4" w:rsidRDefault="004312A4" w:rsidP="004312A4">
      <w:pPr>
        <w:pStyle w:val="Subtitle"/>
        <w:ind w:left="709"/>
        <w:rPr>
          <w:i/>
          <w:sz w:val="16"/>
          <w:lang w:val="id-ID"/>
        </w:rPr>
      </w:pPr>
    </w:p>
    <w:p w:rsidR="00A377ED" w:rsidRPr="00A377ED" w:rsidRDefault="00A377ED" w:rsidP="004312A4">
      <w:pPr>
        <w:pStyle w:val="Subtitle"/>
        <w:ind w:left="709"/>
        <w:rPr>
          <w:i/>
          <w:sz w:val="16"/>
          <w:lang w:val="id-ID"/>
        </w:rPr>
      </w:pP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Do you usually eat …egg for breakfast?</w:t>
      </w: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 xml:space="preserve">Do you want me to make …reservation for you on ...next plans to </w:t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Chicago</w:t>
          </w:r>
        </w:smartTag>
      </w:smartTag>
      <w:r>
        <w:rPr>
          <w:b w:val="0"/>
        </w:rPr>
        <w:t>?</w:t>
      </w:r>
    </w:p>
    <w:p w:rsidR="004312A4" w:rsidRPr="00A377ED" w:rsidRDefault="004312A4" w:rsidP="00A377ED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 xml:space="preserve">Have you studied …lesson for </w:t>
      </w:r>
      <w:r w:rsidRPr="00A377ED">
        <w:rPr>
          <w:b w:val="0"/>
        </w:rPr>
        <w:t>today?</w:t>
      </w: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Did you read …book that I recommended to you?</w:t>
      </w: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We want to buy …lamp that she liked for her birthday.</w:t>
      </w: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There is …piano in…auditorium.</w:t>
      </w: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 xml:space="preserve">Is there… radio in … </w:t>
      </w:r>
      <w:proofErr w:type="gramStart"/>
      <w:r>
        <w:rPr>
          <w:b w:val="0"/>
        </w:rPr>
        <w:t>kitchen.</w:t>
      </w:r>
      <w:proofErr w:type="gramEnd"/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 xml:space="preserve">There </w:t>
      </w:r>
      <w:proofErr w:type="gramStart"/>
      <w:r>
        <w:rPr>
          <w:b w:val="0"/>
        </w:rPr>
        <w:t>are</w:t>
      </w:r>
      <w:proofErr w:type="gramEnd"/>
      <w:r>
        <w:rPr>
          <w:b w:val="0"/>
        </w:rPr>
        <w:t xml:space="preserve"> some papers and …bottle of ink on…desk in my room.</w:t>
      </w: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I must have …extra key made for … front door.</w:t>
      </w:r>
    </w:p>
    <w:p w:rsidR="004312A4" w:rsidRDefault="004312A4" w:rsidP="004312A4">
      <w:pPr>
        <w:pStyle w:val="Subtitle"/>
        <w:numPr>
          <w:ilvl w:val="0"/>
          <w:numId w:val="1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I received …letter this morning; …letter was from my brother.</w:t>
      </w:r>
    </w:p>
    <w:p w:rsidR="004312A4" w:rsidRDefault="004312A4" w:rsidP="004312A4">
      <w:pPr>
        <w:pStyle w:val="Subtitle"/>
        <w:ind w:left="1080" w:hanging="720"/>
        <w:rPr>
          <w:b w:val="0"/>
        </w:rPr>
      </w:pPr>
    </w:p>
    <w:p w:rsidR="004312A4" w:rsidRDefault="004312A4" w:rsidP="00E71A76">
      <w:pPr>
        <w:pStyle w:val="Subtitle"/>
        <w:numPr>
          <w:ilvl w:val="0"/>
          <w:numId w:val="3"/>
        </w:numPr>
        <w:tabs>
          <w:tab w:val="clear" w:pos="360"/>
          <w:tab w:val="num" w:pos="540"/>
          <w:tab w:val="num" w:pos="1134"/>
        </w:tabs>
        <w:ind w:left="1134" w:hanging="425"/>
      </w:pPr>
      <w:r>
        <w:t xml:space="preserve">Insert </w:t>
      </w:r>
      <w:r>
        <w:rPr>
          <w:i/>
        </w:rPr>
        <w:t>the</w:t>
      </w:r>
      <w:r>
        <w:t>, where needed, in the blanks before the plural countable nouns and non-countable nouns in the following sentences!</w:t>
      </w:r>
    </w:p>
    <w:p w:rsidR="004312A4" w:rsidRDefault="004312A4" w:rsidP="004312A4">
      <w:pPr>
        <w:pStyle w:val="Subtitle"/>
        <w:rPr>
          <w:b w:val="0"/>
        </w:rPr>
      </w:pPr>
    </w:p>
    <w:p w:rsidR="004312A4" w:rsidRPr="006D44CC" w:rsidRDefault="004312A4" w:rsidP="006D44CC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O</w:t>
      </w:r>
      <w:r w:rsidRPr="006D44CC">
        <w:rPr>
          <w:b w:val="0"/>
        </w:rPr>
        <w:t>ur instructor has not returned ... assignments that we turned in last week.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Ernest likes to watch …football on television.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Mr. Olsen likes … sugar, but not … cream, in his coffee.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hanging="191"/>
        <w:rPr>
          <w:b w:val="0"/>
        </w:rPr>
      </w:pPr>
      <w:r>
        <w:rPr>
          <w:b w:val="0"/>
        </w:rPr>
        <w:t>I have plenty of … time but not enough money.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rPr>
          <w:b w:val="0"/>
        </w:rPr>
      </w:pPr>
      <w:r>
        <w:rPr>
          <w:b w:val="0"/>
        </w:rPr>
        <w:t>I have to go to …town this afternoon to pick up … supplies that I ordered by telephone this morning.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rPr>
          <w:b w:val="0"/>
        </w:rPr>
      </w:pPr>
      <w:r>
        <w:rPr>
          <w:b w:val="0"/>
        </w:rPr>
        <w:t xml:space="preserve">Today there will be a lecture on … history of </w:t>
      </w: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Mexico</w:t>
          </w:r>
        </w:smartTag>
      </w:smartTag>
      <w:r>
        <w:rPr>
          <w:b w:val="0"/>
        </w:rPr>
        <w:t>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rPr>
          <w:b w:val="0"/>
        </w:rPr>
      </w:pPr>
      <w:r>
        <w:rPr>
          <w:b w:val="0"/>
        </w:rPr>
        <w:t>Have you enjoyed …baseball games that you’ve gone to this year?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rPr>
          <w:b w:val="0"/>
        </w:rPr>
      </w:pPr>
      <w:r>
        <w:rPr>
          <w:b w:val="0"/>
        </w:rPr>
        <w:t xml:space="preserve">... </w:t>
      </w:r>
      <w:proofErr w:type="gramStart"/>
      <w:r>
        <w:rPr>
          <w:b w:val="0"/>
        </w:rPr>
        <w:t>meat</w:t>
      </w:r>
      <w:proofErr w:type="gramEnd"/>
      <w:r>
        <w:rPr>
          <w:b w:val="0"/>
        </w:rPr>
        <w:t xml:space="preserve"> that we bought yesterday has spoiled.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rPr>
          <w:b w:val="0"/>
        </w:rPr>
      </w:pPr>
      <w:r>
        <w:rPr>
          <w:b w:val="0"/>
        </w:rPr>
        <w:t xml:space="preserve">… </w:t>
      </w:r>
      <w:proofErr w:type="gramStart"/>
      <w:r>
        <w:rPr>
          <w:b w:val="0"/>
        </w:rPr>
        <w:t>roses</w:t>
      </w:r>
      <w:proofErr w:type="gramEnd"/>
      <w:r>
        <w:rPr>
          <w:b w:val="0"/>
        </w:rPr>
        <w:t xml:space="preserve"> in your garden look healthier than mine.</w:t>
      </w:r>
    </w:p>
    <w:p w:rsidR="004312A4" w:rsidRDefault="004312A4" w:rsidP="004312A4">
      <w:pPr>
        <w:pStyle w:val="Subtitle"/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rPr>
          <w:b w:val="0"/>
        </w:rPr>
      </w:pPr>
      <w:proofErr w:type="gramStart"/>
      <w:r>
        <w:rPr>
          <w:b w:val="0"/>
        </w:rPr>
        <w:t>Would you like to have …dinner in … town with us tonight?</w:t>
      </w:r>
      <w:proofErr w:type="gramEnd"/>
    </w:p>
    <w:p w:rsidR="00F5736D" w:rsidRDefault="00F5736D">
      <w:pPr>
        <w:rPr>
          <w:lang w:val="id-ID"/>
        </w:rPr>
      </w:pPr>
    </w:p>
    <w:p w:rsidR="00735F11" w:rsidRPr="00735F11" w:rsidRDefault="00735F11">
      <w:pPr>
        <w:rPr>
          <w:lang w:val="id-ID"/>
        </w:rPr>
      </w:pPr>
    </w:p>
    <w:sectPr w:rsidR="00735F11" w:rsidRPr="00735F11" w:rsidSect="00F5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E29CD"/>
    <w:multiLevelType w:val="multilevel"/>
    <w:tmpl w:val="577A3A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461AF7"/>
    <w:multiLevelType w:val="multilevel"/>
    <w:tmpl w:val="8EC0DE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D921551"/>
    <w:multiLevelType w:val="multilevel"/>
    <w:tmpl w:val="79ECE6C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2A4"/>
    <w:rsid w:val="002B2B02"/>
    <w:rsid w:val="002F4168"/>
    <w:rsid w:val="00346657"/>
    <w:rsid w:val="004258FB"/>
    <w:rsid w:val="004312A4"/>
    <w:rsid w:val="0047146F"/>
    <w:rsid w:val="005C4536"/>
    <w:rsid w:val="006D44CC"/>
    <w:rsid w:val="00735F11"/>
    <w:rsid w:val="00782FC4"/>
    <w:rsid w:val="00991FEF"/>
    <w:rsid w:val="00A377ED"/>
    <w:rsid w:val="00A8152B"/>
    <w:rsid w:val="00D93A54"/>
    <w:rsid w:val="00D93E6F"/>
    <w:rsid w:val="00E03A0D"/>
    <w:rsid w:val="00E71A76"/>
    <w:rsid w:val="00F55C72"/>
    <w:rsid w:val="00F5736D"/>
    <w:rsid w:val="00FD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312A4"/>
    <w:pPr>
      <w:spacing w:after="0" w:line="240" w:lineRule="auto"/>
      <w:jc w:val="both"/>
    </w:pPr>
    <w:rPr>
      <w:rFonts w:eastAsia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4312A4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Pentium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lilies</dc:creator>
  <cp:keywords/>
  <dc:description/>
  <cp:lastModifiedBy>asus</cp:lastModifiedBy>
  <cp:revision>10</cp:revision>
  <dcterms:created xsi:type="dcterms:W3CDTF">2011-10-03T14:44:00Z</dcterms:created>
  <dcterms:modified xsi:type="dcterms:W3CDTF">2018-10-04T04:12:00Z</dcterms:modified>
</cp:coreProperties>
</file>