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92" w:rsidRPr="00B04092" w:rsidRDefault="00B04092" w:rsidP="00B040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04092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B04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09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B04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092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B04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092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B0409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04092" w:rsidRPr="00B04092" w:rsidRDefault="00B04092" w:rsidP="00B040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04092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B04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092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B04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092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B04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092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B04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09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04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092">
        <w:rPr>
          <w:rFonts w:ascii="Times New Roman" w:eastAsia="Times New Roman" w:hAnsi="Times New Roman" w:cs="Times New Roman"/>
          <w:sz w:val="24"/>
          <w:szCs w:val="24"/>
        </w:rPr>
        <w:t>interpretasi</w:t>
      </w:r>
      <w:proofErr w:type="spellEnd"/>
      <w:r w:rsidRPr="00B0409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04092" w:rsidRPr="00B04092" w:rsidRDefault="00B04092" w:rsidP="00B040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092">
        <w:rPr>
          <w:rFonts w:ascii="Times New Roman" w:eastAsia="Times New Roman" w:hAnsi="Times New Roman" w:cs="Times New Roman"/>
          <w:sz w:val="24"/>
          <w:szCs w:val="24"/>
        </w:rPr>
        <w:t xml:space="preserve">Ada </w:t>
      </w:r>
      <w:proofErr w:type="spellStart"/>
      <w:r w:rsidRPr="00B04092">
        <w:rPr>
          <w:rFonts w:ascii="Times New Roman" w:eastAsia="Times New Roman" w:hAnsi="Times New Roman" w:cs="Times New Roman"/>
          <w:sz w:val="24"/>
          <w:szCs w:val="24"/>
        </w:rPr>
        <w:t>berapa</w:t>
      </w:r>
      <w:proofErr w:type="spellEnd"/>
      <w:r w:rsidRPr="00B04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092">
        <w:rPr>
          <w:rFonts w:ascii="Times New Roman" w:eastAsia="Times New Roman" w:hAnsi="Times New Roman" w:cs="Times New Roman"/>
          <w:sz w:val="24"/>
          <w:szCs w:val="24"/>
        </w:rPr>
        <w:t>macam</w:t>
      </w:r>
      <w:proofErr w:type="spellEnd"/>
      <w:r w:rsidRPr="00B04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092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B04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092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B0409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04092" w:rsidRPr="007C695E" w:rsidRDefault="00B04092" w:rsidP="00B040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04092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B04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092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Pr="00B04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092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B04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092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B04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092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B04092">
        <w:rPr>
          <w:rFonts w:ascii="Times New Roman" w:eastAsia="Times New Roman" w:hAnsi="Times New Roman" w:cs="Times New Roman"/>
          <w:sz w:val="24"/>
          <w:szCs w:val="24"/>
        </w:rPr>
        <w:t xml:space="preserve"> manual/analog </w:t>
      </w:r>
      <w:proofErr w:type="spellStart"/>
      <w:r w:rsidRPr="00B0409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04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092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B04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092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B04092">
        <w:rPr>
          <w:rFonts w:ascii="Times New Roman" w:eastAsia="Times New Roman" w:hAnsi="Times New Roman" w:cs="Times New Roman"/>
          <w:sz w:val="24"/>
          <w:szCs w:val="24"/>
        </w:rPr>
        <w:t xml:space="preserve"> digital?</w:t>
      </w:r>
    </w:p>
    <w:p w:rsidR="00B04092" w:rsidRPr="007C695E" w:rsidRDefault="00B04092" w:rsidP="00B04092">
      <w:pPr>
        <w:shd w:val="clear" w:color="auto" w:fill="FFFFFF"/>
        <w:spacing w:before="100" w:beforeAutospacing="1" w:after="100" w:afterAutospacing="1" w:line="36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</w:p>
    <w:p w:rsidR="006E59D7" w:rsidRPr="007C695E" w:rsidRDefault="00B04092" w:rsidP="00B0409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Analisi</w:t>
      </w:r>
      <w:r w:rsidR="00857971" w:rsidRPr="007C695E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 w:rsidR="007C695E" w:rsidRPr="007C695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CE6024">
        <w:rPr>
          <w:rFonts w:ascii="Times New Roman" w:eastAsia="Times New Roman" w:hAnsi="Times New Roman" w:cs="Times New Roman"/>
          <w:sz w:val="24"/>
          <w:szCs w:val="24"/>
        </w:rPr>
        <w:t>mengenali</w:t>
      </w:r>
      <w:proofErr w:type="spellEnd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CE6024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602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>ketetapan</w:t>
      </w:r>
      <w:proofErr w:type="spellEnd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="006E59D7" w:rsidRPr="007C69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6463" w:rsidRPr="00CE6024" w:rsidRDefault="00CE6024" w:rsidP="00B0646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A</w:t>
      </w:r>
      <w:r w:rsidR="00857971" w:rsidRPr="00CE6024">
        <w:rPr>
          <w:rFonts w:ascii="Times New Roman" w:eastAsia="Times New Roman" w:hAnsi="Times New Roman" w:cs="Times New Roman"/>
          <w:sz w:val="24"/>
          <w:szCs w:val="24"/>
        </w:rPr>
        <w:t>nalisis</w:t>
      </w:r>
      <w:proofErr w:type="spellEnd"/>
      <w:r w:rsidR="00857971"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971" w:rsidRPr="00CE6024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="00857971"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971" w:rsidRPr="00CE602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857971"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971" w:rsidRPr="00CE6024">
        <w:rPr>
          <w:rFonts w:ascii="Times New Roman" w:eastAsia="Times New Roman" w:hAnsi="Times New Roman" w:cs="Times New Roman"/>
          <w:sz w:val="24"/>
          <w:szCs w:val="24"/>
        </w:rPr>
        <w:t>interpretasi</w:t>
      </w:r>
      <w:proofErr w:type="spellEnd"/>
      <w:r w:rsidR="00857971"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nya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interpretasi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dibuthkan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deteksi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identitikasi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menginterpretasikan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E6024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CE602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857971"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695E" w:rsidRPr="00CE6024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="007C695E"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695E" w:rsidRPr="00CE6024">
        <w:rPr>
          <w:rFonts w:ascii="Times New Roman" w:eastAsia="Times New Roman" w:hAnsi="Times New Roman" w:cs="Times New Roman"/>
          <w:sz w:val="24"/>
          <w:szCs w:val="24"/>
        </w:rPr>
        <w:t>mempermudah</w:t>
      </w:r>
      <w:proofErr w:type="spellEnd"/>
      <w:r w:rsidR="007C695E"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695E" w:rsidRPr="00CE602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7C695E"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695E" w:rsidRPr="00CE6024">
        <w:rPr>
          <w:rFonts w:ascii="Times New Roman" w:eastAsia="Times New Roman" w:hAnsi="Times New Roman" w:cs="Times New Roman"/>
          <w:sz w:val="24"/>
          <w:szCs w:val="24"/>
        </w:rPr>
        <w:t>menafsir</w:t>
      </w:r>
      <w:proofErr w:type="spellEnd"/>
      <w:r w:rsidR="007C695E" w:rsidRPr="00CE60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C695E" w:rsidRPr="00CE6024">
        <w:rPr>
          <w:rFonts w:ascii="Times New Roman" w:eastAsia="Times New Roman" w:hAnsi="Times New Roman" w:cs="Times New Roman"/>
          <w:sz w:val="24"/>
          <w:szCs w:val="24"/>
        </w:rPr>
        <w:t>mengkaji</w:t>
      </w:r>
      <w:proofErr w:type="spellEnd"/>
      <w:r w:rsidR="007C695E" w:rsidRPr="00CE60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C695E" w:rsidRPr="00CE6024"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 w:rsidR="007C695E"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695E" w:rsidRPr="00CE6024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7C695E"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695E" w:rsidRPr="00CE6024"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 w:rsidR="007C695E" w:rsidRPr="00CE6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695E" w:rsidRPr="00CE6024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="007C695E" w:rsidRPr="00CE60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E47EAB" w:rsidRPr="007C695E" w:rsidRDefault="00857971" w:rsidP="00E47EA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dibagi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macam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E47EAB" w:rsidRPr="007C695E" w:rsidRDefault="00E47EAB" w:rsidP="00E47EAB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mengandalkan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computer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mengamati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6463" w:rsidRPr="007C695E">
        <w:rPr>
          <w:rFonts w:ascii="Times New Roman" w:eastAsia="Times New Roman" w:hAnsi="Times New Roman" w:cs="Times New Roman"/>
          <w:sz w:val="24"/>
          <w:szCs w:val="24"/>
        </w:rPr>
        <w:t xml:space="preserve"> Citra </w:t>
      </w:r>
      <w:proofErr w:type="spellStart"/>
      <w:r w:rsidR="00B06463" w:rsidRPr="007C695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B06463"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6463" w:rsidRPr="007C695E">
        <w:rPr>
          <w:rFonts w:ascii="Times New Roman" w:eastAsia="Times New Roman" w:hAnsi="Times New Roman" w:cs="Times New Roman"/>
          <w:sz w:val="24"/>
          <w:szCs w:val="24"/>
        </w:rPr>
        <w:t>diolah</w:t>
      </w:r>
      <w:proofErr w:type="spellEnd"/>
      <w:r w:rsidR="00B06463"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6463" w:rsidRPr="007C695E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="00B06463" w:rsidRPr="007C695E">
        <w:rPr>
          <w:rFonts w:ascii="Times New Roman" w:eastAsia="Times New Roman" w:hAnsi="Times New Roman" w:cs="Times New Roman"/>
          <w:sz w:val="24"/>
          <w:szCs w:val="24"/>
        </w:rPr>
        <w:t xml:space="preserve"> computer </w:t>
      </w:r>
      <w:proofErr w:type="spellStart"/>
      <w:r w:rsidR="00B06463" w:rsidRPr="007C695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B06463"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6463" w:rsidRPr="007C695E">
        <w:rPr>
          <w:rFonts w:ascii="Times New Roman" w:eastAsia="Times New Roman" w:hAnsi="Times New Roman" w:cs="Times New Roman"/>
          <w:sz w:val="24"/>
          <w:szCs w:val="24"/>
        </w:rPr>
        <w:t>beberbentuk</w:t>
      </w:r>
      <w:proofErr w:type="spellEnd"/>
      <w:r w:rsidR="00B06463" w:rsidRPr="007C695E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="00B06463" w:rsidRPr="007C695E">
        <w:rPr>
          <w:rFonts w:ascii="Times New Roman" w:eastAsia="Times New Roman" w:hAnsi="Times New Roman" w:cs="Times New Roman"/>
          <w:sz w:val="24"/>
          <w:szCs w:val="24"/>
        </w:rPr>
        <w:t>dimensi</w:t>
      </w:r>
      <w:proofErr w:type="spellEnd"/>
      <w:r w:rsidR="00B06463" w:rsidRPr="007C695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proofErr w:type="gram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terbentuk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sinyal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diskrit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Nilai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intensitas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cahaya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digital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bergantung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kedalaman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bit yang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menyusunnya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06463" w:rsidRPr="007C695E" w:rsidRDefault="00B06463" w:rsidP="00B06463">
      <w:pPr>
        <w:pStyle w:val="ListParagraph"/>
        <w:shd w:val="clear" w:color="auto" w:fill="FFFFFF"/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7971" w:rsidRPr="007C695E" w:rsidRDefault="00857971" w:rsidP="00B06463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7EAB" w:rsidRPr="007C695E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="00E47EAB"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analog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prose</w:t>
      </w:r>
      <w:r w:rsidR="00B06463" w:rsidRPr="007C695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mengandalkan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telanjang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menginterpratasi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mengenal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6463"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contohnya</w:t>
      </w:r>
      <w:proofErr w:type="spellEnd"/>
      <w:proofErr w:type="gram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mata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kamera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analog.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Gambaran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tertangkap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oleh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mata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foto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film yang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tertangkap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oleh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kamera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analog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contoh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analog.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Kelemahan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analog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bisa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diolah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kedalam</w:t>
      </w:r>
      <w:proofErr w:type="spellEnd"/>
      <w:r w:rsidR="00B06463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computer.</w:t>
      </w:r>
    </w:p>
    <w:p w:rsidR="00857971" w:rsidRPr="007C695E" w:rsidRDefault="00857971" w:rsidP="0085797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4.  </w:t>
      </w:r>
      <w:proofErr w:type="spellStart"/>
      <w:r w:rsidR="004C4EA8" w:rsidRPr="007C695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C695E">
        <w:rPr>
          <w:rFonts w:ascii="Times New Roman" w:eastAsia="Times New Roman" w:hAnsi="Times New Roman" w:cs="Times New Roman"/>
          <w:sz w:val="24"/>
          <w:szCs w:val="24"/>
        </w:rPr>
        <w:t>erbedaan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analisi</w:t>
      </w:r>
      <w:r w:rsidR="004C4EA8" w:rsidRPr="007C695E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manual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695E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7C695E">
        <w:rPr>
          <w:rFonts w:ascii="Times New Roman" w:eastAsia="Times New Roman" w:hAnsi="Times New Roman" w:cs="Times New Roman"/>
          <w:sz w:val="24"/>
          <w:szCs w:val="24"/>
        </w:rPr>
        <w:t xml:space="preserve"> digital</w:t>
      </w:r>
    </w:p>
    <w:p w:rsidR="00857971" w:rsidRPr="007C695E" w:rsidRDefault="004C4EA8" w:rsidP="0085797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Analisis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digital </w:t>
      </w:r>
      <w:proofErr w:type="spellStart"/>
      <w:proofErr w:type="gram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197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proofErr w:type="gram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dua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dimensi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diolah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diproses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menggunakan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komputer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artian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teknis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digital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sebuah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C695E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array</w:t>
      </w:r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dua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dimensi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berisi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nilai-nilai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real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maupun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kompleks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direpresentasikan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deretan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bit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tertentu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proses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pengamatannya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sama-sama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menggunakan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computer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hanya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saja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cara</w:t>
      </w:r>
      <w:proofErr w:type="spellEnd"/>
      <w:proofErr w:type="gram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pengenalan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objek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digital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menggunakan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computer. </w:t>
      </w:r>
    </w:p>
    <w:p w:rsidR="0022197B" w:rsidRPr="007C695E" w:rsidRDefault="0022197B" w:rsidP="0085797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Analisis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analog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manual,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proses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menganalisis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nya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berbentuk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sinyal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continue.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Sama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proofErr w:type="gram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sama</w:t>
      </w:r>
      <w:proofErr w:type="spellEnd"/>
      <w:proofErr w:type="gram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menggunakan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computer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hanya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saja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cara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F70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="00EB3F70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F70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pengamatan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penegnalan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analog </w:t>
      </w:r>
      <w:proofErr w:type="spellStart"/>
      <w:r w:rsidR="00EB3F70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menggunakan</w:t>
      </w:r>
      <w:proofErr w:type="spellEnd"/>
      <w:r w:rsidR="00EB3F70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mata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Kemudian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pemahaman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dibutuhkan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knowledge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sesuai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kemampuan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kita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memahami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objek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="00E47EAB" w:rsidRPr="007C695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57971" w:rsidRPr="007C695E" w:rsidRDefault="00857971" w:rsidP="0085797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4092" w:rsidRPr="007C695E" w:rsidRDefault="00B04092" w:rsidP="00B04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4092" w:rsidRPr="007C695E" w:rsidSect="00B04092">
      <w:pgSz w:w="11907" w:h="16839" w:code="9"/>
      <w:pgMar w:top="1701" w:right="1701" w:bottom="22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51A1F"/>
    <w:multiLevelType w:val="hybridMultilevel"/>
    <w:tmpl w:val="18C6B800"/>
    <w:lvl w:ilvl="0" w:tplc="75BE7C1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6D7E4702"/>
    <w:multiLevelType w:val="hybridMultilevel"/>
    <w:tmpl w:val="C4F0AA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577AA"/>
    <w:multiLevelType w:val="multilevel"/>
    <w:tmpl w:val="69D8F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092"/>
    <w:rsid w:val="00047ECE"/>
    <w:rsid w:val="0022197B"/>
    <w:rsid w:val="002A00B3"/>
    <w:rsid w:val="004C4EA8"/>
    <w:rsid w:val="006E59D7"/>
    <w:rsid w:val="007C695E"/>
    <w:rsid w:val="00857971"/>
    <w:rsid w:val="009F2533"/>
    <w:rsid w:val="00B04092"/>
    <w:rsid w:val="00B06463"/>
    <w:rsid w:val="00CE6024"/>
    <w:rsid w:val="00E47EAB"/>
    <w:rsid w:val="00EB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09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C4E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09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C4E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7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2020-03-24T03:17:00Z</dcterms:created>
  <dcterms:modified xsi:type="dcterms:W3CDTF">2020-03-24T08:41:00Z</dcterms:modified>
</cp:coreProperties>
</file>