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B6" w:rsidRPr="00D82AB6" w:rsidRDefault="00D82AB6" w:rsidP="00D82AB6">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Nama</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Aldi Firmansyah</w:t>
      </w:r>
    </w:p>
    <w:p w:rsidR="00D82AB6" w:rsidRPr="00D82AB6" w:rsidRDefault="00D82AB6" w:rsidP="00D82AB6">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NPM</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1853034007</w:t>
      </w:r>
    </w:p>
    <w:p w:rsidR="00D82AB6" w:rsidRPr="00D82AB6" w:rsidRDefault="00D82AB6" w:rsidP="00D82AB6">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Prodi</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Pendidikan Geografi</w:t>
      </w:r>
    </w:p>
    <w:p w:rsidR="00D82AB6" w:rsidRPr="00D82AB6" w:rsidRDefault="00D82AB6" w:rsidP="00D82AB6">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Kelas</w:t>
      </w:r>
      <w:r w:rsidRPr="00D82AB6">
        <w:rPr>
          <w:rFonts w:ascii="Times New Roman" w:eastAsia="Calibri" w:hAnsi="Times New Roman" w:cs="Times New Roman"/>
          <w:sz w:val="24"/>
          <w:szCs w:val="24"/>
        </w:rPr>
        <w:tab/>
      </w:r>
      <w:r w:rsidRPr="00D82AB6">
        <w:rPr>
          <w:rFonts w:ascii="Times New Roman" w:eastAsia="Calibri" w:hAnsi="Times New Roman" w:cs="Times New Roman"/>
          <w:sz w:val="24"/>
          <w:szCs w:val="24"/>
        </w:rPr>
        <w:tab/>
        <w:t>: Ganjil ( A )</w:t>
      </w:r>
    </w:p>
    <w:p w:rsidR="00D82AB6" w:rsidRPr="00D82AB6" w:rsidRDefault="00D82AB6" w:rsidP="00D82AB6">
      <w:pPr>
        <w:spacing w:line="360" w:lineRule="auto"/>
        <w:jc w:val="both"/>
        <w:rPr>
          <w:rFonts w:ascii="Times New Roman" w:eastAsia="Calibri" w:hAnsi="Times New Roman" w:cs="Times New Roman"/>
          <w:sz w:val="24"/>
          <w:szCs w:val="24"/>
        </w:rPr>
      </w:pPr>
      <w:r w:rsidRPr="00D82AB6">
        <w:rPr>
          <w:rFonts w:ascii="Times New Roman" w:eastAsia="Calibri" w:hAnsi="Times New Roman" w:cs="Times New Roman"/>
          <w:sz w:val="24"/>
          <w:szCs w:val="24"/>
        </w:rPr>
        <w:t>Mata kuliah</w:t>
      </w:r>
      <w:r w:rsidRPr="00D82AB6">
        <w:rPr>
          <w:rFonts w:ascii="Times New Roman" w:eastAsia="Calibri" w:hAnsi="Times New Roman" w:cs="Times New Roman"/>
          <w:sz w:val="24"/>
          <w:szCs w:val="24"/>
        </w:rPr>
        <w:tab/>
        <w:t>: Penginderaan Jauh dan Interpretasi Citra</w:t>
      </w:r>
    </w:p>
    <w:p w:rsidR="00D82AB6" w:rsidRDefault="00D82AB6" w:rsidP="00D82AB6">
      <w:pPr>
        <w:spacing w:before="100" w:beforeAutospacing="1" w:after="100" w:afterAutospacing="1"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Soal</w:t>
      </w:r>
    </w:p>
    <w:p w:rsidR="00BF49D4" w:rsidRPr="00BF49D4" w:rsidRDefault="00BF49D4" w:rsidP="00D82AB6">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BF49D4">
        <w:rPr>
          <w:rFonts w:ascii="Times New Roman" w:eastAsia="Times New Roman" w:hAnsi="Times New Roman" w:cs="Times New Roman"/>
          <w:sz w:val="24"/>
          <w:szCs w:val="24"/>
          <w:lang w:eastAsia="id-ID"/>
        </w:rPr>
        <w:t>Apa yang dimaksud dengan resolusi dalam penginderaan jauh?</w:t>
      </w:r>
    </w:p>
    <w:p w:rsidR="00BF49D4" w:rsidRPr="00BF49D4" w:rsidRDefault="00BF49D4" w:rsidP="00D82AB6">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BF49D4">
        <w:rPr>
          <w:rFonts w:ascii="Times New Roman" w:eastAsia="Times New Roman" w:hAnsi="Times New Roman" w:cs="Times New Roman"/>
          <w:sz w:val="24"/>
          <w:szCs w:val="24"/>
          <w:lang w:eastAsia="id-ID"/>
        </w:rPr>
        <w:t>Ada berapa jenis resolusi dalam penginderaan jauh? Sebutkan masing-masing resolusi tersebut!</w:t>
      </w:r>
    </w:p>
    <w:p w:rsidR="00BF49D4" w:rsidRPr="00BF49D4" w:rsidRDefault="00BF49D4" w:rsidP="00D82AB6">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BF49D4">
        <w:rPr>
          <w:rFonts w:ascii="Times New Roman" w:eastAsia="Times New Roman" w:hAnsi="Times New Roman" w:cs="Times New Roman"/>
          <w:sz w:val="24"/>
          <w:szCs w:val="24"/>
          <w:lang w:eastAsia="id-ID"/>
        </w:rPr>
        <w:t>Jelaskan hubungan antara masing-masing resolusi dengan kualitas citra yang ditampilkan!</w:t>
      </w:r>
    </w:p>
    <w:p w:rsidR="00BF49D4" w:rsidRPr="00BF49D4" w:rsidRDefault="00BF49D4" w:rsidP="00D82AB6">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BF49D4">
        <w:rPr>
          <w:rFonts w:ascii="Times New Roman" w:eastAsia="Times New Roman" w:hAnsi="Times New Roman" w:cs="Times New Roman"/>
          <w:sz w:val="24"/>
          <w:szCs w:val="24"/>
          <w:lang w:eastAsia="id-ID"/>
        </w:rPr>
        <w:t>Jika kita ingin memetakan suatu wilayah perkotaan dengan skala output peta/informasi 1 : 5.000, citra dengan resolusi seperti apakah yang kita butuhkan?</w:t>
      </w:r>
    </w:p>
    <w:p w:rsidR="00BF49D4" w:rsidRPr="00D82AB6" w:rsidRDefault="00BF49D4" w:rsidP="00D82AB6">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BF49D4">
        <w:rPr>
          <w:rFonts w:ascii="Times New Roman" w:eastAsia="Times New Roman" w:hAnsi="Times New Roman" w:cs="Times New Roman"/>
          <w:sz w:val="24"/>
          <w:szCs w:val="24"/>
          <w:lang w:eastAsia="id-ID"/>
        </w:rPr>
        <w:t>JIka kita ingin melakukan pemantauan suatu kawasan yang luas, misalkan untuk pemantauan kebakaran hutan dan lahan di Provinsi Lampung, citra dengan resolusi seperti apakah yang kita butuhkan?</w:t>
      </w:r>
    </w:p>
    <w:p w:rsidR="00BF49D4" w:rsidRPr="005D2CC6" w:rsidRDefault="00BF49D4" w:rsidP="00BF49D4">
      <w:pPr>
        <w:spacing w:before="100" w:beforeAutospacing="1" w:after="100" w:afterAutospacing="1" w:line="240" w:lineRule="auto"/>
        <w:jc w:val="center"/>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Jawab</w:t>
      </w:r>
    </w:p>
    <w:p w:rsidR="00BF49D4" w:rsidRPr="005D2CC6" w:rsidRDefault="00BF49D4" w:rsidP="00BF49D4">
      <w:pPr>
        <w:pStyle w:val="ListParagraph"/>
        <w:numPr>
          <w:ilvl w:val="0"/>
          <w:numId w:val="2"/>
        </w:numPr>
        <w:spacing w:before="100" w:beforeAutospacing="1" w:after="100" w:afterAutospacing="1" w:line="360" w:lineRule="auto"/>
        <w:ind w:left="426" w:hanging="426"/>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 xml:space="preserve">Resolusi adalah kemampuan suatu sistem optik-elektronik untuk membedakan informasi yang secara spasial berdekatan atau secara spektral mempunyai kemiripan  (Swain dan Davis, 1978) </w:t>
      </w:r>
    </w:p>
    <w:p w:rsidR="00BF49D4" w:rsidRPr="005D2CC6" w:rsidRDefault="00BF49D4" w:rsidP="00BF49D4">
      <w:pPr>
        <w:pStyle w:val="ListParagraph"/>
        <w:numPr>
          <w:ilvl w:val="0"/>
          <w:numId w:val="2"/>
        </w:numPr>
        <w:spacing w:before="100" w:beforeAutospacing="1" w:after="100" w:afterAutospacing="1" w:line="360" w:lineRule="auto"/>
        <w:ind w:left="426" w:hanging="426"/>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Jenis Resolusi dalam Penginderaan Jauh :</w:t>
      </w:r>
    </w:p>
    <w:p w:rsidR="00BF49D4" w:rsidRPr="005D2CC6" w:rsidRDefault="00BF49D4" w:rsidP="00BF49D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Spasial</w:t>
      </w:r>
    </w:p>
    <w:p w:rsidR="00BF49D4" w:rsidRPr="005D2CC6" w:rsidRDefault="00BF49D4" w:rsidP="00BF49D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Spektral</w:t>
      </w:r>
    </w:p>
    <w:p w:rsidR="00BF49D4" w:rsidRPr="005D2CC6" w:rsidRDefault="00BF49D4" w:rsidP="00BF49D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Radiometrik</w:t>
      </w:r>
    </w:p>
    <w:p w:rsidR="00BF49D4" w:rsidRPr="005D2CC6" w:rsidRDefault="00BF49D4" w:rsidP="00BF49D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Temporal</w:t>
      </w:r>
    </w:p>
    <w:p w:rsidR="00BF49D4" w:rsidRDefault="004A0673" w:rsidP="00BF49D4">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 xml:space="preserve">Resolusi Layar </w:t>
      </w:r>
    </w:p>
    <w:p w:rsidR="00D82AB6" w:rsidRPr="005D2CC6" w:rsidRDefault="00D82AB6" w:rsidP="00D82AB6">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p>
    <w:p w:rsidR="004A0673" w:rsidRPr="00EB036F" w:rsidRDefault="005D2CC6" w:rsidP="00EB036F">
      <w:pPr>
        <w:pStyle w:val="ListParagraph"/>
        <w:numPr>
          <w:ilvl w:val="0"/>
          <w:numId w:val="2"/>
        </w:numPr>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EB036F">
        <w:rPr>
          <w:rFonts w:ascii="Times New Roman" w:eastAsia="Times New Roman" w:hAnsi="Times New Roman" w:cs="Times New Roman"/>
          <w:sz w:val="24"/>
          <w:szCs w:val="24"/>
          <w:lang w:eastAsia="id-ID"/>
        </w:rPr>
        <w:lastRenderedPageBreak/>
        <w:t xml:space="preserve">Hubungannya adalah :  </w:t>
      </w:r>
    </w:p>
    <w:p w:rsidR="005D2CC6" w:rsidRPr="005D2CC6" w:rsidRDefault="005D2CC6" w:rsidP="00EB036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hAnsi="Times New Roman" w:cs="Times New Roman"/>
          <w:sz w:val="24"/>
          <w:szCs w:val="24"/>
        </w:rPr>
        <w:t>Resolusi Spasial</w:t>
      </w:r>
    </w:p>
    <w:p w:rsidR="005D2CC6" w:rsidRPr="005D2CC6" w:rsidRDefault="005D2CC6" w:rsidP="00EB036F">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Yaitu ukuran terkecil obyke yang masih dapat dideteksi oleh suatu sistem pencitraan. Semakin kecil ukuran obyek, semakin halus atau tinggi resolusinya, dan sebaliknya. Contoh: Citra SPOT (resolusi 10 &amp; 20 m) lebih tinggi dibanding citra Landsat TM (resolusi 30 m)</w:t>
      </w:r>
    </w:p>
    <w:p w:rsidR="005D2CC6" w:rsidRPr="005D2CC6" w:rsidRDefault="005D2CC6" w:rsidP="00EB036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Spektral</w:t>
      </w:r>
    </w:p>
    <w:p w:rsidR="005D2CC6" w:rsidRPr="00EB036F" w:rsidRDefault="005D2CC6" w:rsidP="00EB036F">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Yaitu kemampuan suatu sistem optik-elektronik untuk membedakan informasi (obyek) berdasarkan pantulan atau pancaran spektralnya. Catatan: semakin banyak jumlah saluran, semakin tinggi resolusi spektralnya</w:t>
      </w:r>
    </w:p>
    <w:p w:rsidR="005D2CC6" w:rsidRPr="005D2CC6" w:rsidRDefault="005D2CC6" w:rsidP="00EB036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Radiometrik</w:t>
      </w:r>
    </w:p>
    <w:p w:rsidR="005D2CC6" w:rsidRPr="005D2CC6" w:rsidRDefault="005D2CC6" w:rsidP="00EB036F">
      <w:pPr>
        <w:pStyle w:val="ListParagraph"/>
        <w:spacing w:before="100" w:beforeAutospacing="1" w:after="100" w:afterAutospacing="1" w:line="360" w:lineRule="auto"/>
        <w:ind w:left="1146"/>
        <w:jc w:val="both"/>
        <w:rPr>
          <w:rFonts w:ascii="Times New Roman" w:hAnsi="Times New Roman" w:cs="Times New Roman"/>
          <w:sz w:val="24"/>
          <w:szCs w:val="24"/>
        </w:rPr>
      </w:pPr>
      <w:r w:rsidRPr="005D2CC6">
        <w:rPr>
          <w:rFonts w:ascii="Times New Roman" w:hAnsi="Times New Roman" w:cs="Times New Roman"/>
          <w:sz w:val="24"/>
          <w:szCs w:val="24"/>
        </w:rPr>
        <w:t>Yaitu kemampuan sensor dalam mencatat respons spektral obyek. Respont spektral yang dinyatakan dalam satuan mWatt cm2sr1um-1</w:t>
      </w:r>
    </w:p>
    <w:p w:rsidR="005D2CC6" w:rsidRPr="005D2CC6" w:rsidRDefault="005D2CC6" w:rsidP="00EB036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hAnsi="Times New Roman" w:cs="Times New Roman"/>
          <w:sz w:val="24"/>
          <w:szCs w:val="24"/>
        </w:rPr>
        <w:t>Resolusi Temporal</w:t>
      </w:r>
    </w:p>
    <w:p w:rsidR="005D2CC6" w:rsidRPr="005D2CC6" w:rsidRDefault="005D2CC6" w:rsidP="00EB036F">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Kemampuan suatu sistem untk merekam ulang daerah yang sama.Satuannya adalah jam / hari. Satelit GMS (2 hari sekali), Satelit Landsat MSS dan TM (18 hari generasi 1 dan 16 hari generasi 2), SPOT (26 hari)</w:t>
      </w:r>
    </w:p>
    <w:p w:rsidR="005D2CC6" w:rsidRPr="005D2CC6" w:rsidRDefault="005D2CC6" w:rsidP="00EB036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5D2CC6">
        <w:rPr>
          <w:rFonts w:ascii="Times New Roman" w:eastAsia="Times New Roman" w:hAnsi="Times New Roman" w:cs="Times New Roman"/>
          <w:sz w:val="24"/>
          <w:szCs w:val="24"/>
          <w:lang w:eastAsia="id-ID"/>
        </w:rPr>
        <w:t>Resolusi Layar</w:t>
      </w:r>
    </w:p>
    <w:p w:rsidR="00310439" w:rsidRDefault="005D2CC6" w:rsidP="00EB036F">
      <w:pPr>
        <w:pStyle w:val="ListParagraph"/>
        <w:spacing w:before="100" w:beforeAutospacing="1" w:after="100" w:afterAutospacing="1" w:line="360" w:lineRule="auto"/>
        <w:ind w:left="1146"/>
        <w:jc w:val="both"/>
        <w:rPr>
          <w:rFonts w:ascii="Times New Roman" w:hAnsi="Times New Roman" w:cs="Times New Roman"/>
          <w:sz w:val="24"/>
          <w:szCs w:val="24"/>
        </w:rPr>
      </w:pPr>
      <w:r w:rsidRPr="005D2CC6">
        <w:rPr>
          <w:rFonts w:ascii="Times New Roman" w:hAnsi="Times New Roman" w:cs="Times New Roman"/>
          <w:sz w:val="24"/>
          <w:szCs w:val="24"/>
        </w:rPr>
        <w:t>Data digital yang tersimpan sebagai byte map dalam media magnetik masih perlu ditampilkan pada layar monitor, untuk dianalisis secara interaktif. Resolusi layar adalah kemampuan layar monitor dalam manyajikan kenampakan obyek pada citra secara lebih halus. Semakin tinggi resolusi layarnya, semakin tinggi kemampuan untuk menyajikan gambar dengan butir-butir piksel yang halus. Kemampuan layar monitor dikendalikan oleh graphic card (board) yang dipasang di CPU</w:t>
      </w:r>
    </w:p>
    <w:p w:rsidR="00BF49D4" w:rsidRPr="00EB036F" w:rsidRDefault="00310439" w:rsidP="00EB036F">
      <w:pPr>
        <w:pStyle w:val="ListParagraph"/>
        <w:numPr>
          <w:ilvl w:val="0"/>
          <w:numId w:val="2"/>
        </w:numPr>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EB036F">
        <w:rPr>
          <w:rFonts w:ascii="Times New Roman" w:hAnsi="Times New Roman" w:cs="Times New Roman"/>
          <w:sz w:val="24"/>
          <w:szCs w:val="24"/>
        </w:rPr>
        <w:t>Jika</w:t>
      </w:r>
      <w:r w:rsidR="00066FCA" w:rsidRPr="00EB036F">
        <w:rPr>
          <w:rFonts w:ascii="Times New Roman" w:hAnsi="Times New Roman" w:cs="Times New Roman"/>
          <w:sz w:val="24"/>
          <w:szCs w:val="24"/>
        </w:rPr>
        <w:t xml:space="preserve"> kita </w:t>
      </w:r>
      <w:r w:rsidRPr="00EB036F">
        <w:rPr>
          <w:rFonts w:ascii="Times New Roman" w:hAnsi="Times New Roman" w:cs="Times New Roman"/>
          <w:sz w:val="24"/>
          <w:szCs w:val="24"/>
        </w:rPr>
        <w:t xml:space="preserve"> ingin memetakan suatu wilayah</w:t>
      </w:r>
      <w:r w:rsidR="00066FCA" w:rsidRPr="00EB036F">
        <w:rPr>
          <w:rFonts w:ascii="Times New Roman" w:hAnsi="Times New Roman" w:cs="Times New Roman"/>
          <w:sz w:val="24"/>
          <w:szCs w:val="24"/>
        </w:rPr>
        <w:t xml:space="preserve"> </w:t>
      </w:r>
      <w:r w:rsidRPr="00EB036F">
        <w:rPr>
          <w:rFonts w:ascii="Times New Roman" w:hAnsi="Times New Roman" w:cs="Times New Roman"/>
          <w:sz w:val="24"/>
          <w:szCs w:val="24"/>
        </w:rPr>
        <w:t>perkotaan dengan skala output</w:t>
      </w:r>
      <w:r w:rsidR="00066FCA" w:rsidRPr="00EB036F">
        <w:rPr>
          <w:rFonts w:ascii="Times New Roman" w:hAnsi="Times New Roman" w:cs="Times New Roman"/>
          <w:sz w:val="24"/>
          <w:szCs w:val="24"/>
        </w:rPr>
        <w:t xml:space="preserve"> </w:t>
      </w:r>
      <w:r w:rsidRPr="00EB036F">
        <w:rPr>
          <w:rFonts w:ascii="Times New Roman" w:hAnsi="Times New Roman" w:cs="Times New Roman"/>
          <w:sz w:val="24"/>
          <w:szCs w:val="24"/>
        </w:rPr>
        <w:t xml:space="preserve"> peta</w:t>
      </w:r>
      <w:r w:rsidR="00066FCA" w:rsidRPr="00EB036F">
        <w:rPr>
          <w:rFonts w:ascii="Times New Roman" w:hAnsi="Times New Roman" w:cs="Times New Roman"/>
          <w:sz w:val="24"/>
          <w:szCs w:val="24"/>
        </w:rPr>
        <w:t xml:space="preserve">  </w:t>
      </w:r>
      <w:r w:rsidRPr="00EB036F">
        <w:rPr>
          <w:rFonts w:ascii="Times New Roman" w:hAnsi="Times New Roman" w:cs="Times New Roman"/>
          <w:sz w:val="24"/>
          <w:szCs w:val="24"/>
        </w:rPr>
        <w:t xml:space="preserve">1 : 5.000, </w:t>
      </w:r>
      <w:r w:rsidR="00066FCA" w:rsidRPr="00EB036F">
        <w:rPr>
          <w:rFonts w:ascii="Times New Roman" w:hAnsi="Times New Roman" w:cs="Times New Roman"/>
          <w:sz w:val="24"/>
          <w:szCs w:val="24"/>
        </w:rPr>
        <w:t xml:space="preserve">gunakanlah </w:t>
      </w:r>
      <w:r w:rsidRPr="00EB036F">
        <w:rPr>
          <w:rFonts w:ascii="Times New Roman" w:hAnsi="Times New Roman" w:cs="Times New Roman"/>
          <w:sz w:val="24"/>
          <w:szCs w:val="24"/>
        </w:rPr>
        <w:t xml:space="preserve">citra </w:t>
      </w:r>
      <w:r w:rsidR="00066FCA" w:rsidRPr="00EB036F">
        <w:rPr>
          <w:rFonts w:ascii="Times New Roman" w:hAnsi="Times New Roman" w:cs="Times New Roman"/>
          <w:sz w:val="24"/>
          <w:szCs w:val="24"/>
        </w:rPr>
        <w:t xml:space="preserve">satelit </w:t>
      </w:r>
      <w:r w:rsidRPr="00EB036F">
        <w:rPr>
          <w:rFonts w:ascii="Times New Roman" w:hAnsi="Times New Roman" w:cs="Times New Roman"/>
          <w:sz w:val="24"/>
          <w:szCs w:val="24"/>
        </w:rPr>
        <w:t xml:space="preserve">dengan resolusi </w:t>
      </w:r>
      <w:r w:rsidR="00066FCA" w:rsidRPr="00EB036F">
        <w:rPr>
          <w:rFonts w:ascii="Times New Roman" w:hAnsi="Times New Roman" w:cs="Times New Roman"/>
          <w:sz w:val="24"/>
          <w:szCs w:val="24"/>
        </w:rPr>
        <w:t xml:space="preserve">yang tinggi </w:t>
      </w:r>
      <w:r w:rsidRPr="00EB036F">
        <w:rPr>
          <w:rFonts w:ascii="Times New Roman" w:hAnsi="Times New Roman" w:cs="Times New Roman"/>
          <w:sz w:val="24"/>
          <w:szCs w:val="24"/>
        </w:rPr>
        <w:t xml:space="preserve">seperti </w:t>
      </w:r>
      <w:r w:rsidR="00C83B1D" w:rsidRPr="00EB036F">
        <w:rPr>
          <w:rFonts w:ascii="Times New Roman" w:hAnsi="Times New Roman" w:cs="Times New Roman"/>
          <w:sz w:val="24"/>
          <w:szCs w:val="24"/>
        </w:rPr>
        <w:t>seperti WorldView,Ikonos, Worldview, Geoeye, Quickbird, D</w:t>
      </w:r>
      <w:r w:rsidR="003A4DE8">
        <w:rPr>
          <w:rFonts w:ascii="Times New Roman" w:hAnsi="Times New Roman" w:cs="Times New Roman"/>
          <w:sz w:val="24"/>
          <w:szCs w:val="24"/>
        </w:rPr>
        <w:t>an masih banyak lainnya.</w:t>
      </w:r>
      <w:bookmarkStart w:id="0" w:name="_GoBack"/>
      <w:bookmarkEnd w:id="0"/>
    </w:p>
    <w:p w:rsidR="00C83B1D" w:rsidRPr="00E5684E" w:rsidRDefault="00C83B1D" w:rsidP="00E5684E">
      <w:pPr>
        <w:pStyle w:val="ListParagraph"/>
        <w:numPr>
          <w:ilvl w:val="0"/>
          <w:numId w:val="2"/>
        </w:numPr>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E5684E">
        <w:rPr>
          <w:rFonts w:ascii="Times New Roman" w:hAnsi="Times New Roman" w:cs="Times New Roman"/>
          <w:sz w:val="24"/>
          <w:szCs w:val="24"/>
        </w:rPr>
        <w:lastRenderedPageBreak/>
        <w:t xml:space="preserve">Jika ingin memetakan wilayah yang luas seperti </w:t>
      </w:r>
      <w:r w:rsidRPr="00E5684E">
        <w:rPr>
          <w:rFonts w:ascii="Times New Roman" w:eastAsia="Times New Roman" w:hAnsi="Times New Roman" w:cs="Times New Roman"/>
          <w:sz w:val="24"/>
          <w:szCs w:val="24"/>
          <w:lang w:eastAsia="id-ID"/>
        </w:rPr>
        <w:t xml:space="preserve">pemantauan kebakaran hutan dan lahan di Provinsi Lampung </w:t>
      </w:r>
      <w:r w:rsidR="00A14C61" w:rsidRPr="00E5684E">
        <w:rPr>
          <w:rFonts w:ascii="Times New Roman" w:eastAsia="Times New Roman" w:hAnsi="Times New Roman" w:cs="Times New Roman"/>
          <w:sz w:val="24"/>
          <w:szCs w:val="24"/>
          <w:lang w:eastAsia="id-ID"/>
        </w:rPr>
        <w:t xml:space="preserve">maka </w:t>
      </w:r>
      <w:r w:rsidRPr="00E5684E">
        <w:rPr>
          <w:rFonts w:ascii="Times New Roman" w:eastAsia="Times New Roman" w:hAnsi="Times New Roman" w:cs="Times New Roman"/>
          <w:sz w:val="24"/>
          <w:szCs w:val="24"/>
          <w:lang w:eastAsia="id-ID"/>
        </w:rPr>
        <w:t xml:space="preserve">gunakanlah </w:t>
      </w:r>
      <w:r w:rsidR="00A14C61" w:rsidRPr="00E5684E">
        <w:rPr>
          <w:rFonts w:ascii="Times New Roman" w:eastAsia="Times New Roman" w:hAnsi="Times New Roman" w:cs="Times New Roman"/>
          <w:sz w:val="24"/>
          <w:szCs w:val="24"/>
          <w:lang w:eastAsia="id-ID"/>
        </w:rPr>
        <w:t>citra dengan resolusi yang tinggi seperti citra satelit terra-modis dimana citra satelit ini memiliki sebuah spectrometer citra beresolusi tinggi yang bisa mengamati setiap permukaan bumi</w:t>
      </w:r>
      <w:r w:rsidR="00E5684E" w:rsidRPr="00E5684E">
        <w:rPr>
          <w:rFonts w:ascii="Times New Roman" w:eastAsia="Times New Roman" w:hAnsi="Times New Roman" w:cs="Times New Roman"/>
          <w:sz w:val="24"/>
          <w:szCs w:val="24"/>
          <w:lang w:eastAsia="id-ID"/>
        </w:rPr>
        <w:t>. Terra Modis adalah salah satu instrumen utama yang dibawa Earth Observing System (EOS) Terra satellite yang merupakan bagian dari program antariksa Amerika Serikat, National Aeronautics and Space Administration (NASA). Program ini merupakan program jangka panjang untuk mengamati, meneliti, dan menganalisa lahan, lautan, atmosfir bumi, dan interaksi diantara faktor-faktor ini.</w:t>
      </w:r>
    </w:p>
    <w:p w:rsidR="00BF49D4" w:rsidRPr="00BF49D4" w:rsidRDefault="00BF49D4" w:rsidP="00BF49D4">
      <w:pPr>
        <w:spacing w:before="100" w:beforeAutospacing="1" w:after="100" w:afterAutospacing="1" w:line="240" w:lineRule="auto"/>
        <w:ind w:left="720"/>
        <w:rPr>
          <w:rFonts w:ascii="Times New Roman" w:eastAsia="Times New Roman" w:hAnsi="Times New Roman" w:cs="Times New Roman"/>
          <w:sz w:val="24"/>
          <w:szCs w:val="24"/>
          <w:lang w:eastAsia="id-ID"/>
        </w:rPr>
      </w:pPr>
    </w:p>
    <w:p w:rsidR="00155BD5" w:rsidRPr="00BF49D4" w:rsidRDefault="00155BD5" w:rsidP="00BF49D4">
      <w:pPr>
        <w:jc w:val="both"/>
        <w:rPr>
          <w:rFonts w:ascii="Times New Roman" w:hAnsi="Times New Roman" w:cs="Times New Roman"/>
          <w:sz w:val="24"/>
          <w:szCs w:val="24"/>
        </w:rPr>
      </w:pPr>
    </w:p>
    <w:sectPr w:rsidR="00155BD5" w:rsidRPr="00BF49D4" w:rsidSect="00BF49D4">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850B6"/>
    <w:multiLevelType w:val="hybridMultilevel"/>
    <w:tmpl w:val="4BB498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2E4908"/>
    <w:multiLevelType w:val="hybridMultilevel"/>
    <w:tmpl w:val="E80E1EF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nsid w:val="248C3F8C"/>
    <w:multiLevelType w:val="hybridMultilevel"/>
    <w:tmpl w:val="E5C8C95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34D058C3"/>
    <w:multiLevelType w:val="hybridMultilevel"/>
    <w:tmpl w:val="4FD411F6"/>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6AB026D9"/>
    <w:multiLevelType w:val="hybridMultilevel"/>
    <w:tmpl w:val="85D60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8B30EA"/>
    <w:multiLevelType w:val="multilevel"/>
    <w:tmpl w:val="71D2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D4"/>
    <w:rsid w:val="00066FCA"/>
    <w:rsid w:val="00155BD5"/>
    <w:rsid w:val="00310439"/>
    <w:rsid w:val="003A4DE8"/>
    <w:rsid w:val="00497F8E"/>
    <w:rsid w:val="004A0673"/>
    <w:rsid w:val="005D2CC6"/>
    <w:rsid w:val="00A14C61"/>
    <w:rsid w:val="00BF49D4"/>
    <w:rsid w:val="00C83B1D"/>
    <w:rsid w:val="00D82AB6"/>
    <w:rsid w:val="00E5684E"/>
    <w:rsid w:val="00EB03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 Laptop</dc:creator>
  <cp:lastModifiedBy>Ini Laptop</cp:lastModifiedBy>
  <cp:revision>5</cp:revision>
  <dcterms:created xsi:type="dcterms:W3CDTF">2020-03-23T07:21:00Z</dcterms:created>
  <dcterms:modified xsi:type="dcterms:W3CDTF">2020-03-24T13:51:00Z</dcterms:modified>
</cp:coreProperties>
</file>