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2C" w:rsidRPr="0036072C" w:rsidRDefault="0036072C" w:rsidP="0036072C">
      <w:pPr>
        <w:spacing w:line="360" w:lineRule="auto"/>
        <w:jc w:val="both"/>
        <w:rPr>
          <w:rFonts w:ascii="Times New Roman" w:eastAsia="Calibri" w:hAnsi="Times New Roman" w:cs="Times New Roman"/>
          <w:sz w:val="24"/>
          <w:szCs w:val="24"/>
        </w:rPr>
      </w:pPr>
      <w:r w:rsidRPr="0036072C">
        <w:rPr>
          <w:rFonts w:ascii="Times New Roman" w:eastAsia="Calibri" w:hAnsi="Times New Roman" w:cs="Times New Roman"/>
          <w:sz w:val="24"/>
          <w:szCs w:val="24"/>
        </w:rPr>
        <w:t>Nama</w:t>
      </w:r>
      <w:r w:rsidRPr="0036072C">
        <w:rPr>
          <w:rFonts w:ascii="Times New Roman" w:eastAsia="Calibri" w:hAnsi="Times New Roman" w:cs="Times New Roman"/>
          <w:sz w:val="24"/>
          <w:szCs w:val="24"/>
        </w:rPr>
        <w:tab/>
      </w:r>
      <w:r w:rsidRPr="0036072C">
        <w:rPr>
          <w:rFonts w:ascii="Times New Roman" w:eastAsia="Calibri" w:hAnsi="Times New Roman" w:cs="Times New Roman"/>
          <w:sz w:val="24"/>
          <w:szCs w:val="24"/>
        </w:rPr>
        <w:tab/>
        <w:t>: Aldi Firmansyah</w:t>
      </w:r>
    </w:p>
    <w:p w:rsidR="0036072C" w:rsidRPr="0036072C" w:rsidRDefault="0036072C" w:rsidP="0036072C">
      <w:pPr>
        <w:spacing w:line="360" w:lineRule="auto"/>
        <w:jc w:val="both"/>
        <w:rPr>
          <w:rFonts w:ascii="Times New Roman" w:eastAsia="Calibri" w:hAnsi="Times New Roman" w:cs="Times New Roman"/>
          <w:sz w:val="24"/>
          <w:szCs w:val="24"/>
        </w:rPr>
      </w:pPr>
      <w:r w:rsidRPr="0036072C">
        <w:rPr>
          <w:rFonts w:ascii="Times New Roman" w:eastAsia="Calibri" w:hAnsi="Times New Roman" w:cs="Times New Roman"/>
          <w:sz w:val="24"/>
          <w:szCs w:val="24"/>
        </w:rPr>
        <w:t>NPM</w:t>
      </w:r>
      <w:r w:rsidRPr="0036072C">
        <w:rPr>
          <w:rFonts w:ascii="Times New Roman" w:eastAsia="Calibri" w:hAnsi="Times New Roman" w:cs="Times New Roman"/>
          <w:sz w:val="24"/>
          <w:szCs w:val="24"/>
        </w:rPr>
        <w:tab/>
      </w:r>
      <w:r w:rsidRPr="0036072C">
        <w:rPr>
          <w:rFonts w:ascii="Times New Roman" w:eastAsia="Calibri" w:hAnsi="Times New Roman" w:cs="Times New Roman"/>
          <w:sz w:val="24"/>
          <w:szCs w:val="24"/>
        </w:rPr>
        <w:tab/>
        <w:t>: 1853034007</w:t>
      </w:r>
    </w:p>
    <w:p w:rsidR="0036072C" w:rsidRPr="0036072C" w:rsidRDefault="0036072C" w:rsidP="0036072C">
      <w:pPr>
        <w:spacing w:line="360" w:lineRule="auto"/>
        <w:jc w:val="both"/>
        <w:rPr>
          <w:rFonts w:ascii="Times New Roman" w:eastAsia="Calibri" w:hAnsi="Times New Roman" w:cs="Times New Roman"/>
          <w:sz w:val="24"/>
          <w:szCs w:val="24"/>
        </w:rPr>
      </w:pPr>
      <w:r w:rsidRPr="0036072C">
        <w:rPr>
          <w:rFonts w:ascii="Times New Roman" w:eastAsia="Calibri" w:hAnsi="Times New Roman" w:cs="Times New Roman"/>
          <w:sz w:val="24"/>
          <w:szCs w:val="24"/>
        </w:rPr>
        <w:t>Prodi</w:t>
      </w:r>
      <w:r w:rsidRPr="0036072C">
        <w:rPr>
          <w:rFonts w:ascii="Times New Roman" w:eastAsia="Calibri" w:hAnsi="Times New Roman" w:cs="Times New Roman"/>
          <w:sz w:val="24"/>
          <w:szCs w:val="24"/>
        </w:rPr>
        <w:tab/>
      </w:r>
      <w:r w:rsidRPr="0036072C">
        <w:rPr>
          <w:rFonts w:ascii="Times New Roman" w:eastAsia="Calibri" w:hAnsi="Times New Roman" w:cs="Times New Roman"/>
          <w:sz w:val="24"/>
          <w:szCs w:val="24"/>
        </w:rPr>
        <w:tab/>
        <w:t>: Pendidikan Geografi</w:t>
      </w:r>
    </w:p>
    <w:p w:rsidR="0036072C" w:rsidRPr="0036072C" w:rsidRDefault="0036072C" w:rsidP="0036072C">
      <w:pPr>
        <w:spacing w:line="360" w:lineRule="auto"/>
        <w:jc w:val="both"/>
        <w:rPr>
          <w:rFonts w:ascii="Times New Roman" w:eastAsia="Calibri" w:hAnsi="Times New Roman" w:cs="Times New Roman"/>
          <w:sz w:val="24"/>
          <w:szCs w:val="24"/>
        </w:rPr>
      </w:pPr>
      <w:r w:rsidRPr="0036072C">
        <w:rPr>
          <w:rFonts w:ascii="Times New Roman" w:eastAsia="Calibri" w:hAnsi="Times New Roman" w:cs="Times New Roman"/>
          <w:sz w:val="24"/>
          <w:szCs w:val="24"/>
        </w:rPr>
        <w:t>Kelas</w:t>
      </w:r>
      <w:r w:rsidRPr="0036072C">
        <w:rPr>
          <w:rFonts w:ascii="Times New Roman" w:eastAsia="Calibri" w:hAnsi="Times New Roman" w:cs="Times New Roman"/>
          <w:sz w:val="24"/>
          <w:szCs w:val="24"/>
        </w:rPr>
        <w:tab/>
      </w:r>
      <w:r w:rsidRPr="0036072C">
        <w:rPr>
          <w:rFonts w:ascii="Times New Roman" w:eastAsia="Calibri" w:hAnsi="Times New Roman" w:cs="Times New Roman"/>
          <w:sz w:val="24"/>
          <w:szCs w:val="24"/>
        </w:rPr>
        <w:tab/>
        <w:t>: Ganjil ( A )</w:t>
      </w:r>
    </w:p>
    <w:p w:rsidR="003B248E" w:rsidRDefault="0036072C" w:rsidP="0036072C">
      <w:pPr>
        <w:spacing w:line="360" w:lineRule="auto"/>
        <w:jc w:val="both"/>
        <w:rPr>
          <w:rFonts w:ascii="Times New Roman" w:eastAsia="Calibri" w:hAnsi="Times New Roman" w:cs="Times New Roman"/>
          <w:sz w:val="24"/>
          <w:szCs w:val="24"/>
        </w:rPr>
      </w:pPr>
      <w:r w:rsidRPr="0036072C">
        <w:rPr>
          <w:rFonts w:ascii="Times New Roman" w:eastAsia="Calibri" w:hAnsi="Times New Roman" w:cs="Times New Roman"/>
          <w:sz w:val="24"/>
          <w:szCs w:val="24"/>
        </w:rPr>
        <w:t>Mata kuliah</w:t>
      </w:r>
      <w:r w:rsidRPr="0036072C">
        <w:rPr>
          <w:rFonts w:ascii="Times New Roman" w:eastAsia="Calibri" w:hAnsi="Times New Roman" w:cs="Times New Roman"/>
          <w:sz w:val="24"/>
          <w:szCs w:val="24"/>
        </w:rPr>
        <w:tab/>
        <w:t>: Penginderaan Jauh dan Interpretasi Citra</w:t>
      </w:r>
    </w:p>
    <w:p w:rsidR="0036072C" w:rsidRPr="0036072C" w:rsidRDefault="0036072C" w:rsidP="0036072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SOAL</w:t>
      </w:r>
    </w:p>
    <w:p w:rsidR="00FA3362" w:rsidRPr="00FA3362" w:rsidRDefault="00FA3362" w:rsidP="0036072C">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FA3362">
        <w:rPr>
          <w:rFonts w:ascii="Times New Roman" w:eastAsia="Times New Roman" w:hAnsi="Times New Roman" w:cs="Times New Roman"/>
          <w:sz w:val="24"/>
          <w:szCs w:val="24"/>
          <w:lang w:eastAsia="id-ID"/>
        </w:rPr>
        <w:t>Apa pengertian penginderaan jauh?</w:t>
      </w:r>
    </w:p>
    <w:p w:rsidR="00FA3362" w:rsidRPr="00FA3362" w:rsidRDefault="00FA3362" w:rsidP="0036072C">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FA3362">
        <w:rPr>
          <w:rFonts w:ascii="Times New Roman" w:eastAsia="Times New Roman" w:hAnsi="Times New Roman" w:cs="Times New Roman"/>
          <w:sz w:val="24"/>
          <w:szCs w:val="24"/>
          <w:lang w:eastAsia="id-ID"/>
        </w:rPr>
        <w:t>Kata kunci apa saja yang menjadi batasan dari istilah penginderaan jauh?</w:t>
      </w:r>
    </w:p>
    <w:p w:rsidR="00FA3362" w:rsidRPr="00FA3362" w:rsidRDefault="00FA3362" w:rsidP="0036072C">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FA3362">
        <w:rPr>
          <w:rFonts w:ascii="Times New Roman" w:eastAsia="Times New Roman" w:hAnsi="Times New Roman" w:cs="Times New Roman"/>
          <w:sz w:val="24"/>
          <w:szCs w:val="24"/>
          <w:lang w:eastAsia="id-ID"/>
        </w:rPr>
        <w:t>Apa pengertian interpretasi citra?</w:t>
      </w:r>
    </w:p>
    <w:p w:rsidR="00FA3362" w:rsidRPr="00FA3362" w:rsidRDefault="00FA3362" w:rsidP="0036072C">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FA3362">
        <w:rPr>
          <w:rFonts w:ascii="Times New Roman" w:eastAsia="Times New Roman" w:hAnsi="Times New Roman" w:cs="Times New Roman"/>
          <w:sz w:val="24"/>
          <w:szCs w:val="24"/>
          <w:lang w:eastAsia="id-ID"/>
        </w:rPr>
        <w:t>Coba jelaskan perbedaan dan perkembangan teknologi penginderaan jauh dari waktu ke waktu!</w:t>
      </w:r>
    </w:p>
    <w:p w:rsidR="003B248E" w:rsidRPr="0036072C" w:rsidRDefault="00FA3362" w:rsidP="0036072C">
      <w:pPr>
        <w:numPr>
          <w:ilvl w:val="0"/>
          <w:numId w:val="1"/>
        </w:numPr>
        <w:tabs>
          <w:tab w:val="clear" w:pos="720"/>
        </w:tabs>
        <w:spacing w:before="100" w:beforeAutospacing="1" w:after="100" w:afterAutospacing="1" w:line="360" w:lineRule="auto"/>
        <w:ind w:left="284" w:hanging="284"/>
        <w:jc w:val="both"/>
        <w:rPr>
          <w:rFonts w:ascii="Times New Roman" w:eastAsia="Times New Roman" w:hAnsi="Times New Roman" w:cs="Times New Roman"/>
          <w:sz w:val="24"/>
          <w:szCs w:val="24"/>
          <w:lang w:eastAsia="id-ID"/>
        </w:rPr>
      </w:pPr>
      <w:r w:rsidRPr="00FA3362">
        <w:rPr>
          <w:rFonts w:ascii="Times New Roman" w:eastAsia="Times New Roman" w:hAnsi="Times New Roman" w:cs="Times New Roman"/>
          <w:sz w:val="24"/>
          <w:szCs w:val="24"/>
          <w:lang w:eastAsia="id-ID"/>
        </w:rPr>
        <w:t>Apa saja manfaat penginderaan jauh, khususnya dalam bidang geografi?</w:t>
      </w:r>
    </w:p>
    <w:p w:rsidR="003F3BAF" w:rsidRPr="0036072C" w:rsidRDefault="0036072C" w:rsidP="003B24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JAWAB</w:t>
      </w:r>
    </w:p>
    <w:p w:rsidR="003B248E" w:rsidRDefault="003B248E" w:rsidP="003B248E">
      <w:pPr>
        <w:pStyle w:val="ListParagraph"/>
        <w:numPr>
          <w:ilvl w:val="0"/>
          <w:numId w:val="2"/>
        </w:numPr>
        <w:spacing w:line="360" w:lineRule="auto"/>
        <w:ind w:left="284" w:hanging="284"/>
        <w:jc w:val="both"/>
        <w:rPr>
          <w:rFonts w:ascii="Times New Roman" w:hAnsi="Times New Roman" w:cs="Times New Roman"/>
          <w:color w:val="000000" w:themeColor="text1"/>
          <w:sz w:val="24"/>
          <w:szCs w:val="24"/>
        </w:rPr>
      </w:pPr>
      <w:r w:rsidRPr="003B248E">
        <w:rPr>
          <w:rFonts w:ascii="Times New Roman" w:hAnsi="Times New Roman" w:cs="Times New Roman"/>
          <w:color w:val="000000" w:themeColor="text1"/>
          <w:sz w:val="24"/>
          <w:szCs w:val="24"/>
        </w:rPr>
        <w:t xml:space="preserve">Penginderaan jauh didefinisikan sebagai ilmu dalam mengumpulkan informasi suatu objek tanpa menyentuh atau berkontak fisik langsung dengan objek tersebut. </w:t>
      </w:r>
    </w:p>
    <w:p w:rsidR="003B248E" w:rsidRDefault="003B248E" w:rsidP="003B248E">
      <w:pPr>
        <w:pStyle w:val="ListParagraph"/>
        <w:numPr>
          <w:ilvl w:val="0"/>
          <w:numId w:val="2"/>
        </w:numPr>
        <w:spacing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Kata Kunci dari  batasan istilah penginderaan jauh ialah “</w:t>
      </w:r>
      <w:r w:rsidRPr="003B248E">
        <w:rPr>
          <w:rFonts w:ascii="Times New Roman" w:hAnsi="Times New Roman" w:cs="Times New Roman"/>
          <w:color w:val="000000" w:themeColor="text1"/>
          <w:sz w:val="24"/>
          <w:szCs w:val="24"/>
        </w:rPr>
        <w:t>ta</w:t>
      </w:r>
      <w:r>
        <w:rPr>
          <w:rFonts w:ascii="Times New Roman" w:hAnsi="Times New Roman" w:cs="Times New Roman"/>
          <w:color w:val="000000" w:themeColor="text1"/>
          <w:sz w:val="24"/>
          <w:szCs w:val="24"/>
        </w:rPr>
        <w:t>npa kontak langsung dengan objek”</w:t>
      </w:r>
    </w:p>
    <w:p w:rsidR="006E4FFB" w:rsidRDefault="006E4FFB" w:rsidP="003033C2">
      <w:pPr>
        <w:pStyle w:val="ListParagraph"/>
        <w:numPr>
          <w:ilvl w:val="0"/>
          <w:numId w:val="2"/>
        </w:numPr>
        <w:spacing w:line="360" w:lineRule="auto"/>
        <w:ind w:left="284" w:hanging="284"/>
        <w:jc w:val="both"/>
        <w:rPr>
          <w:rFonts w:ascii="Times New Roman" w:hAnsi="Times New Roman" w:cs="Times New Roman"/>
          <w:color w:val="000000" w:themeColor="text1"/>
          <w:sz w:val="24"/>
          <w:szCs w:val="24"/>
        </w:rPr>
      </w:pPr>
      <w:r w:rsidRPr="006E4FFB">
        <w:rPr>
          <w:rFonts w:ascii="Times New Roman" w:hAnsi="Times New Roman" w:cs="Times New Roman"/>
          <w:color w:val="000000" w:themeColor="text1"/>
          <w:sz w:val="24"/>
          <w:szCs w:val="24"/>
        </w:rPr>
        <w:t xml:space="preserve">Interpretasi citra </w:t>
      </w:r>
      <w:r>
        <w:rPr>
          <w:rFonts w:ascii="Times New Roman" w:hAnsi="Times New Roman" w:cs="Times New Roman"/>
          <w:color w:val="000000" w:themeColor="text1"/>
          <w:sz w:val="24"/>
          <w:szCs w:val="24"/>
        </w:rPr>
        <w:t>adalah sebuah kegiatan</w:t>
      </w:r>
      <w:r w:rsidRPr="006E4FFB">
        <w:rPr>
          <w:rFonts w:ascii="Times New Roman" w:hAnsi="Times New Roman" w:cs="Times New Roman"/>
          <w:color w:val="000000" w:themeColor="text1"/>
          <w:sz w:val="24"/>
          <w:szCs w:val="24"/>
        </w:rPr>
        <w:t xml:space="preserve"> </w:t>
      </w:r>
      <w:r w:rsidR="003033C2">
        <w:rPr>
          <w:rFonts w:ascii="Times New Roman" w:hAnsi="Times New Roman" w:cs="Times New Roman"/>
          <w:color w:val="000000" w:themeColor="text1"/>
          <w:sz w:val="24"/>
          <w:szCs w:val="24"/>
        </w:rPr>
        <w:t>mengidentifikasi obj</w:t>
      </w:r>
      <w:r w:rsidRPr="006E4FFB">
        <w:rPr>
          <w:rFonts w:ascii="Times New Roman" w:hAnsi="Times New Roman" w:cs="Times New Roman"/>
          <w:color w:val="000000" w:themeColor="text1"/>
          <w:sz w:val="24"/>
          <w:szCs w:val="24"/>
        </w:rPr>
        <w:t xml:space="preserve">ek dan </w:t>
      </w:r>
      <w:r w:rsidR="003033C2">
        <w:rPr>
          <w:rFonts w:ascii="Times New Roman" w:hAnsi="Times New Roman" w:cs="Times New Roman"/>
          <w:color w:val="000000" w:themeColor="text1"/>
          <w:sz w:val="24"/>
          <w:szCs w:val="24"/>
        </w:rPr>
        <w:t xml:space="preserve">menilai </w:t>
      </w:r>
      <w:r w:rsidR="003033C2" w:rsidRPr="003033C2">
        <w:rPr>
          <w:rFonts w:ascii="Times New Roman" w:hAnsi="Times New Roman" w:cs="Times New Roman"/>
          <w:color w:val="000000" w:themeColor="text1"/>
          <w:sz w:val="24"/>
          <w:szCs w:val="24"/>
        </w:rPr>
        <w:t>peran dari objek tersebut.</w:t>
      </w:r>
      <w:r w:rsidRPr="006E4FFB">
        <w:rPr>
          <w:rFonts w:ascii="Times New Roman" w:hAnsi="Times New Roman" w:cs="Times New Roman"/>
          <w:color w:val="000000" w:themeColor="text1"/>
          <w:sz w:val="24"/>
          <w:szCs w:val="24"/>
        </w:rPr>
        <w:t xml:space="preserve"> </w:t>
      </w:r>
    </w:p>
    <w:p w:rsidR="003033C2" w:rsidRPr="006E4FFB" w:rsidRDefault="003033C2" w:rsidP="003033C2">
      <w:pPr>
        <w:pStyle w:val="ListParagraph"/>
        <w:numPr>
          <w:ilvl w:val="0"/>
          <w:numId w:val="2"/>
        </w:numPr>
        <w:spacing w:line="360" w:lineRule="auto"/>
        <w:ind w:left="284" w:hanging="284"/>
        <w:jc w:val="both"/>
        <w:rPr>
          <w:rFonts w:ascii="Times New Roman" w:hAnsi="Times New Roman" w:cs="Times New Roman"/>
          <w:color w:val="000000" w:themeColor="text1"/>
          <w:sz w:val="24"/>
          <w:szCs w:val="24"/>
        </w:rPr>
      </w:pPr>
      <w:r w:rsidRPr="003033C2">
        <w:rPr>
          <w:rFonts w:ascii="Times New Roman" w:hAnsi="Times New Roman" w:cs="Times New Roman"/>
          <w:color w:val="000000" w:themeColor="text1"/>
          <w:sz w:val="24"/>
          <w:szCs w:val="24"/>
        </w:rPr>
        <w:t xml:space="preserve">Penginderaan jauh pada awalnya dikembangkan dari teknik interpretasi foto udara. Pada tahun 1919 telah dimulai upaya pemotretan melalui pesawat terbang dan interpretasi foto udara (Howard, 1990).  Meskipun demikian, teknik interpretasi foto udara untuk keperluan sipil (damai) sendiri baru berkembang pesat setelah Perang Dunia II, karena sebelumnya foto udara lebih banyak dimanfaatkan untuk kebutuhan militer.  Dalam tiga puluh tahun terakhir, penggunaan teknologi satelit dan teknologi komputer untuk menghasilkan informasi keruangan (atau peta) suatu wilayah semakin dirasakan manfaatnya.  Penggunaan teknik interpretasi citra secara manual, </w:t>
      </w:r>
      <w:r w:rsidRPr="003033C2">
        <w:rPr>
          <w:rFonts w:ascii="Times New Roman" w:hAnsi="Times New Roman" w:cs="Times New Roman"/>
          <w:color w:val="000000" w:themeColor="text1"/>
          <w:sz w:val="24"/>
          <w:szCs w:val="24"/>
        </w:rPr>
        <w:lastRenderedPageBreak/>
        <w:t>baik dengan foto udara maupun citra non-fotografik yang diambil melalui wahana selain pesawat udara dan sensor selain kamera hingga saat ini telah cukup mapan dan diakui manfaat dan akurasinya.  Di sisi lain, pengolahan atau pemrosesan citra satelit secara digital telah taraf operasional untuk seluruh aplikasi di bidang survei-pemetaan.</w:t>
      </w:r>
    </w:p>
    <w:p w:rsidR="003B248E" w:rsidRPr="0036072C" w:rsidRDefault="003033C2" w:rsidP="003033C2">
      <w:pPr>
        <w:pStyle w:val="ListParagraph"/>
        <w:numPr>
          <w:ilvl w:val="0"/>
          <w:numId w:val="2"/>
        </w:numPr>
        <w:spacing w:line="360" w:lineRule="auto"/>
        <w:ind w:left="284" w:hanging="284"/>
        <w:jc w:val="both"/>
        <w:rPr>
          <w:rFonts w:ascii="Times New Roman" w:hAnsi="Times New Roman" w:cs="Times New Roman"/>
          <w:color w:val="000000" w:themeColor="text1"/>
          <w:sz w:val="24"/>
          <w:szCs w:val="24"/>
        </w:rPr>
      </w:pPr>
      <w:r w:rsidRPr="0036072C">
        <w:rPr>
          <w:rFonts w:ascii="Times New Roman" w:hAnsi="Times New Roman" w:cs="Times New Roman"/>
          <w:color w:val="000000" w:themeColor="text1"/>
          <w:sz w:val="24"/>
          <w:szCs w:val="24"/>
        </w:rPr>
        <w:t xml:space="preserve">Manfaat penginderaan jauh dalam bidang geografi adalah pemantauan daerah </w:t>
      </w:r>
      <w:r w:rsidR="0036072C" w:rsidRPr="0036072C">
        <w:rPr>
          <w:rFonts w:ascii="Times New Roman" w:hAnsi="Times New Roman" w:cs="Times New Roman"/>
          <w:color w:val="000000" w:themeColor="text1"/>
          <w:sz w:val="24"/>
          <w:szCs w:val="24"/>
        </w:rPr>
        <w:t xml:space="preserve"> seperti melihat bentuk lahan suatu wilayah,</w:t>
      </w:r>
      <w:r w:rsidRPr="0036072C">
        <w:rPr>
          <w:rFonts w:ascii="Times New Roman" w:hAnsi="Times New Roman" w:cs="Times New Roman"/>
          <w:color w:val="000000" w:themeColor="text1"/>
          <w:sz w:val="24"/>
          <w:szCs w:val="24"/>
        </w:rPr>
        <w:t xml:space="preserve"> pemetaan </w:t>
      </w:r>
      <w:r w:rsidR="0036072C" w:rsidRPr="0036072C">
        <w:rPr>
          <w:rFonts w:ascii="Times New Roman" w:hAnsi="Times New Roman" w:cs="Times New Roman"/>
          <w:color w:val="000000" w:themeColor="text1"/>
          <w:sz w:val="24"/>
          <w:szCs w:val="24"/>
        </w:rPr>
        <w:t>aliran sungai,</w:t>
      </w:r>
      <w:r w:rsidRPr="0036072C">
        <w:rPr>
          <w:rFonts w:ascii="Times New Roman" w:hAnsi="Times New Roman" w:cs="Times New Roman"/>
          <w:color w:val="000000" w:themeColor="text1"/>
          <w:sz w:val="24"/>
          <w:szCs w:val="24"/>
        </w:rPr>
        <w:t xml:space="preserve">pengamatan iklim </w:t>
      </w:r>
      <w:r w:rsidR="0036072C" w:rsidRPr="0036072C">
        <w:rPr>
          <w:rFonts w:ascii="Times New Roman" w:hAnsi="Times New Roman" w:cs="Times New Roman"/>
          <w:color w:val="000000" w:themeColor="text1"/>
          <w:sz w:val="24"/>
          <w:szCs w:val="24"/>
        </w:rPr>
        <w:t>di suatu wilayah,</w:t>
      </w:r>
      <w:r w:rsidRPr="0036072C">
        <w:rPr>
          <w:rFonts w:ascii="Times New Roman" w:hAnsi="Times New Roman" w:cs="Times New Roman"/>
          <w:color w:val="000000" w:themeColor="text1"/>
          <w:sz w:val="24"/>
          <w:szCs w:val="24"/>
        </w:rPr>
        <w:t xml:space="preserve">pemantauan </w:t>
      </w:r>
      <w:r w:rsidR="0036072C" w:rsidRPr="0036072C">
        <w:rPr>
          <w:rFonts w:ascii="Times New Roman" w:hAnsi="Times New Roman" w:cs="Times New Roman"/>
          <w:color w:val="000000" w:themeColor="text1"/>
          <w:sz w:val="24"/>
          <w:szCs w:val="24"/>
        </w:rPr>
        <w:t>wilayah yang rawan bencana,</w:t>
      </w:r>
      <w:r w:rsidR="0036072C" w:rsidRPr="0036072C">
        <w:rPr>
          <w:rFonts w:ascii="Times New Roman" w:hAnsi="Times New Roman" w:cs="Times New Roman"/>
          <w:sz w:val="24"/>
          <w:szCs w:val="24"/>
        </w:rPr>
        <w:t xml:space="preserve"> </w:t>
      </w:r>
      <w:r w:rsidR="0036072C" w:rsidRPr="0036072C">
        <w:rPr>
          <w:rFonts w:ascii="Times New Roman" w:hAnsi="Times New Roman" w:cs="Times New Roman"/>
          <w:sz w:val="24"/>
          <w:szCs w:val="24"/>
        </w:rPr>
        <w:t>pemantauan distribusi sumber daya alam</w:t>
      </w:r>
      <w:r w:rsidR="0036072C" w:rsidRPr="0036072C">
        <w:rPr>
          <w:rFonts w:ascii="Times New Roman" w:hAnsi="Times New Roman" w:cs="Times New Roman"/>
          <w:sz w:val="24"/>
          <w:szCs w:val="24"/>
        </w:rPr>
        <w:t>,pemantauan lokasi</w:t>
      </w:r>
      <w:r w:rsidR="0036072C" w:rsidRPr="0036072C">
        <w:rPr>
          <w:rFonts w:ascii="Times New Roman" w:hAnsi="Times New Roman" w:cs="Times New Roman"/>
          <w:sz w:val="24"/>
          <w:szCs w:val="24"/>
        </w:rPr>
        <w:t xml:space="preserve"> kerusakan dan jenis vegetasi hutan</w:t>
      </w:r>
      <w:r w:rsidR="0036072C" w:rsidRPr="0036072C">
        <w:rPr>
          <w:rFonts w:ascii="Times New Roman" w:hAnsi="Times New Roman" w:cs="Times New Roman"/>
          <w:sz w:val="24"/>
          <w:szCs w:val="24"/>
        </w:rPr>
        <w:t xml:space="preserve">,pemetaan luas suatu,membantu </w:t>
      </w:r>
      <w:r w:rsidR="0036072C" w:rsidRPr="0036072C">
        <w:rPr>
          <w:rFonts w:ascii="Times New Roman" w:hAnsi="Times New Roman" w:cs="Times New Roman"/>
          <w:sz w:val="24"/>
          <w:szCs w:val="24"/>
        </w:rPr>
        <w:t>perencanaan tata guna tanah, misalnya untuk pemukiman, perindustrian, areal pertanian, dan areal hutan.</w:t>
      </w:r>
      <w:r w:rsidR="0036072C" w:rsidRPr="0036072C">
        <w:rPr>
          <w:rFonts w:ascii="Times New Roman" w:hAnsi="Times New Roman" w:cs="Times New Roman"/>
          <w:sz w:val="24"/>
          <w:szCs w:val="24"/>
        </w:rPr>
        <w:t xml:space="preserve"> wilayah dan masih banyak lagi manfaat dari penginderaan jauh.</w:t>
      </w:r>
      <w:bookmarkStart w:id="0" w:name="_GoBack"/>
      <w:bookmarkEnd w:id="0"/>
    </w:p>
    <w:sectPr w:rsidR="003B248E" w:rsidRPr="0036072C" w:rsidSect="00FA3362">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B4EF1"/>
    <w:multiLevelType w:val="multilevel"/>
    <w:tmpl w:val="6D8A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3A6693"/>
    <w:multiLevelType w:val="hybridMultilevel"/>
    <w:tmpl w:val="AED474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362"/>
    <w:rsid w:val="003033C2"/>
    <w:rsid w:val="0036072C"/>
    <w:rsid w:val="003B248E"/>
    <w:rsid w:val="003F3BAF"/>
    <w:rsid w:val="006E4FFB"/>
    <w:rsid w:val="00FA33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48E"/>
    <w:pPr>
      <w:ind w:left="720"/>
      <w:contextualSpacing/>
    </w:pPr>
  </w:style>
  <w:style w:type="character" w:styleId="Hyperlink">
    <w:name w:val="Hyperlink"/>
    <w:basedOn w:val="DefaultParagraphFont"/>
    <w:uiPriority w:val="99"/>
    <w:unhideWhenUsed/>
    <w:rsid w:val="003B248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48E"/>
    <w:pPr>
      <w:ind w:left="720"/>
      <w:contextualSpacing/>
    </w:pPr>
  </w:style>
  <w:style w:type="character" w:styleId="Hyperlink">
    <w:name w:val="Hyperlink"/>
    <w:basedOn w:val="DefaultParagraphFont"/>
    <w:uiPriority w:val="99"/>
    <w:unhideWhenUsed/>
    <w:rsid w:val="003B24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 Laptop</dc:creator>
  <cp:lastModifiedBy>Ini Laptop</cp:lastModifiedBy>
  <cp:revision>5</cp:revision>
  <dcterms:created xsi:type="dcterms:W3CDTF">2020-03-23T10:04:00Z</dcterms:created>
  <dcterms:modified xsi:type="dcterms:W3CDTF">2020-03-23T18:15:00Z</dcterms:modified>
</cp:coreProperties>
</file>