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52" w:rsidRDefault="00E75253" w:rsidP="00E7525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5253">
        <w:rPr>
          <w:rFonts w:ascii="Times New Roman" w:hAnsi="Times New Roman" w:cs="Times New Roman"/>
          <w:sz w:val="24"/>
          <w:szCs w:val="24"/>
        </w:rPr>
        <w:t>Nam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Heldy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</w:t>
      </w:r>
      <w:proofErr w:type="spellEnd"/>
    </w:p>
    <w:p w:rsidR="00E75253" w:rsidRDefault="00E75253" w:rsidP="00E7525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:1813034019</w:t>
      </w:r>
      <w:proofErr w:type="gramEnd"/>
    </w:p>
    <w:p w:rsidR="00E75253" w:rsidRDefault="00E75253" w:rsidP="00E7525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</w:p>
    <w:p w:rsidR="00E75253" w:rsidRDefault="00E75253" w:rsidP="00E7525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</w:p>
    <w:p w:rsidR="00E75253" w:rsidRPr="00E75253" w:rsidRDefault="00E75253" w:rsidP="00E7525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5253" w:rsidRPr="00E75253" w:rsidRDefault="00E75253" w:rsidP="00E752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pengertian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E75253" w:rsidRPr="00E75253" w:rsidRDefault="00E75253" w:rsidP="00E752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Kata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kunci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batasan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istilah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E75253" w:rsidRPr="00E75253" w:rsidRDefault="00E75253" w:rsidP="00E752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pengertian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E75253" w:rsidRPr="00E75253" w:rsidRDefault="00E75253" w:rsidP="00E752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Coba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E75253" w:rsidRDefault="00E75253" w:rsidP="00E752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geografi</w:t>
      </w:r>
      <w:proofErr w:type="spellEnd"/>
      <w:r w:rsidRPr="00E75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E75253" w:rsidRDefault="00E75253" w:rsidP="00E75253">
      <w:pPr>
        <w:shd w:val="clear" w:color="auto" w:fill="FFFFFF"/>
        <w:spacing w:before="100" w:beforeAutospacing="1" w:after="100" w:afterAutospacing="1" w:line="360" w:lineRule="auto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=</w:t>
      </w:r>
    </w:p>
    <w:p w:rsidR="00E75253" w:rsidRDefault="00E75253" w:rsidP="00E7525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kontak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gelaja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dikasji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gabungan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tenik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1D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D0709" w:rsidRDefault="001D0709" w:rsidP="001D0709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berbentuk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radiasi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elektromagnetik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dipantulkan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dipancarkan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D0709" w:rsidRDefault="001D0709" w:rsidP="001D0709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21A19" w:rsidRDefault="001D0709" w:rsidP="00A21A1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Kata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batasan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pengertian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kontak</w:t>
      </w:r>
      <w:proofErr w:type="spellEnd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dikaji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</w:t>
      </w:r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</w:t>
      </w:r>
      <w:r w:rsidR="00A21A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raksi</w:t>
      </w:r>
      <w:proofErr w:type="spellEnd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merekam</w:t>
      </w:r>
      <w:proofErr w:type="spellEnd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dikaji</w:t>
      </w:r>
      <w:proofErr w:type="spellEnd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hasilnyaberupa</w:t>
      </w:r>
      <w:proofErr w:type="spellEnd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="00857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21A19" w:rsidRDefault="00A21A19" w:rsidP="00A21A19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5253" w:rsidRPr="003353A4" w:rsidRDefault="0085775C" w:rsidP="00E7525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Interpretasi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mengkaji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maksud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mengindentifikasi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pentingnya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Interpratasi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775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57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75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57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7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7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75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57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75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57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75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7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75C">
        <w:rPr>
          <w:rFonts w:ascii="Times New Roman" w:hAnsi="Times New Roman" w:cs="Times New Roman"/>
          <w:sz w:val="24"/>
          <w:szCs w:val="24"/>
        </w:rPr>
        <w:t>sifa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53A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35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3A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335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3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35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3A4">
        <w:rPr>
          <w:rFonts w:ascii="Times New Roman" w:hAnsi="Times New Roman" w:cs="Times New Roman"/>
          <w:sz w:val="24"/>
          <w:szCs w:val="24"/>
        </w:rPr>
        <w:t>interpratasi</w:t>
      </w:r>
      <w:proofErr w:type="spellEnd"/>
      <w:r w:rsidR="00335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3A4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335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membahas</w:t>
      </w:r>
      <w:proofErr w:type="spellEnd"/>
      <w:r w:rsid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manfaat</w:t>
      </w:r>
      <w:proofErr w:type="spellEnd"/>
      <w:r w:rsidRP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penggunaan</w:t>
      </w:r>
      <w:proofErr w:type="spellEnd"/>
      <w:r w:rsidRP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asal-usul</w:t>
      </w:r>
      <w:proofErr w:type="spellEnd"/>
      <w:r w:rsidRP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ataupun</w:t>
      </w:r>
      <w:proofErr w:type="spellEnd"/>
      <w:r w:rsidRP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identitas</w:t>
      </w:r>
      <w:proofErr w:type="spellEnd"/>
      <w:r w:rsidRP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obyek</w:t>
      </w:r>
      <w:proofErr w:type="spellEnd"/>
      <w:r w:rsidRP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bersangkutan</w:t>
      </w:r>
      <w:proofErr w:type="spellEnd"/>
      <w:r w:rsidR="003353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Adapun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tahapan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interpratasi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diantara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nya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deteksi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indentifikasi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analisis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353A4" w:rsidRPr="003353A4" w:rsidRDefault="003353A4" w:rsidP="003353A4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6973" w:rsidRDefault="003353A4" w:rsidP="00137F4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Diwali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1858.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Penginderan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menggunak</w:t>
      </w:r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kamera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1862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penginderaa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berubah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kamera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balon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kerap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dimanfaatkan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militer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1909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kamera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pesawat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keperluan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>sipil</w:t>
      </w:r>
      <w:proofErr w:type="spellEnd"/>
      <w:r w:rsidR="00396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tiga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puluh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terakhir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satelit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komputer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/>
          <w:sz w:val="24"/>
          <w:szCs w:val="24"/>
        </w:rPr>
        <w:t>mulai</w:t>
      </w:r>
      <w:proofErr w:type="spellEnd"/>
      <w:r w:rsid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keruangan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peta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wilayah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dirasakan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manfaatnya</w:t>
      </w:r>
      <w:proofErr w:type="spellEnd"/>
      <w:r w:rsidR="00396973" w:rsidRPr="00396973">
        <w:rPr>
          <w:rFonts w:ascii="Times New Roman" w:hAnsi="Times New Roman" w:cs="Times New Roman"/>
          <w:color w:val="000000"/>
          <w:sz w:val="24"/>
          <w:szCs w:val="24"/>
        </w:rPr>
        <w:t>. </w:t>
      </w:r>
      <w:proofErr w:type="spellStart"/>
      <w:r w:rsidR="00A03E9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A03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>
        <w:rPr>
          <w:rFonts w:ascii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="00A03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>
        <w:rPr>
          <w:rFonts w:ascii="Times New Roman" w:hAnsi="Times New Roman" w:cs="Times New Roman"/>
          <w:color w:val="000000"/>
          <w:sz w:val="24"/>
          <w:szCs w:val="24"/>
        </w:rPr>
        <w:t>penggunakan</w:t>
      </w:r>
      <w:proofErr w:type="spellEnd"/>
      <w:r w:rsidR="00A03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="00A03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="00A03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A03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>
        <w:rPr>
          <w:rFonts w:ascii="Times New Roman" w:hAnsi="Times New Roman" w:cs="Times New Roman"/>
          <w:color w:val="000000"/>
          <w:sz w:val="24"/>
          <w:szCs w:val="24"/>
        </w:rPr>
        <w:t>penginderaan</w:t>
      </w:r>
      <w:proofErr w:type="spellEnd"/>
      <w:r w:rsidR="00A03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>
        <w:rPr>
          <w:rFonts w:ascii="Times New Roman" w:hAnsi="Times New Roman" w:cs="Times New Roman"/>
          <w:color w:val="000000"/>
          <w:sz w:val="24"/>
          <w:szCs w:val="24"/>
        </w:rPr>
        <w:t>jauh</w:t>
      </w:r>
      <w:proofErr w:type="spellEnd"/>
      <w:r w:rsidR="00A03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>
        <w:rPr>
          <w:rFonts w:ascii="Times New Roman" w:hAnsi="Times New Roman" w:cs="Times New Roman"/>
          <w:color w:val="000000"/>
          <w:sz w:val="24"/>
          <w:szCs w:val="24"/>
        </w:rPr>
        <w:t>sangat</w:t>
      </w:r>
      <w:proofErr w:type="spellEnd"/>
      <w:r w:rsidR="00A03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>
        <w:rPr>
          <w:rFonts w:ascii="Times New Roman" w:hAnsi="Times New Roman" w:cs="Times New Roman"/>
          <w:color w:val="000000"/>
          <w:sz w:val="24"/>
          <w:szCs w:val="24"/>
        </w:rPr>
        <w:t>mempermudah</w:t>
      </w:r>
      <w:proofErr w:type="spellEnd"/>
      <w:r w:rsidR="00A03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A03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>
        <w:rPr>
          <w:rFonts w:ascii="Times New Roman" w:hAnsi="Times New Roman" w:cs="Times New Roman"/>
          <w:color w:val="000000"/>
          <w:sz w:val="24"/>
          <w:szCs w:val="24"/>
        </w:rPr>
        <w:t>mengindetifikasi</w:t>
      </w:r>
      <w:proofErr w:type="spellEnd"/>
      <w:r w:rsidR="00A03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="00A03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>
        <w:rPr>
          <w:rFonts w:ascii="Times New Roman" w:hAnsi="Times New Roman" w:cs="Times New Roman"/>
          <w:color w:val="000000"/>
          <w:sz w:val="24"/>
          <w:szCs w:val="24"/>
        </w:rPr>
        <w:t>obejk</w:t>
      </w:r>
      <w:proofErr w:type="spellEnd"/>
      <w:r w:rsidR="00A03E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>Dahulu</w:t>
      </w:r>
      <w:proofErr w:type="spellEnd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>penginderaan</w:t>
      </w:r>
      <w:proofErr w:type="spellEnd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>jauh</w:t>
      </w:r>
      <w:proofErr w:type="spellEnd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>militer</w:t>
      </w:r>
      <w:proofErr w:type="spellEnd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>sekarang</w:t>
      </w:r>
      <w:proofErr w:type="spellEnd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>swasta</w:t>
      </w:r>
      <w:proofErr w:type="spellEnd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>boleh</w:t>
      </w:r>
      <w:proofErr w:type="spellEnd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6973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proofErr w:type="gram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penginderaan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dahulu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spectrum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elktomagnetik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sekarang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berubah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hiperspektral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>yakni</w:t>
      </w:r>
      <w:proofErr w:type="spellEnd"/>
      <w:r w:rsidR="00A03E97" w:rsidRPr="00137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jumlah</w:t>
      </w:r>
      <w:proofErr w:type="spellEnd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 hyper alias </w:t>
      </w:r>
      <w:proofErr w:type="spellStart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berlebih</w:t>
      </w:r>
      <w:proofErr w:type="spellEnd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didapat</w:t>
      </w:r>
      <w:proofErr w:type="spellEnd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lebih</w:t>
      </w:r>
      <w:proofErr w:type="spellEnd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detail </w:t>
      </w:r>
      <w:proofErr w:type="spellStart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akurat</w:t>
      </w:r>
      <w:proofErr w:type="spellEnd"/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03E97" w:rsidRPr="00137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37F44" w:rsidRPr="00137F44" w:rsidRDefault="00137F44" w:rsidP="00137F44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F44" w:rsidRPr="00DE5B25" w:rsidRDefault="00137F44" w:rsidP="00137F4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</w:t>
      </w:r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faatan</w:t>
      </w:r>
      <w:proofErr w:type="spellEnd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mengakaji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iklim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cuaca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diidetifikasi</w:t>
      </w:r>
      <w:proofErr w:type="spellEnd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End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cuaca</w:t>
      </w:r>
      <w:proofErr w:type="spellEnd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hidrologi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yakni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mengkaji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air</w:t>
      </w:r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lautan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air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daratan</w:t>
      </w:r>
      <w:proofErr w:type="spellEnd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aliran</w:t>
      </w:r>
      <w:proofErr w:type="spellEnd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sungai</w:t>
      </w:r>
      <w:proofErr w:type="spellEnd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pengeinderaan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E5B25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B25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P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B25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B25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B25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B25">
        <w:rPr>
          <w:rFonts w:ascii="Times New Roman" w:hAnsi="Times New Roman" w:cs="Times New Roman"/>
          <w:color w:val="000000" w:themeColor="text1"/>
          <w:sz w:val="24"/>
          <w:szCs w:val="24"/>
        </w:rPr>
        <w:t>peginderaan</w:t>
      </w:r>
      <w:proofErr w:type="spellEnd"/>
      <w:r w:rsidRP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5B25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geografi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mempermudah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dal</w:t>
      </w:r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mengkaitkan</w:t>
      </w:r>
      <w:proofErr w:type="spellEnd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fenomena</w:t>
      </w:r>
      <w:proofErr w:type="spellEnd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511A">
        <w:rPr>
          <w:rFonts w:ascii="Times New Roman" w:hAnsi="Times New Roman" w:cs="Times New Roman"/>
          <w:color w:val="000000" w:themeColor="text1"/>
          <w:sz w:val="24"/>
          <w:szCs w:val="24"/>
        </w:rPr>
        <w:t>den</w:t>
      </w:r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gan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fenomena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lain</w:t>
      </w:r>
      <w:proofErr w:type="gram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pengambilan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="00DE5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0" w:name="_GoBack"/>
      <w:bookmarkEnd w:id="0"/>
    </w:p>
    <w:sectPr w:rsidR="00137F44" w:rsidRPr="00DE5B25" w:rsidSect="00E75253">
      <w:pgSz w:w="11907" w:h="16839" w:code="9"/>
      <w:pgMar w:top="1701" w:right="1701" w:bottom="22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818"/>
    <w:multiLevelType w:val="hybridMultilevel"/>
    <w:tmpl w:val="481E3024"/>
    <w:lvl w:ilvl="0" w:tplc="8FDEAF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0D650209"/>
    <w:multiLevelType w:val="hybridMultilevel"/>
    <w:tmpl w:val="31B43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2563C"/>
    <w:multiLevelType w:val="multilevel"/>
    <w:tmpl w:val="F6FA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53"/>
    <w:rsid w:val="00137F44"/>
    <w:rsid w:val="00185952"/>
    <w:rsid w:val="001D0709"/>
    <w:rsid w:val="003353A4"/>
    <w:rsid w:val="00396973"/>
    <w:rsid w:val="0085775C"/>
    <w:rsid w:val="00A03E97"/>
    <w:rsid w:val="00A21A19"/>
    <w:rsid w:val="00DE5B25"/>
    <w:rsid w:val="00E75253"/>
    <w:rsid w:val="00F4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2020-03-23T09:21:00Z</dcterms:created>
  <dcterms:modified xsi:type="dcterms:W3CDTF">2020-03-23T10:40:00Z</dcterms:modified>
</cp:coreProperties>
</file>