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F662" w14:textId="77777777" w:rsidR="0029747A" w:rsidRPr="0029747A" w:rsidRDefault="003135CC" w:rsidP="003135CC">
      <w:pPr>
        <w:jc w:val="center"/>
        <w:rPr>
          <w:b/>
          <w:bCs/>
          <w:lang w:val="en-US"/>
        </w:rPr>
      </w:pPr>
      <w:r w:rsidRPr="0029747A">
        <w:rPr>
          <w:b/>
          <w:bCs/>
          <w:lang w:val="en-US"/>
        </w:rPr>
        <w:t xml:space="preserve">TUGAS </w:t>
      </w:r>
      <w:r w:rsidR="0029747A" w:rsidRPr="0029747A">
        <w:rPr>
          <w:b/>
          <w:bCs/>
          <w:lang w:val="en-US"/>
        </w:rPr>
        <w:t>1</w:t>
      </w:r>
    </w:p>
    <w:p w14:paraId="72949F43" w14:textId="0AD3EB1B" w:rsidR="003135CC" w:rsidRDefault="0029747A" w:rsidP="003135CC">
      <w:pPr>
        <w:jc w:val="center"/>
        <w:rPr>
          <w:b/>
          <w:bCs/>
          <w:lang w:val="en-US"/>
        </w:rPr>
      </w:pPr>
      <w:r w:rsidRPr="0029747A">
        <w:rPr>
          <w:b/>
          <w:bCs/>
          <w:lang w:val="en-US"/>
        </w:rPr>
        <w:t xml:space="preserve">(Tulis Tangan, </w:t>
      </w:r>
      <w:r w:rsidR="00172E7F">
        <w:rPr>
          <w:b/>
          <w:bCs/>
          <w:lang w:val="en-US"/>
        </w:rPr>
        <w:t xml:space="preserve">scan, </w:t>
      </w:r>
      <w:r w:rsidRPr="0029747A">
        <w:rPr>
          <w:b/>
          <w:bCs/>
          <w:lang w:val="en-US"/>
        </w:rPr>
        <w:t>Kumpul</w:t>
      </w:r>
      <w:r w:rsidR="00172E7F">
        <w:rPr>
          <w:b/>
          <w:bCs/>
          <w:lang w:val="en-US"/>
        </w:rPr>
        <w:t xml:space="preserve"> pdf vclass</w:t>
      </w:r>
      <w:r w:rsidRPr="0029747A">
        <w:rPr>
          <w:b/>
          <w:bCs/>
          <w:lang w:val="en-US"/>
        </w:rPr>
        <w:t xml:space="preserve"> Maksimal Senin </w:t>
      </w:r>
      <w:r>
        <w:rPr>
          <w:b/>
          <w:bCs/>
          <w:lang w:val="en-US"/>
        </w:rPr>
        <w:t>(</w:t>
      </w:r>
      <w:r w:rsidR="009A7A0B">
        <w:rPr>
          <w:b/>
          <w:bCs/>
          <w:lang w:val="en-US"/>
        </w:rPr>
        <w:t>31</w:t>
      </w:r>
      <w:r>
        <w:rPr>
          <w:b/>
          <w:bCs/>
          <w:lang w:val="en-US"/>
        </w:rPr>
        <w:t>/</w:t>
      </w:r>
      <w:r w:rsidR="00172E7F">
        <w:rPr>
          <w:b/>
          <w:bCs/>
          <w:lang w:val="en-US"/>
        </w:rPr>
        <w:t>0</w:t>
      </w:r>
      <w:r w:rsidR="009A7A0B">
        <w:rPr>
          <w:b/>
          <w:bCs/>
          <w:lang w:val="en-US"/>
        </w:rPr>
        <w:t>3</w:t>
      </w:r>
      <w:r>
        <w:rPr>
          <w:b/>
          <w:bCs/>
          <w:lang w:val="en-US"/>
        </w:rPr>
        <w:t>/202</w:t>
      </w:r>
      <w:r w:rsidR="00172E7F">
        <w:rPr>
          <w:b/>
          <w:bCs/>
          <w:lang w:val="en-US"/>
        </w:rPr>
        <w:t>6</w:t>
      </w:r>
      <w:r>
        <w:rPr>
          <w:b/>
          <w:bCs/>
          <w:lang w:val="en-US"/>
        </w:rPr>
        <w:t xml:space="preserve">) pukul </w:t>
      </w:r>
      <w:r w:rsidRPr="0029747A">
        <w:rPr>
          <w:b/>
          <w:bCs/>
          <w:lang w:val="en-US"/>
        </w:rPr>
        <w:t>12.00</w:t>
      </w:r>
    </w:p>
    <w:p w14:paraId="4C2F02C1" w14:textId="77777777" w:rsidR="0029747A" w:rsidRPr="0029747A" w:rsidRDefault="0029747A" w:rsidP="003135CC">
      <w:pPr>
        <w:jc w:val="center"/>
        <w:rPr>
          <w:b/>
          <w:bCs/>
          <w:lang w:val="en-US"/>
        </w:rPr>
      </w:pPr>
    </w:p>
    <w:p w14:paraId="38DA5B64" w14:textId="77777777" w:rsidR="0029747A" w:rsidRPr="0029747A" w:rsidRDefault="0029747A" w:rsidP="0029747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9747A">
        <w:rPr>
          <w:rFonts w:ascii="Times New Roman" w:eastAsia="Times New Roman" w:hAnsi="Times New Roman" w:cs="Times New Roman"/>
        </w:rPr>
        <w:t>Jelaskan pengertian pendidikan sebagai sebuah sistem. Sebutkan dan jelaskan komponen-komponen utama dalam sistem pendidikan. Berikan contoh bagaimana masing-masing komponen saling berkaitan dan saling memengaruhi.</w:t>
      </w:r>
    </w:p>
    <w:p w14:paraId="6909D26C" w14:textId="77777777" w:rsidR="0029747A" w:rsidRPr="0029747A" w:rsidRDefault="0029747A" w:rsidP="0029747A">
      <w:pPr>
        <w:rPr>
          <w:lang w:val="en-US"/>
        </w:rPr>
      </w:pPr>
    </w:p>
    <w:p w14:paraId="7C3A44BA" w14:textId="129A2FD4" w:rsidR="003135CC" w:rsidRPr="0029747A" w:rsidRDefault="003135CC" w:rsidP="003135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Times New Roman" w:eastAsia="Times New Roman" w:hAnsi="Times New Roman" w:cs="Times New Roman"/>
        </w:rPr>
        <w:t>Apakah anda setuju Ujian Nasional diadakan kembali, berikan pendapat dan alasannya?</w:t>
      </w:r>
    </w:p>
    <w:p w14:paraId="5B25CDE2" w14:textId="77777777" w:rsidR="0029747A" w:rsidRDefault="0029747A" w:rsidP="0029747A">
      <w:pPr>
        <w:pStyle w:val="ListParagraph"/>
        <w:rPr>
          <w:lang w:val="en-US"/>
        </w:rPr>
      </w:pPr>
    </w:p>
    <w:p w14:paraId="40299E39" w14:textId="77777777" w:rsidR="0029747A" w:rsidRPr="0029747A" w:rsidRDefault="0029747A" w:rsidP="0029747A">
      <w:pPr>
        <w:rPr>
          <w:lang w:val="en-US"/>
        </w:rPr>
      </w:pPr>
    </w:p>
    <w:p w14:paraId="03CAB54E" w14:textId="22DD12A2" w:rsidR="0029747A" w:rsidRPr="0029747A" w:rsidRDefault="0029747A" w:rsidP="0029747A">
      <w:pPr>
        <w:pStyle w:val="ListParagraph"/>
        <w:numPr>
          <w:ilvl w:val="0"/>
          <w:numId w:val="1"/>
        </w:numPr>
        <w:rPr>
          <w:lang w:val="en-US"/>
        </w:rPr>
      </w:pPr>
      <w:r w:rsidRPr="003135CC">
        <w:rPr>
          <w:rFonts w:ascii="Times New Roman" w:eastAsia="Times New Roman" w:hAnsi="Times New Roman" w:cs="Times New Roman"/>
        </w:rPr>
        <w:t xml:space="preserve">Ketimpangan ekonomi sering menjadi penghambat bagi sebagian besar masyarakat dalam mengakses pendidikan berkualitas. </w:t>
      </w:r>
      <w:r>
        <w:rPr>
          <w:rFonts w:ascii="Times New Roman" w:eastAsia="Times New Roman" w:hAnsi="Times New Roman" w:cs="Times New Roman"/>
        </w:rPr>
        <w:t>S</w:t>
      </w:r>
      <w:r w:rsidRPr="003135CC">
        <w:rPr>
          <w:rFonts w:ascii="Times New Roman" w:eastAsia="Times New Roman" w:hAnsi="Times New Roman" w:cs="Times New Roman"/>
        </w:rPr>
        <w:t>trategi apa yang akan Anda rekomendasikan untuk mengurangi ketimpangan ekonomi dalam dunia pendidikan Indonesia? Berikan argumen dan contoh penerapannya.</w:t>
      </w:r>
    </w:p>
    <w:p w14:paraId="54584505" w14:textId="77777777" w:rsidR="0029747A" w:rsidRDefault="0029747A" w:rsidP="0029747A">
      <w:pPr>
        <w:pStyle w:val="ListParagraph"/>
        <w:rPr>
          <w:lang w:val="en-US"/>
        </w:rPr>
      </w:pPr>
    </w:p>
    <w:p w14:paraId="162086CE" w14:textId="77777777" w:rsidR="0029747A" w:rsidRPr="0029747A" w:rsidRDefault="0029747A" w:rsidP="0029747A">
      <w:pPr>
        <w:rPr>
          <w:lang w:val="en-US"/>
        </w:rPr>
      </w:pPr>
    </w:p>
    <w:p w14:paraId="58C9DB85" w14:textId="77777777" w:rsidR="003135CC" w:rsidRPr="003135CC" w:rsidRDefault="003135CC" w:rsidP="003135C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3135CC">
        <w:rPr>
          <w:rFonts w:ascii="Times New Roman" w:eastAsia="Times New Roman" w:hAnsi="Times New Roman" w:cs="Times New Roman"/>
        </w:rPr>
        <w:t>Teknologi digital telah menjadi bagian dari kehidupan sehari-hari siswa. Identifikasi tantangan utama yang dihadapi oleh guru dalam menghadapi generasi digital, khususnya terkait dengan motivasi dan kedisiplinan belajar.</w:t>
      </w:r>
    </w:p>
    <w:p w14:paraId="595CBC90" w14:textId="77777777" w:rsidR="0029747A" w:rsidRDefault="0029747A" w:rsidP="0029747A">
      <w:pPr>
        <w:pStyle w:val="ListParagraph"/>
        <w:rPr>
          <w:lang w:val="en-US"/>
        </w:rPr>
      </w:pPr>
    </w:p>
    <w:p w14:paraId="136417D4" w14:textId="77777777" w:rsidR="003135CC" w:rsidRPr="0029747A" w:rsidRDefault="003135CC" w:rsidP="0029747A">
      <w:pPr>
        <w:rPr>
          <w:lang w:val="en-US"/>
        </w:rPr>
      </w:pPr>
    </w:p>
    <w:p w14:paraId="570BAD61" w14:textId="466F16D7" w:rsidR="003135CC" w:rsidRDefault="003135CC" w:rsidP="003135CC">
      <w:pPr>
        <w:rPr>
          <w:lang w:val="en-US"/>
        </w:rPr>
      </w:pPr>
    </w:p>
    <w:p w14:paraId="2ECC114B" w14:textId="65C04642" w:rsidR="003135CC" w:rsidRDefault="003135CC" w:rsidP="003135CC">
      <w:pPr>
        <w:rPr>
          <w:lang w:val="en-US"/>
        </w:rPr>
      </w:pPr>
    </w:p>
    <w:p w14:paraId="1C542DEB" w14:textId="64723EF9" w:rsidR="003135CC" w:rsidRDefault="003135CC" w:rsidP="003135CC">
      <w:pPr>
        <w:rPr>
          <w:lang w:val="en-US"/>
        </w:rPr>
      </w:pPr>
    </w:p>
    <w:p w14:paraId="0B2FCD52" w14:textId="77777777" w:rsidR="001C4CBB" w:rsidRDefault="001C4CBB" w:rsidP="0029747A">
      <w:pPr>
        <w:jc w:val="center"/>
        <w:rPr>
          <w:b/>
          <w:bCs/>
          <w:lang w:val="en-US"/>
        </w:rPr>
        <w:sectPr w:rsidR="001C4CB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DE6D5EA" w14:textId="12456491" w:rsidR="003135CC" w:rsidRPr="0029747A" w:rsidRDefault="0029747A" w:rsidP="0029747A">
      <w:pPr>
        <w:jc w:val="center"/>
        <w:rPr>
          <w:b/>
          <w:bCs/>
          <w:lang w:val="en-US"/>
        </w:rPr>
      </w:pPr>
      <w:r w:rsidRPr="0029747A">
        <w:rPr>
          <w:b/>
          <w:bCs/>
          <w:lang w:val="en-US"/>
        </w:rPr>
        <w:lastRenderedPageBreak/>
        <w:t>TUGAS 2</w:t>
      </w:r>
    </w:p>
    <w:p w14:paraId="1FA00CEA" w14:textId="6AFE0DE0" w:rsidR="0029747A" w:rsidRDefault="0029747A" w:rsidP="0029747A">
      <w:pPr>
        <w:jc w:val="center"/>
        <w:rPr>
          <w:b/>
          <w:bCs/>
          <w:lang w:val="en-US"/>
        </w:rPr>
      </w:pPr>
      <w:r w:rsidRPr="0029747A">
        <w:rPr>
          <w:b/>
          <w:bCs/>
          <w:lang w:val="en-US"/>
        </w:rPr>
        <w:t>(Kamis 07 November 2024)</w:t>
      </w:r>
    </w:p>
    <w:p w14:paraId="2F6741D0" w14:textId="275490B8" w:rsidR="0029747A" w:rsidRDefault="0029747A" w:rsidP="0029747A">
      <w:pPr>
        <w:jc w:val="center"/>
        <w:rPr>
          <w:b/>
          <w:bCs/>
          <w:lang w:val="en-US"/>
        </w:rPr>
      </w:pPr>
    </w:p>
    <w:p w14:paraId="7240B99C" w14:textId="3F029E86" w:rsidR="0029747A" w:rsidRPr="0029747A" w:rsidRDefault="0029747A" w:rsidP="0029747A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 w:rsidRPr="0029747A">
        <w:rPr>
          <w:b/>
          <w:bCs/>
          <w:lang w:val="en-US"/>
        </w:rPr>
        <w:t>BUAT KELOMPOK MENJADI 6 KELOMPOK TIAP KELAS</w:t>
      </w:r>
    </w:p>
    <w:p w14:paraId="3141A924" w14:textId="5C8C99DE" w:rsidR="0029747A" w:rsidRPr="0029747A" w:rsidRDefault="0029747A" w:rsidP="0029747A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>
        <w:rPr>
          <w:b/>
          <w:bCs/>
          <w:lang w:val="en-US"/>
        </w:rPr>
        <w:t>MINGGU DEPAN MULAI PRESENTASI (2 kelompok setiap minggu)</w:t>
      </w:r>
    </w:p>
    <w:p w14:paraId="7FC49AAB" w14:textId="77777777" w:rsidR="0029747A" w:rsidRDefault="0029747A" w:rsidP="003135C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D594DCC" w14:textId="77777777" w:rsidR="0029747A" w:rsidRDefault="0029747A" w:rsidP="0029747A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Kelompok 1 dan 2</w:t>
      </w:r>
    </w:p>
    <w:p w14:paraId="145B54AB" w14:textId="57D123DA" w:rsidR="003135CC" w:rsidRPr="003135CC" w:rsidRDefault="003135CC" w:rsidP="0029747A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135CC">
        <w:rPr>
          <w:rFonts w:ascii="Times New Roman" w:eastAsia="Times New Roman" w:hAnsi="Times New Roman" w:cs="Times New Roman"/>
          <w:b/>
          <w:bCs/>
          <w:sz w:val="27"/>
          <w:szCs w:val="27"/>
        </w:rPr>
        <w:t>Isu dan Tantangan dalam Pendidikan Kontemporer</w:t>
      </w:r>
    </w:p>
    <w:p w14:paraId="0ECBE90F" w14:textId="77777777" w:rsidR="003135CC" w:rsidRPr="003135CC" w:rsidRDefault="003135CC" w:rsidP="0029747A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3135CC">
        <w:rPr>
          <w:rFonts w:ascii="Times New Roman" w:eastAsia="Times New Roman" w:hAnsi="Times New Roman" w:cs="Times New Roman"/>
        </w:rPr>
        <w:t>Perkembangan teknologi dan tantangannya dalam pendidikan.</w:t>
      </w:r>
    </w:p>
    <w:p w14:paraId="3FB89C1F" w14:textId="77777777" w:rsidR="003135CC" w:rsidRPr="003135CC" w:rsidRDefault="003135CC" w:rsidP="0029747A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3135CC">
        <w:rPr>
          <w:rFonts w:ascii="Times New Roman" w:eastAsia="Times New Roman" w:hAnsi="Times New Roman" w:cs="Times New Roman"/>
        </w:rPr>
        <w:t>Pendidikan di era digital: peluang dan risiko.</w:t>
      </w:r>
    </w:p>
    <w:p w14:paraId="284A2987" w14:textId="77777777" w:rsidR="003135CC" w:rsidRPr="003135CC" w:rsidRDefault="003135CC" w:rsidP="0029747A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3135CC">
        <w:rPr>
          <w:rFonts w:ascii="Times New Roman" w:eastAsia="Times New Roman" w:hAnsi="Times New Roman" w:cs="Times New Roman"/>
        </w:rPr>
        <w:t>Tantangan pendidikan di masa depan: lingkungan, kesehatan mental, dan ketidaksetaraan.</w:t>
      </w:r>
    </w:p>
    <w:p w14:paraId="6106CA16" w14:textId="77777777" w:rsidR="0029747A" w:rsidRDefault="0029747A" w:rsidP="0029747A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93419CE" w14:textId="2ABAF2F1" w:rsidR="0029747A" w:rsidRDefault="0029747A" w:rsidP="0029747A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Kelompok 3 dan 4</w:t>
      </w:r>
    </w:p>
    <w:p w14:paraId="4027F8D5" w14:textId="5ED91629" w:rsidR="003135CC" w:rsidRPr="003135CC" w:rsidRDefault="003135CC" w:rsidP="0029747A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135CC">
        <w:rPr>
          <w:rFonts w:ascii="Times New Roman" w:eastAsia="Times New Roman" w:hAnsi="Times New Roman" w:cs="Times New Roman"/>
          <w:b/>
          <w:bCs/>
          <w:sz w:val="27"/>
          <w:szCs w:val="27"/>
        </w:rPr>
        <w:t>Pendidikan dan Pembangunan Berkelanjutan</w:t>
      </w:r>
    </w:p>
    <w:p w14:paraId="5881E695" w14:textId="77777777" w:rsidR="003135CC" w:rsidRPr="003135CC" w:rsidRDefault="003135CC" w:rsidP="0029747A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3135CC">
        <w:rPr>
          <w:rFonts w:ascii="Times New Roman" w:eastAsia="Times New Roman" w:hAnsi="Times New Roman" w:cs="Times New Roman"/>
        </w:rPr>
        <w:t>Peran pendidikan dalam pembangunan berkelanjutan.</w:t>
      </w:r>
    </w:p>
    <w:p w14:paraId="0A77CEDA" w14:textId="77777777" w:rsidR="003135CC" w:rsidRPr="003135CC" w:rsidRDefault="003135CC" w:rsidP="003135C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135CC">
        <w:rPr>
          <w:rFonts w:ascii="Times New Roman" w:eastAsia="Times New Roman" w:hAnsi="Times New Roman" w:cs="Times New Roman"/>
        </w:rPr>
        <w:t>Pendidikan sebagai alat perubahan sosial untuk keberlanjutan.</w:t>
      </w:r>
    </w:p>
    <w:p w14:paraId="31474A2D" w14:textId="77777777" w:rsidR="003135CC" w:rsidRPr="003135CC" w:rsidRDefault="003135CC" w:rsidP="003135C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135CC">
        <w:rPr>
          <w:rFonts w:ascii="Times New Roman" w:eastAsia="Times New Roman" w:hAnsi="Times New Roman" w:cs="Times New Roman"/>
        </w:rPr>
        <w:t>Implementasi konsep pendidikan berkelanjutan di Indonesia.</w:t>
      </w:r>
    </w:p>
    <w:p w14:paraId="30FE52A1" w14:textId="77777777" w:rsidR="0029747A" w:rsidRDefault="0029747A" w:rsidP="003135C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CC3FD90" w14:textId="77777777" w:rsidR="0029747A" w:rsidRDefault="0029747A" w:rsidP="0029747A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Kelompok 5 dan 6</w:t>
      </w:r>
    </w:p>
    <w:p w14:paraId="16F5770B" w14:textId="5D706AF4" w:rsidR="003135CC" w:rsidRPr="003135CC" w:rsidRDefault="003135CC" w:rsidP="0029747A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135CC">
        <w:rPr>
          <w:rFonts w:ascii="Times New Roman" w:eastAsia="Times New Roman" w:hAnsi="Times New Roman" w:cs="Times New Roman"/>
          <w:b/>
          <w:bCs/>
          <w:sz w:val="27"/>
          <w:szCs w:val="27"/>
        </w:rPr>
        <w:t>Peran Guru dalam Sistem Pendidikan</w:t>
      </w:r>
    </w:p>
    <w:p w14:paraId="61E49A8A" w14:textId="77777777" w:rsidR="003135CC" w:rsidRPr="003135CC" w:rsidRDefault="003135CC" w:rsidP="0029747A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3135CC">
        <w:rPr>
          <w:rFonts w:ascii="Times New Roman" w:eastAsia="Times New Roman" w:hAnsi="Times New Roman" w:cs="Times New Roman"/>
        </w:rPr>
        <w:t>Fungsi, peran, dan profesionalisme guru.</w:t>
      </w:r>
    </w:p>
    <w:p w14:paraId="1A098D28" w14:textId="77777777" w:rsidR="003135CC" w:rsidRPr="003135CC" w:rsidRDefault="003135CC" w:rsidP="003135C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135CC">
        <w:rPr>
          <w:rFonts w:ascii="Times New Roman" w:eastAsia="Times New Roman" w:hAnsi="Times New Roman" w:cs="Times New Roman"/>
        </w:rPr>
        <w:t>Kompetensi yang harus dimiliki seorang guru.</w:t>
      </w:r>
    </w:p>
    <w:p w14:paraId="7B78F605" w14:textId="77777777" w:rsidR="003135CC" w:rsidRPr="003135CC" w:rsidRDefault="003135CC" w:rsidP="003135C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135CC">
        <w:rPr>
          <w:rFonts w:ascii="Times New Roman" w:eastAsia="Times New Roman" w:hAnsi="Times New Roman" w:cs="Times New Roman"/>
        </w:rPr>
        <w:t>Pendidikan sebagai profesi: sertifikasi, kode etik, dan tantangan profesi.</w:t>
      </w:r>
    </w:p>
    <w:p w14:paraId="52E4B9A8" w14:textId="77777777" w:rsidR="003135CC" w:rsidRPr="003135CC" w:rsidRDefault="003135CC" w:rsidP="003135CC">
      <w:pPr>
        <w:rPr>
          <w:lang w:val="en-US"/>
        </w:rPr>
      </w:pPr>
    </w:p>
    <w:sectPr w:rsidR="003135CC" w:rsidRPr="003135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A37A5"/>
    <w:multiLevelType w:val="multilevel"/>
    <w:tmpl w:val="00A2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85303"/>
    <w:multiLevelType w:val="multilevel"/>
    <w:tmpl w:val="D904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15DDB"/>
    <w:multiLevelType w:val="multilevel"/>
    <w:tmpl w:val="E99A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E3C19"/>
    <w:multiLevelType w:val="multilevel"/>
    <w:tmpl w:val="81AC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72172"/>
    <w:multiLevelType w:val="hybridMultilevel"/>
    <w:tmpl w:val="B6488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05120"/>
    <w:multiLevelType w:val="hybridMultilevel"/>
    <w:tmpl w:val="316C6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CC"/>
    <w:rsid w:val="00172E7F"/>
    <w:rsid w:val="001C4CBB"/>
    <w:rsid w:val="0029747A"/>
    <w:rsid w:val="003135CC"/>
    <w:rsid w:val="009A7A0B"/>
    <w:rsid w:val="00BD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A493"/>
  <w15:chartTrackingRefBased/>
  <w15:docId w15:val="{6BF8E6CB-66F8-D342-B6B4-4C48D6C8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35C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5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135C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13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2024-11-07T01:20:00Z</dcterms:created>
  <dcterms:modified xsi:type="dcterms:W3CDTF">2026-03-25T04:57:00Z</dcterms:modified>
</cp:coreProperties>
</file>