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9460" w14:textId="0323040A" w:rsidR="00EB55E4" w:rsidRDefault="00550697" w:rsidP="002219A1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PENDIDIKAN </w:t>
      </w:r>
      <w:r w:rsidR="00E61B25">
        <w:rPr>
          <w:b/>
          <w:bCs/>
          <w:sz w:val="28"/>
          <w:szCs w:val="28"/>
        </w:rPr>
        <w:t>AGAMA ISLAM</w:t>
      </w:r>
    </w:p>
    <w:p w14:paraId="17E7E89A" w14:textId="08A26765" w:rsidR="00550697" w:rsidRDefault="00FC4F8E" w:rsidP="00550697">
      <w:pPr>
        <w:jc w:val="center"/>
        <w:rPr>
          <w:b/>
          <w:bCs/>
        </w:rPr>
      </w:pPr>
      <w:r w:rsidRPr="00FC4F8E">
        <w:t xml:space="preserve"> </w:t>
      </w:r>
      <w:r w:rsidR="00550697">
        <w:rPr>
          <w:b/>
          <w:bCs/>
        </w:rPr>
        <w:t xml:space="preserve"> </w:t>
      </w:r>
      <w:r w:rsidR="00E61B25">
        <w:rPr>
          <w:b/>
          <w:bCs/>
        </w:rPr>
        <w:t>AL-QURAN, AS</w:t>
      </w:r>
      <w:r w:rsidR="00E61B25" w:rsidRPr="009A0CA7">
        <w:rPr>
          <w:b/>
          <w:bCs/>
          <w:sz w:val="28"/>
          <w:szCs w:val="28"/>
        </w:rPr>
        <w:t>-</w:t>
      </w:r>
      <w:r w:rsidR="009A0CA7" w:rsidRPr="009A0CA7">
        <w:rPr>
          <w:b/>
          <w:bCs/>
          <w:sz w:val="28"/>
          <w:szCs w:val="28"/>
          <w:lang w:val="en-ID"/>
        </w:rPr>
        <w:t xml:space="preserve"> </w:t>
      </w:r>
      <w:r w:rsidR="009A0CA7" w:rsidRPr="009A0CA7">
        <w:rPr>
          <w:b/>
          <w:bCs/>
          <w:lang w:val="en-ID"/>
        </w:rPr>
        <w:t>SUNNAH</w:t>
      </w:r>
      <w:r w:rsidR="009A0CA7" w:rsidRPr="005E1F2B">
        <w:rPr>
          <w:b/>
          <w:bCs/>
          <w:lang w:val="en-ID"/>
        </w:rPr>
        <w:t>/Al-</w:t>
      </w:r>
      <w:proofErr w:type="gramStart"/>
      <w:r w:rsidR="009A0CA7" w:rsidRPr="005E1F2B">
        <w:rPr>
          <w:b/>
          <w:bCs/>
          <w:lang w:val="en-ID"/>
        </w:rPr>
        <w:t>H</w:t>
      </w:r>
      <w:r w:rsidR="009A0CA7" w:rsidRPr="009A0CA7">
        <w:rPr>
          <w:b/>
          <w:bCs/>
          <w:lang w:val="en-ID"/>
        </w:rPr>
        <w:t>ADITS</w:t>
      </w:r>
      <w:r w:rsidR="00E61B25" w:rsidRPr="009A0CA7">
        <w:rPr>
          <w:b/>
          <w:bCs/>
        </w:rPr>
        <w:t>,D</w:t>
      </w:r>
      <w:r w:rsidR="00E61B25">
        <w:rPr>
          <w:b/>
          <w:bCs/>
        </w:rPr>
        <w:t>AN</w:t>
      </w:r>
      <w:proofErr w:type="gramEnd"/>
      <w:r w:rsidR="00E61B25">
        <w:rPr>
          <w:b/>
          <w:bCs/>
        </w:rPr>
        <w:t xml:space="preserve"> IJTIHAD</w:t>
      </w:r>
    </w:p>
    <w:p w14:paraId="49764566" w14:textId="70992889" w:rsidR="006D36DD" w:rsidRDefault="006D36DD" w:rsidP="00550697">
      <w:pPr>
        <w:jc w:val="center"/>
        <w:rPr>
          <w:b/>
          <w:bCs/>
        </w:rPr>
      </w:pPr>
      <w:r>
        <w:rPr>
          <w:b/>
          <w:bCs/>
        </w:rPr>
        <w:t>SEBAGAI SUMBER HUKUM ISLAM</w:t>
      </w:r>
    </w:p>
    <w:p w14:paraId="4A43E2DE" w14:textId="36D30BAD" w:rsidR="009343B5" w:rsidRPr="00550697" w:rsidRDefault="009343B5" w:rsidP="00B64435">
      <w:pPr>
        <w:jc w:val="center"/>
        <w:rPr>
          <w:b/>
          <w:bCs/>
        </w:rPr>
      </w:pPr>
    </w:p>
    <w:p w14:paraId="65A8D886" w14:textId="42808EA7" w:rsidR="00033A69" w:rsidRPr="00E61B25" w:rsidRDefault="00033A69" w:rsidP="00E82DB2">
      <w:pPr>
        <w:jc w:val="center"/>
        <w:rPr>
          <w:b/>
          <w:bCs/>
          <w:sz w:val="28"/>
          <w:szCs w:val="28"/>
        </w:rPr>
      </w:pPr>
      <w:r w:rsidRPr="00E61B25">
        <w:rPr>
          <w:b/>
          <w:bCs/>
          <w:sz w:val="28"/>
          <w:szCs w:val="28"/>
        </w:rPr>
        <w:t xml:space="preserve">Dosen </w:t>
      </w:r>
      <w:proofErr w:type="spellStart"/>
      <w:proofErr w:type="gramStart"/>
      <w:r w:rsidRPr="00E61B25">
        <w:rPr>
          <w:b/>
          <w:bCs/>
          <w:sz w:val="28"/>
          <w:szCs w:val="28"/>
        </w:rPr>
        <w:t>Pengampu</w:t>
      </w:r>
      <w:proofErr w:type="spellEnd"/>
      <w:r w:rsidRPr="00E61B25">
        <w:rPr>
          <w:b/>
          <w:bCs/>
          <w:sz w:val="28"/>
          <w:szCs w:val="28"/>
        </w:rPr>
        <w:t xml:space="preserve"> :</w:t>
      </w:r>
      <w:proofErr w:type="gramEnd"/>
    </w:p>
    <w:p w14:paraId="6BEC4D08" w14:textId="4D2FC0A4" w:rsidR="00EB55E4" w:rsidRPr="00131629" w:rsidRDefault="00131629" w:rsidP="00B64435">
      <w:pPr>
        <w:jc w:val="center"/>
        <w:rPr>
          <w:b/>
          <w:bCs/>
        </w:rPr>
      </w:pPr>
      <w:r w:rsidRPr="00131629">
        <w:rPr>
          <w:b/>
          <w:bCs/>
        </w:rPr>
        <w:t xml:space="preserve">Muhisom, </w:t>
      </w:r>
      <w:proofErr w:type="spellStart"/>
      <w:r w:rsidRPr="00131629">
        <w:rPr>
          <w:b/>
          <w:bCs/>
        </w:rPr>
        <w:t>M.</w:t>
      </w:r>
      <w:proofErr w:type="gramStart"/>
      <w:r w:rsidRPr="00131629">
        <w:rPr>
          <w:b/>
          <w:bCs/>
        </w:rPr>
        <w:t>Pd.I</w:t>
      </w:r>
      <w:proofErr w:type="spellEnd"/>
      <w:proofErr w:type="gramEnd"/>
    </w:p>
    <w:p w14:paraId="6FB508E0" w14:textId="77777777" w:rsidR="008F5ECC" w:rsidRDefault="008F5ECC" w:rsidP="002219A1">
      <w:pPr>
        <w:jc w:val="center"/>
        <w:rPr>
          <w:b/>
          <w:bCs/>
        </w:rPr>
      </w:pPr>
    </w:p>
    <w:p w14:paraId="523A6D5B" w14:textId="365D048B" w:rsidR="00EB55E4" w:rsidRDefault="00B64435" w:rsidP="002219A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984154D" wp14:editId="746F9B61">
            <wp:extent cx="2493773" cy="2454812"/>
            <wp:effectExtent l="0" t="0" r="1905" b="3175"/>
            <wp:docPr id="1030771473" name="Picture 1" descr="A blue hexagon with yellow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71473" name="Picture 1" descr="A blue hexagon with yellow and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54" cy="247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A622C" w14:textId="77777777" w:rsidR="00B64435" w:rsidRDefault="00B64435" w:rsidP="00B64435">
      <w:pPr>
        <w:rPr>
          <w:b/>
          <w:bCs/>
        </w:rPr>
      </w:pPr>
    </w:p>
    <w:p w14:paraId="6DA71CF5" w14:textId="45E2913B" w:rsidR="00504DD7" w:rsidRPr="00E61B25" w:rsidRDefault="00504DD7" w:rsidP="00B64435">
      <w:pPr>
        <w:jc w:val="center"/>
        <w:rPr>
          <w:b/>
          <w:bCs/>
          <w:sz w:val="28"/>
          <w:szCs w:val="28"/>
        </w:rPr>
      </w:pPr>
      <w:r w:rsidRPr="00E61B25">
        <w:rPr>
          <w:b/>
          <w:bCs/>
          <w:sz w:val="28"/>
          <w:szCs w:val="28"/>
        </w:rPr>
        <w:t>Disusun Oleh</w:t>
      </w:r>
    </w:p>
    <w:p w14:paraId="04A81AFC" w14:textId="3475CBB7" w:rsidR="00504DD7" w:rsidRPr="00E61B25" w:rsidRDefault="009343B5" w:rsidP="00B64435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E61B25">
        <w:rPr>
          <w:b/>
          <w:bCs/>
          <w:sz w:val="28"/>
          <w:szCs w:val="28"/>
        </w:rPr>
        <w:t>Kelompok</w:t>
      </w:r>
      <w:proofErr w:type="spellEnd"/>
      <w:r w:rsidRPr="00E61B25">
        <w:rPr>
          <w:b/>
          <w:bCs/>
          <w:sz w:val="28"/>
          <w:szCs w:val="28"/>
        </w:rPr>
        <w:t xml:space="preserve"> :</w:t>
      </w:r>
      <w:proofErr w:type="gramEnd"/>
      <w:r w:rsidR="00B64435" w:rsidRPr="00E61B25">
        <w:rPr>
          <w:b/>
          <w:bCs/>
          <w:sz w:val="28"/>
          <w:szCs w:val="28"/>
        </w:rPr>
        <w:t xml:space="preserve"> </w:t>
      </w:r>
      <w:r w:rsidR="00E61B25" w:rsidRPr="00E61B25">
        <w:rPr>
          <w:b/>
          <w:bCs/>
          <w:sz w:val="28"/>
          <w:szCs w:val="28"/>
        </w:rPr>
        <w:t>3</w:t>
      </w:r>
    </w:p>
    <w:p w14:paraId="07141413" w14:textId="77777777" w:rsidR="009343B5" w:rsidRDefault="009343B5" w:rsidP="002219A1">
      <w:pPr>
        <w:jc w:val="center"/>
        <w:rPr>
          <w:b/>
          <w:bCs/>
        </w:rPr>
      </w:pPr>
    </w:p>
    <w:p w14:paraId="711BABB5" w14:textId="78058BA4" w:rsidR="00191229" w:rsidRDefault="00394EC1" w:rsidP="007716E0">
      <w:pPr>
        <w:pStyle w:val="ListParagraph"/>
        <w:numPr>
          <w:ilvl w:val="0"/>
          <w:numId w:val="6"/>
        </w:numPr>
        <w:jc w:val="center"/>
        <w:rPr>
          <w:b/>
          <w:bCs/>
        </w:rPr>
      </w:pPr>
      <w:r>
        <w:rPr>
          <w:b/>
          <w:bCs/>
        </w:rPr>
        <w:t>INTAN ZAKIAH</w:t>
      </w:r>
      <w:r w:rsidR="007716E0">
        <w:rPr>
          <w:b/>
          <w:bCs/>
        </w:rPr>
        <w:tab/>
      </w:r>
      <w:r>
        <w:rPr>
          <w:b/>
          <w:bCs/>
        </w:rPr>
        <w:t xml:space="preserve">  </w:t>
      </w:r>
      <w:proofErr w:type="gramStart"/>
      <w:r>
        <w:rPr>
          <w:b/>
          <w:bCs/>
        </w:rPr>
        <w:t xml:space="preserve">   </w:t>
      </w:r>
      <w:r w:rsidR="00191229">
        <w:rPr>
          <w:b/>
          <w:bCs/>
        </w:rPr>
        <w:t>(</w:t>
      </w:r>
      <w:proofErr w:type="gramEnd"/>
      <w:r>
        <w:rPr>
          <w:b/>
          <w:bCs/>
        </w:rPr>
        <w:t>2513051029</w:t>
      </w:r>
      <w:r w:rsidR="00191229">
        <w:rPr>
          <w:b/>
          <w:bCs/>
        </w:rPr>
        <w:t>)</w:t>
      </w:r>
    </w:p>
    <w:p w14:paraId="6869509D" w14:textId="4B944A9B" w:rsidR="00E61B25" w:rsidRDefault="00E61B25" w:rsidP="007716E0">
      <w:pPr>
        <w:pStyle w:val="ListParagraph"/>
        <w:numPr>
          <w:ilvl w:val="0"/>
          <w:numId w:val="6"/>
        </w:numPr>
        <w:jc w:val="center"/>
        <w:rPr>
          <w:b/>
          <w:bCs/>
        </w:rPr>
      </w:pPr>
      <w:r>
        <w:rPr>
          <w:b/>
          <w:bCs/>
        </w:rPr>
        <w:t>M. KOMARUDIN</w:t>
      </w:r>
      <w:r w:rsidR="007716E0">
        <w:rPr>
          <w:b/>
          <w:bCs/>
        </w:rPr>
        <w:tab/>
        <w:t xml:space="preserve">  </w:t>
      </w:r>
      <w:proofErr w:type="gramStart"/>
      <w:r w:rsidR="007716E0">
        <w:rPr>
          <w:b/>
          <w:bCs/>
        </w:rPr>
        <w:t xml:space="preserve">   </w:t>
      </w:r>
      <w:r>
        <w:rPr>
          <w:b/>
          <w:bCs/>
        </w:rPr>
        <w:t>(</w:t>
      </w:r>
      <w:proofErr w:type="gramEnd"/>
      <w:r w:rsidR="00D660D2">
        <w:rPr>
          <w:b/>
          <w:bCs/>
        </w:rPr>
        <w:t>2553051002)</w:t>
      </w:r>
    </w:p>
    <w:p w14:paraId="78984116" w14:textId="453CE119" w:rsidR="00E61B25" w:rsidRDefault="00E61B25" w:rsidP="007716E0">
      <w:pPr>
        <w:pStyle w:val="ListParagraph"/>
        <w:numPr>
          <w:ilvl w:val="0"/>
          <w:numId w:val="6"/>
        </w:numPr>
        <w:jc w:val="center"/>
        <w:rPr>
          <w:b/>
          <w:bCs/>
        </w:rPr>
      </w:pPr>
      <w:r>
        <w:rPr>
          <w:b/>
          <w:bCs/>
        </w:rPr>
        <w:t>RAMA DAFA REZA</w:t>
      </w:r>
      <w:r>
        <w:rPr>
          <w:b/>
          <w:bCs/>
        </w:rPr>
        <w:tab/>
      </w:r>
      <w:r w:rsidR="007716E0">
        <w:rPr>
          <w:b/>
          <w:bCs/>
        </w:rPr>
        <w:t xml:space="preserve">  </w:t>
      </w:r>
      <w:proofErr w:type="gramStart"/>
      <w:r w:rsidR="007716E0">
        <w:rPr>
          <w:b/>
          <w:bCs/>
        </w:rPr>
        <w:t xml:space="preserve">   </w:t>
      </w:r>
      <w:r>
        <w:rPr>
          <w:b/>
          <w:bCs/>
        </w:rPr>
        <w:t>(</w:t>
      </w:r>
      <w:proofErr w:type="gramEnd"/>
      <w:r w:rsidR="00D660D2">
        <w:rPr>
          <w:b/>
          <w:bCs/>
        </w:rPr>
        <w:t>2513051034)</w:t>
      </w:r>
    </w:p>
    <w:p w14:paraId="37D85A1F" w14:textId="77777777" w:rsidR="00E61B25" w:rsidRDefault="00E61B25" w:rsidP="00E61B25">
      <w:pPr>
        <w:rPr>
          <w:b/>
          <w:bCs/>
        </w:rPr>
      </w:pPr>
    </w:p>
    <w:p w14:paraId="6D56C403" w14:textId="77777777" w:rsidR="00E61B25" w:rsidRDefault="00E61B25" w:rsidP="00E61B25">
      <w:pPr>
        <w:rPr>
          <w:b/>
          <w:bCs/>
        </w:rPr>
      </w:pPr>
    </w:p>
    <w:p w14:paraId="1FAA98DC" w14:textId="77777777" w:rsidR="00E61B25" w:rsidRDefault="00E61B25" w:rsidP="00E61B25">
      <w:pPr>
        <w:rPr>
          <w:b/>
          <w:bCs/>
        </w:rPr>
      </w:pPr>
    </w:p>
    <w:p w14:paraId="046D5EBD" w14:textId="77777777" w:rsidR="00E61B25" w:rsidRPr="00E61B25" w:rsidRDefault="00E61B25" w:rsidP="00E61B25">
      <w:pPr>
        <w:rPr>
          <w:b/>
          <w:bCs/>
        </w:rPr>
      </w:pPr>
    </w:p>
    <w:p w14:paraId="2435D694" w14:textId="2257A9D7" w:rsidR="008F5ECC" w:rsidRDefault="008F5ECC" w:rsidP="002219A1">
      <w:pPr>
        <w:jc w:val="center"/>
        <w:rPr>
          <w:b/>
          <w:bCs/>
        </w:rPr>
      </w:pPr>
      <w:r>
        <w:rPr>
          <w:b/>
          <w:bCs/>
        </w:rPr>
        <w:t xml:space="preserve">PROGRAM STUDI </w:t>
      </w:r>
      <w:r w:rsidR="00B64435">
        <w:rPr>
          <w:b/>
          <w:bCs/>
        </w:rPr>
        <w:t>PENDIDIKAN JASMANI</w:t>
      </w:r>
      <w:r w:rsidR="00394EC1">
        <w:rPr>
          <w:b/>
          <w:bCs/>
        </w:rPr>
        <w:t xml:space="preserve"> S1</w:t>
      </w:r>
    </w:p>
    <w:p w14:paraId="7937239C" w14:textId="66B8AA0D" w:rsidR="00B64435" w:rsidRDefault="00B64435" w:rsidP="002219A1">
      <w:pPr>
        <w:jc w:val="center"/>
        <w:rPr>
          <w:b/>
          <w:bCs/>
        </w:rPr>
      </w:pPr>
      <w:r>
        <w:rPr>
          <w:b/>
          <w:bCs/>
        </w:rPr>
        <w:t>FAKULTAS KEGURUAN DAN ILMU PENDIDIKAN</w:t>
      </w:r>
    </w:p>
    <w:p w14:paraId="5A63A9DD" w14:textId="40323BDC" w:rsidR="008F5ECC" w:rsidRDefault="00B64435" w:rsidP="00B64435">
      <w:pPr>
        <w:jc w:val="center"/>
        <w:rPr>
          <w:b/>
          <w:bCs/>
        </w:rPr>
      </w:pPr>
      <w:r>
        <w:rPr>
          <w:b/>
          <w:bCs/>
        </w:rPr>
        <w:t>UNIVERSITAS LAMPUNG</w:t>
      </w:r>
    </w:p>
    <w:p w14:paraId="6F431AA8" w14:textId="754CB058" w:rsidR="00186F7B" w:rsidRDefault="008F5ECC" w:rsidP="002219A1">
      <w:pPr>
        <w:jc w:val="center"/>
        <w:rPr>
          <w:b/>
          <w:bCs/>
        </w:rPr>
        <w:sectPr w:rsidR="00186F7B" w:rsidSect="006633F0">
          <w:footerReference w:type="default" r:id="rId9"/>
          <w:pgSz w:w="11906" w:h="16838" w:code="9"/>
          <w:pgMar w:top="1701" w:right="1701" w:bottom="1701" w:left="2268" w:header="720" w:footer="720" w:gutter="0"/>
          <w:cols w:space="720"/>
          <w:titlePg/>
          <w:docGrid w:linePitch="360"/>
        </w:sectPr>
      </w:pPr>
      <w:r>
        <w:rPr>
          <w:b/>
          <w:bCs/>
        </w:rPr>
        <w:t>2</w:t>
      </w:r>
      <w:r w:rsidR="00B64435">
        <w:rPr>
          <w:b/>
          <w:bCs/>
        </w:rPr>
        <w:t>02</w:t>
      </w:r>
      <w:r w:rsidR="00E61B25">
        <w:rPr>
          <w:b/>
          <w:bCs/>
        </w:rPr>
        <w:t>6</w:t>
      </w:r>
    </w:p>
    <w:p w14:paraId="5D2D67EF" w14:textId="14B74410" w:rsidR="009771E2" w:rsidRDefault="00A81521" w:rsidP="00284769">
      <w:pPr>
        <w:pStyle w:val="Heading1"/>
        <w:ind w:left="432"/>
      </w:pPr>
      <w:bookmarkStart w:id="0" w:name="_Toc101449249"/>
      <w:bookmarkStart w:id="1" w:name="_Toc225513978"/>
      <w:r w:rsidRPr="00BF5315">
        <w:lastRenderedPageBreak/>
        <w:t>KATA PENGANTAR</w:t>
      </w:r>
      <w:bookmarkEnd w:id="0"/>
      <w:bookmarkEnd w:id="1"/>
    </w:p>
    <w:p w14:paraId="4E2C1C80" w14:textId="77777777" w:rsidR="005E1F2B" w:rsidRPr="005E1F2B" w:rsidRDefault="005E1F2B" w:rsidP="005E1F2B"/>
    <w:p w14:paraId="34D71108" w14:textId="77777777" w:rsidR="005E1F2B" w:rsidRPr="005E1F2B" w:rsidRDefault="005E1F2B" w:rsidP="005E1F2B">
      <w:pPr>
        <w:ind w:firstLine="720"/>
        <w:rPr>
          <w:lang w:val="en-ID"/>
        </w:rPr>
      </w:pPr>
      <w:r w:rsidRPr="005E1F2B">
        <w:rPr>
          <w:lang w:val="en-ID"/>
        </w:rPr>
        <w:t xml:space="preserve">Puji </w:t>
      </w:r>
      <w:proofErr w:type="spellStart"/>
      <w:r w:rsidRPr="005E1F2B">
        <w:rPr>
          <w:lang w:val="en-ID"/>
        </w:rPr>
        <w:t>syukur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penulis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panjatkan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ke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hadirat</w:t>
      </w:r>
      <w:proofErr w:type="spellEnd"/>
      <w:r w:rsidRPr="005E1F2B">
        <w:rPr>
          <w:lang w:val="en-ID"/>
        </w:rPr>
        <w:t xml:space="preserve"> Allah </w:t>
      </w:r>
      <w:proofErr w:type="spellStart"/>
      <w:r w:rsidRPr="005E1F2B">
        <w:rPr>
          <w:lang w:val="en-ID"/>
        </w:rPr>
        <w:t>Swt</w:t>
      </w:r>
      <w:proofErr w:type="spellEnd"/>
      <w:r w:rsidRPr="005E1F2B">
        <w:rPr>
          <w:lang w:val="en-ID"/>
        </w:rPr>
        <w:t xml:space="preserve">. </w:t>
      </w:r>
      <w:proofErr w:type="spellStart"/>
      <w:r w:rsidRPr="005E1F2B">
        <w:rPr>
          <w:lang w:val="en-ID"/>
        </w:rPr>
        <w:t>atas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segala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rahmat</w:t>
      </w:r>
      <w:proofErr w:type="spellEnd"/>
      <w:r w:rsidRPr="005E1F2B">
        <w:rPr>
          <w:lang w:val="en-ID"/>
        </w:rPr>
        <w:t xml:space="preserve"> dan </w:t>
      </w:r>
      <w:proofErr w:type="spellStart"/>
      <w:r w:rsidRPr="005E1F2B">
        <w:rPr>
          <w:lang w:val="en-ID"/>
        </w:rPr>
        <w:t>karunia</w:t>
      </w:r>
      <w:proofErr w:type="spellEnd"/>
      <w:r w:rsidRPr="005E1F2B">
        <w:rPr>
          <w:lang w:val="en-ID"/>
        </w:rPr>
        <w:t xml:space="preserve">-Nya, </w:t>
      </w:r>
      <w:proofErr w:type="spellStart"/>
      <w:r w:rsidRPr="005E1F2B">
        <w:rPr>
          <w:lang w:val="en-ID"/>
        </w:rPr>
        <w:t>sehingga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makalah</w:t>
      </w:r>
      <w:proofErr w:type="spellEnd"/>
      <w:r w:rsidRPr="005E1F2B">
        <w:rPr>
          <w:lang w:val="en-ID"/>
        </w:rPr>
        <w:t xml:space="preserve"> yang </w:t>
      </w:r>
      <w:proofErr w:type="spellStart"/>
      <w:r w:rsidRPr="005E1F2B">
        <w:rPr>
          <w:lang w:val="en-ID"/>
        </w:rPr>
        <w:t>berjudul</w:t>
      </w:r>
      <w:proofErr w:type="spellEnd"/>
      <w:r w:rsidRPr="005E1F2B">
        <w:rPr>
          <w:lang w:val="en-ID"/>
        </w:rPr>
        <w:t xml:space="preserve"> “Al-Qur’an, As-Sunnah/Al-</w:t>
      </w:r>
      <w:proofErr w:type="spellStart"/>
      <w:r w:rsidRPr="005E1F2B">
        <w:rPr>
          <w:lang w:val="en-ID"/>
        </w:rPr>
        <w:t>Hadits</w:t>
      </w:r>
      <w:proofErr w:type="spellEnd"/>
      <w:r w:rsidRPr="005E1F2B">
        <w:rPr>
          <w:lang w:val="en-ID"/>
        </w:rPr>
        <w:t xml:space="preserve">, dan Ijtihad </w:t>
      </w:r>
      <w:proofErr w:type="spellStart"/>
      <w:r w:rsidRPr="005E1F2B">
        <w:rPr>
          <w:lang w:val="en-ID"/>
        </w:rPr>
        <w:t>sebagai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Sumber</w:t>
      </w:r>
      <w:proofErr w:type="spellEnd"/>
      <w:r w:rsidRPr="005E1F2B">
        <w:rPr>
          <w:lang w:val="en-ID"/>
        </w:rPr>
        <w:t xml:space="preserve"> Hukum Islam” </w:t>
      </w:r>
      <w:proofErr w:type="spellStart"/>
      <w:r w:rsidRPr="005E1F2B">
        <w:rPr>
          <w:lang w:val="en-ID"/>
        </w:rPr>
        <w:t>ini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dapat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diselesaikan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dengan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baik</w:t>
      </w:r>
      <w:proofErr w:type="spellEnd"/>
      <w:r w:rsidRPr="005E1F2B">
        <w:rPr>
          <w:lang w:val="en-ID"/>
        </w:rPr>
        <w:t xml:space="preserve">. </w:t>
      </w:r>
      <w:proofErr w:type="spellStart"/>
      <w:r w:rsidRPr="005E1F2B">
        <w:rPr>
          <w:lang w:val="en-ID"/>
        </w:rPr>
        <w:t>Shalawat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serta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salam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semoga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senantiasa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tercurah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kepada</w:t>
      </w:r>
      <w:proofErr w:type="spellEnd"/>
      <w:r w:rsidRPr="005E1F2B">
        <w:rPr>
          <w:lang w:val="en-ID"/>
        </w:rPr>
        <w:t xml:space="preserve"> Nabi Muhammad saw. yang </w:t>
      </w:r>
      <w:proofErr w:type="spellStart"/>
      <w:r w:rsidRPr="005E1F2B">
        <w:rPr>
          <w:lang w:val="en-ID"/>
        </w:rPr>
        <w:t>telah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membawa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umat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manusia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dari</w:t>
      </w:r>
      <w:proofErr w:type="spellEnd"/>
      <w:r w:rsidRPr="005E1F2B">
        <w:rPr>
          <w:lang w:val="en-ID"/>
        </w:rPr>
        <w:t xml:space="preserve"> zaman </w:t>
      </w:r>
      <w:proofErr w:type="spellStart"/>
      <w:r w:rsidRPr="005E1F2B">
        <w:rPr>
          <w:lang w:val="en-ID"/>
        </w:rPr>
        <w:t>kegelapan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menuju</w:t>
      </w:r>
      <w:proofErr w:type="spellEnd"/>
      <w:r w:rsidRPr="005E1F2B">
        <w:rPr>
          <w:lang w:val="en-ID"/>
        </w:rPr>
        <w:t xml:space="preserve"> zaman yang </w:t>
      </w:r>
      <w:proofErr w:type="spellStart"/>
      <w:r w:rsidRPr="005E1F2B">
        <w:rPr>
          <w:lang w:val="en-ID"/>
        </w:rPr>
        <w:t>penuh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dengan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ilmu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pengetahuan</w:t>
      </w:r>
      <w:proofErr w:type="spellEnd"/>
      <w:r w:rsidRPr="005E1F2B">
        <w:rPr>
          <w:lang w:val="en-ID"/>
        </w:rPr>
        <w:t xml:space="preserve"> dan </w:t>
      </w:r>
      <w:proofErr w:type="spellStart"/>
      <w:r w:rsidRPr="005E1F2B">
        <w:rPr>
          <w:lang w:val="en-ID"/>
        </w:rPr>
        <w:t>keimanan</w:t>
      </w:r>
      <w:proofErr w:type="spellEnd"/>
      <w:r w:rsidRPr="005E1F2B">
        <w:rPr>
          <w:lang w:val="en-ID"/>
        </w:rPr>
        <w:t>.</w:t>
      </w:r>
    </w:p>
    <w:p w14:paraId="2012F602" w14:textId="77777777" w:rsidR="005E1F2B" w:rsidRPr="005E1F2B" w:rsidRDefault="005E1F2B" w:rsidP="005E1F2B">
      <w:pPr>
        <w:ind w:firstLine="720"/>
        <w:rPr>
          <w:lang w:val="en-ID"/>
        </w:rPr>
      </w:pPr>
      <w:r w:rsidRPr="005E1F2B">
        <w:rPr>
          <w:lang w:val="en-ID"/>
        </w:rPr>
        <w:t xml:space="preserve">Makalah </w:t>
      </w:r>
      <w:proofErr w:type="spellStart"/>
      <w:r w:rsidRPr="005E1F2B">
        <w:rPr>
          <w:lang w:val="en-ID"/>
        </w:rPr>
        <w:t>ini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disusun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untuk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memenuhi</w:t>
      </w:r>
      <w:proofErr w:type="spellEnd"/>
      <w:r w:rsidRPr="005E1F2B">
        <w:rPr>
          <w:lang w:val="en-ID"/>
        </w:rPr>
        <w:t xml:space="preserve"> salah </w:t>
      </w:r>
      <w:proofErr w:type="spellStart"/>
      <w:r w:rsidRPr="005E1F2B">
        <w:rPr>
          <w:lang w:val="en-ID"/>
        </w:rPr>
        <w:t>satu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tugas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mata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kuliah</w:t>
      </w:r>
      <w:proofErr w:type="spellEnd"/>
      <w:r w:rsidRPr="005E1F2B">
        <w:rPr>
          <w:lang w:val="en-ID"/>
        </w:rPr>
        <w:t xml:space="preserve"> Pendidikan Agama Islam. Selain </w:t>
      </w:r>
      <w:proofErr w:type="spellStart"/>
      <w:r w:rsidRPr="005E1F2B">
        <w:rPr>
          <w:lang w:val="en-ID"/>
        </w:rPr>
        <w:t>itu</w:t>
      </w:r>
      <w:proofErr w:type="spellEnd"/>
      <w:r w:rsidRPr="005E1F2B">
        <w:rPr>
          <w:lang w:val="en-ID"/>
        </w:rPr>
        <w:t xml:space="preserve">, </w:t>
      </w:r>
      <w:proofErr w:type="spellStart"/>
      <w:r w:rsidRPr="005E1F2B">
        <w:rPr>
          <w:lang w:val="en-ID"/>
        </w:rPr>
        <w:t>penulisan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makalah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ini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bertujuan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untuk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menambah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wawasan</w:t>
      </w:r>
      <w:proofErr w:type="spellEnd"/>
      <w:r w:rsidRPr="005E1F2B">
        <w:rPr>
          <w:lang w:val="en-ID"/>
        </w:rPr>
        <w:t xml:space="preserve"> dan </w:t>
      </w:r>
      <w:proofErr w:type="spellStart"/>
      <w:r w:rsidRPr="005E1F2B">
        <w:rPr>
          <w:lang w:val="en-ID"/>
        </w:rPr>
        <w:t>pemahaman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mengenai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sumber-sumber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hukum</w:t>
      </w:r>
      <w:proofErr w:type="spellEnd"/>
      <w:r w:rsidRPr="005E1F2B">
        <w:rPr>
          <w:lang w:val="en-ID"/>
        </w:rPr>
        <w:t xml:space="preserve"> Islam, </w:t>
      </w:r>
      <w:proofErr w:type="spellStart"/>
      <w:r w:rsidRPr="005E1F2B">
        <w:rPr>
          <w:lang w:val="en-ID"/>
        </w:rPr>
        <w:t>yaitu</w:t>
      </w:r>
      <w:proofErr w:type="spellEnd"/>
      <w:r w:rsidRPr="005E1F2B">
        <w:rPr>
          <w:lang w:val="en-ID"/>
        </w:rPr>
        <w:t xml:space="preserve"> Al-Qur’an </w:t>
      </w:r>
      <w:proofErr w:type="spellStart"/>
      <w:r w:rsidRPr="005E1F2B">
        <w:rPr>
          <w:lang w:val="en-ID"/>
        </w:rPr>
        <w:t>sebagai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pedoman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utama</w:t>
      </w:r>
      <w:proofErr w:type="spellEnd"/>
      <w:r w:rsidRPr="005E1F2B">
        <w:rPr>
          <w:lang w:val="en-ID"/>
        </w:rPr>
        <w:t>, As-Sunnah/Al-</w:t>
      </w:r>
      <w:proofErr w:type="spellStart"/>
      <w:r w:rsidRPr="005E1F2B">
        <w:rPr>
          <w:lang w:val="en-ID"/>
        </w:rPr>
        <w:t>Hadits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sebagai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penjelas</w:t>
      </w:r>
      <w:proofErr w:type="spellEnd"/>
      <w:r w:rsidRPr="005E1F2B">
        <w:rPr>
          <w:lang w:val="en-ID"/>
        </w:rPr>
        <w:t xml:space="preserve">, </w:t>
      </w:r>
      <w:proofErr w:type="spellStart"/>
      <w:r w:rsidRPr="005E1F2B">
        <w:rPr>
          <w:lang w:val="en-ID"/>
        </w:rPr>
        <w:t>serta</w:t>
      </w:r>
      <w:proofErr w:type="spellEnd"/>
      <w:r w:rsidRPr="005E1F2B">
        <w:rPr>
          <w:lang w:val="en-ID"/>
        </w:rPr>
        <w:t xml:space="preserve"> ijtihad </w:t>
      </w:r>
      <w:proofErr w:type="spellStart"/>
      <w:r w:rsidRPr="005E1F2B">
        <w:rPr>
          <w:lang w:val="en-ID"/>
        </w:rPr>
        <w:t>sebagai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upaya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pemikiran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dalam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menjawab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permasalahan</w:t>
      </w:r>
      <w:proofErr w:type="spellEnd"/>
      <w:r w:rsidRPr="005E1F2B">
        <w:rPr>
          <w:lang w:val="en-ID"/>
        </w:rPr>
        <w:t xml:space="preserve"> yang </w:t>
      </w:r>
      <w:proofErr w:type="spellStart"/>
      <w:r w:rsidRPr="005E1F2B">
        <w:rPr>
          <w:lang w:val="en-ID"/>
        </w:rPr>
        <w:t>berkembang</w:t>
      </w:r>
      <w:proofErr w:type="spellEnd"/>
      <w:r w:rsidRPr="005E1F2B">
        <w:rPr>
          <w:lang w:val="en-ID"/>
        </w:rPr>
        <w:t xml:space="preserve"> di </w:t>
      </w:r>
      <w:proofErr w:type="spellStart"/>
      <w:r w:rsidRPr="005E1F2B">
        <w:rPr>
          <w:lang w:val="en-ID"/>
        </w:rPr>
        <w:t>masyarakat</w:t>
      </w:r>
      <w:proofErr w:type="spellEnd"/>
      <w:r w:rsidRPr="005E1F2B">
        <w:rPr>
          <w:lang w:val="en-ID"/>
        </w:rPr>
        <w:t>.</w:t>
      </w:r>
    </w:p>
    <w:p w14:paraId="38A5A685" w14:textId="77777777" w:rsidR="005E1F2B" w:rsidRPr="005E1F2B" w:rsidRDefault="005E1F2B" w:rsidP="005E1F2B">
      <w:pPr>
        <w:ind w:firstLine="720"/>
        <w:rPr>
          <w:lang w:val="en-ID"/>
        </w:rPr>
      </w:pPr>
      <w:proofErr w:type="spellStart"/>
      <w:r w:rsidRPr="005E1F2B">
        <w:rPr>
          <w:lang w:val="en-ID"/>
        </w:rPr>
        <w:t>Penulis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menyadari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bahwa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dalam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penyusunan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makalah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ini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masih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terdapat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banyak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kekurangan</w:t>
      </w:r>
      <w:proofErr w:type="spellEnd"/>
      <w:r w:rsidRPr="005E1F2B">
        <w:rPr>
          <w:lang w:val="en-ID"/>
        </w:rPr>
        <w:t xml:space="preserve">, </w:t>
      </w:r>
      <w:proofErr w:type="spellStart"/>
      <w:r w:rsidRPr="005E1F2B">
        <w:rPr>
          <w:lang w:val="en-ID"/>
        </w:rPr>
        <w:t>baik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dari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segi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penulisan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maupun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isi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materi</w:t>
      </w:r>
      <w:proofErr w:type="spellEnd"/>
      <w:r w:rsidRPr="005E1F2B">
        <w:rPr>
          <w:lang w:val="en-ID"/>
        </w:rPr>
        <w:t xml:space="preserve">. Hal </w:t>
      </w:r>
      <w:proofErr w:type="spellStart"/>
      <w:r w:rsidRPr="005E1F2B">
        <w:rPr>
          <w:lang w:val="en-ID"/>
        </w:rPr>
        <w:t>ini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disebabkan</w:t>
      </w:r>
      <w:proofErr w:type="spellEnd"/>
      <w:r w:rsidRPr="005E1F2B">
        <w:rPr>
          <w:lang w:val="en-ID"/>
        </w:rPr>
        <w:t xml:space="preserve"> oleh </w:t>
      </w:r>
      <w:proofErr w:type="spellStart"/>
      <w:r w:rsidRPr="005E1F2B">
        <w:rPr>
          <w:lang w:val="en-ID"/>
        </w:rPr>
        <w:t>keterbatasan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pengetahuan</w:t>
      </w:r>
      <w:proofErr w:type="spellEnd"/>
      <w:r w:rsidRPr="005E1F2B">
        <w:rPr>
          <w:lang w:val="en-ID"/>
        </w:rPr>
        <w:t xml:space="preserve"> dan </w:t>
      </w:r>
      <w:proofErr w:type="spellStart"/>
      <w:r w:rsidRPr="005E1F2B">
        <w:rPr>
          <w:lang w:val="en-ID"/>
        </w:rPr>
        <w:t>pengalaman</w:t>
      </w:r>
      <w:proofErr w:type="spellEnd"/>
      <w:r w:rsidRPr="005E1F2B">
        <w:rPr>
          <w:lang w:val="en-ID"/>
        </w:rPr>
        <w:t xml:space="preserve"> yang </w:t>
      </w:r>
      <w:proofErr w:type="spellStart"/>
      <w:r w:rsidRPr="005E1F2B">
        <w:rPr>
          <w:lang w:val="en-ID"/>
        </w:rPr>
        <w:t>dimiliki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penulis</w:t>
      </w:r>
      <w:proofErr w:type="spellEnd"/>
      <w:r w:rsidRPr="005E1F2B">
        <w:rPr>
          <w:lang w:val="en-ID"/>
        </w:rPr>
        <w:t xml:space="preserve">. Oleh </w:t>
      </w:r>
      <w:proofErr w:type="spellStart"/>
      <w:r w:rsidRPr="005E1F2B">
        <w:rPr>
          <w:lang w:val="en-ID"/>
        </w:rPr>
        <w:t>karena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itu</w:t>
      </w:r>
      <w:proofErr w:type="spellEnd"/>
      <w:r w:rsidRPr="005E1F2B">
        <w:rPr>
          <w:lang w:val="en-ID"/>
        </w:rPr>
        <w:t xml:space="preserve">, </w:t>
      </w:r>
      <w:proofErr w:type="spellStart"/>
      <w:r w:rsidRPr="005E1F2B">
        <w:rPr>
          <w:lang w:val="en-ID"/>
        </w:rPr>
        <w:t>penulis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mengharapkan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kritik</w:t>
      </w:r>
      <w:proofErr w:type="spellEnd"/>
      <w:r w:rsidRPr="005E1F2B">
        <w:rPr>
          <w:lang w:val="en-ID"/>
        </w:rPr>
        <w:t xml:space="preserve"> dan saran yang </w:t>
      </w:r>
      <w:proofErr w:type="spellStart"/>
      <w:r w:rsidRPr="005E1F2B">
        <w:rPr>
          <w:lang w:val="en-ID"/>
        </w:rPr>
        <w:t>membangun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dari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berbagai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pihak</w:t>
      </w:r>
      <w:proofErr w:type="spellEnd"/>
      <w:r w:rsidRPr="005E1F2B">
        <w:rPr>
          <w:lang w:val="en-ID"/>
        </w:rPr>
        <w:t xml:space="preserve"> demi </w:t>
      </w:r>
      <w:proofErr w:type="spellStart"/>
      <w:r w:rsidRPr="005E1F2B">
        <w:rPr>
          <w:lang w:val="en-ID"/>
        </w:rPr>
        <w:t>perbaikan</w:t>
      </w:r>
      <w:proofErr w:type="spellEnd"/>
      <w:r w:rsidRPr="005E1F2B">
        <w:rPr>
          <w:lang w:val="en-ID"/>
        </w:rPr>
        <w:t xml:space="preserve"> di masa yang </w:t>
      </w:r>
      <w:proofErr w:type="spellStart"/>
      <w:r w:rsidRPr="005E1F2B">
        <w:rPr>
          <w:lang w:val="en-ID"/>
        </w:rPr>
        <w:t>akan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datang</w:t>
      </w:r>
      <w:proofErr w:type="spellEnd"/>
      <w:r w:rsidRPr="005E1F2B">
        <w:rPr>
          <w:lang w:val="en-ID"/>
        </w:rPr>
        <w:t>.</w:t>
      </w:r>
    </w:p>
    <w:p w14:paraId="21A0BD53" w14:textId="164037B4" w:rsidR="005E1F2B" w:rsidRPr="005E1F2B" w:rsidRDefault="005E1F2B" w:rsidP="005E1F2B">
      <w:pPr>
        <w:ind w:firstLine="720"/>
        <w:rPr>
          <w:lang w:val="en-ID"/>
        </w:rPr>
      </w:pPr>
      <w:r w:rsidRPr="005E1F2B">
        <w:rPr>
          <w:lang w:val="en-ID"/>
        </w:rPr>
        <w:t xml:space="preserve">Akhir kata, </w:t>
      </w:r>
      <w:proofErr w:type="spellStart"/>
      <w:r w:rsidRPr="005E1F2B">
        <w:rPr>
          <w:lang w:val="en-ID"/>
        </w:rPr>
        <w:t>penulis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berharap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semoga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makalah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ini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dapat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memberikan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manfaat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bagi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pembaca</w:t>
      </w:r>
      <w:proofErr w:type="spellEnd"/>
      <w:r w:rsidRPr="005E1F2B">
        <w:rPr>
          <w:lang w:val="en-ID"/>
        </w:rPr>
        <w:t xml:space="preserve"> dan </w:t>
      </w:r>
      <w:proofErr w:type="spellStart"/>
      <w:r w:rsidRPr="005E1F2B">
        <w:rPr>
          <w:lang w:val="en-ID"/>
        </w:rPr>
        <w:t>dapat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menambah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pengetahuan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khususnya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dalam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memahami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sumber-sumber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hukum</w:t>
      </w:r>
      <w:proofErr w:type="spellEnd"/>
      <w:r w:rsidRPr="005E1F2B">
        <w:rPr>
          <w:lang w:val="en-ID"/>
        </w:rPr>
        <w:t xml:space="preserve"> Islam. </w:t>
      </w:r>
      <w:proofErr w:type="spellStart"/>
      <w:r w:rsidRPr="005E1F2B">
        <w:rPr>
          <w:lang w:val="en-ID"/>
        </w:rPr>
        <w:t>Semoga</w:t>
      </w:r>
      <w:proofErr w:type="spellEnd"/>
      <w:r w:rsidRPr="005E1F2B">
        <w:rPr>
          <w:lang w:val="en-ID"/>
        </w:rPr>
        <w:t xml:space="preserve"> Allah </w:t>
      </w:r>
      <w:proofErr w:type="spellStart"/>
      <w:r w:rsidRPr="005E1F2B">
        <w:rPr>
          <w:lang w:val="en-ID"/>
        </w:rPr>
        <w:t>Swt</w:t>
      </w:r>
      <w:proofErr w:type="spellEnd"/>
      <w:r w:rsidRPr="005E1F2B">
        <w:rPr>
          <w:lang w:val="en-ID"/>
        </w:rPr>
        <w:t xml:space="preserve">. </w:t>
      </w:r>
      <w:proofErr w:type="spellStart"/>
      <w:r w:rsidRPr="005E1F2B">
        <w:rPr>
          <w:lang w:val="en-ID"/>
        </w:rPr>
        <w:t>senantiasa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memberikan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petunjuk</w:t>
      </w:r>
      <w:proofErr w:type="spellEnd"/>
      <w:r w:rsidRPr="005E1F2B">
        <w:rPr>
          <w:lang w:val="en-ID"/>
        </w:rPr>
        <w:t xml:space="preserve"> dan </w:t>
      </w:r>
      <w:proofErr w:type="spellStart"/>
      <w:r w:rsidRPr="005E1F2B">
        <w:rPr>
          <w:lang w:val="en-ID"/>
        </w:rPr>
        <w:t>bimbingan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kepada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kita</w:t>
      </w:r>
      <w:proofErr w:type="spellEnd"/>
      <w:r w:rsidRPr="005E1F2B">
        <w:rPr>
          <w:lang w:val="en-ID"/>
        </w:rPr>
        <w:t xml:space="preserve"> </w:t>
      </w:r>
      <w:proofErr w:type="spellStart"/>
      <w:r w:rsidRPr="005E1F2B">
        <w:rPr>
          <w:lang w:val="en-ID"/>
        </w:rPr>
        <w:t>semua</w:t>
      </w:r>
      <w:proofErr w:type="spellEnd"/>
      <w:r w:rsidRPr="005E1F2B">
        <w:rPr>
          <w:lang w:val="en-ID"/>
        </w:rPr>
        <w:t>.</w:t>
      </w:r>
    </w:p>
    <w:p w14:paraId="03C69F6A" w14:textId="77777777" w:rsidR="005E1F2B" w:rsidRPr="005E1F2B" w:rsidRDefault="005E1F2B" w:rsidP="005E1F2B"/>
    <w:p w14:paraId="1CB176E0" w14:textId="5F2A2A7E" w:rsidR="00BF5315" w:rsidRDefault="00BF5315" w:rsidP="008B672D"/>
    <w:p w14:paraId="2D6E3B3A" w14:textId="77777777" w:rsidR="008B672D" w:rsidRDefault="008B672D" w:rsidP="008B672D">
      <w:pPr>
        <w:ind w:firstLine="720"/>
      </w:pPr>
    </w:p>
    <w:p w14:paraId="5DD8C685" w14:textId="42BA3395" w:rsidR="008B672D" w:rsidRDefault="00E108DA" w:rsidP="005E1F2B">
      <w:pPr>
        <w:ind w:left="5040" w:firstLine="720"/>
      </w:pPr>
      <w:r>
        <w:t>Bandar Lampung</w:t>
      </w:r>
    </w:p>
    <w:p w14:paraId="4A62A7CB" w14:textId="77777777" w:rsidR="008B672D" w:rsidRDefault="008B672D" w:rsidP="005E1F2B">
      <w:pPr>
        <w:ind w:left="5040" w:firstLine="720"/>
      </w:pPr>
    </w:p>
    <w:p w14:paraId="656B15B5" w14:textId="77777777" w:rsidR="007976DD" w:rsidRDefault="007976DD" w:rsidP="005E1F2B">
      <w:pPr>
        <w:ind w:left="5040" w:firstLine="720"/>
      </w:pPr>
    </w:p>
    <w:p w14:paraId="3C2351E3" w14:textId="59F4B6BC" w:rsidR="007E04F9" w:rsidRDefault="007976DD" w:rsidP="005E1F2B">
      <w:pPr>
        <w:ind w:left="5040" w:firstLine="720"/>
      </w:pPr>
      <w:r>
        <w:t xml:space="preserve">     </w:t>
      </w:r>
      <w:proofErr w:type="spellStart"/>
      <w:r>
        <w:t>Kelompok</w:t>
      </w:r>
      <w:proofErr w:type="spellEnd"/>
      <w:r>
        <w:t xml:space="preserve"> </w:t>
      </w:r>
      <w:r w:rsidR="00E61B25">
        <w:t>3</w:t>
      </w:r>
      <w:r w:rsidR="007E04F9">
        <w:br w:type="page"/>
      </w:r>
    </w:p>
    <w:p w14:paraId="2A303A49" w14:textId="6DF976CD" w:rsidR="007E04F9" w:rsidRDefault="00FB08CB" w:rsidP="00284769">
      <w:pPr>
        <w:pStyle w:val="Heading1"/>
        <w:ind w:left="432"/>
      </w:pPr>
      <w:bookmarkStart w:id="2" w:name="_Toc101449250"/>
      <w:bookmarkStart w:id="3" w:name="_Toc225513979"/>
      <w:r>
        <w:lastRenderedPageBreak/>
        <w:t>DAFTAR ISI</w:t>
      </w:r>
      <w:bookmarkEnd w:id="2"/>
      <w:bookmarkEnd w:id="3"/>
    </w:p>
    <w:sdt>
      <w:sdtPr>
        <w:rPr>
          <w:rFonts w:ascii="Times New Roman" w:eastAsiaTheme="minorHAnsi" w:hAnsi="Times New Roman" w:cs="Times New Roman"/>
          <w:b/>
          <w:bCs/>
          <w:noProof/>
          <w:color w:val="auto"/>
          <w:sz w:val="24"/>
          <w:szCs w:val="24"/>
        </w:rPr>
        <w:id w:val="197895927"/>
        <w:docPartObj>
          <w:docPartGallery w:val="Table of Contents"/>
          <w:docPartUnique/>
        </w:docPartObj>
      </w:sdtPr>
      <w:sdtContent>
        <w:p w14:paraId="0DD7D466" w14:textId="1EB180D9" w:rsidR="00146303" w:rsidRDefault="00146303" w:rsidP="00284769">
          <w:pPr>
            <w:pStyle w:val="TOCHeading"/>
            <w:ind w:left="432"/>
          </w:pPr>
        </w:p>
        <w:p w14:paraId="4B2FE686" w14:textId="7C81E41F" w:rsidR="0081648E" w:rsidRDefault="0014630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ID" w:eastAsia="en-ID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513978" w:history="1">
            <w:r w:rsidR="0081648E" w:rsidRPr="008D1E0D">
              <w:rPr>
                <w:rStyle w:val="Hyperlink"/>
              </w:rPr>
              <w:t>KATA PENGANTAR</w:t>
            </w:r>
            <w:r w:rsidR="0081648E">
              <w:rPr>
                <w:webHidden/>
              </w:rPr>
              <w:tab/>
            </w:r>
            <w:r w:rsidR="0081648E">
              <w:rPr>
                <w:webHidden/>
              </w:rPr>
              <w:fldChar w:fldCharType="begin"/>
            </w:r>
            <w:r w:rsidR="0081648E">
              <w:rPr>
                <w:webHidden/>
              </w:rPr>
              <w:instrText xml:space="preserve"> PAGEREF _Toc225513978 \h </w:instrText>
            </w:r>
            <w:r w:rsidR="0081648E">
              <w:rPr>
                <w:webHidden/>
              </w:rPr>
            </w:r>
            <w:r w:rsidR="0081648E">
              <w:rPr>
                <w:webHidden/>
              </w:rPr>
              <w:fldChar w:fldCharType="separate"/>
            </w:r>
            <w:r w:rsidR="0081648E">
              <w:rPr>
                <w:webHidden/>
              </w:rPr>
              <w:t>i</w:t>
            </w:r>
            <w:r w:rsidR="0081648E">
              <w:rPr>
                <w:webHidden/>
              </w:rPr>
              <w:fldChar w:fldCharType="end"/>
            </w:r>
          </w:hyperlink>
        </w:p>
        <w:p w14:paraId="07AB910E" w14:textId="53CB4B2A" w:rsidR="0081648E" w:rsidRDefault="0081648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25513979" w:history="1">
            <w:r w:rsidRPr="008D1E0D">
              <w:rPr>
                <w:rStyle w:val="Hyperlink"/>
              </w:rPr>
              <w:t>DAFTAR 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_Toc225513979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>
              <w:rPr>
                <w:webHidden/>
              </w:rPr>
              <w:fldChar w:fldCharType="end"/>
            </w:r>
          </w:hyperlink>
        </w:p>
        <w:p w14:paraId="5BE8688D" w14:textId="1FADB72D" w:rsidR="0081648E" w:rsidRDefault="0081648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25513980" w:history="1">
            <w:r w:rsidRPr="008D1E0D">
              <w:rPr>
                <w:rStyle w:val="Hyperlink"/>
              </w:rPr>
              <w:t>BAB 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_Toc225513980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DFFD856" w14:textId="00959D62" w:rsidR="0081648E" w:rsidRDefault="0081648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25513981" w:history="1">
            <w:r w:rsidRPr="008D1E0D">
              <w:rPr>
                <w:rStyle w:val="Hyperlink"/>
              </w:rPr>
              <w:t>PENDAHULUAN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_Toc225513981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B1B69C1" w14:textId="120D6D54" w:rsidR="0081648E" w:rsidRDefault="0081648E">
          <w:pPr>
            <w:pStyle w:val="TOC2"/>
            <w:tabs>
              <w:tab w:val="left" w:pos="960"/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kern w:val="2"/>
              <w:lang w:val="en-ID" w:eastAsia="en-ID"/>
              <w14:ligatures w14:val="standardContextual"/>
            </w:rPr>
          </w:pPr>
          <w:hyperlink w:anchor="_Toc225513982" w:history="1">
            <w:r w:rsidRPr="008D1E0D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D" w:eastAsia="en-ID"/>
                <w14:ligatures w14:val="standardContextual"/>
              </w:rPr>
              <w:tab/>
            </w:r>
            <w:r w:rsidRPr="008D1E0D">
              <w:rPr>
                <w:rStyle w:val="Hyperlink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0EF69" w14:textId="0C580A81" w:rsidR="0081648E" w:rsidRDefault="0081648E">
          <w:pPr>
            <w:pStyle w:val="TOC2"/>
            <w:tabs>
              <w:tab w:val="left" w:pos="960"/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kern w:val="2"/>
              <w:lang w:val="en-ID" w:eastAsia="en-ID"/>
              <w14:ligatures w14:val="standardContextual"/>
            </w:rPr>
          </w:pPr>
          <w:hyperlink w:anchor="_Toc225513987" w:history="1">
            <w:r w:rsidRPr="008D1E0D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D" w:eastAsia="en-ID"/>
                <w14:ligatures w14:val="standardContextual"/>
              </w:rPr>
              <w:tab/>
            </w:r>
            <w:r w:rsidRPr="008D1E0D">
              <w:rPr>
                <w:rStyle w:val="Hyperlink"/>
                <w:noProof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D79B2" w14:textId="5CC504E8" w:rsidR="0081648E" w:rsidRDefault="0081648E">
          <w:pPr>
            <w:pStyle w:val="TOC2"/>
            <w:tabs>
              <w:tab w:val="left" w:pos="960"/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kern w:val="2"/>
              <w:lang w:val="en-ID" w:eastAsia="en-ID"/>
              <w14:ligatures w14:val="standardContextual"/>
            </w:rPr>
          </w:pPr>
          <w:hyperlink w:anchor="_Toc225513988" w:history="1">
            <w:r w:rsidRPr="008D1E0D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D" w:eastAsia="en-ID"/>
                <w14:ligatures w14:val="standardContextual"/>
              </w:rPr>
              <w:tab/>
            </w:r>
            <w:r w:rsidRPr="008D1E0D">
              <w:rPr>
                <w:rStyle w:val="Hyperlink"/>
                <w:noProof/>
              </w:rPr>
              <w:t>Tujuan Penulisan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26088" w14:textId="55560B56" w:rsidR="0081648E" w:rsidRDefault="0081648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25513989" w:history="1">
            <w:r w:rsidRPr="008D1E0D">
              <w:rPr>
                <w:rStyle w:val="Hyperlink"/>
              </w:rPr>
              <w:t>BAB II PEMBAHASAN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_Toc225513989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B7E0418" w14:textId="016D2012" w:rsidR="0081648E" w:rsidRDefault="0081648E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kern w:val="2"/>
              <w:lang w:val="en-ID" w:eastAsia="en-ID"/>
              <w14:ligatures w14:val="standardContextual"/>
            </w:rPr>
          </w:pPr>
          <w:hyperlink w:anchor="_Toc225513990" w:history="1">
            <w:r w:rsidRPr="008D1E0D">
              <w:rPr>
                <w:rStyle w:val="Hyperlink"/>
                <w:noProof/>
              </w:rPr>
              <w:t>2.1. Al-Qur’an sebagai sumber hukum islam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FD986" w14:textId="49D52515" w:rsidR="0081648E" w:rsidRDefault="0081648E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kern w:val="2"/>
              <w:lang w:val="en-ID" w:eastAsia="en-ID"/>
              <w14:ligatures w14:val="standardContextual"/>
            </w:rPr>
          </w:pPr>
          <w:hyperlink w:anchor="_Toc225513991" w:history="1">
            <w:r w:rsidRPr="008D1E0D">
              <w:rPr>
                <w:rStyle w:val="Hyperlink"/>
                <w:noProof/>
              </w:rPr>
              <w:t>2.2. Kedudukan As-Sunnah/Al-Hadits dalam Hukum Islam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8A421" w14:textId="3D5CD552" w:rsidR="0081648E" w:rsidRDefault="0081648E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kern w:val="2"/>
              <w:lang w:val="en-ID" w:eastAsia="en-ID"/>
              <w14:ligatures w14:val="standardContextual"/>
            </w:rPr>
          </w:pPr>
          <w:hyperlink w:anchor="_Toc225513992" w:history="1">
            <w:r w:rsidRPr="008D1E0D">
              <w:rPr>
                <w:rStyle w:val="Hyperlink"/>
                <w:noProof/>
              </w:rPr>
              <w:t>2.3. Ijtihad serta Perannya dalam Menetapkan Hukum Islam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D2D2E" w14:textId="506EE83B" w:rsidR="0081648E" w:rsidRDefault="0081648E">
          <w:pPr>
            <w:pStyle w:val="TOC2"/>
            <w:tabs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kern w:val="2"/>
              <w:lang w:val="en-ID" w:eastAsia="en-ID"/>
              <w14:ligatures w14:val="standardContextual"/>
            </w:rPr>
          </w:pPr>
          <w:hyperlink w:anchor="_Toc225513993" w:history="1">
            <w:r w:rsidRPr="008D1E0D">
              <w:rPr>
                <w:rStyle w:val="Hyperlink"/>
                <w:noProof/>
              </w:rPr>
              <w:t>2.4. Hubungan antara Al-Qur’an, As-Sunnah/Al-Hadits, dan Ijtihad     sebagai Sumber Hukum Islam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AF11C" w14:textId="48EB9780" w:rsidR="0081648E" w:rsidRDefault="0081648E">
          <w:pPr>
            <w:pStyle w:val="TOC2"/>
            <w:tabs>
              <w:tab w:val="right" w:leader="dot" w:pos="7927"/>
            </w:tabs>
            <w:rPr>
              <w:rStyle w:val="Hyperlink"/>
              <w:noProof/>
            </w:rPr>
          </w:pPr>
          <w:hyperlink w:anchor="_Toc225513994" w:history="1">
            <w:r w:rsidRPr="008D1E0D">
              <w:rPr>
                <w:rStyle w:val="Hyperlink"/>
                <w:noProof/>
              </w:rPr>
              <w:t>2.5. Ijtihad dalam Menghadapi Perkembangan Zaman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13082" w14:textId="4916075C" w:rsidR="0081648E" w:rsidRPr="0081648E" w:rsidRDefault="0081648E" w:rsidP="0081648E">
          <w:pPr>
            <w:rPr>
              <w:b/>
              <w:bCs/>
            </w:rPr>
          </w:pPr>
          <w:r w:rsidRPr="0081648E">
            <w:rPr>
              <w:b/>
              <w:bCs/>
            </w:rPr>
            <w:t>BAB III PENUTUP</w:t>
          </w:r>
          <w:r>
            <w:rPr>
              <w:b/>
              <w:bCs/>
            </w:rPr>
            <w:t>……………………………………………………………….9</w:t>
          </w:r>
        </w:p>
        <w:p w14:paraId="5D80B03D" w14:textId="0FF6CB8E" w:rsidR="0081648E" w:rsidRDefault="0081648E">
          <w:pPr>
            <w:pStyle w:val="TOC2"/>
            <w:tabs>
              <w:tab w:val="left" w:pos="960"/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kern w:val="2"/>
              <w:lang w:val="en-ID" w:eastAsia="en-ID"/>
              <w14:ligatures w14:val="standardContextual"/>
            </w:rPr>
          </w:pPr>
          <w:hyperlink w:anchor="_Toc225513998" w:history="1">
            <w:r w:rsidRPr="008D1E0D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D" w:eastAsia="en-ID"/>
                <w14:ligatures w14:val="standardContextual"/>
              </w:rPr>
              <w:tab/>
            </w:r>
            <w:r w:rsidRPr="008D1E0D">
              <w:rPr>
                <w:rStyle w:val="Hyperlink"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5F1AC" w14:textId="359DEED8" w:rsidR="0081648E" w:rsidRDefault="0081648E">
          <w:pPr>
            <w:pStyle w:val="TOC2"/>
            <w:tabs>
              <w:tab w:val="left" w:pos="960"/>
              <w:tab w:val="right" w:leader="dot" w:pos="7927"/>
            </w:tabs>
            <w:rPr>
              <w:rFonts w:asciiTheme="minorHAnsi" w:eastAsiaTheme="minorEastAsia" w:hAnsiTheme="minorHAnsi" w:cstheme="minorBidi"/>
              <w:noProof/>
              <w:kern w:val="2"/>
              <w:lang w:val="en-ID" w:eastAsia="en-ID"/>
              <w14:ligatures w14:val="standardContextual"/>
            </w:rPr>
          </w:pPr>
          <w:hyperlink w:anchor="_Toc225513999" w:history="1">
            <w:r w:rsidRPr="008D1E0D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ID" w:eastAsia="en-ID"/>
                <w14:ligatures w14:val="standardContextual"/>
              </w:rPr>
              <w:tab/>
            </w:r>
            <w:r w:rsidRPr="008D1E0D">
              <w:rPr>
                <w:rStyle w:val="Hyperlink"/>
                <w:noProof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_Toc225513999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0ED34" w14:textId="263A972D" w:rsidR="0081648E" w:rsidRDefault="0081648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ID" w:eastAsia="en-ID"/>
              <w14:ligatures w14:val="standardContextual"/>
            </w:rPr>
          </w:pPr>
          <w:hyperlink w:anchor="_Toc225514004" w:history="1">
            <w:r w:rsidRPr="008D1E0D">
              <w:rPr>
                <w:rStyle w:val="Hyperlink"/>
              </w:rPr>
              <w:t>DAFTAR PUSTAKA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_Toc225514004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E8C61EF" w14:textId="1CC8AE39" w:rsidR="00F030FC" w:rsidRDefault="00146303" w:rsidP="0081648E">
          <w:pPr>
            <w:pStyle w:val="TOC1"/>
            <w:sectPr w:rsidR="00F030FC" w:rsidSect="008215F0">
              <w:pgSz w:w="11906" w:h="16838" w:code="9"/>
              <w:pgMar w:top="1701" w:right="1701" w:bottom="1701" w:left="2268" w:header="720" w:footer="720" w:gutter="0"/>
              <w:pgNumType w:fmt="lowerRoman" w:start="1"/>
              <w:cols w:space="720"/>
              <w:docGrid w:linePitch="360"/>
            </w:sectPr>
          </w:pPr>
          <w:r>
            <w:rPr>
              <w:b w:val="0"/>
              <w:bCs w:val="0"/>
            </w:rPr>
            <w:fldChar w:fldCharType="end"/>
          </w:r>
        </w:p>
      </w:sdtContent>
    </w:sdt>
    <w:p w14:paraId="4EC54BE5" w14:textId="77777777" w:rsidR="00635C97" w:rsidRDefault="00635C97" w:rsidP="00635C97">
      <w:pPr>
        <w:pStyle w:val="Heading1"/>
        <w:ind w:left="432"/>
        <w:rPr>
          <w:sz w:val="28"/>
          <w:szCs w:val="28"/>
        </w:rPr>
      </w:pPr>
      <w:bookmarkStart w:id="4" w:name="_Toc225513980"/>
      <w:r>
        <w:rPr>
          <w:sz w:val="28"/>
          <w:szCs w:val="28"/>
        </w:rPr>
        <w:lastRenderedPageBreak/>
        <w:t>BAB I</w:t>
      </w:r>
      <w:bookmarkEnd w:id="4"/>
    </w:p>
    <w:p w14:paraId="3BA89590" w14:textId="4B2A18AB" w:rsidR="0083380C" w:rsidRPr="00635C97" w:rsidRDefault="00635C97" w:rsidP="00635C97">
      <w:pPr>
        <w:pStyle w:val="Heading1"/>
        <w:ind w:left="432"/>
        <w:rPr>
          <w:sz w:val="28"/>
          <w:szCs w:val="28"/>
        </w:rPr>
      </w:pPr>
      <w:bookmarkStart w:id="5" w:name="_Toc225513981"/>
      <w:r>
        <w:rPr>
          <w:sz w:val="28"/>
          <w:szCs w:val="28"/>
        </w:rPr>
        <w:t>PENDAHULUAN</w:t>
      </w:r>
      <w:bookmarkEnd w:id="5"/>
      <w:r w:rsidR="00E108DA" w:rsidRPr="00EA7E38">
        <w:rPr>
          <w:sz w:val="32"/>
          <w:szCs w:val="32"/>
        </w:rPr>
        <w:br/>
      </w:r>
    </w:p>
    <w:p w14:paraId="5605029D" w14:textId="77777777" w:rsidR="005C2284" w:rsidRDefault="0083380C" w:rsidP="005C2284">
      <w:pPr>
        <w:pStyle w:val="Heading2"/>
        <w:numPr>
          <w:ilvl w:val="1"/>
          <w:numId w:val="7"/>
        </w:numPr>
        <w:ind w:left="567" w:hanging="567"/>
        <w:rPr>
          <w:sz w:val="28"/>
          <w:szCs w:val="28"/>
        </w:rPr>
      </w:pPr>
      <w:bookmarkStart w:id="6" w:name="_Toc101449254"/>
      <w:bookmarkStart w:id="7" w:name="_Toc225513982"/>
      <w:r w:rsidRPr="00EA7E38">
        <w:rPr>
          <w:sz w:val="28"/>
          <w:szCs w:val="28"/>
        </w:rPr>
        <w:t xml:space="preserve">Latar </w:t>
      </w:r>
      <w:proofErr w:type="spellStart"/>
      <w:r w:rsidRPr="00EA7E38">
        <w:rPr>
          <w:sz w:val="28"/>
          <w:szCs w:val="28"/>
        </w:rPr>
        <w:t>Belakang</w:t>
      </w:r>
      <w:bookmarkEnd w:id="6"/>
      <w:bookmarkEnd w:id="7"/>
      <w:proofErr w:type="spellEnd"/>
    </w:p>
    <w:p w14:paraId="11246202" w14:textId="644512DE" w:rsidR="005C2284" w:rsidRDefault="007716E0" w:rsidP="007716E0">
      <w:pPr>
        <w:pStyle w:val="Heading2"/>
        <w:ind w:left="567"/>
        <w:rPr>
          <w:sz w:val="28"/>
          <w:szCs w:val="28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proofErr w:type="spellStart"/>
      <w:r w:rsidR="005E1F2B" w:rsidRPr="005C2284">
        <w:rPr>
          <w:b w:val="0"/>
          <w:bCs w:val="0"/>
        </w:rPr>
        <w:t>Perkembangan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kehidupan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manusia</w:t>
      </w:r>
      <w:proofErr w:type="spellEnd"/>
      <w:r w:rsidR="005E1F2B" w:rsidRPr="005C2284">
        <w:rPr>
          <w:b w:val="0"/>
          <w:bCs w:val="0"/>
        </w:rPr>
        <w:t xml:space="preserve"> yang </w:t>
      </w:r>
      <w:proofErr w:type="spellStart"/>
      <w:r w:rsidR="005E1F2B" w:rsidRPr="005C2284">
        <w:rPr>
          <w:b w:val="0"/>
          <w:bCs w:val="0"/>
        </w:rPr>
        <w:t>semakin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kompleks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menuntut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adanya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pedoman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hidup</w:t>
      </w:r>
      <w:proofErr w:type="spellEnd"/>
      <w:r w:rsidR="005E1F2B" w:rsidRPr="005C2284">
        <w:rPr>
          <w:b w:val="0"/>
          <w:bCs w:val="0"/>
        </w:rPr>
        <w:t xml:space="preserve"> yang </w:t>
      </w:r>
      <w:proofErr w:type="spellStart"/>
      <w:r w:rsidR="005E1F2B" w:rsidRPr="005C2284">
        <w:rPr>
          <w:b w:val="0"/>
          <w:bCs w:val="0"/>
        </w:rPr>
        <w:t>jelas</w:t>
      </w:r>
      <w:proofErr w:type="spellEnd"/>
      <w:r w:rsidR="005E1F2B" w:rsidRPr="005C2284">
        <w:rPr>
          <w:b w:val="0"/>
          <w:bCs w:val="0"/>
        </w:rPr>
        <w:t xml:space="preserve"> dan </w:t>
      </w:r>
      <w:proofErr w:type="spellStart"/>
      <w:r w:rsidR="005E1F2B" w:rsidRPr="005C2284">
        <w:rPr>
          <w:b w:val="0"/>
          <w:bCs w:val="0"/>
        </w:rPr>
        <w:t>dapat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dijadikan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acuan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dalam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menjalani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kehidupan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sehari-hari</w:t>
      </w:r>
      <w:bookmarkStart w:id="8" w:name="_Toc225513983"/>
      <w:proofErr w:type="spellEnd"/>
      <w:r w:rsidR="005E1F2B" w:rsidRPr="005C2284">
        <w:rPr>
          <w:b w:val="0"/>
          <w:bCs w:val="0"/>
        </w:rPr>
        <w:t xml:space="preserve">. </w:t>
      </w:r>
      <w:proofErr w:type="spellStart"/>
      <w:r w:rsidR="005E1F2B" w:rsidRPr="005C2284">
        <w:rPr>
          <w:b w:val="0"/>
          <w:bCs w:val="0"/>
        </w:rPr>
        <w:t>Dalam</w:t>
      </w:r>
      <w:proofErr w:type="spellEnd"/>
      <w:r w:rsidR="005E1F2B" w:rsidRPr="005C2284">
        <w:rPr>
          <w:b w:val="0"/>
          <w:bCs w:val="0"/>
        </w:rPr>
        <w:t xml:space="preserve"> Islam, </w:t>
      </w:r>
      <w:proofErr w:type="spellStart"/>
      <w:r w:rsidR="005E1F2B" w:rsidRPr="005C2284">
        <w:rPr>
          <w:b w:val="0"/>
          <w:bCs w:val="0"/>
        </w:rPr>
        <w:t>pedoman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tersebut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tidak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terlepas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dari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sumber-sumber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hukum</w:t>
      </w:r>
      <w:proofErr w:type="spellEnd"/>
      <w:r w:rsidR="005E1F2B" w:rsidRPr="005C2284">
        <w:rPr>
          <w:b w:val="0"/>
          <w:bCs w:val="0"/>
        </w:rPr>
        <w:t xml:space="preserve"> yang </w:t>
      </w:r>
      <w:proofErr w:type="spellStart"/>
      <w:r w:rsidR="005E1F2B" w:rsidRPr="005C2284">
        <w:rPr>
          <w:b w:val="0"/>
          <w:bCs w:val="0"/>
        </w:rPr>
        <w:t>menjadi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landasan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utama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dalam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menentukan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berbagai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aturan</w:t>
      </w:r>
      <w:proofErr w:type="spellEnd"/>
      <w:r w:rsidR="005E1F2B" w:rsidRPr="005C2284">
        <w:rPr>
          <w:b w:val="0"/>
          <w:bCs w:val="0"/>
        </w:rPr>
        <w:t xml:space="preserve"> dan </w:t>
      </w:r>
      <w:proofErr w:type="spellStart"/>
      <w:r w:rsidR="005E1F2B" w:rsidRPr="005C2284">
        <w:rPr>
          <w:b w:val="0"/>
          <w:bCs w:val="0"/>
        </w:rPr>
        <w:t>nilai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kehidupan</w:t>
      </w:r>
      <w:proofErr w:type="spellEnd"/>
      <w:r w:rsidR="005E1F2B" w:rsidRPr="005C2284">
        <w:rPr>
          <w:b w:val="0"/>
          <w:bCs w:val="0"/>
        </w:rPr>
        <w:t xml:space="preserve">. </w:t>
      </w:r>
      <w:proofErr w:type="spellStart"/>
      <w:r w:rsidR="005E1F2B" w:rsidRPr="005C2284">
        <w:rPr>
          <w:b w:val="0"/>
          <w:bCs w:val="0"/>
        </w:rPr>
        <w:t>Sumber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hukum</w:t>
      </w:r>
      <w:proofErr w:type="spellEnd"/>
      <w:r w:rsidR="005E1F2B" w:rsidRPr="005C2284">
        <w:rPr>
          <w:b w:val="0"/>
          <w:bCs w:val="0"/>
        </w:rPr>
        <w:t xml:space="preserve"> Islam </w:t>
      </w:r>
      <w:proofErr w:type="spellStart"/>
      <w:r w:rsidR="005E1F2B" w:rsidRPr="005C2284">
        <w:rPr>
          <w:b w:val="0"/>
          <w:bCs w:val="0"/>
        </w:rPr>
        <w:t>memiliki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peran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penting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dalam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mengatur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hubungan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manusia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dengan</w:t>
      </w:r>
      <w:proofErr w:type="spellEnd"/>
      <w:r w:rsidR="005E1F2B" w:rsidRPr="005C2284">
        <w:rPr>
          <w:b w:val="0"/>
          <w:bCs w:val="0"/>
        </w:rPr>
        <w:t xml:space="preserve"> Allah </w:t>
      </w:r>
      <w:proofErr w:type="spellStart"/>
      <w:r w:rsidR="005E1F2B" w:rsidRPr="005C2284">
        <w:rPr>
          <w:b w:val="0"/>
          <w:bCs w:val="0"/>
        </w:rPr>
        <w:t>Swt</w:t>
      </w:r>
      <w:proofErr w:type="spellEnd"/>
      <w:r w:rsidR="005E1F2B" w:rsidRPr="005C2284">
        <w:rPr>
          <w:b w:val="0"/>
          <w:bCs w:val="0"/>
        </w:rPr>
        <w:t xml:space="preserve">., </w:t>
      </w:r>
      <w:proofErr w:type="spellStart"/>
      <w:r w:rsidR="005E1F2B" w:rsidRPr="005C2284">
        <w:rPr>
          <w:b w:val="0"/>
          <w:bCs w:val="0"/>
        </w:rPr>
        <w:t>sesama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manusia</w:t>
      </w:r>
      <w:proofErr w:type="spellEnd"/>
      <w:r w:rsidR="005E1F2B" w:rsidRPr="005C2284">
        <w:rPr>
          <w:b w:val="0"/>
          <w:bCs w:val="0"/>
        </w:rPr>
        <w:t xml:space="preserve">, </w:t>
      </w:r>
      <w:proofErr w:type="spellStart"/>
      <w:r w:rsidR="005E1F2B" w:rsidRPr="005C2284">
        <w:rPr>
          <w:b w:val="0"/>
          <w:bCs w:val="0"/>
        </w:rPr>
        <w:t>serta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lingkungan</w:t>
      </w:r>
      <w:proofErr w:type="spellEnd"/>
      <w:r w:rsidR="005E1F2B" w:rsidRPr="005C2284">
        <w:rPr>
          <w:b w:val="0"/>
          <w:bCs w:val="0"/>
        </w:rPr>
        <w:t xml:space="preserve"> </w:t>
      </w:r>
      <w:proofErr w:type="spellStart"/>
      <w:r w:rsidR="005E1F2B" w:rsidRPr="005C2284">
        <w:rPr>
          <w:b w:val="0"/>
          <w:bCs w:val="0"/>
        </w:rPr>
        <w:t>sekitar</w:t>
      </w:r>
      <w:proofErr w:type="spellEnd"/>
      <w:r w:rsidR="005E1F2B" w:rsidRPr="005C2284">
        <w:rPr>
          <w:b w:val="0"/>
          <w:bCs w:val="0"/>
        </w:rPr>
        <w:t>.</w:t>
      </w:r>
      <w:bookmarkEnd w:id="8"/>
    </w:p>
    <w:p w14:paraId="709E427D" w14:textId="50804275" w:rsidR="005C2284" w:rsidRDefault="007716E0" w:rsidP="007716E0">
      <w:pPr>
        <w:pStyle w:val="Heading2"/>
        <w:ind w:left="567"/>
        <w:rPr>
          <w:sz w:val="28"/>
          <w:szCs w:val="28"/>
        </w:rPr>
      </w:pPr>
      <w:bookmarkStart w:id="9" w:name="_Toc225513984"/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5E1F2B" w:rsidRPr="005E1F2B">
        <w:rPr>
          <w:b w:val="0"/>
          <w:bCs w:val="0"/>
        </w:rPr>
        <w:t xml:space="preserve">Al-Qur’an </w:t>
      </w:r>
      <w:proofErr w:type="spellStart"/>
      <w:r w:rsidR="005E1F2B" w:rsidRPr="005E1F2B">
        <w:rPr>
          <w:b w:val="0"/>
          <w:bCs w:val="0"/>
        </w:rPr>
        <w:t>sebagai</w:t>
      </w:r>
      <w:proofErr w:type="spellEnd"/>
      <w:r w:rsidR="005E1F2B" w:rsidRPr="005E1F2B">
        <w:rPr>
          <w:b w:val="0"/>
          <w:bCs w:val="0"/>
        </w:rPr>
        <w:t xml:space="preserve"> kitab </w:t>
      </w:r>
      <w:proofErr w:type="spellStart"/>
      <w:r w:rsidR="005E1F2B" w:rsidRPr="005E1F2B">
        <w:rPr>
          <w:b w:val="0"/>
          <w:bCs w:val="0"/>
        </w:rPr>
        <w:t>suci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umat</w:t>
      </w:r>
      <w:proofErr w:type="spellEnd"/>
      <w:r w:rsidR="005E1F2B" w:rsidRPr="005E1F2B">
        <w:rPr>
          <w:b w:val="0"/>
          <w:bCs w:val="0"/>
        </w:rPr>
        <w:t xml:space="preserve"> Islam </w:t>
      </w:r>
      <w:proofErr w:type="spellStart"/>
      <w:r w:rsidR="005E1F2B" w:rsidRPr="005E1F2B">
        <w:rPr>
          <w:b w:val="0"/>
          <w:bCs w:val="0"/>
        </w:rPr>
        <w:t>merupakan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sumber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hukum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utama</w:t>
      </w:r>
      <w:proofErr w:type="spellEnd"/>
      <w:r w:rsidR="005E1F2B" w:rsidRPr="005E1F2B">
        <w:rPr>
          <w:b w:val="0"/>
          <w:bCs w:val="0"/>
        </w:rPr>
        <w:t xml:space="preserve"> yang </w:t>
      </w:r>
      <w:proofErr w:type="spellStart"/>
      <w:r w:rsidR="005E1F2B" w:rsidRPr="005E1F2B">
        <w:rPr>
          <w:b w:val="0"/>
          <w:bCs w:val="0"/>
        </w:rPr>
        <w:t>berisi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petunjuk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hidup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secara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menyeluruh</w:t>
      </w:r>
      <w:proofErr w:type="spellEnd"/>
      <w:r w:rsidR="005E1F2B" w:rsidRPr="005E1F2B">
        <w:rPr>
          <w:b w:val="0"/>
          <w:bCs w:val="0"/>
        </w:rPr>
        <w:t xml:space="preserve">. </w:t>
      </w:r>
      <w:proofErr w:type="spellStart"/>
      <w:r w:rsidR="005E1F2B" w:rsidRPr="005E1F2B">
        <w:rPr>
          <w:b w:val="0"/>
          <w:bCs w:val="0"/>
        </w:rPr>
        <w:t>Namun</w:t>
      </w:r>
      <w:proofErr w:type="spellEnd"/>
      <w:r w:rsidR="005E1F2B" w:rsidRPr="005E1F2B">
        <w:rPr>
          <w:b w:val="0"/>
          <w:bCs w:val="0"/>
        </w:rPr>
        <w:t xml:space="preserve">, </w:t>
      </w:r>
      <w:proofErr w:type="spellStart"/>
      <w:r w:rsidR="005E1F2B" w:rsidRPr="005E1F2B">
        <w:rPr>
          <w:b w:val="0"/>
          <w:bCs w:val="0"/>
        </w:rPr>
        <w:t>dalam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praktiknya</w:t>
      </w:r>
      <w:proofErr w:type="spellEnd"/>
      <w:r w:rsidR="005E1F2B" w:rsidRPr="005E1F2B">
        <w:rPr>
          <w:b w:val="0"/>
          <w:bCs w:val="0"/>
        </w:rPr>
        <w:t xml:space="preserve">, </w:t>
      </w:r>
      <w:proofErr w:type="spellStart"/>
      <w:r w:rsidR="005E1F2B" w:rsidRPr="005E1F2B">
        <w:rPr>
          <w:b w:val="0"/>
          <w:bCs w:val="0"/>
        </w:rPr>
        <w:t>tidak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semua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permasalahan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kehidupan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dijelaskan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secara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rinci</w:t>
      </w:r>
      <w:proofErr w:type="spellEnd"/>
      <w:r w:rsidR="005E1F2B" w:rsidRPr="005E1F2B">
        <w:rPr>
          <w:b w:val="0"/>
          <w:bCs w:val="0"/>
        </w:rPr>
        <w:t xml:space="preserve"> di </w:t>
      </w:r>
      <w:proofErr w:type="spellStart"/>
      <w:r w:rsidR="005E1F2B" w:rsidRPr="005E1F2B">
        <w:rPr>
          <w:b w:val="0"/>
          <w:bCs w:val="0"/>
        </w:rPr>
        <w:t>dalam</w:t>
      </w:r>
      <w:proofErr w:type="spellEnd"/>
      <w:r w:rsidR="005E1F2B" w:rsidRPr="005E1F2B">
        <w:rPr>
          <w:b w:val="0"/>
          <w:bCs w:val="0"/>
        </w:rPr>
        <w:t xml:space="preserve"> Al-Qur’an. Oleh </w:t>
      </w:r>
      <w:proofErr w:type="spellStart"/>
      <w:r w:rsidR="005E1F2B" w:rsidRPr="005E1F2B">
        <w:rPr>
          <w:b w:val="0"/>
          <w:bCs w:val="0"/>
        </w:rPr>
        <w:t>karena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itu</w:t>
      </w:r>
      <w:proofErr w:type="spellEnd"/>
      <w:r w:rsidR="005E1F2B" w:rsidRPr="005E1F2B">
        <w:rPr>
          <w:b w:val="0"/>
          <w:bCs w:val="0"/>
        </w:rPr>
        <w:t xml:space="preserve">, </w:t>
      </w:r>
      <w:proofErr w:type="spellStart"/>
      <w:r w:rsidR="005E1F2B" w:rsidRPr="005E1F2B">
        <w:rPr>
          <w:b w:val="0"/>
          <w:bCs w:val="0"/>
        </w:rPr>
        <w:t>diperlukan</w:t>
      </w:r>
      <w:proofErr w:type="spellEnd"/>
      <w:r w:rsidR="005E1F2B" w:rsidRPr="005E1F2B">
        <w:rPr>
          <w:b w:val="0"/>
          <w:bCs w:val="0"/>
        </w:rPr>
        <w:t xml:space="preserve"> As-Sunnah </w:t>
      </w:r>
      <w:proofErr w:type="spellStart"/>
      <w:r w:rsidR="005E1F2B" w:rsidRPr="005E1F2B">
        <w:rPr>
          <w:b w:val="0"/>
          <w:bCs w:val="0"/>
        </w:rPr>
        <w:t>atau</w:t>
      </w:r>
      <w:proofErr w:type="spellEnd"/>
      <w:r w:rsidR="005E1F2B" w:rsidRPr="005E1F2B">
        <w:rPr>
          <w:b w:val="0"/>
          <w:bCs w:val="0"/>
        </w:rPr>
        <w:t xml:space="preserve"> Al-</w:t>
      </w:r>
      <w:proofErr w:type="spellStart"/>
      <w:r w:rsidR="005E1F2B" w:rsidRPr="005E1F2B">
        <w:rPr>
          <w:b w:val="0"/>
          <w:bCs w:val="0"/>
        </w:rPr>
        <w:t>Hadits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sebagai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penjelas</w:t>
      </w:r>
      <w:proofErr w:type="spellEnd"/>
      <w:r w:rsidR="005E1F2B" w:rsidRPr="005E1F2B">
        <w:rPr>
          <w:b w:val="0"/>
          <w:bCs w:val="0"/>
        </w:rPr>
        <w:t xml:space="preserve"> dan </w:t>
      </w:r>
      <w:proofErr w:type="spellStart"/>
      <w:r w:rsidR="005E1F2B" w:rsidRPr="005E1F2B">
        <w:rPr>
          <w:b w:val="0"/>
          <w:bCs w:val="0"/>
        </w:rPr>
        <w:t>pelengkap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dari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ayat-ayat</w:t>
      </w:r>
      <w:proofErr w:type="spellEnd"/>
      <w:r w:rsidR="005E1F2B" w:rsidRPr="005E1F2B">
        <w:rPr>
          <w:b w:val="0"/>
          <w:bCs w:val="0"/>
        </w:rPr>
        <w:t xml:space="preserve"> Al-Qur’an, </w:t>
      </w:r>
      <w:proofErr w:type="spellStart"/>
      <w:r w:rsidR="005E1F2B" w:rsidRPr="005E1F2B">
        <w:rPr>
          <w:b w:val="0"/>
          <w:bCs w:val="0"/>
        </w:rPr>
        <w:t>sehingga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ajaran</w:t>
      </w:r>
      <w:proofErr w:type="spellEnd"/>
      <w:r w:rsidR="005E1F2B" w:rsidRPr="005E1F2B">
        <w:rPr>
          <w:b w:val="0"/>
          <w:bCs w:val="0"/>
        </w:rPr>
        <w:t xml:space="preserve"> Islam </w:t>
      </w:r>
      <w:proofErr w:type="spellStart"/>
      <w:r w:rsidR="005E1F2B" w:rsidRPr="005E1F2B">
        <w:rPr>
          <w:b w:val="0"/>
          <w:bCs w:val="0"/>
        </w:rPr>
        <w:t>dapat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dipahami</w:t>
      </w:r>
      <w:proofErr w:type="spellEnd"/>
      <w:r w:rsidR="005E1F2B" w:rsidRPr="005E1F2B">
        <w:rPr>
          <w:b w:val="0"/>
          <w:bCs w:val="0"/>
        </w:rPr>
        <w:t xml:space="preserve"> dan </w:t>
      </w:r>
      <w:proofErr w:type="spellStart"/>
      <w:r w:rsidR="005E1F2B" w:rsidRPr="005E1F2B">
        <w:rPr>
          <w:b w:val="0"/>
          <w:bCs w:val="0"/>
        </w:rPr>
        <w:t>diamalkan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dengan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lebih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tepat</w:t>
      </w:r>
      <w:proofErr w:type="spellEnd"/>
      <w:r w:rsidR="005E1F2B" w:rsidRPr="005E1F2B">
        <w:rPr>
          <w:b w:val="0"/>
          <w:bCs w:val="0"/>
        </w:rPr>
        <w:t>.</w:t>
      </w:r>
      <w:bookmarkEnd w:id="9"/>
    </w:p>
    <w:p w14:paraId="4F955ABD" w14:textId="66FD4B65" w:rsidR="005C2284" w:rsidRDefault="007716E0" w:rsidP="007716E0">
      <w:pPr>
        <w:pStyle w:val="Heading2"/>
        <w:ind w:left="567"/>
        <w:rPr>
          <w:sz w:val="28"/>
          <w:szCs w:val="28"/>
        </w:rPr>
      </w:pPr>
      <w:bookmarkStart w:id="10" w:name="_Toc225513985"/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5E1F2B" w:rsidRPr="005E1F2B">
        <w:rPr>
          <w:b w:val="0"/>
          <w:bCs w:val="0"/>
        </w:rPr>
        <w:t xml:space="preserve">Seiring </w:t>
      </w:r>
      <w:proofErr w:type="spellStart"/>
      <w:r w:rsidR="005E1F2B" w:rsidRPr="005E1F2B">
        <w:rPr>
          <w:b w:val="0"/>
          <w:bCs w:val="0"/>
        </w:rPr>
        <w:t>dengan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perkembangan</w:t>
      </w:r>
      <w:proofErr w:type="spellEnd"/>
      <w:r w:rsidR="005E1F2B" w:rsidRPr="005E1F2B">
        <w:rPr>
          <w:b w:val="0"/>
          <w:bCs w:val="0"/>
        </w:rPr>
        <w:t xml:space="preserve"> zaman, </w:t>
      </w:r>
      <w:proofErr w:type="spellStart"/>
      <w:r w:rsidR="005E1F2B" w:rsidRPr="005E1F2B">
        <w:rPr>
          <w:b w:val="0"/>
          <w:bCs w:val="0"/>
        </w:rPr>
        <w:t>muncul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berbagai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persoalan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baru</w:t>
      </w:r>
      <w:proofErr w:type="spellEnd"/>
      <w:r w:rsidR="005E1F2B" w:rsidRPr="005E1F2B">
        <w:rPr>
          <w:b w:val="0"/>
          <w:bCs w:val="0"/>
        </w:rPr>
        <w:t xml:space="preserve"> yang </w:t>
      </w:r>
      <w:proofErr w:type="spellStart"/>
      <w:r w:rsidR="005E1F2B" w:rsidRPr="005E1F2B">
        <w:rPr>
          <w:b w:val="0"/>
          <w:bCs w:val="0"/>
        </w:rPr>
        <w:t>belum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dijelaskan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secara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langsung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dalam</w:t>
      </w:r>
      <w:proofErr w:type="spellEnd"/>
      <w:r w:rsidR="005E1F2B" w:rsidRPr="005E1F2B">
        <w:rPr>
          <w:b w:val="0"/>
          <w:bCs w:val="0"/>
        </w:rPr>
        <w:t xml:space="preserve"> Al-Qur’an </w:t>
      </w:r>
      <w:proofErr w:type="spellStart"/>
      <w:r w:rsidR="005E1F2B" w:rsidRPr="005E1F2B">
        <w:rPr>
          <w:b w:val="0"/>
          <w:bCs w:val="0"/>
        </w:rPr>
        <w:t>maupun</w:t>
      </w:r>
      <w:proofErr w:type="spellEnd"/>
      <w:r w:rsidR="005E1F2B" w:rsidRPr="005E1F2B">
        <w:rPr>
          <w:b w:val="0"/>
          <w:bCs w:val="0"/>
        </w:rPr>
        <w:t xml:space="preserve"> As-Sunnah. </w:t>
      </w:r>
      <w:proofErr w:type="spellStart"/>
      <w:r w:rsidR="005E1F2B" w:rsidRPr="005E1F2B">
        <w:rPr>
          <w:b w:val="0"/>
          <w:bCs w:val="0"/>
        </w:rPr>
        <w:t>Dalam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kondisi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ini</w:t>
      </w:r>
      <w:proofErr w:type="spellEnd"/>
      <w:r w:rsidR="005E1F2B" w:rsidRPr="005E1F2B">
        <w:rPr>
          <w:b w:val="0"/>
          <w:bCs w:val="0"/>
        </w:rPr>
        <w:t xml:space="preserve">, ijtihad </w:t>
      </w:r>
      <w:proofErr w:type="spellStart"/>
      <w:r w:rsidR="005E1F2B" w:rsidRPr="005E1F2B">
        <w:rPr>
          <w:b w:val="0"/>
          <w:bCs w:val="0"/>
        </w:rPr>
        <w:t>menjadi</w:t>
      </w:r>
      <w:proofErr w:type="spellEnd"/>
      <w:r w:rsidR="005E1F2B" w:rsidRPr="005E1F2B">
        <w:rPr>
          <w:b w:val="0"/>
          <w:bCs w:val="0"/>
        </w:rPr>
        <w:t xml:space="preserve"> salah </w:t>
      </w:r>
      <w:proofErr w:type="spellStart"/>
      <w:r w:rsidR="005E1F2B" w:rsidRPr="005E1F2B">
        <w:rPr>
          <w:b w:val="0"/>
          <w:bCs w:val="0"/>
        </w:rPr>
        <w:t>satu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metode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penting</w:t>
      </w:r>
      <w:proofErr w:type="spellEnd"/>
      <w:r w:rsidR="005E1F2B" w:rsidRPr="005E1F2B">
        <w:rPr>
          <w:b w:val="0"/>
          <w:bCs w:val="0"/>
        </w:rPr>
        <w:t xml:space="preserve"> yang </w:t>
      </w:r>
      <w:proofErr w:type="spellStart"/>
      <w:r w:rsidR="005E1F2B" w:rsidRPr="005E1F2B">
        <w:rPr>
          <w:b w:val="0"/>
          <w:bCs w:val="0"/>
        </w:rPr>
        <w:t>digunakan</w:t>
      </w:r>
      <w:proofErr w:type="spellEnd"/>
      <w:r w:rsidR="005E1F2B" w:rsidRPr="005E1F2B">
        <w:rPr>
          <w:b w:val="0"/>
          <w:bCs w:val="0"/>
        </w:rPr>
        <w:t xml:space="preserve"> oleh para ulama </w:t>
      </w:r>
      <w:proofErr w:type="spellStart"/>
      <w:r w:rsidR="005E1F2B" w:rsidRPr="005E1F2B">
        <w:rPr>
          <w:b w:val="0"/>
          <w:bCs w:val="0"/>
        </w:rPr>
        <w:t>untuk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menetapkan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hukum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berdasarkan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kemampuan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berpikir</w:t>
      </w:r>
      <w:proofErr w:type="spellEnd"/>
      <w:r w:rsidR="005E1F2B" w:rsidRPr="005E1F2B">
        <w:rPr>
          <w:b w:val="0"/>
          <w:bCs w:val="0"/>
        </w:rPr>
        <w:t xml:space="preserve"> dan </w:t>
      </w:r>
      <w:proofErr w:type="spellStart"/>
      <w:r w:rsidR="005E1F2B" w:rsidRPr="005E1F2B">
        <w:rPr>
          <w:b w:val="0"/>
          <w:bCs w:val="0"/>
        </w:rPr>
        <w:t>pemahaman</w:t>
      </w:r>
      <w:proofErr w:type="spellEnd"/>
      <w:r w:rsidR="005E1F2B" w:rsidRPr="005E1F2B">
        <w:rPr>
          <w:b w:val="0"/>
          <w:bCs w:val="0"/>
        </w:rPr>
        <w:t xml:space="preserve"> yang </w:t>
      </w:r>
      <w:proofErr w:type="spellStart"/>
      <w:r w:rsidR="005E1F2B" w:rsidRPr="005E1F2B">
        <w:rPr>
          <w:b w:val="0"/>
          <w:bCs w:val="0"/>
        </w:rPr>
        <w:t>mendalam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terhadap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ajaran</w:t>
      </w:r>
      <w:proofErr w:type="spellEnd"/>
      <w:r w:rsidR="005E1F2B" w:rsidRPr="005E1F2B">
        <w:rPr>
          <w:b w:val="0"/>
          <w:bCs w:val="0"/>
        </w:rPr>
        <w:t xml:space="preserve"> Islam. Ijtihad </w:t>
      </w:r>
      <w:proofErr w:type="spellStart"/>
      <w:r w:rsidR="005E1F2B" w:rsidRPr="005E1F2B">
        <w:rPr>
          <w:b w:val="0"/>
          <w:bCs w:val="0"/>
        </w:rPr>
        <w:t>memungkinkan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ajaran</w:t>
      </w:r>
      <w:proofErr w:type="spellEnd"/>
      <w:r w:rsidR="005E1F2B" w:rsidRPr="005E1F2B">
        <w:rPr>
          <w:b w:val="0"/>
          <w:bCs w:val="0"/>
        </w:rPr>
        <w:t xml:space="preserve"> Islam </w:t>
      </w:r>
      <w:proofErr w:type="spellStart"/>
      <w:r w:rsidR="005E1F2B" w:rsidRPr="005E1F2B">
        <w:rPr>
          <w:b w:val="0"/>
          <w:bCs w:val="0"/>
        </w:rPr>
        <w:t>tetap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relevan</w:t>
      </w:r>
      <w:proofErr w:type="spellEnd"/>
      <w:r w:rsidR="005E1F2B" w:rsidRPr="005E1F2B">
        <w:rPr>
          <w:b w:val="0"/>
          <w:bCs w:val="0"/>
        </w:rPr>
        <w:t xml:space="preserve"> dan </w:t>
      </w:r>
      <w:proofErr w:type="spellStart"/>
      <w:r w:rsidR="005E1F2B" w:rsidRPr="005E1F2B">
        <w:rPr>
          <w:b w:val="0"/>
          <w:bCs w:val="0"/>
        </w:rPr>
        <w:t>mampu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menjawab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tantangan</w:t>
      </w:r>
      <w:proofErr w:type="spellEnd"/>
      <w:r w:rsidR="005E1F2B" w:rsidRPr="005E1F2B">
        <w:rPr>
          <w:b w:val="0"/>
          <w:bCs w:val="0"/>
        </w:rPr>
        <w:t xml:space="preserve"> zaman.</w:t>
      </w:r>
      <w:bookmarkEnd w:id="10"/>
    </w:p>
    <w:p w14:paraId="69B0220E" w14:textId="59FCD70E" w:rsidR="005E1F2B" w:rsidRPr="005C2284" w:rsidRDefault="007716E0" w:rsidP="007716E0">
      <w:pPr>
        <w:pStyle w:val="Heading2"/>
        <w:ind w:left="567"/>
        <w:rPr>
          <w:sz w:val="28"/>
          <w:szCs w:val="28"/>
        </w:rPr>
      </w:pPr>
      <w:bookmarkStart w:id="11" w:name="_Toc225513986"/>
      <w:r>
        <w:rPr>
          <w:b w:val="0"/>
          <w:bCs w:val="0"/>
        </w:rPr>
        <w:tab/>
      </w:r>
      <w:r>
        <w:rPr>
          <w:b w:val="0"/>
          <w:bCs w:val="0"/>
        </w:rPr>
        <w:tab/>
      </w:r>
      <w:proofErr w:type="spellStart"/>
      <w:r w:rsidR="005E1F2B" w:rsidRPr="005E1F2B">
        <w:rPr>
          <w:b w:val="0"/>
          <w:bCs w:val="0"/>
        </w:rPr>
        <w:t>Berdasarkan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hal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tersebut</w:t>
      </w:r>
      <w:proofErr w:type="spellEnd"/>
      <w:r w:rsidR="005E1F2B" w:rsidRPr="005E1F2B">
        <w:rPr>
          <w:b w:val="0"/>
          <w:bCs w:val="0"/>
        </w:rPr>
        <w:t xml:space="preserve">, </w:t>
      </w:r>
      <w:proofErr w:type="spellStart"/>
      <w:r w:rsidR="005E1F2B" w:rsidRPr="005E1F2B">
        <w:rPr>
          <w:b w:val="0"/>
          <w:bCs w:val="0"/>
        </w:rPr>
        <w:t>pemahaman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mengenai</w:t>
      </w:r>
      <w:proofErr w:type="spellEnd"/>
      <w:r w:rsidR="005E1F2B" w:rsidRPr="005E1F2B">
        <w:rPr>
          <w:b w:val="0"/>
          <w:bCs w:val="0"/>
        </w:rPr>
        <w:t xml:space="preserve"> Al-Qur’an, As-Sunnah/Al-</w:t>
      </w:r>
      <w:proofErr w:type="spellStart"/>
      <w:r w:rsidR="005E1F2B" w:rsidRPr="005E1F2B">
        <w:rPr>
          <w:b w:val="0"/>
          <w:bCs w:val="0"/>
        </w:rPr>
        <w:t>Hadits</w:t>
      </w:r>
      <w:proofErr w:type="spellEnd"/>
      <w:r w:rsidR="005E1F2B" w:rsidRPr="005E1F2B">
        <w:rPr>
          <w:b w:val="0"/>
          <w:bCs w:val="0"/>
        </w:rPr>
        <w:t xml:space="preserve">, dan ijtihad </w:t>
      </w:r>
      <w:proofErr w:type="spellStart"/>
      <w:r w:rsidR="005E1F2B" w:rsidRPr="005E1F2B">
        <w:rPr>
          <w:b w:val="0"/>
          <w:bCs w:val="0"/>
        </w:rPr>
        <w:t>sebagai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sumber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hukum</w:t>
      </w:r>
      <w:proofErr w:type="spellEnd"/>
      <w:r w:rsidR="005E1F2B" w:rsidRPr="005E1F2B">
        <w:rPr>
          <w:b w:val="0"/>
          <w:bCs w:val="0"/>
        </w:rPr>
        <w:t xml:space="preserve"> Islam </w:t>
      </w:r>
      <w:proofErr w:type="spellStart"/>
      <w:r w:rsidR="005E1F2B" w:rsidRPr="005E1F2B">
        <w:rPr>
          <w:b w:val="0"/>
          <w:bCs w:val="0"/>
        </w:rPr>
        <w:t>menjadi</w:t>
      </w:r>
      <w:proofErr w:type="spellEnd"/>
      <w:r w:rsidR="005E1F2B" w:rsidRPr="005E1F2B">
        <w:rPr>
          <w:b w:val="0"/>
          <w:bCs w:val="0"/>
        </w:rPr>
        <w:t xml:space="preserve"> sangat </w:t>
      </w:r>
      <w:proofErr w:type="spellStart"/>
      <w:r w:rsidR="005E1F2B" w:rsidRPr="005E1F2B">
        <w:rPr>
          <w:b w:val="0"/>
          <w:bCs w:val="0"/>
        </w:rPr>
        <w:t>penting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untuk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dipelajari</w:t>
      </w:r>
      <w:proofErr w:type="spellEnd"/>
      <w:r w:rsidR="005E1F2B" w:rsidRPr="005E1F2B">
        <w:rPr>
          <w:b w:val="0"/>
          <w:bCs w:val="0"/>
        </w:rPr>
        <w:t xml:space="preserve">. </w:t>
      </w:r>
      <w:proofErr w:type="spellStart"/>
      <w:r w:rsidR="005E1F2B" w:rsidRPr="005E1F2B">
        <w:rPr>
          <w:b w:val="0"/>
          <w:bCs w:val="0"/>
        </w:rPr>
        <w:t>Dengan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memahami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ketiga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sumber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tersebut</w:t>
      </w:r>
      <w:proofErr w:type="spellEnd"/>
      <w:r w:rsidR="005E1F2B" w:rsidRPr="005E1F2B">
        <w:rPr>
          <w:b w:val="0"/>
          <w:bCs w:val="0"/>
        </w:rPr>
        <w:t xml:space="preserve">, </w:t>
      </w:r>
      <w:proofErr w:type="spellStart"/>
      <w:r w:rsidR="005E1F2B" w:rsidRPr="005E1F2B">
        <w:rPr>
          <w:b w:val="0"/>
          <w:bCs w:val="0"/>
        </w:rPr>
        <w:t>diharapkan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umat</w:t>
      </w:r>
      <w:proofErr w:type="spellEnd"/>
      <w:r w:rsidR="005E1F2B" w:rsidRPr="005E1F2B">
        <w:rPr>
          <w:b w:val="0"/>
          <w:bCs w:val="0"/>
        </w:rPr>
        <w:t xml:space="preserve"> Islam </w:t>
      </w:r>
      <w:proofErr w:type="spellStart"/>
      <w:r w:rsidR="005E1F2B" w:rsidRPr="005E1F2B">
        <w:rPr>
          <w:b w:val="0"/>
          <w:bCs w:val="0"/>
        </w:rPr>
        <w:t>dapat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menjalankan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kehidupan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sesuai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dengan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ajaran</w:t>
      </w:r>
      <w:proofErr w:type="spellEnd"/>
      <w:r w:rsidR="005E1F2B" w:rsidRPr="005E1F2B">
        <w:rPr>
          <w:b w:val="0"/>
          <w:bCs w:val="0"/>
        </w:rPr>
        <w:t xml:space="preserve"> agama </w:t>
      </w:r>
      <w:proofErr w:type="spellStart"/>
      <w:r w:rsidR="005E1F2B" w:rsidRPr="005E1F2B">
        <w:rPr>
          <w:b w:val="0"/>
          <w:bCs w:val="0"/>
        </w:rPr>
        <w:t>serta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mampu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menghadapi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berbagai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permasalahan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dengan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bijaksana</w:t>
      </w:r>
      <w:proofErr w:type="spellEnd"/>
      <w:r w:rsidR="005E1F2B" w:rsidRPr="005E1F2B">
        <w:rPr>
          <w:b w:val="0"/>
          <w:bCs w:val="0"/>
        </w:rPr>
        <w:t xml:space="preserve"> dan </w:t>
      </w:r>
      <w:proofErr w:type="spellStart"/>
      <w:r w:rsidR="005E1F2B" w:rsidRPr="005E1F2B">
        <w:rPr>
          <w:b w:val="0"/>
          <w:bCs w:val="0"/>
        </w:rPr>
        <w:t>sesuai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dengan</w:t>
      </w:r>
      <w:proofErr w:type="spellEnd"/>
      <w:r w:rsidR="005E1F2B" w:rsidRPr="005E1F2B">
        <w:rPr>
          <w:b w:val="0"/>
          <w:bCs w:val="0"/>
        </w:rPr>
        <w:t xml:space="preserve"> </w:t>
      </w:r>
      <w:proofErr w:type="spellStart"/>
      <w:r w:rsidR="005E1F2B" w:rsidRPr="005E1F2B">
        <w:rPr>
          <w:b w:val="0"/>
          <w:bCs w:val="0"/>
        </w:rPr>
        <w:t>nilai-nilai</w:t>
      </w:r>
      <w:proofErr w:type="spellEnd"/>
      <w:r w:rsidR="005E1F2B" w:rsidRPr="005E1F2B">
        <w:rPr>
          <w:b w:val="0"/>
          <w:bCs w:val="0"/>
        </w:rPr>
        <w:t xml:space="preserve"> Islam.</w:t>
      </w:r>
      <w:bookmarkEnd w:id="11"/>
    </w:p>
    <w:p w14:paraId="09753763" w14:textId="77777777" w:rsidR="005E1F2B" w:rsidRPr="005E1F2B" w:rsidRDefault="005E1F2B" w:rsidP="007716E0">
      <w:pPr>
        <w:ind w:left="567"/>
      </w:pPr>
    </w:p>
    <w:p w14:paraId="371F9E4A" w14:textId="77777777" w:rsidR="00E108DA" w:rsidRPr="00E108DA" w:rsidRDefault="00E108DA" w:rsidP="00E108DA"/>
    <w:p w14:paraId="576056CA" w14:textId="0146CAB2" w:rsidR="008F3495" w:rsidRDefault="008F3495" w:rsidP="0083380C">
      <w:pPr>
        <w:pStyle w:val="Heading2"/>
        <w:numPr>
          <w:ilvl w:val="1"/>
          <w:numId w:val="7"/>
        </w:numPr>
        <w:ind w:left="567" w:hanging="567"/>
        <w:rPr>
          <w:sz w:val="28"/>
          <w:szCs w:val="28"/>
        </w:rPr>
      </w:pPr>
      <w:bookmarkStart w:id="12" w:name="_Toc101449255"/>
      <w:bookmarkStart w:id="13" w:name="_Toc225513987"/>
      <w:proofErr w:type="spellStart"/>
      <w:r w:rsidRPr="00EA7E38">
        <w:rPr>
          <w:sz w:val="28"/>
          <w:szCs w:val="28"/>
        </w:rPr>
        <w:lastRenderedPageBreak/>
        <w:t>Rumusan</w:t>
      </w:r>
      <w:proofErr w:type="spellEnd"/>
      <w:r w:rsidRPr="00EA7E38">
        <w:rPr>
          <w:sz w:val="28"/>
          <w:szCs w:val="28"/>
        </w:rPr>
        <w:t xml:space="preserve"> </w:t>
      </w:r>
      <w:proofErr w:type="spellStart"/>
      <w:r w:rsidRPr="00EA7E38">
        <w:rPr>
          <w:sz w:val="28"/>
          <w:szCs w:val="28"/>
        </w:rPr>
        <w:t>Masalah</w:t>
      </w:r>
      <w:bookmarkEnd w:id="12"/>
      <w:bookmarkEnd w:id="13"/>
      <w:proofErr w:type="spellEnd"/>
    </w:p>
    <w:p w14:paraId="09EE624C" w14:textId="7DC35706" w:rsidR="00E26CB4" w:rsidRPr="00E26CB4" w:rsidRDefault="00E26CB4" w:rsidP="007716E0">
      <w:pPr>
        <w:pStyle w:val="ListParagraph"/>
        <w:numPr>
          <w:ilvl w:val="0"/>
          <w:numId w:val="38"/>
        </w:numPr>
        <w:rPr>
          <w:rFonts w:eastAsia="Times New Roman"/>
          <w:lang w:val="en-ID" w:eastAsia="en-ID"/>
        </w:rPr>
      </w:pPr>
      <w:r w:rsidRPr="00E26CB4">
        <w:rPr>
          <w:rFonts w:eastAsia="Times New Roman"/>
          <w:lang w:val="en-ID" w:eastAsia="en-ID"/>
        </w:rPr>
        <w:t xml:space="preserve">Apa yang </w:t>
      </w:r>
      <w:proofErr w:type="spellStart"/>
      <w:r w:rsidRPr="00E26CB4">
        <w:rPr>
          <w:rFonts w:eastAsia="Times New Roman"/>
          <w:lang w:val="en-ID" w:eastAsia="en-ID"/>
        </w:rPr>
        <w:t>dimaksud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dengan</w:t>
      </w:r>
      <w:proofErr w:type="spellEnd"/>
      <w:r w:rsidRPr="00E26CB4">
        <w:rPr>
          <w:rFonts w:eastAsia="Times New Roman"/>
          <w:lang w:val="en-ID" w:eastAsia="en-ID"/>
        </w:rPr>
        <w:t xml:space="preserve"> Al-Qur’an </w:t>
      </w:r>
      <w:proofErr w:type="spellStart"/>
      <w:r w:rsidRPr="00E26CB4">
        <w:rPr>
          <w:rFonts w:eastAsia="Times New Roman"/>
          <w:lang w:val="en-ID" w:eastAsia="en-ID"/>
        </w:rPr>
        <w:t>sebagai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sumber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hukum</w:t>
      </w:r>
      <w:proofErr w:type="spellEnd"/>
      <w:r w:rsidRPr="00E26CB4">
        <w:rPr>
          <w:rFonts w:eastAsia="Times New Roman"/>
          <w:lang w:val="en-ID" w:eastAsia="en-ID"/>
        </w:rPr>
        <w:t xml:space="preserve"> Islam?</w:t>
      </w:r>
    </w:p>
    <w:p w14:paraId="193DAF24" w14:textId="061C10F6" w:rsidR="00E26CB4" w:rsidRPr="00E26CB4" w:rsidRDefault="00E26CB4" w:rsidP="007716E0">
      <w:pPr>
        <w:pStyle w:val="ListParagraph"/>
        <w:numPr>
          <w:ilvl w:val="0"/>
          <w:numId w:val="38"/>
        </w:numPr>
        <w:rPr>
          <w:rFonts w:eastAsia="Times New Roman"/>
          <w:lang w:val="en-ID" w:eastAsia="en-ID"/>
        </w:rPr>
      </w:pPr>
      <w:r w:rsidRPr="00E26CB4">
        <w:rPr>
          <w:rFonts w:eastAsia="Times New Roman"/>
          <w:lang w:val="en-ID" w:eastAsia="en-ID"/>
        </w:rPr>
        <w:t xml:space="preserve">Apa yang </w:t>
      </w:r>
      <w:proofErr w:type="spellStart"/>
      <w:r w:rsidRPr="00E26CB4">
        <w:rPr>
          <w:rFonts w:eastAsia="Times New Roman"/>
          <w:lang w:val="en-ID" w:eastAsia="en-ID"/>
        </w:rPr>
        <w:t>dimaksud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dengan</w:t>
      </w:r>
      <w:proofErr w:type="spellEnd"/>
      <w:r w:rsidRPr="00E26CB4">
        <w:rPr>
          <w:rFonts w:eastAsia="Times New Roman"/>
          <w:lang w:val="en-ID" w:eastAsia="en-ID"/>
        </w:rPr>
        <w:t xml:space="preserve"> As-Sunnah </w:t>
      </w:r>
      <w:proofErr w:type="spellStart"/>
      <w:r w:rsidRPr="00E26CB4">
        <w:rPr>
          <w:rFonts w:eastAsia="Times New Roman"/>
          <w:lang w:val="en-ID" w:eastAsia="en-ID"/>
        </w:rPr>
        <w:t>atau</w:t>
      </w:r>
      <w:proofErr w:type="spellEnd"/>
      <w:r w:rsidRPr="00E26CB4">
        <w:rPr>
          <w:rFonts w:eastAsia="Times New Roman"/>
          <w:lang w:val="en-ID" w:eastAsia="en-ID"/>
        </w:rPr>
        <w:t xml:space="preserve"> Al-</w:t>
      </w:r>
      <w:proofErr w:type="spellStart"/>
      <w:r w:rsidRPr="00E26CB4">
        <w:rPr>
          <w:rFonts w:eastAsia="Times New Roman"/>
          <w:lang w:val="en-ID" w:eastAsia="en-ID"/>
        </w:rPr>
        <w:t>Hadits</w:t>
      </w:r>
      <w:proofErr w:type="spellEnd"/>
      <w:r w:rsidRPr="00E26CB4">
        <w:rPr>
          <w:rFonts w:eastAsia="Times New Roman"/>
          <w:lang w:val="en-ID" w:eastAsia="en-ID"/>
        </w:rPr>
        <w:t xml:space="preserve"> dan </w:t>
      </w:r>
      <w:proofErr w:type="spellStart"/>
      <w:r w:rsidRPr="00E26CB4">
        <w:rPr>
          <w:rFonts w:eastAsia="Times New Roman"/>
          <w:lang w:val="en-ID" w:eastAsia="en-ID"/>
        </w:rPr>
        <w:t>bagaimana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kedudukannya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dalam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hukum</w:t>
      </w:r>
      <w:proofErr w:type="spellEnd"/>
      <w:r w:rsidRPr="00E26CB4">
        <w:rPr>
          <w:rFonts w:eastAsia="Times New Roman"/>
          <w:lang w:val="en-ID" w:eastAsia="en-ID"/>
        </w:rPr>
        <w:t xml:space="preserve"> Islam?</w:t>
      </w:r>
    </w:p>
    <w:p w14:paraId="6E74AE06" w14:textId="3DE7F12D" w:rsidR="00E26CB4" w:rsidRPr="00E26CB4" w:rsidRDefault="00E26CB4" w:rsidP="007716E0">
      <w:pPr>
        <w:pStyle w:val="ListParagraph"/>
        <w:numPr>
          <w:ilvl w:val="0"/>
          <w:numId w:val="38"/>
        </w:numPr>
        <w:rPr>
          <w:rFonts w:eastAsia="Times New Roman"/>
          <w:lang w:val="en-ID" w:eastAsia="en-ID"/>
        </w:rPr>
      </w:pPr>
      <w:r w:rsidRPr="00E26CB4">
        <w:rPr>
          <w:rFonts w:eastAsia="Times New Roman"/>
          <w:lang w:val="en-ID" w:eastAsia="en-ID"/>
        </w:rPr>
        <w:t xml:space="preserve">Apa yang </w:t>
      </w:r>
      <w:proofErr w:type="spellStart"/>
      <w:r w:rsidRPr="00E26CB4">
        <w:rPr>
          <w:rFonts w:eastAsia="Times New Roman"/>
          <w:lang w:val="en-ID" w:eastAsia="en-ID"/>
        </w:rPr>
        <w:t>dimaksud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dengan</w:t>
      </w:r>
      <w:proofErr w:type="spellEnd"/>
      <w:r w:rsidRPr="00E26CB4">
        <w:rPr>
          <w:rFonts w:eastAsia="Times New Roman"/>
          <w:lang w:val="en-ID" w:eastAsia="en-ID"/>
        </w:rPr>
        <w:t xml:space="preserve"> ijtihad </w:t>
      </w:r>
      <w:proofErr w:type="spellStart"/>
      <w:r w:rsidRPr="00E26CB4">
        <w:rPr>
          <w:rFonts w:eastAsia="Times New Roman"/>
          <w:lang w:val="en-ID" w:eastAsia="en-ID"/>
        </w:rPr>
        <w:t>serta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bagaimana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perannya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dalam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menetapkan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hukum</w:t>
      </w:r>
      <w:proofErr w:type="spellEnd"/>
      <w:r w:rsidRPr="00E26CB4">
        <w:rPr>
          <w:rFonts w:eastAsia="Times New Roman"/>
          <w:lang w:val="en-ID" w:eastAsia="en-ID"/>
        </w:rPr>
        <w:t xml:space="preserve"> Islam?</w:t>
      </w:r>
    </w:p>
    <w:p w14:paraId="0D4513FE" w14:textId="7B8D4C7D" w:rsidR="00E26CB4" w:rsidRPr="00E26CB4" w:rsidRDefault="00E26CB4" w:rsidP="007716E0">
      <w:pPr>
        <w:pStyle w:val="ListParagraph"/>
        <w:numPr>
          <w:ilvl w:val="0"/>
          <w:numId w:val="38"/>
        </w:numPr>
        <w:rPr>
          <w:rFonts w:eastAsia="Times New Roman"/>
          <w:lang w:val="en-ID" w:eastAsia="en-ID"/>
        </w:rPr>
      </w:pPr>
      <w:proofErr w:type="spellStart"/>
      <w:r w:rsidRPr="00E26CB4">
        <w:rPr>
          <w:rFonts w:eastAsia="Times New Roman"/>
          <w:lang w:val="en-ID" w:eastAsia="en-ID"/>
        </w:rPr>
        <w:t>Bagaimana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hubungan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antara</w:t>
      </w:r>
      <w:proofErr w:type="spellEnd"/>
      <w:r w:rsidRPr="00E26CB4">
        <w:rPr>
          <w:rFonts w:eastAsia="Times New Roman"/>
          <w:lang w:val="en-ID" w:eastAsia="en-ID"/>
        </w:rPr>
        <w:t xml:space="preserve"> Al-Qur’an, As-Sunnah/Al-</w:t>
      </w:r>
      <w:proofErr w:type="spellStart"/>
      <w:r w:rsidRPr="00E26CB4">
        <w:rPr>
          <w:rFonts w:eastAsia="Times New Roman"/>
          <w:lang w:val="en-ID" w:eastAsia="en-ID"/>
        </w:rPr>
        <w:t>Hadits</w:t>
      </w:r>
      <w:proofErr w:type="spellEnd"/>
      <w:r w:rsidRPr="00E26CB4">
        <w:rPr>
          <w:rFonts w:eastAsia="Times New Roman"/>
          <w:lang w:val="en-ID" w:eastAsia="en-ID"/>
        </w:rPr>
        <w:t xml:space="preserve">, dan ijtihad </w:t>
      </w:r>
      <w:proofErr w:type="spellStart"/>
      <w:r w:rsidRPr="00E26CB4">
        <w:rPr>
          <w:rFonts w:eastAsia="Times New Roman"/>
          <w:lang w:val="en-ID" w:eastAsia="en-ID"/>
        </w:rPr>
        <w:t>sebagai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sumber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hukum</w:t>
      </w:r>
      <w:proofErr w:type="spellEnd"/>
      <w:r w:rsidRPr="00E26CB4">
        <w:rPr>
          <w:rFonts w:eastAsia="Times New Roman"/>
          <w:lang w:val="en-ID" w:eastAsia="en-ID"/>
        </w:rPr>
        <w:t xml:space="preserve"> Islam?</w:t>
      </w:r>
    </w:p>
    <w:p w14:paraId="1188B7C1" w14:textId="2967A63F" w:rsidR="00E26CB4" w:rsidRPr="00E26CB4" w:rsidRDefault="00E26CB4" w:rsidP="007716E0">
      <w:pPr>
        <w:pStyle w:val="ListParagraph"/>
        <w:numPr>
          <w:ilvl w:val="0"/>
          <w:numId w:val="38"/>
        </w:numPr>
      </w:pPr>
      <w:proofErr w:type="spellStart"/>
      <w:r w:rsidRPr="00E26CB4">
        <w:rPr>
          <w:rFonts w:eastAsia="Times New Roman"/>
          <w:lang w:val="en-ID" w:eastAsia="en-ID"/>
        </w:rPr>
        <w:t>Mengapa</w:t>
      </w:r>
      <w:proofErr w:type="spellEnd"/>
      <w:r w:rsidRPr="00E26CB4">
        <w:rPr>
          <w:rFonts w:eastAsia="Times New Roman"/>
          <w:lang w:val="en-ID" w:eastAsia="en-ID"/>
        </w:rPr>
        <w:t xml:space="preserve"> ijtihad </w:t>
      </w:r>
      <w:proofErr w:type="spellStart"/>
      <w:r w:rsidRPr="00E26CB4">
        <w:rPr>
          <w:rFonts w:eastAsia="Times New Roman"/>
          <w:lang w:val="en-ID" w:eastAsia="en-ID"/>
        </w:rPr>
        <w:t>diperlukan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dalam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menghadapi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perkembangan</w:t>
      </w:r>
      <w:proofErr w:type="spellEnd"/>
      <w:r w:rsidRPr="00E26CB4">
        <w:rPr>
          <w:rFonts w:eastAsia="Times New Roman"/>
          <w:lang w:val="en-ID" w:eastAsia="en-ID"/>
        </w:rPr>
        <w:t xml:space="preserve"> zaman?</w:t>
      </w:r>
    </w:p>
    <w:p w14:paraId="06623125" w14:textId="77777777" w:rsidR="00521D4D" w:rsidRPr="00E248DB" w:rsidRDefault="00521D4D" w:rsidP="00E26CB4"/>
    <w:p w14:paraId="5C5B851F" w14:textId="6D19C895" w:rsidR="0083380C" w:rsidRDefault="008F3495" w:rsidP="0083380C">
      <w:pPr>
        <w:pStyle w:val="Heading2"/>
        <w:numPr>
          <w:ilvl w:val="1"/>
          <w:numId w:val="7"/>
        </w:numPr>
        <w:ind w:left="567" w:hanging="567"/>
        <w:rPr>
          <w:sz w:val="28"/>
          <w:szCs w:val="28"/>
        </w:rPr>
      </w:pPr>
      <w:bookmarkStart w:id="14" w:name="_Toc101449256"/>
      <w:bookmarkStart w:id="15" w:name="_Toc225513988"/>
      <w:r w:rsidRPr="00EA7E38">
        <w:rPr>
          <w:sz w:val="28"/>
          <w:szCs w:val="28"/>
        </w:rPr>
        <w:t xml:space="preserve">Tujuan </w:t>
      </w:r>
      <w:proofErr w:type="spellStart"/>
      <w:r w:rsidRPr="00EA7E38">
        <w:rPr>
          <w:sz w:val="28"/>
          <w:szCs w:val="28"/>
        </w:rPr>
        <w:t>Penulisan</w:t>
      </w:r>
      <w:bookmarkEnd w:id="14"/>
      <w:bookmarkEnd w:id="15"/>
      <w:proofErr w:type="spellEnd"/>
    </w:p>
    <w:p w14:paraId="1EAAC61A" w14:textId="5FCF0DCA" w:rsidR="00E26CB4" w:rsidRPr="00E26CB4" w:rsidRDefault="00E26CB4" w:rsidP="007716E0">
      <w:pPr>
        <w:pStyle w:val="ListParagraph"/>
        <w:numPr>
          <w:ilvl w:val="0"/>
          <w:numId w:val="39"/>
        </w:numPr>
        <w:rPr>
          <w:rFonts w:eastAsia="Times New Roman"/>
          <w:lang w:val="en-ID" w:eastAsia="en-ID"/>
        </w:rPr>
      </w:pPr>
      <w:proofErr w:type="spellStart"/>
      <w:r w:rsidRPr="00E26CB4">
        <w:rPr>
          <w:rFonts w:eastAsia="Times New Roman"/>
          <w:lang w:val="en-ID" w:eastAsia="en-ID"/>
        </w:rPr>
        <w:t>Untuk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mengetahui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pengertian</w:t>
      </w:r>
      <w:proofErr w:type="spellEnd"/>
      <w:r w:rsidRPr="00E26CB4">
        <w:rPr>
          <w:rFonts w:eastAsia="Times New Roman"/>
          <w:lang w:val="en-ID" w:eastAsia="en-ID"/>
        </w:rPr>
        <w:t xml:space="preserve"> Al-Qur’an </w:t>
      </w:r>
      <w:proofErr w:type="spellStart"/>
      <w:r w:rsidRPr="00E26CB4">
        <w:rPr>
          <w:rFonts w:eastAsia="Times New Roman"/>
          <w:lang w:val="en-ID" w:eastAsia="en-ID"/>
        </w:rPr>
        <w:t>sebagai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sumber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hukum</w:t>
      </w:r>
      <w:proofErr w:type="spellEnd"/>
      <w:r w:rsidRPr="00E26CB4">
        <w:rPr>
          <w:rFonts w:eastAsia="Times New Roman"/>
          <w:lang w:val="en-ID" w:eastAsia="en-ID"/>
        </w:rPr>
        <w:t xml:space="preserve"> Islam.</w:t>
      </w:r>
    </w:p>
    <w:p w14:paraId="187E954F" w14:textId="71FC9514" w:rsidR="00E26CB4" w:rsidRPr="00E26CB4" w:rsidRDefault="00E26CB4" w:rsidP="007716E0">
      <w:pPr>
        <w:pStyle w:val="ListParagraph"/>
        <w:numPr>
          <w:ilvl w:val="0"/>
          <w:numId w:val="39"/>
        </w:numPr>
        <w:rPr>
          <w:rFonts w:eastAsia="Times New Roman"/>
          <w:lang w:val="en-ID" w:eastAsia="en-ID"/>
        </w:rPr>
      </w:pPr>
      <w:proofErr w:type="spellStart"/>
      <w:r w:rsidRPr="00E26CB4">
        <w:rPr>
          <w:rFonts w:eastAsia="Times New Roman"/>
          <w:lang w:val="en-ID" w:eastAsia="en-ID"/>
        </w:rPr>
        <w:t>Untuk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memahami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pengertian</w:t>
      </w:r>
      <w:proofErr w:type="spellEnd"/>
      <w:r w:rsidRPr="00E26CB4">
        <w:rPr>
          <w:rFonts w:eastAsia="Times New Roman"/>
          <w:lang w:val="en-ID" w:eastAsia="en-ID"/>
        </w:rPr>
        <w:t xml:space="preserve"> As-Sunnah </w:t>
      </w:r>
      <w:proofErr w:type="spellStart"/>
      <w:r w:rsidRPr="00E26CB4">
        <w:rPr>
          <w:rFonts w:eastAsia="Times New Roman"/>
          <w:lang w:val="en-ID" w:eastAsia="en-ID"/>
        </w:rPr>
        <w:t>atau</w:t>
      </w:r>
      <w:proofErr w:type="spellEnd"/>
      <w:r w:rsidRPr="00E26CB4">
        <w:rPr>
          <w:rFonts w:eastAsia="Times New Roman"/>
          <w:lang w:val="en-ID" w:eastAsia="en-ID"/>
        </w:rPr>
        <w:t xml:space="preserve"> Al-</w:t>
      </w:r>
      <w:proofErr w:type="spellStart"/>
      <w:r w:rsidRPr="00E26CB4">
        <w:rPr>
          <w:rFonts w:eastAsia="Times New Roman"/>
          <w:lang w:val="en-ID" w:eastAsia="en-ID"/>
        </w:rPr>
        <w:t>Hadits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serta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kedudukannya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dalam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hukum</w:t>
      </w:r>
      <w:proofErr w:type="spellEnd"/>
      <w:r w:rsidRPr="00E26CB4">
        <w:rPr>
          <w:rFonts w:eastAsia="Times New Roman"/>
          <w:lang w:val="en-ID" w:eastAsia="en-ID"/>
        </w:rPr>
        <w:t xml:space="preserve"> Islam.</w:t>
      </w:r>
    </w:p>
    <w:p w14:paraId="4B32C493" w14:textId="2F874E3A" w:rsidR="00E26CB4" w:rsidRPr="00E26CB4" w:rsidRDefault="00E26CB4" w:rsidP="007716E0">
      <w:pPr>
        <w:pStyle w:val="ListParagraph"/>
        <w:numPr>
          <w:ilvl w:val="0"/>
          <w:numId w:val="39"/>
        </w:numPr>
        <w:rPr>
          <w:rFonts w:eastAsia="Times New Roman"/>
          <w:lang w:val="en-ID" w:eastAsia="en-ID"/>
        </w:rPr>
      </w:pPr>
      <w:proofErr w:type="spellStart"/>
      <w:r w:rsidRPr="00E26CB4">
        <w:rPr>
          <w:rFonts w:eastAsia="Times New Roman"/>
          <w:lang w:val="en-ID" w:eastAsia="en-ID"/>
        </w:rPr>
        <w:t>Untuk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mengetahui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pengertian</w:t>
      </w:r>
      <w:proofErr w:type="spellEnd"/>
      <w:r w:rsidRPr="00E26CB4">
        <w:rPr>
          <w:rFonts w:eastAsia="Times New Roman"/>
          <w:lang w:val="en-ID" w:eastAsia="en-ID"/>
        </w:rPr>
        <w:t xml:space="preserve"> ijtihad dan </w:t>
      </w:r>
      <w:proofErr w:type="spellStart"/>
      <w:r w:rsidRPr="00E26CB4">
        <w:rPr>
          <w:rFonts w:eastAsia="Times New Roman"/>
          <w:lang w:val="en-ID" w:eastAsia="en-ID"/>
        </w:rPr>
        <w:t>perannya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dalam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menetapkan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hukum</w:t>
      </w:r>
      <w:proofErr w:type="spellEnd"/>
      <w:r w:rsidRPr="00E26CB4">
        <w:rPr>
          <w:rFonts w:eastAsia="Times New Roman"/>
          <w:lang w:val="en-ID" w:eastAsia="en-ID"/>
        </w:rPr>
        <w:t xml:space="preserve"> Islam.</w:t>
      </w:r>
    </w:p>
    <w:p w14:paraId="75AC232D" w14:textId="05C059C6" w:rsidR="00E26CB4" w:rsidRPr="00E26CB4" w:rsidRDefault="00E26CB4" w:rsidP="007716E0">
      <w:pPr>
        <w:pStyle w:val="ListParagraph"/>
        <w:numPr>
          <w:ilvl w:val="0"/>
          <w:numId w:val="39"/>
        </w:numPr>
        <w:rPr>
          <w:rFonts w:eastAsia="Times New Roman"/>
          <w:lang w:val="en-ID" w:eastAsia="en-ID"/>
        </w:rPr>
      </w:pPr>
      <w:proofErr w:type="spellStart"/>
      <w:r w:rsidRPr="00E26CB4">
        <w:rPr>
          <w:rFonts w:eastAsia="Times New Roman"/>
          <w:lang w:val="en-ID" w:eastAsia="en-ID"/>
        </w:rPr>
        <w:t>Untuk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memahami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hubungan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antara</w:t>
      </w:r>
      <w:proofErr w:type="spellEnd"/>
      <w:r w:rsidRPr="00E26CB4">
        <w:rPr>
          <w:rFonts w:eastAsia="Times New Roman"/>
          <w:lang w:val="en-ID" w:eastAsia="en-ID"/>
        </w:rPr>
        <w:t xml:space="preserve"> Al-Qur’an, As-Sunnah/Al-</w:t>
      </w:r>
      <w:proofErr w:type="spellStart"/>
      <w:r w:rsidRPr="00E26CB4">
        <w:rPr>
          <w:rFonts w:eastAsia="Times New Roman"/>
          <w:lang w:val="en-ID" w:eastAsia="en-ID"/>
        </w:rPr>
        <w:t>Hadits</w:t>
      </w:r>
      <w:proofErr w:type="spellEnd"/>
      <w:r w:rsidRPr="00E26CB4">
        <w:rPr>
          <w:rFonts w:eastAsia="Times New Roman"/>
          <w:lang w:val="en-ID" w:eastAsia="en-ID"/>
        </w:rPr>
        <w:t xml:space="preserve">, dan ijtihad </w:t>
      </w:r>
      <w:proofErr w:type="spellStart"/>
      <w:r w:rsidRPr="00E26CB4">
        <w:rPr>
          <w:rFonts w:eastAsia="Times New Roman"/>
          <w:lang w:val="en-ID" w:eastAsia="en-ID"/>
        </w:rPr>
        <w:t>sebagai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sumber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hukum</w:t>
      </w:r>
      <w:proofErr w:type="spellEnd"/>
      <w:r w:rsidRPr="00E26CB4">
        <w:rPr>
          <w:rFonts w:eastAsia="Times New Roman"/>
          <w:lang w:val="en-ID" w:eastAsia="en-ID"/>
        </w:rPr>
        <w:t xml:space="preserve"> Islam.</w:t>
      </w:r>
    </w:p>
    <w:p w14:paraId="6200AFF6" w14:textId="3F15CEBC" w:rsidR="00E26CB4" w:rsidRPr="00E26CB4" w:rsidRDefault="00E26CB4" w:rsidP="007716E0">
      <w:pPr>
        <w:pStyle w:val="ListParagraph"/>
        <w:numPr>
          <w:ilvl w:val="0"/>
          <w:numId w:val="39"/>
        </w:numPr>
      </w:pPr>
      <w:proofErr w:type="spellStart"/>
      <w:r w:rsidRPr="00E26CB4">
        <w:rPr>
          <w:rFonts w:eastAsia="Times New Roman"/>
          <w:lang w:val="en-ID" w:eastAsia="en-ID"/>
        </w:rPr>
        <w:t>Untuk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mengetahui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pentingnya</w:t>
      </w:r>
      <w:proofErr w:type="spellEnd"/>
      <w:r w:rsidRPr="00E26CB4">
        <w:rPr>
          <w:rFonts w:eastAsia="Times New Roman"/>
          <w:lang w:val="en-ID" w:eastAsia="en-ID"/>
        </w:rPr>
        <w:t xml:space="preserve"> ijtihad </w:t>
      </w:r>
      <w:proofErr w:type="spellStart"/>
      <w:r w:rsidRPr="00E26CB4">
        <w:rPr>
          <w:rFonts w:eastAsia="Times New Roman"/>
          <w:lang w:val="en-ID" w:eastAsia="en-ID"/>
        </w:rPr>
        <w:t>dalam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menjawab</w:t>
      </w:r>
      <w:proofErr w:type="spellEnd"/>
      <w:r w:rsidRPr="00E26CB4"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berbagai</w:t>
      </w:r>
      <w:proofErr w:type="spellEnd"/>
      <w:r>
        <w:rPr>
          <w:rFonts w:eastAsia="Times New Roman"/>
          <w:lang w:val="en-ID" w:eastAsia="en-ID"/>
        </w:rPr>
        <w:t xml:space="preserve"> </w:t>
      </w:r>
      <w:proofErr w:type="spellStart"/>
      <w:r w:rsidRPr="00E26CB4">
        <w:rPr>
          <w:rFonts w:eastAsia="Times New Roman"/>
          <w:lang w:val="en-ID" w:eastAsia="en-ID"/>
        </w:rPr>
        <w:t>permasalahan</w:t>
      </w:r>
      <w:proofErr w:type="spellEnd"/>
      <w:r w:rsidRPr="00E26CB4">
        <w:rPr>
          <w:rFonts w:eastAsia="Times New Roman"/>
          <w:lang w:val="en-ID" w:eastAsia="en-ID"/>
        </w:rPr>
        <w:t xml:space="preserve"> yang </w:t>
      </w:r>
      <w:proofErr w:type="spellStart"/>
      <w:r w:rsidRPr="00E26CB4">
        <w:rPr>
          <w:rFonts w:eastAsia="Times New Roman"/>
          <w:lang w:val="en-ID" w:eastAsia="en-ID"/>
        </w:rPr>
        <w:t>berkembang</w:t>
      </w:r>
      <w:proofErr w:type="spellEnd"/>
      <w:r w:rsidRPr="00E26CB4">
        <w:rPr>
          <w:rFonts w:eastAsia="Times New Roman"/>
          <w:lang w:val="en-ID" w:eastAsia="en-ID"/>
        </w:rPr>
        <w:t xml:space="preserve"> di </w:t>
      </w:r>
      <w:proofErr w:type="spellStart"/>
      <w:r w:rsidRPr="00E26CB4">
        <w:rPr>
          <w:rFonts w:eastAsia="Times New Roman"/>
          <w:lang w:val="en-ID" w:eastAsia="en-ID"/>
        </w:rPr>
        <w:t>masyarakat</w:t>
      </w:r>
      <w:proofErr w:type="spellEnd"/>
      <w:r w:rsidRPr="00E26CB4">
        <w:rPr>
          <w:rFonts w:eastAsia="Times New Roman"/>
          <w:lang w:val="en-ID" w:eastAsia="en-ID"/>
        </w:rPr>
        <w:t>.</w:t>
      </w:r>
    </w:p>
    <w:p w14:paraId="15179D5C" w14:textId="77777777" w:rsidR="00EA7E38" w:rsidRPr="00EA7E38" w:rsidRDefault="00EA7E38" w:rsidP="00EA7E38"/>
    <w:p w14:paraId="28C0FDAE" w14:textId="77777777" w:rsidR="00D660D2" w:rsidRDefault="00D660D2">
      <w:pPr>
        <w:spacing w:after="160" w:line="259" w:lineRule="auto"/>
        <w:jc w:val="left"/>
        <w:rPr>
          <w:b/>
          <w:bCs/>
          <w:sz w:val="28"/>
          <w:szCs w:val="28"/>
        </w:rPr>
      </w:pPr>
      <w:bookmarkStart w:id="16" w:name="_Toc101449257"/>
      <w:r>
        <w:rPr>
          <w:sz w:val="28"/>
          <w:szCs w:val="28"/>
        </w:rPr>
        <w:br w:type="page"/>
      </w:r>
    </w:p>
    <w:p w14:paraId="0B5AC873" w14:textId="77777777" w:rsidR="005C2284" w:rsidRDefault="009516B3" w:rsidP="005C2284">
      <w:pPr>
        <w:pStyle w:val="Heading1"/>
        <w:ind w:left="432"/>
        <w:rPr>
          <w:sz w:val="28"/>
          <w:szCs w:val="28"/>
        </w:rPr>
      </w:pPr>
      <w:bookmarkStart w:id="17" w:name="_Toc225513989"/>
      <w:r w:rsidRPr="00E82DB2">
        <w:rPr>
          <w:sz w:val="28"/>
          <w:szCs w:val="28"/>
        </w:rPr>
        <w:lastRenderedPageBreak/>
        <w:t xml:space="preserve">BAB </w:t>
      </w:r>
      <w:r w:rsidR="008F3495" w:rsidRPr="00E82DB2">
        <w:rPr>
          <w:sz w:val="28"/>
          <w:szCs w:val="28"/>
        </w:rPr>
        <w:t>II</w:t>
      </w:r>
      <w:r w:rsidRPr="00E82DB2">
        <w:rPr>
          <w:sz w:val="28"/>
          <w:szCs w:val="28"/>
        </w:rPr>
        <w:br/>
      </w:r>
      <w:r w:rsidR="008F3495" w:rsidRPr="00E82DB2">
        <w:rPr>
          <w:sz w:val="28"/>
          <w:szCs w:val="28"/>
        </w:rPr>
        <w:t>PEMBAHASAN</w:t>
      </w:r>
      <w:bookmarkEnd w:id="16"/>
      <w:bookmarkEnd w:id="17"/>
    </w:p>
    <w:p w14:paraId="2DAC6068" w14:textId="77777777" w:rsidR="00CA002E" w:rsidRDefault="00CA002E" w:rsidP="005C2284">
      <w:pPr>
        <w:pStyle w:val="Heading2"/>
        <w:ind w:left="432"/>
      </w:pPr>
    </w:p>
    <w:p w14:paraId="0022AFD3" w14:textId="38FC1A8E" w:rsidR="005C2284" w:rsidRPr="00A04E5C" w:rsidRDefault="00CA002E" w:rsidP="00CA002E">
      <w:pPr>
        <w:pStyle w:val="Heading2"/>
        <w:rPr>
          <w:sz w:val="28"/>
          <w:szCs w:val="28"/>
        </w:rPr>
      </w:pPr>
      <w:r>
        <w:t xml:space="preserve">     </w:t>
      </w:r>
      <w:bookmarkStart w:id="18" w:name="_Toc225513990"/>
      <w:r w:rsidR="005C2284" w:rsidRPr="00A04E5C">
        <w:rPr>
          <w:sz w:val="28"/>
          <w:szCs w:val="28"/>
        </w:rPr>
        <w:t xml:space="preserve">2.1. </w:t>
      </w:r>
      <w:r w:rsidR="00EB6536" w:rsidRPr="00A04E5C">
        <w:rPr>
          <w:sz w:val="28"/>
          <w:szCs w:val="28"/>
        </w:rPr>
        <w:t>Al-Qur’an</w:t>
      </w:r>
      <w:r w:rsidR="00E26CB4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sebagai</w:t>
      </w:r>
      <w:proofErr w:type="spellEnd"/>
      <w:r w:rsidR="00E26CB4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sumber</w:t>
      </w:r>
      <w:proofErr w:type="spellEnd"/>
      <w:r w:rsidR="00E26CB4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hukum</w:t>
      </w:r>
      <w:proofErr w:type="spellEnd"/>
      <w:r w:rsidR="00E26CB4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islam</w:t>
      </w:r>
      <w:bookmarkEnd w:id="18"/>
      <w:proofErr w:type="spellEnd"/>
    </w:p>
    <w:p w14:paraId="677999CD" w14:textId="45CEA1EB" w:rsidR="005C2284" w:rsidRDefault="005C2284" w:rsidP="007716E0">
      <w:pPr>
        <w:ind w:left="720"/>
        <w:rPr>
          <w:lang w:val="en-ID"/>
        </w:rPr>
      </w:pPr>
      <w:r>
        <w:rPr>
          <w:lang w:val="en-ID"/>
        </w:rPr>
        <w:tab/>
      </w:r>
      <w:r w:rsidRPr="00E26CB4">
        <w:rPr>
          <w:lang w:val="en-ID"/>
        </w:rPr>
        <w:t xml:space="preserve">Al-Qur’an </w:t>
      </w:r>
      <w:proofErr w:type="spellStart"/>
      <w:r w:rsidRPr="00E26CB4">
        <w:rPr>
          <w:lang w:val="en-ID"/>
        </w:rPr>
        <w:t>merupakan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sumber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Islam yang paling </w:t>
      </w:r>
      <w:proofErr w:type="spellStart"/>
      <w:r w:rsidRPr="00E26CB4">
        <w:rPr>
          <w:lang w:val="en-ID"/>
        </w:rPr>
        <w:t>utama</w:t>
      </w:r>
      <w:proofErr w:type="spellEnd"/>
      <w:r w:rsidRPr="00E26CB4">
        <w:rPr>
          <w:lang w:val="en-ID"/>
        </w:rPr>
        <w:t xml:space="preserve"> dan </w:t>
      </w:r>
      <w:proofErr w:type="spellStart"/>
      <w:r w:rsidRPr="00E26CB4">
        <w:rPr>
          <w:lang w:val="en-ID"/>
        </w:rPr>
        <w:t>pertama</w:t>
      </w:r>
      <w:proofErr w:type="spellEnd"/>
      <w:r w:rsidRPr="00E26CB4">
        <w:rPr>
          <w:lang w:val="en-ID"/>
        </w:rPr>
        <w:t xml:space="preserve">. Al-Qur’an </w:t>
      </w:r>
      <w:proofErr w:type="spellStart"/>
      <w:r w:rsidRPr="00E26CB4">
        <w:rPr>
          <w:lang w:val="en-ID"/>
        </w:rPr>
        <w:t>adalah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firman</w:t>
      </w:r>
      <w:proofErr w:type="spellEnd"/>
      <w:r w:rsidRPr="00E26CB4">
        <w:rPr>
          <w:lang w:val="en-ID"/>
        </w:rPr>
        <w:t xml:space="preserve"> Allah </w:t>
      </w:r>
      <w:proofErr w:type="spellStart"/>
      <w:r w:rsidRPr="00E26CB4">
        <w:rPr>
          <w:lang w:val="en-ID"/>
        </w:rPr>
        <w:t>Swt</w:t>
      </w:r>
      <w:proofErr w:type="spellEnd"/>
      <w:r w:rsidRPr="00E26CB4">
        <w:rPr>
          <w:lang w:val="en-ID"/>
        </w:rPr>
        <w:t xml:space="preserve">. yang </w:t>
      </w:r>
      <w:proofErr w:type="spellStart"/>
      <w:r w:rsidRPr="00E26CB4">
        <w:rPr>
          <w:lang w:val="en-ID"/>
        </w:rPr>
        <w:t>diturunkan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kepada</w:t>
      </w:r>
      <w:proofErr w:type="spellEnd"/>
      <w:r w:rsidRPr="00E26CB4">
        <w:rPr>
          <w:lang w:val="en-ID"/>
        </w:rPr>
        <w:t xml:space="preserve"> Nabi Muhammad saw. </w:t>
      </w:r>
      <w:proofErr w:type="spellStart"/>
      <w:r w:rsidRPr="00E26CB4">
        <w:rPr>
          <w:lang w:val="en-ID"/>
        </w:rPr>
        <w:t>melalui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malaikat</w:t>
      </w:r>
      <w:proofErr w:type="spellEnd"/>
      <w:r w:rsidRPr="00E26CB4">
        <w:rPr>
          <w:lang w:val="en-ID"/>
        </w:rPr>
        <w:t xml:space="preserve"> Jibril </w:t>
      </w:r>
      <w:proofErr w:type="spellStart"/>
      <w:r w:rsidRPr="00E26CB4">
        <w:rPr>
          <w:lang w:val="en-ID"/>
        </w:rPr>
        <w:t>sebagai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petunjuk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hidup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bagi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seluruh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umat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manusia</w:t>
      </w:r>
      <w:proofErr w:type="spellEnd"/>
      <w:r w:rsidRPr="00E26CB4">
        <w:rPr>
          <w:lang w:val="en-ID"/>
        </w:rPr>
        <w:t xml:space="preserve">. Isi Al-Qur’an </w:t>
      </w:r>
      <w:proofErr w:type="spellStart"/>
      <w:r w:rsidRPr="00E26CB4">
        <w:rPr>
          <w:lang w:val="en-ID"/>
        </w:rPr>
        <w:t>mencakup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berbagai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aspek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kehidupan</w:t>
      </w:r>
      <w:proofErr w:type="spellEnd"/>
      <w:r w:rsidRPr="00E26CB4">
        <w:rPr>
          <w:lang w:val="en-ID"/>
        </w:rPr>
        <w:t xml:space="preserve">, </w:t>
      </w:r>
      <w:proofErr w:type="spellStart"/>
      <w:r w:rsidRPr="00E26CB4">
        <w:rPr>
          <w:lang w:val="en-ID"/>
        </w:rPr>
        <w:t>seperti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akidah</w:t>
      </w:r>
      <w:proofErr w:type="spellEnd"/>
      <w:r w:rsidRPr="00E26CB4">
        <w:rPr>
          <w:lang w:val="en-ID"/>
        </w:rPr>
        <w:t xml:space="preserve"> (</w:t>
      </w:r>
      <w:proofErr w:type="spellStart"/>
      <w:r w:rsidRPr="00E26CB4">
        <w:rPr>
          <w:lang w:val="en-ID"/>
        </w:rPr>
        <w:t>keimanan</w:t>
      </w:r>
      <w:proofErr w:type="spellEnd"/>
      <w:r w:rsidRPr="00E26CB4">
        <w:rPr>
          <w:lang w:val="en-ID"/>
        </w:rPr>
        <w:t xml:space="preserve">), ibadah, </w:t>
      </w:r>
      <w:proofErr w:type="spellStart"/>
      <w:r w:rsidRPr="00E26CB4">
        <w:rPr>
          <w:lang w:val="en-ID"/>
        </w:rPr>
        <w:t>akhlak</w:t>
      </w:r>
      <w:proofErr w:type="spellEnd"/>
      <w:r w:rsidRPr="00E26CB4">
        <w:rPr>
          <w:lang w:val="en-ID"/>
        </w:rPr>
        <w:t xml:space="preserve">, </w:t>
      </w:r>
      <w:proofErr w:type="spellStart"/>
      <w:r w:rsidRPr="00E26CB4">
        <w:rPr>
          <w:lang w:val="en-ID"/>
        </w:rPr>
        <w:t>serta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aturan-aturan</w:t>
      </w:r>
      <w:proofErr w:type="spellEnd"/>
      <w:r w:rsidRPr="00E26CB4">
        <w:rPr>
          <w:lang w:val="en-ID"/>
        </w:rPr>
        <w:t xml:space="preserve"> yang </w:t>
      </w:r>
      <w:proofErr w:type="spellStart"/>
      <w:r w:rsidRPr="00E26CB4">
        <w:rPr>
          <w:lang w:val="en-ID"/>
        </w:rPr>
        <w:t>mengatur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hubungan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manusia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dengan</w:t>
      </w:r>
      <w:proofErr w:type="spellEnd"/>
      <w:r w:rsidRPr="00E26CB4">
        <w:rPr>
          <w:lang w:val="en-ID"/>
        </w:rPr>
        <w:t xml:space="preserve"> Allah </w:t>
      </w:r>
      <w:proofErr w:type="spellStart"/>
      <w:r w:rsidRPr="00E26CB4">
        <w:rPr>
          <w:lang w:val="en-ID"/>
        </w:rPr>
        <w:t>Swt</w:t>
      </w:r>
      <w:proofErr w:type="spellEnd"/>
      <w:r w:rsidRPr="00E26CB4">
        <w:rPr>
          <w:lang w:val="en-ID"/>
        </w:rPr>
        <w:t xml:space="preserve">. dan </w:t>
      </w:r>
      <w:proofErr w:type="spellStart"/>
      <w:r w:rsidRPr="00E26CB4">
        <w:rPr>
          <w:lang w:val="en-ID"/>
        </w:rPr>
        <w:t>sesama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manusia</w:t>
      </w:r>
      <w:proofErr w:type="spellEnd"/>
      <w:r w:rsidRPr="00E26CB4">
        <w:rPr>
          <w:lang w:val="en-ID"/>
        </w:rPr>
        <w:t>.</w:t>
      </w:r>
    </w:p>
    <w:p w14:paraId="3F0E4E6D" w14:textId="77777777" w:rsidR="005C2284" w:rsidRDefault="005C2284" w:rsidP="007716E0">
      <w:pPr>
        <w:ind w:left="720" w:firstLine="720"/>
        <w:rPr>
          <w:lang w:val="en-ID"/>
        </w:rPr>
      </w:pPr>
      <w:proofErr w:type="spellStart"/>
      <w:r w:rsidRPr="00E26CB4">
        <w:rPr>
          <w:lang w:val="en-ID"/>
        </w:rPr>
        <w:t>Sebagai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sumber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utama</w:t>
      </w:r>
      <w:proofErr w:type="spellEnd"/>
      <w:r w:rsidRPr="00E26CB4">
        <w:rPr>
          <w:lang w:val="en-ID"/>
        </w:rPr>
        <w:t xml:space="preserve">, Al-Qur’an </w:t>
      </w:r>
      <w:proofErr w:type="spellStart"/>
      <w:r w:rsidRPr="00E26CB4">
        <w:rPr>
          <w:lang w:val="en-ID"/>
        </w:rPr>
        <w:t>memiliki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kedudukan</w:t>
      </w:r>
      <w:proofErr w:type="spellEnd"/>
      <w:r w:rsidRPr="00E26CB4">
        <w:rPr>
          <w:lang w:val="en-ID"/>
        </w:rPr>
        <w:t xml:space="preserve"> yang sangat </w:t>
      </w:r>
      <w:proofErr w:type="spellStart"/>
      <w:r w:rsidRPr="00E26CB4">
        <w:rPr>
          <w:lang w:val="en-ID"/>
        </w:rPr>
        <w:t>tinggi</w:t>
      </w:r>
      <w:proofErr w:type="spellEnd"/>
      <w:r w:rsidRPr="00E26CB4">
        <w:rPr>
          <w:lang w:val="en-ID"/>
        </w:rPr>
        <w:t xml:space="preserve"> dan </w:t>
      </w:r>
      <w:proofErr w:type="spellStart"/>
      <w:r w:rsidRPr="00E26CB4">
        <w:rPr>
          <w:lang w:val="en-ID"/>
        </w:rPr>
        <w:t>tidak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dapat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digantikan</w:t>
      </w:r>
      <w:proofErr w:type="spellEnd"/>
      <w:r w:rsidRPr="00E26CB4">
        <w:rPr>
          <w:lang w:val="en-ID"/>
        </w:rPr>
        <w:t xml:space="preserve"> oleh </w:t>
      </w:r>
      <w:proofErr w:type="spellStart"/>
      <w:r w:rsidRPr="00E26CB4">
        <w:rPr>
          <w:lang w:val="en-ID"/>
        </w:rPr>
        <w:t>sumber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lainnya</w:t>
      </w:r>
      <w:proofErr w:type="spellEnd"/>
      <w:r w:rsidRPr="00E26CB4">
        <w:rPr>
          <w:lang w:val="en-ID"/>
        </w:rPr>
        <w:t xml:space="preserve">. Segala </w:t>
      </w:r>
      <w:proofErr w:type="spellStart"/>
      <w:r w:rsidRPr="00E26CB4">
        <w:rPr>
          <w:lang w:val="en-ID"/>
        </w:rPr>
        <w:t>ketentuan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dalam</w:t>
      </w:r>
      <w:proofErr w:type="spellEnd"/>
      <w:r w:rsidRPr="00E26CB4">
        <w:rPr>
          <w:lang w:val="en-ID"/>
        </w:rPr>
        <w:t xml:space="preserve"> Islam </w:t>
      </w:r>
      <w:proofErr w:type="spellStart"/>
      <w:r w:rsidRPr="00E26CB4">
        <w:rPr>
          <w:lang w:val="en-ID"/>
        </w:rPr>
        <w:t>harus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bersumber</w:t>
      </w:r>
      <w:proofErr w:type="spellEnd"/>
      <w:r w:rsidRPr="00E26CB4">
        <w:rPr>
          <w:lang w:val="en-ID"/>
        </w:rPr>
        <w:t xml:space="preserve"> dan </w:t>
      </w:r>
      <w:proofErr w:type="spellStart"/>
      <w:r w:rsidRPr="00E26CB4">
        <w:rPr>
          <w:lang w:val="en-ID"/>
        </w:rPr>
        <w:t>tidak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boleh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bertentangan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dengan</w:t>
      </w:r>
      <w:proofErr w:type="spellEnd"/>
      <w:r w:rsidRPr="00E26CB4">
        <w:rPr>
          <w:lang w:val="en-ID"/>
        </w:rPr>
        <w:t xml:space="preserve"> Al-Qur’an. Oleh </w:t>
      </w:r>
      <w:proofErr w:type="spellStart"/>
      <w:r w:rsidRPr="00E26CB4">
        <w:rPr>
          <w:lang w:val="en-ID"/>
        </w:rPr>
        <w:t>karena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itu</w:t>
      </w:r>
      <w:proofErr w:type="spellEnd"/>
      <w:r w:rsidRPr="00E26CB4">
        <w:rPr>
          <w:lang w:val="en-ID"/>
        </w:rPr>
        <w:t xml:space="preserve">, </w:t>
      </w:r>
      <w:proofErr w:type="spellStart"/>
      <w:r w:rsidRPr="00E26CB4">
        <w:rPr>
          <w:lang w:val="en-ID"/>
        </w:rPr>
        <w:t>setiap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permasalahan</w:t>
      </w:r>
      <w:proofErr w:type="spellEnd"/>
      <w:r w:rsidRPr="00E26CB4">
        <w:rPr>
          <w:lang w:val="en-ID"/>
        </w:rPr>
        <w:t xml:space="preserve"> yang </w:t>
      </w:r>
      <w:proofErr w:type="spellStart"/>
      <w:r w:rsidRPr="00E26CB4">
        <w:rPr>
          <w:lang w:val="en-ID"/>
        </w:rPr>
        <w:t>muncul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dalam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kehidupan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umat</w:t>
      </w:r>
      <w:proofErr w:type="spellEnd"/>
      <w:r w:rsidRPr="00E26CB4">
        <w:rPr>
          <w:lang w:val="en-ID"/>
        </w:rPr>
        <w:t xml:space="preserve"> Islam </w:t>
      </w:r>
      <w:proofErr w:type="spellStart"/>
      <w:r w:rsidRPr="00E26CB4">
        <w:rPr>
          <w:lang w:val="en-ID"/>
        </w:rPr>
        <w:t>pertama-tama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harus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dicari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jawabannya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dalam</w:t>
      </w:r>
      <w:proofErr w:type="spellEnd"/>
      <w:r w:rsidRPr="00E26CB4">
        <w:rPr>
          <w:lang w:val="en-ID"/>
        </w:rPr>
        <w:t xml:space="preserve"> Al-Qur’an.</w:t>
      </w:r>
    </w:p>
    <w:p w14:paraId="22E3763A" w14:textId="77777777" w:rsidR="005C2284" w:rsidRDefault="005C2284" w:rsidP="007716E0">
      <w:pPr>
        <w:ind w:left="720" w:firstLine="720"/>
        <w:rPr>
          <w:lang w:val="en-ID"/>
        </w:rPr>
      </w:pPr>
      <w:r w:rsidRPr="00E26CB4">
        <w:rPr>
          <w:lang w:val="en-ID"/>
        </w:rPr>
        <w:t xml:space="preserve">Al-Qur’an juga </w:t>
      </w:r>
      <w:proofErr w:type="spellStart"/>
      <w:r w:rsidRPr="00E26CB4">
        <w:rPr>
          <w:lang w:val="en-ID"/>
        </w:rPr>
        <w:t>memiliki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fungsi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sebagai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pedoman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hidup</w:t>
      </w:r>
      <w:proofErr w:type="spellEnd"/>
      <w:r w:rsidRPr="00E26CB4">
        <w:rPr>
          <w:lang w:val="en-ID"/>
        </w:rPr>
        <w:t xml:space="preserve"> (</w:t>
      </w:r>
      <w:proofErr w:type="spellStart"/>
      <w:r w:rsidRPr="00E26CB4">
        <w:rPr>
          <w:lang w:val="en-ID"/>
        </w:rPr>
        <w:t>hudan</w:t>
      </w:r>
      <w:proofErr w:type="spellEnd"/>
      <w:r w:rsidRPr="00E26CB4">
        <w:rPr>
          <w:lang w:val="en-ID"/>
        </w:rPr>
        <w:t xml:space="preserve">), </w:t>
      </w:r>
      <w:proofErr w:type="spellStart"/>
      <w:r w:rsidRPr="00E26CB4">
        <w:rPr>
          <w:lang w:val="en-ID"/>
        </w:rPr>
        <w:t>pembeda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antara</w:t>
      </w:r>
      <w:proofErr w:type="spellEnd"/>
      <w:r w:rsidRPr="00E26CB4">
        <w:rPr>
          <w:lang w:val="en-ID"/>
        </w:rPr>
        <w:t xml:space="preserve"> yang </w:t>
      </w:r>
      <w:proofErr w:type="spellStart"/>
      <w:r w:rsidRPr="00E26CB4">
        <w:rPr>
          <w:lang w:val="en-ID"/>
        </w:rPr>
        <w:t>benar</w:t>
      </w:r>
      <w:proofErr w:type="spellEnd"/>
      <w:r w:rsidRPr="00E26CB4">
        <w:rPr>
          <w:lang w:val="en-ID"/>
        </w:rPr>
        <w:t xml:space="preserve"> dan yang salah (</w:t>
      </w:r>
      <w:proofErr w:type="spellStart"/>
      <w:r w:rsidRPr="00E26CB4">
        <w:rPr>
          <w:lang w:val="en-ID"/>
        </w:rPr>
        <w:t>furqan</w:t>
      </w:r>
      <w:proofErr w:type="spellEnd"/>
      <w:r w:rsidRPr="00E26CB4">
        <w:rPr>
          <w:lang w:val="en-ID"/>
        </w:rPr>
        <w:t xml:space="preserve">), </w:t>
      </w:r>
      <w:proofErr w:type="spellStart"/>
      <w:r w:rsidRPr="00E26CB4">
        <w:rPr>
          <w:lang w:val="en-ID"/>
        </w:rPr>
        <w:t>serta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sebagai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rahmat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bagi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seluruh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alam</w:t>
      </w:r>
      <w:proofErr w:type="spellEnd"/>
      <w:r w:rsidRPr="00E26CB4">
        <w:rPr>
          <w:lang w:val="en-ID"/>
        </w:rPr>
        <w:t xml:space="preserve">. </w:t>
      </w:r>
      <w:proofErr w:type="spellStart"/>
      <w:r w:rsidRPr="00E26CB4">
        <w:rPr>
          <w:lang w:val="en-ID"/>
        </w:rPr>
        <w:t>Dalam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menetapkan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, Al-Qur’an </w:t>
      </w:r>
      <w:proofErr w:type="spellStart"/>
      <w:r w:rsidRPr="00E26CB4">
        <w:rPr>
          <w:lang w:val="en-ID"/>
        </w:rPr>
        <w:t>memberikan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prinsip-prinsip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dasar</w:t>
      </w:r>
      <w:proofErr w:type="spellEnd"/>
      <w:r w:rsidRPr="00E26CB4">
        <w:rPr>
          <w:lang w:val="en-ID"/>
        </w:rPr>
        <w:t xml:space="preserve"> yang </w:t>
      </w:r>
      <w:proofErr w:type="spellStart"/>
      <w:r w:rsidRPr="00E26CB4">
        <w:rPr>
          <w:lang w:val="en-ID"/>
        </w:rPr>
        <w:t>bersifat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umum</w:t>
      </w:r>
      <w:proofErr w:type="spellEnd"/>
      <w:r w:rsidRPr="00E26CB4">
        <w:rPr>
          <w:lang w:val="en-ID"/>
        </w:rPr>
        <w:t xml:space="preserve"> dan </w:t>
      </w:r>
      <w:proofErr w:type="spellStart"/>
      <w:r w:rsidRPr="00E26CB4">
        <w:rPr>
          <w:lang w:val="en-ID"/>
        </w:rPr>
        <w:t>menyeluruh</w:t>
      </w:r>
      <w:proofErr w:type="spellEnd"/>
      <w:r w:rsidRPr="00E26CB4">
        <w:rPr>
          <w:lang w:val="en-ID"/>
        </w:rPr>
        <w:t xml:space="preserve">. </w:t>
      </w:r>
      <w:proofErr w:type="spellStart"/>
      <w:r w:rsidRPr="00E26CB4">
        <w:rPr>
          <w:lang w:val="en-ID"/>
        </w:rPr>
        <w:t>Beberapa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dijelaskan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secara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rinci</w:t>
      </w:r>
      <w:proofErr w:type="spellEnd"/>
      <w:r w:rsidRPr="00E26CB4">
        <w:rPr>
          <w:lang w:val="en-ID"/>
        </w:rPr>
        <w:t xml:space="preserve">, </w:t>
      </w:r>
      <w:proofErr w:type="spellStart"/>
      <w:r w:rsidRPr="00E26CB4">
        <w:rPr>
          <w:lang w:val="en-ID"/>
        </w:rPr>
        <w:t>seperti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tentang</w:t>
      </w:r>
      <w:proofErr w:type="spellEnd"/>
      <w:r w:rsidRPr="00E26CB4">
        <w:rPr>
          <w:lang w:val="en-ID"/>
        </w:rPr>
        <w:t xml:space="preserve"> ibadah (</w:t>
      </w:r>
      <w:proofErr w:type="spellStart"/>
      <w:r w:rsidRPr="00E26CB4">
        <w:rPr>
          <w:lang w:val="en-ID"/>
        </w:rPr>
        <w:t>shalat</w:t>
      </w:r>
      <w:proofErr w:type="spellEnd"/>
      <w:r w:rsidRPr="00E26CB4">
        <w:rPr>
          <w:lang w:val="en-ID"/>
        </w:rPr>
        <w:t xml:space="preserve">, </w:t>
      </w:r>
      <w:proofErr w:type="spellStart"/>
      <w:r w:rsidRPr="00E26CB4">
        <w:rPr>
          <w:lang w:val="en-ID"/>
        </w:rPr>
        <w:t>puasa</w:t>
      </w:r>
      <w:proofErr w:type="spellEnd"/>
      <w:r w:rsidRPr="00E26CB4">
        <w:rPr>
          <w:lang w:val="en-ID"/>
        </w:rPr>
        <w:t xml:space="preserve">, zakat),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keluarga</w:t>
      </w:r>
      <w:proofErr w:type="spellEnd"/>
      <w:r w:rsidRPr="00E26CB4">
        <w:rPr>
          <w:lang w:val="en-ID"/>
        </w:rPr>
        <w:t xml:space="preserve">, dan </w:t>
      </w:r>
      <w:proofErr w:type="spellStart"/>
      <w:r w:rsidRPr="00E26CB4">
        <w:rPr>
          <w:lang w:val="en-ID"/>
        </w:rPr>
        <w:t>sebagian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pidana</w:t>
      </w:r>
      <w:proofErr w:type="spellEnd"/>
      <w:r w:rsidRPr="00E26CB4">
        <w:rPr>
          <w:lang w:val="en-ID"/>
        </w:rPr>
        <w:t xml:space="preserve">. </w:t>
      </w:r>
      <w:proofErr w:type="spellStart"/>
      <w:r w:rsidRPr="00E26CB4">
        <w:rPr>
          <w:lang w:val="en-ID"/>
        </w:rPr>
        <w:t>Namun</w:t>
      </w:r>
      <w:proofErr w:type="spellEnd"/>
      <w:r w:rsidRPr="00E26CB4">
        <w:rPr>
          <w:lang w:val="en-ID"/>
        </w:rPr>
        <w:t xml:space="preserve">, </w:t>
      </w:r>
      <w:proofErr w:type="spellStart"/>
      <w:r w:rsidRPr="00E26CB4">
        <w:rPr>
          <w:lang w:val="en-ID"/>
        </w:rPr>
        <w:t>ada</w:t>
      </w:r>
      <w:proofErr w:type="spellEnd"/>
      <w:r w:rsidRPr="00E26CB4">
        <w:rPr>
          <w:lang w:val="en-ID"/>
        </w:rPr>
        <w:t xml:space="preserve"> pula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yang </w:t>
      </w:r>
      <w:proofErr w:type="spellStart"/>
      <w:r w:rsidRPr="00E26CB4">
        <w:rPr>
          <w:lang w:val="en-ID"/>
        </w:rPr>
        <w:t>disampaikan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secara</w:t>
      </w:r>
      <w:proofErr w:type="spellEnd"/>
      <w:r w:rsidRPr="00E26CB4">
        <w:rPr>
          <w:lang w:val="en-ID"/>
        </w:rPr>
        <w:t xml:space="preserve"> global </w:t>
      </w:r>
      <w:proofErr w:type="spellStart"/>
      <w:r w:rsidRPr="00E26CB4">
        <w:rPr>
          <w:lang w:val="en-ID"/>
        </w:rPr>
        <w:t>sehingga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memerlukan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penjelasan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lebih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lanjut</w:t>
      </w:r>
      <w:proofErr w:type="spellEnd"/>
      <w:r w:rsidRPr="00E26CB4">
        <w:rPr>
          <w:lang w:val="en-ID"/>
        </w:rPr>
        <w:t>.</w:t>
      </w:r>
    </w:p>
    <w:p w14:paraId="0B3B659E" w14:textId="77777777" w:rsidR="005C2284" w:rsidRDefault="005C2284" w:rsidP="007716E0">
      <w:pPr>
        <w:ind w:left="720" w:firstLine="720"/>
        <w:rPr>
          <w:lang w:val="en-ID"/>
        </w:rPr>
      </w:pPr>
      <w:r w:rsidRPr="00E26CB4">
        <w:rPr>
          <w:lang w:val="en-ID"/>
        </w:rPr>
        <w:t xml:space="preserve">Bahasa yang </w:t>
      </w:r>
      <w:proofErr w:type="spellStart"/>
      <w:r w:rsidRPr="00E26CB4">
        <w:rPr>
          <w:lang w:val="en-ID"/>
        </w:rPr>
        <w:t>digunakan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dalam</w:t>
      </w:r>
      <w:proofErr w:type="spellEnd"/>
      <w:r w:rsidRPr="00E26CB4">
        <w:rPr>
          <w:lang w:val="en-ID"/>
        </w:rPr>
        <w:t xml:space="preserve"> Al-Qur’an </w:t>
      </w:r>
      <w:proofErr w:type="spellStart"/>
      <w:r w:rsidRPr="00E26CB4">
        <w:rPr>
          <w:lang w:val="en-ID"/>
        </w:rPr>
        <w:t>adalah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bahasa</w:t>
      </w:r>
      <w:proofErr w:type="spellEnd"/>
      <w:r w:rsidRPr="00E26CB4">
        <w:rPr>
          <w:lang w:val="en-ID"/>
        </w:rPr>
        <w:t xml:space="preserve"> Arab yang </w:t>
      </w:r>
      <w:proofErr w:type="spellStart"/>
      <w:r w:rsidRPr="00E26CB4">
        <w:rPr>
          <w:lang w:val="en-ID"/>
        </w:rPr>
        <w:t>memiliki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keindahan</w:t>
      </w:r>
      <w:proofErr w:type="spellEnd"/>
      <w:r w:rsidRPr="00E26CB4">
        <w:rPr>
          <w:lang w:val="en-ID"/>
        </w:rPr>
        <w:t xml:space="preserve"> dan </w:t>
      </w:r>
      <w:proofErr w:type="spellStart"/>
      <w:r w:rsidRPr="00E26CB4">
        <w:rPr>
          <w:lang w:val="en-ID"/>
        </w:rPr>
        <w:t>kedalaman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makna</w:t>
      </w:r>
      <w:proofErr w:type="spellEnd"/>
      <w:r w:rsidRPr="00E26CB4">
        <w:rPr>
          <w:lang w:val="en-ID"/>
        </w:rPr>
        <w:t xml:space="preserve">. Oleh </w:t>
      </w:r>
      <w:proofErr w:type="spellStart"/>
      <w:r w:rsidRPr="00E26CB4">
        <w:rPr>
          <w:lang w:val="en-ID"/>
        </w:rPr>
        <w:t>karena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itu</w:t>
      </w:r>
      <w:proofErr w:type="spellEnd"/>
      <w:r w:rsidRPr="00E26CB4">
        <w:rPr>
          <w:lang w:val="en-ID"/>
        </w:rPr>
        <w:t xml:space="preserve">, </w:t>
      </w:r>
      <w:proofErr w:type="spellStart"/>
      <w:r w:rsidRPr="00E26CB4">
        <w:rPr>
          <w:lang w:val="en-ID"/>
        </w:rPr>
        <w:t>dalam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memahami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hukum-hukum</w:t>
      </w:r>
      <w:proofErr w:type="spellEnd"/>
      <w:r w:rsidRPr="00E26CB4">
        <w:rPr>
          <w:lang w:val="en-ID"/>
        </w:rPr>
        <w:t xml:space="preserve"> yang </w:t>
      </w:r>
      <w:proofErr w:type="spellStart"/>
      <w:r w:rsidRPr="00E26CB4">
        <w:rPr>
          <w:lang w:val="en-ID"/>
        </w:rPr>
        <w:t>terkandung</w:t>
      </w:r>
      <w:proofErr w:type="spellEnd"/>
      <w:r w:rsidRPr="00E26CB4">
        <w:rPr>
          <w:lang w:val="en-ID"/>
        </w:rPr>
        <w:t xml:space="preserve"> di </w:t>
      </w:r>
      <w:proofErr w:type="spellStart"/>
      <w:r w:rsidRPr="00E26CB4">
        <w:rPr>
          <w:lang w:val="en-ID"/>
        </w:rPr>
        <w:t>dalamnya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diperlukan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penafsiran</w:t>
      </w:r>
      <w:proofErr w:type="spellEnd"/>
      <w:r w:rsidRPr="00E26CB4">
        <w:rPr>
          <w:lang w:val="en-ID"/>
        </w:rPr>
        <w:t xml:space="preserve"> (tafsir) yang </w:t>
      </w:r>
      <w:proofErr w:type="spellStart"/>
      <w:r w:rsidRPr="00E26CB4">
        <w:rPr>
          <w:lang w:val="en-ID"/>
        </w:rPr>
        <w:t>tepat</w:t>
      </w:r>
      <w:proofErr w:type="spellEnd"/>
      <w:r w:rsidRPr="00E26CB4">
        <w:rPr>
          <w:lang w:val="en-ID"/>
        </w:rPr>
        <w:t xml:space="preserve"> agar </w:t>
      </w:r>
      <w:proofErr w:type="spellStart"/>
      <w:r w:rsidRPr="00E26CB4">
        <w:rPr>
          <w:lang w:val="en-ID"/>
        </w:rPr>
        <w:t>tidak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terjadi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kesalahpahaman</w:t>
      </w:r>
      <w:proofErr w:type="spellEnd"/>
      <w:r w:rsidRPr="00E26CB4">
        <w:rPr>
          <w:lang w:val="en-ID"/>
        </w:rPr>
        <w:t xml:space="preserve">. Para ulama </w:t>
      </w:r>
      <w:proofErr w:type="spellStart"/>
      <w:r w:rsidRPr="00E26CB4">
        <w:rPr>
          <w:lang w:val="en-ID"/>
        </w:rPr>
        <w:t>menggunakan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berbagai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metode</w:t>
      </w:r>
      <w:proofErr w:type="spellEnd"/>
      <w:r w:rsidRPr="00E26CB4">
        <w:rPr>
          <w:lang w:val="en-ID"/>
        </w:rPr>
        <w:t xml:space="preserve"> tafsir </w:t>
      </w:r>
      <w:proofErr w:type="spellStart"/>
      <w:r w:rsidRPr="00E26CB4">
        <w:rPr>
          <w:lang w:val="en-ID"/>
        </w:rPr>
        <w:t>untuk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menggali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makna</w:t>
      </w:r>
      <w:proofErr w:type="spellEnd"/>
      <w:r w:rsidRPr="00E26CB4">
        <w:rPr>
          <w:lang w:val="en-ID"/>
        </w:rPr>
        <w:t xml:space="preserve"> yang </w:t>
      </w:r>
      <w:proofErr w:type="spellStart"/>
      <w:r w:rsidRPr="00E26CB4">
        <w:rPr>
          <w:lang w:val="en-ID"/>
        </w:rPr>
        <w:t>terkandung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dalam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ayat-ayat</w:t>
      </w:r>
      <w:proofErr w:type="spellEnd"/>
      <w:r w:rsidRPr="00E26CB4">
        <w:rPr>
          <w:lang w:val="en-ID"/>
        </w:rPr>
        <w:t xml:space="preserve"> Al-Qur’an.</w:t>
      </w:r>
    </w:p>
    <w:p w14:paraId="00B60A03" w14:textId="77263860" w:rsidR="005C2284" w:rsidRDefault="005C2284" w:rsidP="007716E0">
      <w:pPr>
        <w:ind w:left="720" w:firstLine="720"/>
        <w:rPr>
          <w:lang w:val="en-ID"/>
        </w:rPr>
      </w:pPr>
      <w:proofErr w:type="spellStart"/>
      <w:r w:rsidRPr="00E26CB4">
        <w:rPr>
          <w:lang w:val="en-ID"/>
        </w:rPr>
        <w:t>Dengan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demikian</w:t>
      </w:r>
      <w:proofErr w:type="spellEnd"/>
      <w:r w:rsidRPr="00E26CB4">
        <w:rPr>
          <w:lang w:val="en-ID"/>
        </w:rPr>
        <w:t xml:space="preserve">, Al-Qur’an </w:t>
      </w:r>
      <w:proofErr w:type="spellStart"/>
      <w:r w:rsidRPr="00E26CB4">
        <w:rPr>
          <w:lang w:val="en-ID"/>
        </w:rPr>
        <w:t>sebagai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sumber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Islam </w:t>
      </w:r>
      <w:proofErr w:type="spellStart"/>
      <w:r w:rsidRPr="00E26CB4">
        <w:rPr>
          <w:lang w:val="en-ID"/>
        </w:rPr>
        <w:t>memiliki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peran</w:t>
      </w:r>
      <w:proofErr w:type="spellEnd"/>
      <w:r w:rsidRPr="00E26CB4">
        <w:rPr>
          <w:lang w:val="en-ID"/>
        </w:rPr>
        <w:t xml:space="preserve"> yang sangat </w:t>
      </w:r>
      <w:proofErr w:type="spellStart"/>
      <w:r w:rsidRPr="00E26CB4">
        <w:rPr>
          <w:lang w:val="en-ID"/>
        </w:rPr>
        <w:t>penting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dalam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mengatur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kehidupan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umat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manusia</w:t>
      </w:r>
      <w:proofErr w:type="spellEnd"/>
      <w:r w:rsidRPr="00E26CB4">
        <w:rPr>
          <w:lang w:val="en-ID"/>
        </w:rPr>
        <w:t xml:space="preserve">. </w:t>
      </w:r>
      <w:proofErr w:type="spellStart"/>
      <w:r w:rsidRPr="00E26CB4">
        <w:rPr>
          <w:lang w:val="en-ID"/>
        </w:rPr>
        <w:t>Sebagai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pedoman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utama</w:t>
      </w:r>
      <w:proofErr w:type="spellEnd"/>
      <w:r w:rsidRPr="00E26CB4">
        <w:rPr>
          <w:lang w:val="en-ID"/>
        </w:rPr>
        <w:t xml:space="preserve">, Al-Qur’an </w:t>
      </w:r>
      <w:proofErr w:type="spellStart"/>
      <w:r w:rsidRPr="00E26CB4">
        <w:rPr>
          <w:lang w:val="en-ID"/>
        </w:rPr>
        <w:t>menjadi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dasar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bagi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sumber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lastRenderedPageBreak/>
        <w:t>hukum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lainnya</w:t>
      </w:r>
      <w:proofErr w:type="spellEnd"/>
      <w:r w:rsidRPr="00E26CB4">
        <w:rPr>
          <w:lang w:val="en-ID"/>
        </w:rPr>
        <w:t xml:space="preserve">, </w:t>
      </w:r>
      <w:proofErr w:type="spellStart"/>
      <w:r w:rsidRPr="00E26CB4">
        <w:rPr>
          <w:lang w:val="en-ID"/>
        </w:rPr>
        <w:t>seperti</w:t>
      </w:r>
      <w:proofErr w:type="spellEnd"/>
      <w:r w:rsidRPr="00E26CB4">
        <w:rPr>
          <w:lang w:val="en-ID"/>
        </w:rPr>
        <w:t xml:space="preserve"> As-Sunnah dan ijtihad, </w:t>
      </w:r>
      <w:proofErr w:type="spellStart"/>
      <w:r w:rsidRPr="00E26CB4">
        <w:rPr>
          <w:lang w:val="en-ID"/>
        </w:rPr>
        <w:t>sehingga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tercipta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sistem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hukum</w:t>
      </w:r>
      <w:proofErr w:type="spellEnd"/>
      <w:r w:rsidRPr="00E26CB4">
        <w:rPr>
          <w:lang w:val="en-ID"/>
        </w:rPr>
        <w:t xml:space="preserve"> Islam yang </w:t>
      </w:r>
      <w:proofErr w:type="spellStart"/>
      <w:r w:rsidRPr="00E26CB4">
        <w:rPr>
          <w:lang w:val="en-ID"/>
        </w:rPr>
        <w:t>lengkap</w:t>
      </w:r>
      <w:proofErr w:type="spellEnd"/>
      <w:r w:rsidRPr="00E26CB4">
        <w:rPr>
          <w:lang w:val="en-ID"/>
        </w:rPr>
        <w:t xml:space="preserve"> dan </w:t>
      </w:r>
      <w:proofErr w:type="spellStart"/>
      <w:r w:rsidRPr="00E26CB4">
        <w:rPr>
          <w:lang w:val="en-ID"/>
        </w:rPr>
        <w:t>sesuai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dengan</w:t>
      </w:r>
      <w:proofErr w:type="spellEnd"/>
      <w:r w:rsidRPr="00E26CB4">
        <w:rPr>
          <w:lang w:val="en-ID"/>
        </w:rPr>
        <w:t xml:space="preserve"> </w:t>
      </w:r>
      <w:proofErr w:type="spellStart"/>
      <w:r w:rsidRPr="00E26CB4">
        <w:rPr>
          <w:lang w:val="en-ID"/>
        </w:rPr>
        <w:t>tuntunan</w:t>
      </w:r>
      <w:proofErr w:type="spellEnd"/>
      <w:r w:rsidRPr="00E26CB4">
        <w:rPr>
          <w:lang w:val="en-ID"/>
        </w:rPr>
        <w:t xml:space="preserve"> Allah </w:t>
      </w:r>
      <w:proofErr w:type="spellStart"/>
      <w:r w:rsidRPr="00E26CB4">
        <w:rPr>
          <w:lang w:val="en-ID"/>
        </w:rPr>
        <w:t>Swt</w:t>
      </w:r>
      <w:proofErr w:type="spellEnd"/>
      <w:r w:rsidRPr="00E26CB4">
        <w:rPr>
          <w:lang w:val="en-ID"/>
        </w:rPr>
        <w:t>.</w:t>
      </w:r>
    </w:p>
    <w:p w14:paraId="2B61F17A" w14:textId="77777777" w:rsidR="005C2284" w:rsidRPr="005C2284" w:rsidRDefault="005C2284" w:rsidP="005C2284"/>
    <w:p w14:paraId="66C2AC14" w14:textId="49E55289" w:rsidR="005C2284" w:rsidRPr="00A04E5C" w:rsidRDefault="00CA002E" w:rsidP="00CA002E">
      <w:pPr>
        <w:pStyle w:val="Heading2"/>
        <w:rPr>
          <w:sz w:val="28"/>
          <w:szCs w:val="28"/>
        </w:rPr>
      </w:pPr>
      <w:r>
        <w:t xml:space="preserve">    </w:t>
      </w:r>
      <w:bookmarkStart w:id="19" w:name="_Toc225513991"/>
      <w:r w:rsidR="005C2284" w:rsidRPr="00A04E5C">
        <w:rPr>
          <w:sz w:val="28"/>
          <w:szCs w:val="28"/>
        </w:rPr>
        <w:t xml:space="preserve">2.2. </w:t>
      </w:r>
      <w:proofErr w:type="spellStart"/>
      <w:r w:rsidR="00EB6536" w:rsidRPr="00A04E5C">
        <w:rPr>
          <w:sz w:val="28"/>
          <w:szCs w:val="28"/>
        </w:rPr>
        <w:t>Kedudukan</w:t>
      </w:r>
      <w:proofErr w:type="spellEnd"/>
      <w:r w:rsidR="00EB6536" w:rsidRPr="00A04E5C">
        <w:rPr>
          <w:sz w:val="28"/>
          <w:szCs w:val="28"/>
        </w:rPr>
        <w:t xml:space="preserve"> As-Sunnah/Al-</w:t>
      </w:r>
      <w:proofErr w:type="spellStart"/>
      <w:r w:rsidR="00EB6536" w:rsidRPr="00A04E5C">
        <w:rPr>
          <w:sz w:val="28"/>
          <w:szCs w:val="28"/>
        </w:rPr>
        <w:t>Hadits</w:t>
      </w:r>
      <w:proofErr w:type="spellEnd"/>
      <w:r w:rsidR="00EB6536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dalam</w:t>
      </w:r>
      <w:proofErr w:type="spellEnd"/>
      <w:r w:rsidR="00EB6536" w:rsidRPr="00A04E5C">
        <w:rPr>
          <w:sz w:val="28"/>
          <w:szCs w:val="28"/>
        </w:rPr>
        <w:t xml:space="preserve"> Hukum Islam</w:t>
      </w:r>
      <w:bookmarkEnd w:id="19"/>
    </w:p>
    <w:p w14:paraId="14651677" w14:textId="77777777" w:rsidR="005C2284" w:rsidRDefault="005C2284" w:rsidP="00CA002E">
      <w:pPr>
        <w:ind w:left="720" w:firstLine="720"/>
        <w:rPr>
          <w:lang w:val="en-ID"/>
        </w:rPr>
      </w:pPr>
      <w:r w:rsidRPr="00EB6536">
        <w:rPr>
          <w:lang w:val="en-ID"/>
        </w:rPr>
        <w:t xml:space="preserve">As-Sunnah </w:t>
      </w:r>
      <w:proofErr w:type="spellStart"/>
      <w:r w:rsidRPr="00EB6536">
        <w:rPr>
          <w:lang w:val="en-ID"/>
        </w:rPr>
        <w:t>atau</w:t>
      </w:r>
      <w:proofErr w:type="spellEnd"/>
      <w:r w:rsidRPr="00EB6536">
        <w:rPr>
          <w:lang w:val="en-ID"/>
        </w:rPr>
        <w:t xml:space="preserve"> Al-</w:t>
      </w:r>
      <w:proofErr w:type="spellStart"/>
      <w:r w:rsidRPr="00EB6536">
        <w:rPr>
          <w:lang w:val="en-ID"/>
        </w:rPr>
        <w:t>Hadits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merupakan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sumber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Islam yang </w:t>
      </w:r>
      <w:proofErr w:type="spellStart"/>
      <w:r w:rsidRPr="00EB6536">
        <w:rPr>
          <w:lang w:val="en-ID"/>
        </w:rPr>
        <w:t>kedua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setelah</w:t>
      </w:r>
      <w:proofErr w:type="spellEnd"/>
      <w:r w:rsidRPr="00EB6536">
        <w:rPr>
          <w:lang w:val="en-ID"/>
        </w:rPr>
        <w:t xml:space="preserve"> Al-Qur’an. As-Sunnah </w:t>
      </w:r>
      <w:proofErr w:type="spellStart"/>
      <w:r w:rsidRPr="00EB6536">
        <w:rPr>
          <w:lang w:val="en-ID"/>
        </w:rPr>
        <w:t>adalah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segala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sesuatu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berasal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dari</w:t>
      </w:r>
      <w:proofErr w:type="spellEnd"/>
      <w:r w:rsidRPr="00EB6536">
        <w:rPr>
          <w:lang w:val="en-ID"/>
        </w:rPr>
        <w:t xml:space="preserve"> Nabi Muhammad saw., </w:t>
      </w:r>
      <w:proofErr w:type="spellStart"/>
      <w:r w:rsidRPr="00EB6536">
        <w:rPr>
          <w:lang w:val="en-ID"/>
        </w:rPr>
        <w:t>baik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berupa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perkataan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perbuatan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maupun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ketetapan</w:t>
      </w:r>
      <w:proofErr w:type="spellEnd"/>
      <w:r w:rsidRPr="00EB6536">
        <w:rPr>
          <w:lang w:val="en-ID"/>
        </w:rPr>
        <w:t xml:space="preserve"> (</w:t>
      </w:r>
      <w:proofErr w:type="spellStart"/>
      <w:r w:rsidRPr="00EB6536">
        <w:rPr>
          <w:lang w:val="en-ID"/>
        </w:rPr>
        <w:t>taqrir</w:t>
      </w:r>
      <w:proofErr w:type="spellEnd"/>
      <w:r w:rsidRPr="00EB6536">
        <w:rPr>
          <w:lang w:val="en-ID"/>
        </w:rPr>
        <w:t xml:space="preserve">). </w:t>
      </w:r>
      <w:proofErr w:type="spellStart"/>
      <w:r w:rsidRPr="00EB6536">
        <w:rPr>
          <w:lang w:val="en-ID"/>
        </w:rPr>
        <w:t>Kedudukannya</w:t>
      </w:r>
      <w:proofErr w:type="spellEnd"/>
      <w:r w:rsidRPr="00EB6536">
        <w:rPr>
          <w:lang w:val="en-ID"/>
        </w:rPr>
        <w:t xml:space="preserve"> sangat </w:t>
      </w:r>
      <w:proofErr w:type="spellStart"/>
      <w:r w:rsidRPr="00EB6536">
        <w:rPr>
          <w:lang w:val="en-ID"/>
        </w:rPr>
        <w:t>penting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karena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menjadi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penjelas</w:t>
      </w:r>
      <w:proofErr w:type="spellEnd"/>
      <w:r w:rsidRPr="00EB6536">
        <w:rPr>
          <w:lang w:val="en-ID"/>
        </w:rPr>
        <w:t xml:space="preserve"> dan </w:t>
      </w:r>
      <w:proofErr w:type="spellStart"/>
      <w:r w:rsidRPr="00EB6536">
        <w:rPr>
          <w:lang w:val="en-ID"/>
        </w:rPr>
        <w:t>pelengkap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terhadap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ayat-ayat</w:t>
      </w:r>
      <w:proofErr w:type="spellEnd"/>
      <w:r w:rsidRPr="00EB6536">
        <w:rPr>
          <w:lang w:val="en-ID"/>
        </w:rPr>
        <w:t xml:space="preserve"> Al-Qur’an yang </w:t>
      </w:r>
      <w:proofErr w:type="spellStart"/>
      <w:r w:rsidRPr="00EB6536">
        <w:rPr>
          <w:lang w:val="en-ID"/>
        </w:rPr>
        <w:t>masih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bersifat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umum</w:t>
      </w:r>
      <w:proofErr w:type="spellEnd"/>
      <w:r w:rsidRPr="00EB6536">
        <w:rPr>
          <w:lang w:val="en-ID"/>
        </w:rPr>
        <w:t>.</w:t>
      </w:r>
    </w:p>
    <w:p w14:paraId="051B8630" w14:textId="77777777" w:rsidR="005C2284" w:rsidRDefault="005C2284" w:rsidP="00CA002E">
      <w:pPr>
        <w:ind w:left="720" w:firstLine="720"/>
        <w:rPr>
          <w:lang w:val="en-ID"/>
        </w:rPr>
      </w:pP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Islam, As-Sunnah </w:t>
      </w:r>
      <w:proofErr w:type="spellStart"/>
      <w:r w:rsidRPr="00EB6536">
        <w:rPr>
          <w:lang w:val="en-ID"/>
        </w:rPr>
        <w:t>memiliki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fungsi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sebagai</w:t>
      </w:r>
      <w:proofErr w:type="spellEnd"/>
      <w:r w:rsidRPr="00EB6536">
        <w:rPr>
          <w:lang w:val="en-ID"/>
        </w:rPr>
        <w:t xml:space="preserve"> bayan, </w:t>
      </w:r>
      <w:proofErr w:type="spellStart"/>
      <w:r w:rsidRPr="00EB6536">
        <w:rPr>
          <w:lang w:val="en-ID"/>
        </w:rPr>
        <w:t>yaitu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menjelaskan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makna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terkandung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Al-Qur’an. Banyak </w:t>
      </w:r>
      <w:proofErr w:type="spellStart"/>
      <w:r w:rsidRPr="00EB6536">
        <w:rPr>
          <w:lang w:val="en-ID"/>
        </w:rPr>
        <w:t>ajaran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Al-Qur’an yang </w:t>
      </w:r>
      <w:proofErr w:type="spellStart"/>
      <w:r w:rsidRPr="00EB6536">
        <w:rPr>
          <w:lang w:val="en-ID"/>
        </w:rPr>
        <w:t>belum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dijelaskan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secara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rinci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seperti</w:t>
      </w:r>
      <w:proofErr w:type="spellEnd"/>
      <w:r w:rsidRPr="00EB6536">
        <w:rPr>
          <w:lang w:val="en-ID"/>
        </w:rPr>
        <w:t xml:space="preserve"> tata </w:t>
      </w:r>
      <w:proofErr w:type="spellStart"/>
      <w:r w:rsidRPr="00EB6536">
        <w:rPr>
          <w:lang w:val="en-ID"/>
        </w:rPr>
        <w:t>cara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pelaksanaan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shalat</w:t>
      </w:r>
      <w:proofErr w:type="spellEnd"/>
      <w:r w:rsidRPr="00EB6536">
        <w:rPr>
          <w:lang w:val="en-ID"/>
        </w:rPr>
        <w:t xml:space="preserve">, zakat, dan ibadah </w:t>
      </w:r>
      <w:proofErr w:type="spellStart"/>
      <w:r w:rsidRPr="00EB6536">
        <w:rPr>
          <w:lang w:val="en-ID"/>
        </w:rPr>
        <w:t>lainnya</w:t>
      </w:r>
      <w:proofErr w:type="spellEnd"/>
      <w:r w:rsidRPr="00EB6536">
        <w:rPr>
          <w:lang w:val="en-ID"/>
        </w:rPr>
        <w:t xml:space="preserve">. </w:t>
      </w:r>
      <w:proofErr w:type="spellStart"/>
      <w:r w:rsidRPr="00EB6536">
        <w:rPr>
          <w:lang w:val="en-ID"/>
        </w:rPr>
        <w:t>Melalui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hadits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umat</w:t>
      </w:r>
      <w:proofErr w:type="spellEnd"/>
      <w:r w:rsidRPr="00EB6536">
        <w:rPr>
          <w:lang w:val="en-ID"/>
        </w:rPr>
        <w:t xml:space="preserve"> Islam </w:t>
      </w:r>
      <w:proofErr w:type="spellStart"/>
      <w:r w:rsidRPr="00EB6536">
        <w:rPr>
          <w:lang w:val="en-ID"/>
        </w:rPr>
        <w:t>dapat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memahami</w:t>
      </w:r>
      <w:proofErr w:type="spellEnd"/>
      <w:r w:rsidRPr="00EB6536">
        <w:rPr>
          <w:lang w:val="en-ID"/>
        </w:rPr>
        <w:t xml:space="preserve"> dan </w:t>
      </w:r>
      <w:proofErr w:type="spellStart"/>
      <w:r w:rsidRPr="00EB6536">
        <w:rPr>
          <w:lang w:val="en-ID"/>
        </w:rPr>
        <w:t>melaksanakan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ajaran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tersebut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benar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sesuai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contoh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diberikan</w:t>
      </w:r>
      <w:proofErr w:type="spellEnd"/>
      <w:r w:rsidRPr="00EB6536">
        <w:rPr>
          <w:lang w:val="en-ID"/>
        </w:rPr>
        <w:t xml:space="preserve"> oleh Nabi Muhammad saw.</w:t>
      </w:r>
    </w:p>
    <w:p w14:paraId="0BF78056" w14:textId="77777777" w:rsidR="005C2284" w:rsidRDefault="005C2284" w:rsidP="00CA002E">
      <w:pPr>
        <w:ind w:left="720" w:firstLine="720"/>
        <w:rPr>
          <w:lang w:val="en-ID"/>
        </w:rPr>
      </w:pPr>
      <w:r w:rsidRPr="00EB6536">
        <w:rPr>
          <w:lang w:val="en-ID"/>
        </w:rPr>
        <w:t xml:space="preserve">Selain </w:t>
      </w:r>
      <w:proofErr w:type="spellStart"/>
      <w:r w:rsidRPr="00EB6536">
        <w:rPr>
          <w:lang w:val="en-ID"/>
        </w:rPr>
        <w:t>sebagai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penjelas</w:t>
      </w:r>
      <w:proofErr w:type="spellEnd"/>
      <w:r w:rsidRPr="00EB6536">
        <w:rPr>
          <w:lang w:val="en-ID"/>
        </w:rPr>
        <w:t xml:space="preserve">, As-Sunnah juga </w:t>
      </w:r>
      <w:proofErr w:type="spellStart"/>
      <w:r w:rsidRPr="00EB6536">
        <w:rPr>
          <w:lang w:val="en-ID"/>
        </w:rPr>
        <w:t>berfungsi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untuk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menetapkan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tidak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terdapat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secara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langsung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Al-Qur’an, </w:t>
      </w:r>
      <w:proofErr w:type="spellStart"/>
      <w:r w:rsidRPr="00EB6536">
        <w:rPr>
          <w:lang w:val="en-ID"/>
        </w:rPr>
        <w:t>selama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tidak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bertentangan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prinsip-prinsip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ada</w:t>
      </w:r>
      <w:proofErr w:type="spellEnd"/>
      <w:r w:rsidRPr="00EB6536">
        <w:rPr>
          <w:lang w:val="en-ID"/>
        </w:rPr>
        <w:t xml:space="preserve"> di </w:t>
      </w:r>
      <w:proofErr w:type="spellStart"/>
      <w:r w:rsidRPr="00EB6536">
        <w:rPr>
          <w:lang w:val="en-ID"/>
        </w:rPr>
        <w:t>dalamnya</w:t>
      </w:r>
      <w:proofErr w:type="spellEnd"/>
      <w:r w:rsidRPr="00EB6536">
        <w:rPr>
          <w:lang w:val="en-ID"/>
        </w:rPr>
        <w:t xml:space="preserve">.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demikian</w:t>
      </w:r>
      <w:proofErr w:type="spellEnd"/>
      <w:r w:rsidRPr="00EB6536">
        <w:rPr>
          <w:lang w:val="en-ID"/>
        </w:rPr>
        <w:t xml:space="preserve">, As-Sunnah </w:t>
      </w:r>
      <w:proofErr w:type="spellStart"/>
      <w:r w:rsidRPr="00EB6536">
        <w:rPr>
          <w:lang w:val="en-ID"/>
        </w:rPr>
        <w:t>memiliki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peran</w:t>
      </w:r>
      <w:proofErr w:type="spellEnd"/>
      <w:r w:rsidRPr="00EB6536">
        <w:rPr>
          <w:lang w:val="en-ID"/>
        </w:rPr>
        <w:t xml:space="preserve"> yang sangat </w:t>
      </w:r>
      <w:proofErr w:type="spellStart"/>
      <w:r w:rsidRPr="00EB6536">
        <w:rPr>
          <w:lang w:val="en-ID"/>
        </w:rPr>
        <w:t>strategis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membentuk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sistem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Islam yang </w:t>
      </w:r>
      <w:proofErr w:type="spellStart"/>
      <w:r w:rsidRPr="00EB6536">
        <w:rPr>
          <w:lang w:val="en-ID"/>
        </w:rPr>
        <w:t>lengkap</w:t>
      </w:r>
      <w:proofErr w:type="spellEnd"/>
      <w:r w:rsidRPr="00EB6536">
        <w:rPr>
          <w:lang w:val="en-ID"/>
        </w:rPr>
        <w:t xml:space="preserve"> dan </w:t>
      </w:r>
      <w:proofErr w:type="spellStart"/>
      <w:r w:rsidRPr="00EB6536">
        <w:rPr>
          <w:lang w:val="en-ID"/>
        </w:rPr>
        <w:t>aplikatif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kehidupan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sehari-hari</w:t>
      </w:r>
      <w:proofErr w:type="spellEnd"/>
      <w:r w:rsidRPr="00EB6536">
        <w:rPr>
          <w:lang w:val="en-ID"/>
        </w:rPr>
        <w:t>.</w:t>
      </w:r>
    </w:p>
    <w:p w14:paraId="31030CC1" w14:textId="77777777" w:rsidR="005C2284" w:rsidRDefault="005C2284" w:rsidP="00CA002E">
      <w:pPr>
        <w:ind w:left="720" w:firstLine="720"/>
        <w:rPr>
          <w:b/>
          <w:bCs/>
          <w:lang w:val="en-ID"/>
        </w:rPr>
      </w:pPr>
      <w:proofErr w:type="spellStart"/>
      <w:r w:rsidRPr="00EB6536">
        <w:rPr>
          <w:lang w:val="en-ID"/>
        </w:rPr>
        <w:t>Kedudukan</w:t>
      </w:r>
      <w:proofErr w:type="spellEnd"/>
      <w:r w:rsidRPr="00EB6536">
        <w:rPr>
          <w:lang w:val="en-ID"/>
        </w:rPr>
        <w:t xml:space="preserve"> As-Sunnah </w:t>
      </w:r>
      <w:proofErr w:type="spellStart"/>
      <w:r w:rsidRPr="00EB6536">
        <w:rPr>
          <w:lang w:val="en-ID"/>
        </w:rPr>
        <w:t>sebagai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sumber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Islam </w:t>
      </w:r>
      <w:proofErr w:type="spellStart"/>
      <w:r w:rsidRPr="00EB6536">
        <w:rPr>
          <w:lang w:val="en-ID"/>
        </w:rPr>
        <w:t>didasarkan</w:t>
      </w:r>
      <w:proofErr w:type="spellEnd"/>
      <w:r w:rsidRPr="00EB6536">
        <w:rPr>
          <w:lang w:val="en-ID"/>
        </w:rPr>
        <w:t xml:space="preserve"> pada </w:t>
      </w:r>
      <w:proofErr w:type="spellStart"/>
      <w:r w:rsidRPr="00EB6536">
        <w:rPr>
          <w:lang w:val="en-ID"/>
        </w:rPr>
        <w:t>perintah</w:t>
      </w:r>
      <w:proofErr w:type="spellEnd"/>
      <w:r w:rsidRPr="00EB6536">
        <w:rPr>
          <w:lang w:val="en-ID"/>
        </w:rPr>
        <w:t xml:space="preserve"> Allah </w:t>
      </w:r>
      <w:proofErr w:type="spellStart"/>
      <w:r w:rsidRPr="00EB6536">
        <w:rPr>
          <w:lang w:val="en-ID"/>
        </w:rPr>
        <w:t>Swt</w:t>
      </w:r>
      <w:proofErr w:type="spellEnd"/>
      <w:r w:rsidRPr="00EB6536">
        <w:rPr>
          <w:lang w:val="en-ID"/>
        </w:rPr>
        <w:t xml:space="preserve">. </w:t>
      </w:r>
      <w:proofErr w:type="spellStart"/>
      <w:r w:rsidRPr="00EB6536">
        <w:rPr>
          <w:lang w:val="en-ID"/>
        </w:rPr>
        <w:t>untuk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menaati</w:t>
      </w:r>
      <w:proofErr w:type="spellEnd"/>
      <w:r w:rsidRPr="00EB6536">
        <w:rPr>
          <w:lang w:val="en-ID"/>
        </w:rPr>
        <w:t xml:space="preserve"> Rasul-Nya. Hal </w:t>
      </w:r>
      <w:proofErr w:type="spellStart"/>
      <w:r w:rsidRPr="00EB6536">
        <w:rPr>
          <w:lang w:val="en-ID"/>
        </w:rPr>
        <w:t>ini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menunjukkan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bahwa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mengikuti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ajaran</w:t>
      </w:r>
      <w:proofErr w:type="spellEnd"/>
      <w:r w:rsidRPr="00EB6536">
        <w:rPr>
          <w:lang w:val="en-ID"/>
        </w:rPr>
        <w:t xml:space="preserve"> Nabi Muhammad saw. </w:t>
      </w:r>
      <w:proofErr w:type="spellStart"/>
      <w:r w:rsidRPr="00EB6536">
        <w:rPr>
          <w:lang w:val="en-ID"/>
        </w:rPr>
        <w:t>merupakan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bagian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dari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ketaatan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kepada</w:t>
      </w:r>
      <w:proofErr w:type="spellEnd"/>
      <w:r w:rsidRPr="00EB6536">
        <w:rPr>
          <w:lang w:val="en-ID"/>
        </w:rPr>
        <w:t xml:space="preserve"> Allah </w:t>
      </w:r>
      <w:proofErr w:type="spellStart"/>
      <w:r w:rsidRPr="00EB6536">
        <w:rPr>
          <w:lang w:val="en-ID"/>
        </w:rPr>
        <w:t>Swt</w:t>
      </w:r>
      <w:proofErr w:type="spellEnd"/>
      <w:r w:rsidRPr="00EB6536">
        <w:rPr>
          <w:lang w:val="en-ID"/>
        </w:rPr>
        <w:t xml:space="preserve">. Oleh </w:t>
      </w:r>
      <w:proofErr w:type="spellStart"/>
      <w:r w:rsidRPr="00EB6536">
        <w:rPr>
          <w:lang w:val="en-ID"/>
        </w:rPr>
        <w:t>karena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itu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umat</w:t>
      </w:r>
      <w:proofErr w:type="spellEnd"/>
      <w:r w:rsidRPr="00EB6536">
        <w:rPr>
          <w:lang w:val="en-ID"/>
        </w:rPr>
        <w:t xml:space="preserve"> Islam </w:t>
      </w:r>
      <w:proofErr w:type="spellStart"/>
      <w:r w:rsidRPr="00EB6536">
        <w:rPr>
          <w:lang w:val="en-ID"/>
        </w:rPr>
        <w:t>wajib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menjadikan</w:t>
      </w:r>
      <w:proofErr w:type="spellEnd"/>
      <w:r w:rsidRPr="00EB6536">
        <w:rPr>
          <w:lang w:val="en-ID"/>
        </w:rPr>
        <w:t xml:space="preserve"> As-Sunnah </w:t>
      </w:r>
      <w:proofErr w:type="spellStart"/>
      <w:r w:rsidRPr="00EB6536">
        <w:rPr>
          <w:lang w:val="en-ID"/>
        </w:rPr>
        <w:t>sebagai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pedoman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hidup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setelah</w:t>
      </w:r>
      <w:proofErr w:type="spellEnd"/>
      <w:r w:rsidRPr="00EB6536">
        <w:rPr>
          <w:lang w:val="en-ID"/>
        </w:rPr>
        <w:t xml:space="preserve"> Al-Qur’an</w:t>
      </w:r>
      <w:r w:rsidRPr="00EB6536">
        <w:rPr>
          <w:b/>
          <w:bCs/>
          <w:lang w:val="en-ID"/>
        </w:rPr>
        <w:t>.</w:t>
      </w:r>
    </w:p>
    <w:p w14:paraId="253C4663" w14:textId="77777777" w:rsidR="005C2284" w:rsidRPr="005C2284" w:rsidRDefault="005C2284" w:rsidP="005C2284"/>
    <w:p w14:paraId="37C1186F" w14:textId="7D9C30ED" w:rsidR="005C2284" w:rsidRPr="00A04E5C" w:rsidRDefault="00CA002E" w:rsidP="005C2284">
      <w:pPr>
        <w:pStyle w:val="Heading2"/>
        <w:rPr>
          <w:sz w:val="28"/>
          <w:szCs w:val="28"/>
        </w:rPr>
      </w:pPr>
      <w:r>
        <w:t xml:space="preserve">    </w:t>
      </w:r>
      <w:bookmarkStart w:id="20" w:name="_Toc225513992"/>
      <w:r w:rsidRPr="00A04E5C">
        <w:rPr>
          <w:sz w:val="28"/>
          <w:szCs w:val="28"/>
        </w:rPr>
        <w:t xml:space="preserve">2.3. </w:t>
      </w:r>
      <w:r w:rsidR="00EB6536" w:rsidRPr="00A04E5C">
        <w:rPr>
          <w:sz w:val="28"/>
          <w:szCs w:val="28"/>
        </w:rPr>
        <w:t xml:space="preserve">Ijtihad </w:t>
      </w:r>
      <w:proofErr w:type="spellStart"/>
      <w:r w:rsidR="00EB6536" w:rsidRPr="00A04E5C">
        <w:rPr>
          <w:sz w:val="28"/>
          <w:szCs w:val="28"/>
        </w:rPr>
        <w:t>serta</w:t>
      </w:r>
      <w:proofErr w:type="spellEnd"/>
      <w:r w:rsidR="00EB6536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Perannya</w:t>
      </w:r>
      <w:proofErr w:type="spellEnd"/>
      <w:r w:rsidR="00EB6536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dalam</w:t>
      </w:r>
      <w:proofErr w:type="spellEnd"/>
      <w:r w:rsidR="00EB6536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Menetapkan</w:t>
      </w:r>
      <w:proofErr w:type="spellEnd"/>
      <w:r w:rsidR="00EB6536" w:rsidRPr="00A04E5C">
        <w:rPr>
          <w:sz w:val="28"/>
          <w:szCs w:val="28"/>
        </w:rPr>
        <w:t xml:space="preserve"> Hukum Islam</w:t>
      </w:r>
      <w:bookmarkEnd w:id="20"/>
    </w:p>
    <w:p w14:paraId="651D9861" w14:textId="77777777" w:rsidR="00CA002E" w:rsidRDefault="00CA002E" w:rsidP="00CA002E">
      <w:pPr>
        <w:ind w:left="720" w:firstLine="720"/>
        <w:rPr>
          <w:lang w:val="en-ID"/>
        </w:rPr>
      </w:pPr>
      <w:r w:rsidRPr="00EB6536">
        <w:rPr>
          <w:lang w:val="en-ID"/>
        </w:rPr>
        <w:t xml:space="preserve">Ijtihad </w:t>
      </w:r>
      <w:proofErr w:type="spellStart"/>
      <w:r w:rsidRPr="00EB6536">
        <w:rPr>
          <w:lang w:val="en-ID"/>
        </w:rPr>
        <w:t>merupakan</w:t>
      </w:r>
      <w:proofErr w:type="spellEnd"/>
      <w:r w:rsidRPr="00EB6536">
        <w:rPr>
          <w:lang w:val="en-ID"/>
        </w:rPr>
        <w:t xml:space="preserve"> salah </w:t>
      </w:r>
      <w:proofErr w:type="spellStart"/>
      <w:r w:rsidRPr="00EB6536">
        <w:rPr>
          <w:lang w:val="en-ID"/>
        </w:rPr>
        <w:t>satu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sumber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Islam yang </w:t>
      </w:r>
      <w:proofErr w:type="spellStart"/>
      <w:r w:rsidRPr="00EB6536">
        <w:rPr>
          <w:lang w:val="en-ID"/>
        </w:rPr>
        <w:t>digunakan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ketika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tidak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ditemukan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ketentuan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jelas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Al-Qur’an </w:t>
      </w:r>
      <w:proofErr w:type="spellStart"/>
      <w:r w:rsidRPr="00EB6536">
        <w:rPr>
          <w:lang w:val="en-ID"/>
        </w:rPr>
        <w:t>maupun</w:t>
      </w:r>
      <w:proofErr w:type="spellEnd"/>
      <w:r w:rsidRPr="00EB6536">
        <w:rPr>
          <w:lang w:val="en-ID"/>
        </w:rPr>
        <w:t xml:space="preserve"> As-Sunnah. </w:t>
      </w:r>
      <w:proofErr w:type="spellStart"/>
      <w:r w:rsidRPr="00EB6536">
        <w:rPr>
          <w:lang w:val="en-ID"/>
        </w:rPr>
        <w:t>Secara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bahasa</w:t>
      </w:r>
      <w:proofErr w:type="spellEnd"/>
      <w:r w:rsidRPr="00EB6536">
        <w:rPr>
          <w:lang w:val="en-ID"/>
        </w:rPr>
        <w:t xml:space="preserve">, ijtihad </w:t>
      </w:r>
      <w:proofErr w:type="spellStart"/>
      <w:r w:rsidRPr="00EB6536">
        <w:rPr>
          <w:lang w:val="en-ID"/>
        </w:rPr>
        <w:t>berarti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bersungguh-sungguh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sedangkan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secara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istilah</w:t>
      </w:r>
      <w:proofErr w:type="spellEnd"/>
      <w:r w:rsidRPr="00EB6536">
        <w:rPr>
          <w:lang w:val="en-ID"/>
        </w:rPr>
        <w:t xml:space="preserve"> ijtihad </w:t>
      </w:r>
      <w:proofErr w:type="spellStart"/>
      <w:r w:rsidRPr="00EB6536">
        <w:rPr>
          <w:lang w:val="en-ID"/>
        </w:rPr>
        <w:t>adalah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usaha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sungguh-sungguh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dilakukan</w:t>
      </w:r>
      <w:proofErr w:type="spellEnd"/>
      <w:r w:rsidRPr="00EB6536">
        <w:rPr>
          <w:lang w:val="en-ID"/>
        </w:rPr>
        <w:t xml:space="preserve"> oleh </w:t>
      </w:r>
      <w:r w:rsidRPr="00EB6536">
        <w:rPr>
          <w:lang w:val="en-ID"/>
        </w:rPr>
        <w:lastRenderedPageBreak/>
        <w:t xml:space="preserve">para ulama </w:t>
      </w:r>
      <w:proofErr w:type="spellStart"/>
      <w:r w:rsidRPr="00EB6536">
        <w:rPr>
          <w:lang w:val="en-ID"/>
        </w:rPr>
        <w:t>atau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ahli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Islam (mujtahid) </w:t>
      </w:r>
      <w:proofErr w:type="spellStart"/>
      <w:r w:rsidRPr="00EB6536">
        <w:rPr>
          <w:lang w:val="en-ID"/>
        </w:rPr>
        <w:t>untuk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menetapkan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terhadap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suatu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permasalahan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menggunakan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akal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pikiran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berdasarkan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prinsip-prinsip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syariat</w:t>
      </w:r>
      <w:proofErr w:type="spellEnd"/>
      <w:r w:rsidRPr="00EB6536">
        <w:rPr>
          <w:lang w:val="en-ID"/>
        </w:rPr>
        <w:t xml:space="preserve"> Islam.</w:t>
      </w:r>
    </w:p>
    <w:p w14:paraId="3B6BACC3" w14:textId="77777777" w:rsidR="00CA002E" w:rsidRDefault="00CA002E" w:rsidP="00CA002E">
      <w:pPr>
        <w:ind w:left="720" w:firstLine="720"/>
        <w:rPr>
          <w:lang w:val="en-ID"/>
        </w:rPr>
      </w:pPr>
      <w:r w:rsidRPr="00EB6536">
        <w:rPr>
          <w:lang w:val="en-ID"/>
        </w:rPr>
        <w:t xml:space="preserve">Ijtihad </w:t>
      </w:r>
      <w:proofErr w:type="spellStart"/>
      <w:r w:rsidRPr="00EB6536">
        <w:rPr>
          <w:lang w:val="en-ID"/>
        </w:rPr>
        <w:t>memiliki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peran</w:t>
      </w:r>
      <w:proofErr w:type="spellEnd"/>
      <w:r w:rsidRPr="00EB6536">
        <w:rPr>
          <w:lang w:val="en-ID"/>
        </w:rPr>
        <w:t xml:space="preserve"> yang sangat </w:t>
      </w:r>
      <w:proofErr w:type="spellStart"/>
      <w:r w:rsidRPr="00EB6536">
        <w:rPr>
          <w:lang w:val="en-ID"/>
        </w:rPr>
        <w:t>penting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perkembangan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Islam, </w:t>
      </w:r>
      <w:proofErr w:type="spellStart"/>
      <w:r w:rsidRPr="00EB6536">
        <w:rPr>
          <w:lang w:val="en-ID"/>
        </w:rPr>
        <w:t>terutama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menghadapi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persoalan-persoalan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baru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muncul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seiring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perkembangan</w:t>
      </w:r>
      <w:proofErr w:type="spellEnd"/>
      <w:r w:rsidRPr="00EB6536">
        <w:rPr>
          <w:lang w:val="en-ID"/>
        </w:rPr>
        <w:t xml:space="preserve"> zaman. </w:t>
      </w:r>
      <w:proofErr w:type="spellStart"/>
      <w:r w:rsidRPr="00EB6536">
        <w:rPr>
          <w:lang w:val="en-ID"/>
        </w:rPr>
        <w:t>Permasalahan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kehidupan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manusia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terus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berkembang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seperti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bidang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teknologi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ekonomi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sosial</w:t>
      </w:r>
      <w:proofErr w:type="spellEnd"/>
      <w:r w:rsidRPr="00EB6536">
        <w:rPr>
          <w:lang w:val="en-ID"/>
        </w:rPr>
        <w:t xml:space="preserve">, dan </w:t>
      </w:r>
      <w:proofErr w:type="spellStart"/>
      <w:r w:rsidRPr="00EB6536">
        <w:rPr>
          <w:lang w:val="en-ID"/>
        </w:rPr>
        <w:t>budaya</w:t>
      </w:r>
      <w:proofErr w:type="spellEnd"/>
      <w:r w:rsidRPr="00EB6536">
        <w:rPr>
          <w:lang w:val="en-ID"/>
        </w:rPr>
        <w:t xml:space="preserve">, yang </w:t>
      </w:r>
      <w:proofErr w:type="spellStart"/>
      <w:r w:rsidRPr="00EB6536">
        <w:rPr>
          <w:lang w:val="en-ID"/>
        </w:rPr>
        <w:t>tidak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semuanya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dijelaskan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secara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rinci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Al-Qur’an dan As-Sunnah. Oleh </w:t>
      </w:r>
      <w:proofErr w:type="spellStart"/>
      <w:r w:rsidRPr="00EB6536">
        <w:rPr>
          <w:lang w:val="en-ID"/>
        </w:rPr>
        <w:t>karena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itu</w:t>
      </w:r>
      <w:proofErr w:type="spellEnd"/>
      <w:r w:rsidRPr="00EB6536">
        <w:rPr>
          <w:lang w:val="en-ID"/>
        </w:rPr>
        <w:t xml:space="preserve">, ijtihad </w:t>
      </w:r>
      <w:proofErr w:type="spellStart"/>
      <w:r w:rsidRPr="00EB6536">
        <w:rPr>
          <w:lang w:val="en-ID"/>
        </w:rPr>
        <w:t>menjadi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sarana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untuk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menemukan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solusi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sesuai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ajaran</w:t>
      </w:r>
      <w:proofErr w:type="spellEnd"/>
      <w:r w:rsidRPr="00EB6536">
        <w:rPr>
          <w:lang w:val="en-ID"/>
        </w:rPr>
        <w:t xml:space="preserve"> Islam.</w:t>
      </w:r>
    </w:p>
    <w:p w14:paraId="2CCF816B" w14:textId="77777777" w:rsidR="00CA002E" w:rsidRDefault="00CA002E" w:rsidP="00CA002E">
      <w:pPr>
        <w:ind w:left="720" w:firstLine="720"/>
        <w:rPr>
          <w:lang w:val="en-ID"/>
        </w:rPr>
      </w:pP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pelaksanaannya</w:t>
      </w:r>
      <w:proofErr w:type="spellEnd"/>
      <w:r w:rsidRPr="00EB6536">
        <w:rPr>
          <w:lang w:val="en-ID"/>
        </w:rPr>
        <w:t xml:space="preserve">, ijtihad </w:t>
      </w:r>
      <w:proofErr w:type="spellStart"/>
      <w:r w:rsidRPr="00EB6536">
        <w:rPr>
          <w:lang w:val="en-ID"/>
        </w:rPr>
        <w:t>dilakukan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berbagai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metode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seperti</w:t>
      </w:r>
      <w:proofErr w:type="spellEnd"/>
      <w:r w:rsidRPr="00EB6536">
        <w:rPr>
          <w:lang w:val="en-ID"/>
        </w:rPr>
        <w:t xml:space="preserve"> ijma’ (</w:t>
      </w:r>
      <w:proofErr w:type="spellStart"/>
      <w:r w:rsidRPr="00EB6536">
        <w:rPr>
          <w:lang w:val="en-ID"/>
        </w:rPr>
        <w:t>kesepakatan</w:t>
      </w:r>
      <w:proofErr w:type="spellEnd"/>
      <w:r w:rsidRPr="00EB6536">
        <w:rPr>
          <w:lang w:val="en-ID"/>
        </w:rPr>
        <w:t xml:space="preserve"> para ulama), qiyas (</w:t>
      </w:r>
      <w:proofErr w:type="spellStart"/>
      <w:r w:rsidRPr="00EB6536">
        <w:rPr>
          <w:lang w:val="en-ID"/>
        </w:rPr>
        <w:t>analogi</w:t>
      </w:r>
      <w:proofErr w:type="spellEnd"/>
      <w:r w:rsidRPr="00EB6536">
        <w:rPr>
          <w:lang w:val="en-ID"/>
        </w:rPr>
        <w:t xml:space="preserve">), </w:t>
      </w:r>
      <w:proofErr w:type="spellStart"/>
      <w:r w:rsidRPr="00EB6536">
        <w:rPr>
          <w:lang w:val="en-ID"/>
        </w:rPr>
        <w:t>istihsan</w:t>
      </w:r>
      <w:proofErr w:type="spellEnd"/>
      <w:r w:rsidRPr="00EB6536">
        <w:rPr>
          <w:lang w:val="en-ID"/>
        </w:rPr>
        <w:t xml:space="preserve">, dan </w:t>
      </w:r>
      <w:proofErr w:type="spellStart"/>
      <w:r w:rsidRPr="00EB6536">
        <w:rPr>
          <w:lang w:val="en-ID"/>
        </w:rPr>
        <w:t>maslahah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mursalah</w:t>
      </w:r>
      <w:proofErr w:type="spellEnd"/>
      <w:r w:rsidRPr="00EB6536">
        <w:rPr>
          <w:lang w:val="en-ID"/>
        </w:rPr>
        <w:t>. Metode-</w:t>
      </w:r>
      <w:proofErr w:type="spellStart"/>
      <w:r w:rsidRPr="00EB6536">
        <w:rPr>
          <w:lang w:val="en-ID"/>
        </w:rPr>
        <w:t>metode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ini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digunakan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untuk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menggali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tetap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berpegang</w:t>
      </w:r>
      <w:proofErr w:type="spellEnd"/>
      <w:r w:rsidRPr="00EB6536">
        <w:rPr>
          <w:lang w:val="en-ID"/>
        </w:rPr>
        <w:t xml:space="preserve"> pada </w:t>
      </w:r>
      <w:proofErr w:type="spellStart"/>
      <w:r w:rsidRPr="00EB6536">
        <w:rPr>
          <w:lang w:val="en-ID"/>
        </w:rPr>
        <w:t>nilai-nilai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dasar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Al-Qur’an dan As-Sunnah.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demikian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hasil</w:t>
      </w:r>
      <w:proofErr w:type="spellEnd"/>
      <w:r w:rsidRPr="00EB6536">
        <w:rPr>
          <w:lang w:val="en-ID"/>
        </w:rPr>
        <w:t xml:space="preserve"> ijtihad </w:t>
      </w:r>
      <w:proofErr w:type="spellStart"/>
      <w:r w:rsidRPr="00EB6536">
        <w:rPr>
          <w:lang w:val="en-ID"/>
        </w:rPr>
        <w:t>tetap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berada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koridor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ajaran</w:t>
      </w:r>
      <w:proofErr w:type="spellEnd"/>
      <w:r w:rsidRPr="00EB6536">
        <w:rPr>
          <w:lang w:val="en-ID"/>
        </w:rPr>
        <w:t xml:space="preserve"> Islam.</w:t>
      </w:r>
    </w:p>
    <w:p w14:paraId="2FA4B1C6" w14:textId="77777777" w:rsidR="00CA002E" w:rsidRDefault="00CA002E" w:rsidP="00CA002E">
      <w:pPr>
        <w:ind w:left="720" w:firstLine="720"/>
        <w:rPr>
          <w:lang w:val="en-ID"/>
        </w:rPr>
      </w:pPr>
      <w:r w:rsidRPr="00EB6536">
        <w:rPr>
          <w:lang w:val="en-ID"/>
        </w:rPr>
        <w:t xml:space="preserve">Peran ijtihad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menetapkan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Islam sangat </w:t>
      </w:r>
      <w:proofErr w:type="spellStart"/>
      <w:r w:rsidRPr="00EB6536">
        <w:rPr>
          <w:lang w:val="en-ID"/>
        </w:rPr>
        <w:t>besar</w:t>
      </w:r>
      <w:proofErr w:type="spellEnd"/>
      <w:r w:rsidRPr="00EB6536">
        <w:rPr>
          <w:lang w:val="en-ID"/>
        </w:rPr>
        <w:t xml:space="preserve">, di </w:t>
      </w:r>
      <w:proofErr w:type="spellStart"/>
      <w:r w:rsidRPr="00EB6536">
        <w:rPr>
          <w:lang w:val="en-ID"/>
        </w:rPr>
        <w:t>antaranya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adalah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untuk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memberikan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kepastian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terhadap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masalah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belum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ada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ketentuannya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menyesuaikan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hukum</w:t>
      </w:r>
      <w:proofErr w:type="spellEnd"/>
      <w:r w:rsidRPr="00EB6536">
        <w:rPr>
          <w:lang w:val="en-ID"/>
        </w:rPr>
        <w:t xml:space="preserve"> Islam </w:t>
      </w:r>
      <w:proofErr w:type="spellStart"/>
      <w:r w:rsidRPr="00EB6536">
        <w:rPr>
          <w:lang w:val="en-ID"/>
        </w:rPr>
        <w:t>dengan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perkembangan</w:t>
      </w:r>
      <w:proofErr w:type="spellEnd"/>
      <w:r w:rsidRPr="00EB6536">
        <w:rPr>
          <w:lang w:val="en-ID"/>
        </w:rPr>
        <w:t xml:space="preserve"> zaman, </w:t>
      </w:r>
      <w:proofErr w:type="spellStart"/>
      <w:r w:rsidRPr="00EB6536">
        <w:rPr>
          <w:lang w:val="en-ID"/>
        </w:rPr>
        <w:t>serta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menjaga</w:t>
      </w:r>
      <w:proofErr w:type="spellEnd"/>
      <w:r w:rsidRPr="00EB6536">
        <w:rPr>
          <w:lang w:val="en-ID"/>
        </w:rPr>
        <w:t xml:space="preserve"> agar </w:t>
      </w:r>
      <w:proofErr w:type="spellStart"/>
      <w:r w:rsidRPr="00EB6536">
        <w:rPr>
          <w:lang w:val="en-ID"/>
        </w:rPr>
        <w:t>ajaran</w:t>
      </w:r>
      <w:proofErr w:type="spellEnd"/>
      <w:r w:rsidRPr="00EB6536">
        <w:rPr>
          <w:lang w:val="en-ID"/>
        </w:rPr>
        <w:t xml:space="preserve"> Islam </w:t>
      </w:r>
      <w:proofErr w:type="spellStart"/>
      <w:r w:rsidRPr="00EB6536">
        <w:rPr>
          <w:lang w:val="en-ID"/>
        </w:rPr>
        <w:t>tetap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relevan</w:t>
      </w:r>
      <w:proofErr w:type="spellEnd"/>
      <w:r w:rsidRPr="00EB6536">
        <w:rPr>
          <w:lang w:val="en-ID"/>
        </w:rPr>
        <w:t xml:space="preserve"> dan </w:t>
      </w:r>
      <w:proofErr w:type="spellStart"/>
      <w:r w:rsidRPr="00EB6536">
        <w:rPr>
          <w:lang w:val="en-ID"/>
        </w:rPr>
        <w:t>dapat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diterapkan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dalam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berbagai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situasi</w:t>
      </w:r>
      <w:proofErr w:type="spellEnd"/>
      <w:r w:rsidRPr="00EB6536">
        <w:rPr>
          <w:lang w:val="en-ID"/>
        </w:rPr>
        <w:t xml:space="preserve"> dan </w:t>
      </w:r>
      <w:proofErr w:type="spellStart"/>
      <w:r w:rsidRPr="00EB6536">
        <w:rPr>
          <w:lang w:val="en-ID"/>
        </w:rPr>
        <w:t>kondisi</w:t>
      </w:r>
      <w:proofErr w:type="spellEnd"/>
      <w:r w:rsidRPr="00EB6536">
        <w:rPr>
          <w:lang w:val="en-ID"/>
        </w:rPr>
        <w:t xml:space="preserve">. Ijtihad juga </w:t>
      </w:r>
      <w:proofErr w:type="spellStart"/>
      <w:r w:rsidRPr="00EB6536">
        <w:rPr>
          <w:lang w:val="en-ID"/>
        </w:rPr>
        <w:t>menunjukkan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bahwa</w:t>
      </w:r>
      <w:proofErr w:type="spellEnd"/>
      <w:r w:rsidRPr="00EB6536">
        <w:rPr>
          <w:lang w:val="en-ID"/>
        </w:rPr>
        <w:t xml:space="preserve"> Islam </w:t>
      </w:r>
      <w:proofErr w:type="spellStart"/>
      <w:r w:rsidRPr="00EB6536">
        <w:rPr>
          <w:lang w:val="en-ID"/>
        </w:rPr>
        <w:t>adalah</w:t>
      </w:r>
      <w:proofErr w:type="spellEnd"/>
      <w:r w:rsidRPr="00EB6536">
        <w:rPr>
          <w:lang w:val="en-ID"/>
        </w:rPr>
        <w:t xml:space="preserve"> agama yang </w:t>
      </w:r>
      <w:proofErr w:type="spellStart"/>
      <w:r w:rsidRPr="00EB6536">
        <w:rPr>
          <w:lang w:val="en-ID"/>
        </w:rPr>
        <w:t>fleksibel</w:t>
      </w:r>
      <w:proofErr w:type="spellEnd"/>
      <w:r w:rsidRPr="00EB6536">
        <w:rPr>
          <w:lang w:val="en-ID"/>
        </w:rPr>
        <w:t xml:space="preserve"> dan </w:t>
      </w:r>
      <w:proofErr w:type="spellStart"/>
      <w:r w:rsidRPr="00EB6536">
        <w:rPr>
          <w:lang w:val="en-ID"/>
        </w:rPr>
        <w:t>dinamis</w:t>
      </w:r>
      <w:proofErr w:type="spellEnd"/>
      <w:r w:rsidRPr="00EB6536">
        <w:rPr>
          <w:lang w:val="en-ID"/>
        </w:rPr>
        <w:t xml:space="preserve">, </w:t>
      </w:r>
      <w:proofErr w:type="spellStart"/>
      <w:r w:rsidRPr="00EB6536">
        <w:rPr>
          <w:lang w:val="en-ID"/>
        </w:rPr>
        <w:t>namun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tetap</w:t>
      </w:r>
      <w:proofErr w:type="spellEnd"/>
      <w:r w:rsidRPr="00EB6536">
        <w:rPr>
          <w:lang w:val="en-ID"/>
        </w:rPr>
        <w:t xml:space="preserve"> </w:t>
      </w:r>
      <w:proofErr w:type="spellStart"/>
      <w:r w:rsidRPr="00EB6536">
        <w:rPr>
          <w:lang w:val="en-ID"/>
        </w:rPr>
        <w:t>berlandaskan</w:t>
      </w:r>
      <w:proofErr w:type="spellEnd"/>
      <w:r w:rsidRPr="00EB6536">
        <w:rPr>
          <w:lang w:val="en-ID"/>
        </w:rPr>
        <w:t xml:space="preserve"> pada </w:t>
      </w:r>
      <w:proofErr w:type="spellStart"/>
      <w:r w:rsidRPr="00EB6536">
        <w:rPr>
          <w:lang w:val="en-ID"/>
        </w:rPr>
        <w:t>prinsip-prinsip</w:t>
      </w:r>
      <w:proofErr w:type="spellEnd"/>
      <w:r w:rsidRPr="00EB6536">
        <w:rPr>
          <w:lang w:val="en-ID"/>
        </w:rPr>
        <w:t xml:space="preserve"> yang </w:t>
      </w:r>
      <w:proofErr w:type="spellStart"/>
      <w:r w:rsidRPr="00EB6536">
        <w:rPr>
          <w:lang w:val="en-ID"/>
        </w:rPr>
        <w:t>kuat</w:t>
      </w:r>
      <w:proofErr w:type="spellEnd"/>
      <w:r w:rsidRPr="00EB6536">
        <w:rPr>
          <w:lang w:val="en-ID"/>
        </w:rPr>
        <w:t>.</w:t>
      </w:r>
    </w:p>
    <w:p w14:paraId="6F532E21" w14:textId="77777777" w:rsidR="00CA002E" w:rsidRPr="00CA002E" w:rsidRDefault="00CA002E" w:rsidP="00CA002E"/>
    <w:p w14:paraId="00F38FEE" w14:textId="28C4B218" w:rsidR="005C2284" w:rsidRPr="00A04E5C" w:rsidRDefault="00CA002E" w:rsidP="005C2284">
      <w:pPr>
        <w:pStyle w:val="Heading2"/>
        <w:rPr>
          <w:sz w:val="28"/>
          <w:szCs w:val="28"/>
        </w:rPr>
      </w:pPr>
      <w:r>
        <w:t xml:space="preserve">   </w:t>
      </w:r>
      <w:bookmarkStart w:id="21" w:name="_Toc225513993"/>
      <w:r w:rsidRPr="00A04E5C">
        <w:rPr>
          <w:sz w:val="28"/>
          <w:szCs w:val="28"/>
        </w:rPr>
        <w:t xml:space="preserve">2.4. </w:t>
      </w:r>
      <w:proofErr w:type="spellStart"/>
      <w:r w:rsidR="00EB6536" w:rsidRPr="00A04E5C">
        <w:rPr>
          <w:sz w:val="28"/>
          <w:szCs w:val="28"/>
        </w:rPr>
        <w:t>Hubungan</w:t>
      </w:r>
      <w:proofErr w:type="spellEnd"/>
      <w:r w:rsidR="00EB6536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antara</w:t>
      </w:r>
      <w:proofErr w:type="spellEnd"/>
      <w:r w:rsidR="00EB6536" w:rsidRPr="00A04E5C">
        <w:rPr>
          <w:sz w:val="28"/>
          <w:szCs w:val="28"/>
        </w:rPr>
        <w:t xml:space="preserve"> Al-Qur’an, As-Sunnah/Al-</w:t>
      </w:r>
      <w:proofErr w:type="spellStart"/>
      <w:r w:rsidR="00EB6536" w:rsidRPr="00A04E5C">
        <w:rPr>
          <w:sz w:val="28"/>
          <w:szCs w:val="28"/>
        </w:rPr>
        <w:t>Hadits</w:t>
      </w:r>
      <w:proofErr w:type="spellEnd"/>
      <w:r w:rsidR="00EB6536" w:rsidRPr="00A04E5C">
        <w:rPr>
          <w:sz w:val="28"/>
          <w:szCs w:val="28"/>
        </w:rPr>
        <w:t xml:space="preserve">, dan Ijtihad </w:t>
      </w:r>
      <w:r w:rsidRPr="00A04E5C">
        <w:rPr>
          <w:sz w:val="28"/>
          <w:szCs w:val="28"/>
        </w:rPr>
        <w:t xml:space="preserve">    </w:t>
      </w:r>
      <w:proofErr w:type="spellStart"/>
      <w:r w:rsidR="00EB6536" w:rsidRPr="00A04E5C">
        <w:rPr>
          <w:sz w:val="28"/>
          <w:szCs w:val="28"/>
        </w:rPr>
        <w:t>sebagai</w:t>
      </w:r>
      <w:proofErr w:type="spellEnd"/>
      <w:r w:rsidR="00EB6536" w:rsidRPr="00A04E5C">
        <w:rPr>
          <w:sz w:val="28"/>
          <w:szCs w:val="28"/>
        </w:rPr>
        <w:t xml:space="preserve"> </w:t>
      </w:r>
      <w:proofErr w:type="spellStart"/>
      <w:r w:rsidR="00EB6536" w:rsidRPr="00A04E5C">
        <w:rPr>
          <w:sz w:val="28"/>
          <w:szCs w:val="28"/>
        </w:rPr>
        <w:t>Sumber</w:t>
      </w:r>
      <w:proofErr w:type="spellEnd"/>
      <w:r w:rsidR="00EB6536" w:rsidRPr="00A04E5C">
        <w:rPr>
          <w:sz w:val="28"/>
          <w:szCs w:val="28"/>
        </w:rPr>
        <w:t xml:space="preserve"> Hukum Islam</w:t>
      </w:r>
      <w:bookmarkEnd w:id="21"/>
    </w:p>
    <w:p w14:paraId="30D0B50D" w14:textId="77777777" w:rsidR="00CA002E" w:rsidRDefault="00CA002E" w:rsidP="00CA002E">
      <w:pPr>
        <w:ind w:left="720" w:firstLine="720"/>
        <w:rPr>
          <w:lang w:val="en-ID"/>
        </w:rPr>
      </w:pPr>
      <w:r w:rsidRPr="00C6114D">
        <w:rPr>
          <w:lang w:val="en-ID"/>
        </w:rPr>
        <w:t>Al-Qur’an, As-Sunnah/Al-</w:t>
      </w:r>
      <w:proofErr w:type="spellStart"/>
      <w:r w:rsidRPr="00C6114D">
        <w:rPr>
          <w:lang w:val="en-ID"/>
        </w:rPr>
        <w:t>Hadits</w:t>
      </w:r>
      <w:proofErr w:type="spellEnd"/>
      <w:r w:rsidRPr="00C6114D">
        <w:rPr>
          <w:lang w:val="en-ID"/>
        </w:rPr>
        <w:t xml:space="preserve">, dan ijtihad </w:t>
      </w:r>
      <w:proofErr w:type="spellStart"/>
      <w:r w:rsidRPr="00C6114D">
        <w:rPr>
          <w:lang w:val="en-ID"/>
        </w:rPr>
        <w:t>merupakan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tiga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sumber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Islam yang </w:t>
      </w:r>
      <w:proofErr w:type="spellStart"/>
      <w:r w:rsidRPr="00C6114D">
        <w:rPr>
          <w:lang w:val="en-ID"/>
        </w:rPr>
        <w:t>memiliki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hubungan</w:t>
      </w:r>
      <w:proofErr w:type="spellEnd"/>
      <w:r w:rsidRPr="00C6114D">
        <w:rPr>
          <w:lang w:val="en-ID"/>
        </w:rPr>
        <w:t xml:space="preserve"> sangat </w:t>
      </w:r>
      <w:proofErr w:type="spellStart"/>
      <w:r w:rsidRPr="00C6114D">
        <w:rPr>
          <w:lang w:val="en-ID"/>
        </w:rPr>
        <w:t>erat</w:t>
      </w:r>
      <w:proofErr w:type="spellEnd"/>
      <w:r w:rsidRPr="00C6114D">
        <w:rPr>
          <w:lang w:val="en-ID"/>
        </w:rPr>
        <w:t xml:space="preserve"> dan </w:t>
      </w:r>
      <w:proofErr w:type="spellStart"/>
      <w:r w:rsidRPr="00C6114D">
        <w:rPr>
          <w:lang w:val="en-ID"/>
        </w:rPr>
        <w:t>saling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melengkapi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satu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sama</w:t>
      </w:r>
      <w:proofErr w:type="spellEnd"/>
      <w:r w:rsidRPr="00C6114D">
        <w:rPr>
          <w:lang w:val="en-ID"/>
        </w:rPr>
        <w:t xml:space="preserve"> lain. </w:t>
      </w:r>
      <w:proofErr w:type="spellStart"/>
      <w:r w:rsidRPr="00C6114D">
        <w:rPr>
          <w:lang w:val="en-ID"/>
        </w:rPr>
        <w:t>Ketiganya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membentuk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satu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kesatuan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sistem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utuh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sehingga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ajaran</w:t>
      </w:r>
      <w:proofErr w:type="spellEnd"/>
      <w:r w:rsidRPr="00C6114D">
        <w:rPr>
          <w:lang w:val="en-ID"/>
        </w:rPr>
        <w:t xml:space="preserve"> Islam </w:t>
      </w:r>
      <w:proofErr w:type="spellStart"/>
      <w:r w:rsidRPr="00C6114D">
        <w:rPr>
          <w:lang w:val="en-ID"/>
        </w:rPr>
        <w:t>dapat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dipahami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diterapkan</w:t>
      </w:r>
      <w:proofErr w:type="spellEnd"/>
      <w:r w:rsidRPr="00C6114D">
        <w:rPr>
          <w:lang w:val="en-ID"/>
        </w:rPr>
        <w:t xml:space="preserve">, dan </w:t>
      </w:r>
      <w:proofErr w:type="spellStart"/>
      <w:r w:rsidRPr="00C6114D">
        <w:rPr>
          <w:lang w:val="en-ID"/>
        </w:rPr>
        <w:t>dikembangkan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sesuai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dengan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kebutuhan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umat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manusia</w:t>
      </w:r>
      <w:proofErr w:type="spellEnd"/>
      <w:r w:rsidRPr="00C6114D">
        <w:rPr>
          <w:lang w:val="en-ID"/>
        </w:rPr>
        <w:t xml:space="preserve"> di </w:t>
      </w:r>
      <w:proofErr w:type="spellStart"/>
      <w:r w:rsidRPr="00C6114D">
        <w:rPr>
          <w:lang w:val="en-ID"/>
        </w:rPr>
        <w:t>berbagai</w:t>
      </w:r>
      <w:proofErr w:type="spellEnd"/>
      <w:r w:rsidRPr="00C6114D">
        <w:rPr>
          <w:lang w:val="en-ID"/>
        </w:rPr>
        <w:t xml:space="preserve"> zaman.</w:t>
      </w:r>
    </w:p>
    <w:p w14:paraId="51BE8C4A" w14:textId="77777777" w:rsidR="00CA002E" w:rsidRDefault="00CA002E" w:rsidP="00CA002E">
      <w:pPr>
        <w:ind w:left="720" w:firstLine="720"/>
        <w:rPr>
          <w:lang w:val="en-ID"/>
        </w:rPr>
      </w:pPr>
      <w:r w:rsidRPr="00C6114D">
        <w:rPr>
          <w:lang w:val="en-ID"/>
        </w:rPr>
        <w:lastRenderedPageBreak/>
        <w:t xml:space="preserve">Al-Qur’an </w:t>
      </w:r>
      <w:proofErr w:type="spellStart"/>
      <w:r w:rsidRPr="00C6114D">
        <w:rPr>
          <w:lang w:val="en-ID"/>
        </w:rPr>
        <w:t>merupakan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sumber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yang paling </w:t>
      </w:r>
      <w:proofErr w:type="spellStart"/>
      <w:r w:rsidRPr="00C6114D">
        <w:rPr>
          <w:lang w:val="en-ID"/>
        </w:rPr>
        <w:t>utama</w:t>
      </w:r>
      <w:proofErr w:type="spellEnd"/>
      <w:r w:rsidRPr="00C6114D">
        <w:rPr>
          <w:lang w:val="en-ID"/>
        </w:rPr>
        <w:t xml:space="preserve"> dan </w:t>
      </w:r>
      <w:proofErr w:type="spellStart"/>
      <w:r w:rsidRPr="00C6114D">
        <w:rPr>
          <w:lang w:val="en-ID"/>
        </w:rPr>
        <w:t>menjadi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dasar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dari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seluruh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ketentuan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Islam. Di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Al-Qur’an </w:t>
      </w:r>
      <w:proofErr w:type="spellStart"/>
      <w:r w:rsidRPr="00C6114D">
        <w:rPr>
          <w:lang w:val="en-ID"/>
        </w:rPr>
        <w:t>terdapat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prinsip-prinsip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dasar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mengatur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kehidupan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manusia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baik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hubungan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dengan</w:t>
      </w:r>
      <w:proofErr w:type="spellEnd"/>
      <w:r w:rsidRPr="00C6114D">
        <w:rPr>
          <w:lang w:val="en-ID"/>
        </w:rPr>
        <w:t xml:space="preserve"> Allah </w:t>
      </w:r>
      <w:proofErr w:type="spellStart"/>
      <w:r w:rsidRPr="00C6114D">
        <w:rPr>
          <w:lang w:val="en-ID"/>
        </w:rPr>
        <w:t>Swt</w:t>
      </w:r>
      <w:proofErr w:type="spellEnd"/>
      <w:r w:rsidRPr="00C6114D">
        <w:rPr>
          <w:lang w:val="en-ID"/>
        </w:rPr>
        <w:t>. (</w:t>
      </w:r>
      <w:proofErr w:type="spellStart"/>
      <w:r w:rsidRPr="00C6114D">
        <w:rPr>
          <w:lang w:val="en-ID"/>
        </w:rPr>
        <w:t>hablumminallah</w:t>
      </w:r>
      <w:proofErr w:type="spellEnd"/>
      <w:r w:rsidRPr="00C6114D">
        <w:rPr>
          <w:lang w:val="en-ID"/>
        </w:rPr>
        <w:t xml:space="preserve">) </w:t>
      </w:r>
      <w:proofErr w:type="spellStart"/>
      <w:r w:rsidRPr="00C6114D">
        <w:rPr>
          <w:lang w:val="en-ID"/>
        </w:rPr>
        <w:t>maupun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hubungan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dengan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sesama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manusia</w:t>
      </w:r>
      <w:proofErr w:type="spellEnd"/>
      <w:r w:rsidRPr="00C6114D">
        <w:rPr>
          <w:lang w:val="en-ID"/>
        </w:rPr>
        <w:t xml:space="preserve"> (</w:t>
      </w:r>
      <w:proofErr w:type="spellStart"/>
      <w:r w:rsidRPr="00C6114D">
        <w:rPr>
          <w:lang w:val="en-ID"/>
        </w:rPr>
        <w:t>hablumminannas</w:t>
      </w:r>
      <w:proofErr w:type="spellEnd"/>
      <w:r w:rsidRPr="00C6114D">
        <w:rPr>
          <w:lang w:val="en-ID"/>
        </w:rPr>
        <w:t xml:space="preserve">). Al-Qur’an </w:t>
      </w:r>
      <w:proofErr w:type="spellStart"/>
      <w:r w:rsidRPr="00C6114D">
        <w:rPr>
          <w:lang w:val="en-ID"/>
        </w:rPr>
        <w:t>memberikan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pedoman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bersifat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umum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menyeluruh</w:t>
      </w:r>
      <w:proofErr w:type="spellEnd"/>
      <w:r w:rsidRPr="00C6114D">
        <w:rPr>
          <w:lang w:val="en-ID"/>
        </w:rPr>
        <w:t xml:space="preserve">, dan </w:t>
      </w:r>
      <w:proofErr w:type="spellStart"/>
      <w:r w:rsidRPr="00C6114D">
        <w:rPr>
          <w:lang w:val="en-ID"/>
        </w:rPr>
        <w:t>mendasar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sehingga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menjadi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rujukan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pertama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menetapkan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>.</w:t>
      </w:r>
    </w:p>
    <w:p w14:paraId="1618C130" w14:textId="77777777" w:rsidR="00CA002E" w:rsidRDefault="00CA002E" w:rsidP="00CA002E">
      <w:pPr>
        <w:ind w:left="720" w:firstLine="720"/>
        <w:rPr>
          <w:lang w:val="en-ID"/>
        </w:rPr>
      </w:pPr>
      <w:proofErr w:type="spellStart"/>
      <w:r w:rsidRPr="00C6114D">
        <w:rPr>
          <w:lang w:val="en-ID"/>
        </w:rPr>
        <w:t>Namun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tidak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semua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ayat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Al-Qur’an </w:t>
      </w:r>
      <w:proofErr w:type="spellStart"/>
      <w:r w:rsidRPr="00C6114D">
        <w:rPr>
          <w:lang w:val="en-ID"/>
        </w:rPr>
        <w:t>menjelaskan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secara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rinci</w:t>
      </w:r>
      <w:proofErr w:type="spellEnd"/>
      <w:r w:rsidRPr="00C6114D">
        <w:rPr>
          <w:lang w:val="en-ID"/>
        </w:rPr>
        <w:t xml:space="preserve">. Oleh </w:t>
      </w:r>
      <w:proofErr w:type="spellStart"/>
      <w:r w:rsidRPr="00C6114D">
        <w:rPr>
          <w:lang w:val="en-ID"/>
        </w:rPr>
        <w:t>karena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itu</w:t>
      </w:r>
      <w:proofErr w:type="spellEnd"/>
      <w:r w:rsidRPr="00C6114D">
        <w:rPr>
          <w:lang w:val="en-ID"/>
        </w:rPr>
        <w:t xml:space="preserve">, As-Sunnah </w:t>
      </w:r>
      <w:proofErr w:type="spellStart"/>
      <w:r w:rsidRPr="00C6114D">
        <w:rPr>
          <w:lang w:val="en-ID"/>
        </w:rPr>
        <w:t>atau</w:t>
      </w:r>
      <w:proofErr w:type="spellEnd"/>
      <w:r w:rsidRPr="00C6114D">
        <w:rPr>
          <w:lang w:val="en-ID"/>
        </w:rPr>
        <w:t xml:space="preserve"> Al-</w:t>
      </w:r>
      <w:proofErr w:type="spellStart"/>
      <w:r w:rsidRPr="00C6114D">
        <w:rPr>
          <w:lang w:val="en-ID"/>
        </w:rPr>
        <w:t>Hadits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hadir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sebagai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sumber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kedua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berfungsi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untuk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menjelaskan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merinci</w:t>
      </w:r>
      <w:proofErr w:type="spellEnd"/>
      <w:r w:rsidRPr="00C6114D">
        <w:rPr>
          <w:lang w:val="en-ID"/>
        </w:rPr>
        <w:t xml:space="preserve">, dan </w:t>
      </w:r>
      <w:proofErr w:type="spellStart"/>
      <w:r w:rsidRPr="00C6114D">
        <w:rPr>
          <w:lang w:val="en-ID"/>
        </w:rPr>
        <w:t>memperkuat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ketentuan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terdapat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Al-Qur’an. </w:t>
      </w:r>
      <w:proofErr w:type="spellStart"/>
      <w:r w:rsidRPr="00C6114D">
        <w:rPr>
          <w:lang w:val="en-ID"/>
        </w:rPr>
        <w:t>Melalui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hadits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umat</w:t>
      </w:r>
      <w:proofErr w:type="spellEnd"/>
      <w:r w:rsidRPr="00C6114D">
        <w:rPr>
          <w:lang w:val="en-ID"/>
        </w:rPr>
        <w:t xml:space="preserve"> Islam </w:t>
      </w:r>
      <w:proofErr w:type="spellStart"/>
      <w:r w:rsidRPr="00C6114D">
        <w:rPr>
          <w:lang w:val="en-ID"/>
        </w:rPr>
        <w:t>dapat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memahami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praktik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nyata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dari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ajaran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terdapat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Al-Qur’an, </w:t>
      </w:r>
      <w:proofErr w:type="spellStart"/>
      <w:r w:rsidRPr="00C6114D">
        <w:rPr>
          <w:lang w:val="en-ID"/>
        </w:rPr>
        <w:t>seperti</w:t>
      </w:r>
      <w:proofErr w:type="spellEnd"/>
      <w:r w:rsidRPr="00C6114D">
        <w:rPr>
          <w:lang w:val="en-ID"/>
        </w:rPr>
        <w:t xml:space="preserve"> tata </w:t>
      </w:r>
      <w:proofErr w:type="spellStart"/>
      <w:r w:rsidRPr="00C6114D">
        <w:rPr>
          <w:lang w:val="en-ID"/>
        </w:rPr>
        <w:t>cara</w:t>
      </w:r>
      <w:proofErr w:type="spellEnd"/>
      <w:r w:rsidRPr="00C6114D">
        <w:rPr>
          <w:lang w:val="en-ID"/>
        </w:rPr>
        <w:t xml:space="preserve"> ibadah, </w:t>
      </w:r>
      <w:proofErr w:type="spellStart"/>
      <w:r w:rsidRPr="00C6114D">
        <w:rPr>
          <w:lang w:val="en-ID"/>
        </w:rPr>
        <w:t>muamalah</w:t>
      </w:r>
      <w:proofErr w:type="spellEnd"/>
      <w:r w:rsidRPr="00C6114D">
        <w:rPr>
          <w:lang w:val="en-ID"/>
        </w:rPr>
        <w:t xml:space="preserve">, dan </w:t>
      </w:r>
      <w:proofErr w:type="spellStart"/>
      <w:r w:rsidRPr="00C6114D">
        <w:rPr>
          <w:lang w:val="en-ID"/>
        </w:rPr>
        <w:t>berbagai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aspek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kehidupan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lainnya</w:t>
      </w:r>
      <w:proofErr w:type="spellEnd"/>
      <w:r w:rsidRPr="00C6114D">
        <w:rPr>
          <w:lang w:val="en-ID"/>
        </w:rPr>
        <w:t xml:space="preserve">. </w:t>
      </w:r>
      <w:proofErr w:type="spellStart"/>
      <w:r w:rsidRPr="00C6114D">
        <w:rPr>
          <w:lang w:val="en-ID"/>
        </w:rPr>
        <w:t>Dengan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demikian</w:t>
      </w:r>
      <w:proofErr w:type="spellEnd"/>
      <w:r w:rsidRPr="00C6114D">
        <w:rPr>
          <w:lang w:val="en-ID"/>
        </w:rPr>
        <w:t xml:space="preserve">, As-Sunnah </w:t>
      </w:r>
      <w:proofErr w:type="spellStart"/>
      <w:r w:rsidRPr="00C6114D">
        <w:rPr>
          <w:lang w:val="en-ID"/>
        </w:rPr>
        <w:t>tidak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hanya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melengkapi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tetapi</w:t>
      </w:r>
      <w:proofErr w:type="spellEnd"/>
      <w:r w:rsidRPr="00C6114D">
        <w:rPr>
          <w:lang w:val="en-ID"/>
        </w:rPr>
        <w:t xml:space="preserve"> juga </w:t>
      </w:r>
      <w:proofErr w:type="spellStart"/>
      <w:r w:rsidRPr="00C6114D">
        <w:rPr>
          <w:lang w:val="en-ID"/>
        </w:rPr>
        <w:t>memperjelas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makna</w:t>
      </w:r>
      <w:proofErr w:type="spellEnd"/>
      <w:r w:rsidRPr="00C6114D">
        <w:rPr>
          <w:lang w:val="en-ID"/>
        </w:rPr>
        <w:t xml:space="preserve"> Al-Qur’an agar </w:t>
      </w:r>
      <w:proofErr w:type="spellStart"/>
      <w:r w:rsidRPr="00C6114D">
        <w:rPr>
          <w:lang w:val="en-ID"/>
        </w:rPr>
        <w:t>dapat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diamalkan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secara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benar</w:t>
      </w:r>
      <w:proofErr w:type="spellEnd"/>
      <w:r w:rsidRPr="00C6114D">
        <w:rPr>
          <w:lang w:val="en-ID"/>
        </w:rPr>
        <w:t>.</w:t>
      </w:r>
    </w:p>
    <w:p w14:paraId="4EB7FACB" w14:textId="77777777" w:rsidR="00CA002E" w:rsidRDefault="00CA002E" w:rsidP="00CA002E">
      <w:pPr>
        <w:ind w:left="720" w:firstLine="720"/>
        <w:rPr>
          <w:lang w:val="en-ID"/>
        </w:rPr>
      </w:pPr>
      <w:r w:rsidRPr="00C6114D">
        <w:rPr>
          <w:lang w:val="en-ID"/>
        </w:rPr>
        <w:t xml:space="preserve">Di </w:t>
      </w:r>
      <w:proofErr w:type="spellStart"/>
      <w:r w:rsidRPr="00C6114D">
        <w:rPr>
          <w:lang w:val="en-ID"/>
        </w:rPr>
        <w:t>sisi</w:t>
      </w:r>
      <w:proofErr w:type="spellEnd"/>
      <w:r w:rsidRPr="00C6114D">
        <w:rPr>
          <w:lang w:val="en-ID"/>
        </w:rPr>
        <w:t xml:space="preserve"> lain, </w:t>
      </w:r>
      <w:proofErr w:type="spellStart"/>
      <w:r w:rsidRPr="00C6114D">
        <w:rPr>
          <w:lang w:val="en-ID"/>
        </w:rPr>
        <w:t>perkembangan</w:t>
      </w:r>
      <w:proofErr w:type="spellEnd"/>
      <w:r w:rsidRPr="00C6114D">
        <w:rPr>
          <w:lang w:val="en-ID"/>
        </w:rPr>
        <w:t xml:space="preserve"> zaman yang </w:t>
      </w:r>
      <w:proofErr w:type="spellStart"/>
      <w:r w:rsidRPr="00C6114D">
        <w:rPr>
          <w:lang w:val="en-ID"/>
        </w:rPr>
        <w:t>terus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berubah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menghadirkan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berbagai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persoalan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baru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tidak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dijelaskan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secara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eksplisit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Al-Qur’an </w:t>
      </w:r>
      <w:proofErr w:type="spellStart"/>
      <w:r w:rsidRPr="00C6114D">
        <w:rPr>
          <w:lang w:val="en-ID"/>
        </w:rPr>
        <w:t>maupun</w:t>
      </w:r>
      <w:proofErr w:type="spellEnd"/>
      <w:r w:rsidRPr="00C6114D">
        <w:rPr>
          <w:lang w:val="en-ID"/>
        </w:rPr>
        <w:t xml:space="preserve"> As-Sunnah.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kondisi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inilah</w:t>
      </w:r>
      <w:proofErr w:type="spellEnd"/>
      <w:r w:rsidRPr="00C6114D">
        <w:rPr>
          <w:lang w:val="en-ID"/>
        </w:rPr>
        <w:t xml:space="preserve"> ijtihad </w:t>
      </w:r>
      <w:proofErr w:type="spellStart"/>
      <w:r w:rsidRPr="00C6114D">
        <w:rPr>
          <w:lang w:val="en-ID"/>
        </w:rPr>
        <w:t>memiliki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peran</w:t>
      </w:r>
      <w:proofErr w:type="spellEnd"/>
      <w:r w:rsidRPr="00C6114D">
        <w:rPr>
          <w:lang w:val="en-ID"/>
        </w:rPr>
        <w:t xml:space="preserve"> yang sangat </w:t>
      </w:r>
      <w:proofErr w:type="spellStart"/>
      <w:r w:rsidRPr="00C6114D">
        <w:rPr>
          <w:lang w:val="en-ID"/>
        </w:rPr>
        <w:t>penting</w:t>
      </w:r>
      <w:proofErr w:type="spellEnd"/>
      <w:r w:rsidRPr="00C6114D">
        <w:rPr>
          <w:lang w:val="en-ID"/>
        </w:rPr>
        <w:t xml:space="preserve">. Ijtihad </w:t>
      </w:r>
      <w:proofErr w:type="spellStart"/>
      <w:r w:rsidRPr="00C6114D">
        <w:rPr>
          <w:lang w:val="en-ID"/>
        </w:rPr>
        <w:t>merupakan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upaya</w:t>
      </w:r>
      <w:proofErr w:type="spellEnd"/>
      <w:r w:rsidRPr="00C6114D">
        <w:rPr>
          <w:lang w:val="en-ID"/>
        </w:rPr>
        <w:t xml:space="preserve"> para ulama </w:t>
      </w:r>
      <w:proofErr w:type="spellStart"/>
      <w:r w:rsidRPr="00C6114D">
        <w:rPr>
          <w:lang w:val="en-ID"/>
        </w:rPr>
        <w:t>untuk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menetapkan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dengan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menggunakan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kemampuan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berpikir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secara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mendalam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berdasarkan</w:t>
      </w:r>
      <w:proofErr w:type="spellEnd"/>
      <w:r w:rsidRPr="00C6114D">
        <w:rPr>
          <w:lang w:val="en-ID"/>
        </w:rPr>
        <w:t xml:space="preserve"> Al-Qur’an dan As-Sunnah </w:t>
      </w:r>
      <w:proofErr w:type="spellStart"/>
      <w:r w:rsidRPr="00C6114D">
        <w:rPr>
          <w:lang w:val="en-ID"/>
        </w:rPr>
        <w:t>sebagai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landasan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utama</w:t>
      </w:r>
      <w:proofErr w:type="spellEnd"/>
      <w:r w:rsidRPr="00C6114D">
        <w:rPr>
          <w:lang w:val="en-ID"/>
        </w:rPr>
        <w:t xml:space="preserve">. Ijtihad </w:t>
      </w:r>
      <w:proofErr w:type="spellStart"/>
      <w:r w:rsidRPr="00C6114D">
        <w:rPr>
          <w:lang w:val="en-ID"/>
        </w:rPr>
        <w:t>memungkinkan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Islam </w:t>
      </w:r>
      <w:proofErr w:type="spellStart"/>
      <w:r w:rsidRPr="00C6114D">
        <w:rPr>
          <w:lang w:val="en-ID"/>
        </w:rPr>
        <w:t>tetap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hidup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berkembang</w:t>
      </w:r>
      <w:proofErr w:type="spellEnd"/>
      <w:r w:rsidRPr="00C6114D">
        <w:rPr>
          <w:lang w:val="en-ID"/>
        </w:rPr>
        <w:t xml:space="preserve">, dan </w:t>
      </w:r>
      <w:proofErr w:type="spellStart"/>
      <w:r w:rsidRPr="00C6114D">
        <w:rPr>
          <w:lang w:val="en-ID"/>
        </w:rPr>
        <w:t>mampu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menjawab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tantangan</w:t>
      </w:r>
      <w:proofErr w:type="spellEnd"/>
      <w:r w:rsidRPr="00C6114D">
        <w:rPr>
          <w:lang w:val="en-ID"/>
        </w:rPr>
        <w:t xml:space="preserve"> zaman </w:t>
      </w:r>
      <w:proofErr w:type="spellStart"/>
      <w:r w:rsidRPr="00C6114D">
        <w:rPr>
          <w:lang w:val="en-ID"/>
        </w:rPr>
        <w:t>tanpa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keluar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dari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nilai-nilai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dasar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syariat</w:t>
      </w:r>
      <w:proofErr w:type="spellEnd"/>
      <w:r w:rsidRPr="00C6114D">
        <w:rPr>
          <w:lang w:val="en-ID"/>
        </w:rPr>
        <w:t>.</w:t>
      </w:r>
    </w:p>
    <w:p w14:paraId="031D2BF8" w14:textId="77777777" w:rsidR="00CA002E" w:rsidRDefault="00CA002E" w:rsidP="00CA002E">
      <w:pPr>
        <w:ind w:left="720" w:firstLine="720"/>
        <w:rPr>
          <w:lang w:val="en-ID"/>
        </w:rPr>
      </w:pPr>
      <w:proofErr w:type="spellStart"/>
      <w:r w:rsidRPr="00C6114D">
        <w:rPr>
          <w:lang w:val="en-ID"/>
        </w:rPr>
        <w:t>Hubungan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antara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ketiga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sumber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ini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bersifat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hierarkis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sekaligus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fungsional</w:t>
      </w:r>
      <w:proofErr w:type="spellEnd"/>
      <w:r w:rsidRPr="00C6114D">
        <w:rPr>
          <w:lang w:val="en-ID"/>
        </w:rPr>
        <w:t xml:space="preserve">. </w:t>
      </w:r>
      <w:proofErr w:type="spellStart"/>
      <w:r w:rsidRPr="00C6114D">
        <w:rPr>
          <w:lang w:val="en-ID"/>
        </w:rPr>
        <w:t>Secara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hierarkis</w:t>
      </w:r>
      <w:proofErr w:type="spellEnd"/>
      <w:r w:rsidRPr="00C6114D">
        <w:rPr>
          <w:lang w:val="en-ID"/>
        </w:rPr>
        <w:t xml:space="preserve">, Al-Qur’an </w:t>
      </w:r>
      <w:proofErr w:type="spellStart"/>
      <w:r w:rsidRPr="00C6114D">
        <w:rPr>
          <w:lang w:val="en-ID"/>
        </w:rPr>
        <w:t>menempati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posisi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tertinggi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diikuti</w:t>
      </w:r>
      <w:proofErr w:type="spellEnd"/>
      <w:r w:rsidRPr="00C6114D">
        <w:rPr>
          <w:lang w:val="en-ID"/>
        </w:rPr>
        <w:t xml:space="preserve"> oleh As-Sunnah, dan </w:t>
      </w:r>
      <w:proofErr w:type="spellStart"/>
      <w:r w:rsidRPr="00C6114D">
        <w:rPr>
          <w:lang w:val="en-ID"/>
        </w:rPr>
        <w:t>kemudian</w:t>
      </w:r>
      <w:proofErr w:type="spellEnd"/>
      <w:r w:rsidRPr="00C6114D">
        <w:rPr>
          <w:lang w:val="en-ID"/>
        </w:rPr>
        <w:t xml:space="preserve"> ijtihad. </w:t>
      </w:r>
      <w:proofErr w:type="spellStart"/>
      <w:r w:rsidRPr="00C6114D">
        <w:rPr>
          <w:lang w:val="en-ID"/>
        </w:rPr>
        <w:t>Artinya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hasil</w:t>
      </w:r>
      <w:proofErr w:type="spellEnd"/>
      <w:r w:rsidRPr="00C6114D">
        <w:rPr>
          <w:lang w:val="en-ID"/>
        </w:rPr>
        <w:t xml:space="preserve"> ijtihad </w:t>
      </w:r>
      <w:proofErr w:type="spellStart"/>
      <w:r w:rsidRPr="00C6114D">
        <w:rPr>
          <w:lang w:val="en-ID"/>
        </w:rPr>
        <w:t>tidak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boleh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bertentangan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dengan</w:t>
      </w:r>
      <w:proofErr w:type="spellEnd"/>
      <w:r w:rsidRPr="00C6114D">
        <w:rPr>
          <w:lang w:val="en-ID"/>
        </w:rPr>
        <w:t xml:space="preserve"> Al-Qur’an dan As-Sunnah. </w:t>
      </w:r>
      <w:proofErr w:type="spellStart"/>
      <w:r w:rsidRPr="00C6114D">
        <w:rPr>
          <w:lang w:val="en-ID"/>
        </w:rPr>
        <w:t>Secara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fungsional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ketiganya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memiliki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peran</w:t>
      </w:r>
      <w:proofErr w:type="spellEnd"/>
      <w:r w:rsidRPr="00C6114D">
        <w:rPr>
          <w:lang w:val="en-ID"/>
        </w:rPr>
        <w:t xml:space="preserve"> masing-masing: Al-Qur’an </w:t>
      </w:r>
      <w:proofErr w:type="spellStart"/>
      <w:r w:rsidRPr="00C6114D">
        <w:rPr>
          <w:lang w:val="en-ID"/>
        </w:rPr>
        <w:t>sebagai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dasar</w:t>
      </w:r>
      <w:proofErr w:type="spellEnd"/>
      <w:r w:rsidRPr="00C6114D">
        <w:rPr>
          <w:lang w:val="en-ID"/>
        </w:rPr>
        <w:t xml:space="preserve">, As-Sunnah </w:t>
      </w:r>
      <w:proofErr w:type="spellStart"/>
      <w:r w:rsidRPr="00C6114D">
        <w:rPr>
          <w:lang w:val="en-ID"/>
        </w:rPr>
        <w:t>sebagai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penjelas</w:t>
      </w:r>
      <w:proofErr w:type="spellEnd"/>
      <w:r w:rsidRPr="00C6114D">
        <w:rPr>
          <w:lang w:val="en-ID"/>
        </w:rPr>
        <w:t xml:space="preserve">, dan ijtihad </w:t>
      </w:r>
      <w:proofErr w:type="spellStart"/>
      <w:r w:rsidRPr="00C6114D">
        <w:rPr>
          <w:lang w:val="en-ID"/>
        </w:rPr>
        <w:t>sebagai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pengembang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>.</w:t>
      </w:r>
    </w:p>
    <w:p w14:paraId="112C83FE" w14:textId="77777777" w:rsidR="00CA002E" w:rsidRDefault="00CA002E" w:rsidP="00CA002E">
      <w:pPr>
        <w:ind w:left="720" w:firstLine="720"/>
        <w:rPr>
          <w:lang w:val="en-ID"/>
        </w:rPr>
      </w:pPr>
      <w:r w:rsidRPr="00C6114D">
        <w:rPr>
          <w:lang w:val="en-ID"/>
        </w:rPr>
        <w:t xml:space="preserve">Selain </w:t>
      </w:r>
      <w:proofErr w:type="spellStart"/>
      <w:r w:rsidRPr="00C6114D">
        <w:rPr>
          <w:lang w:val="en-ID"/>
        </w:rPr>
        <w:t>itu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ketiganya</w:t>
      </w:r>
      <w:proofErr w:type="spellEnd"/>
      <w:r w:rsidRPr="00C6114D">
        <w:rPr>
          <w:lang w:val="en-ID"/>
        </w:rPr>
        <w:t xml:space="preserve"> juga </w:t>
      </w:r>
      <w:proofErr w:type="spellStart"/>
      <w:r w:rsidRPr="00C6114D">
        <w:rPr>
          <w:lang w:val="en-ID"/>
        </w:rPr>
        <w:t>menunjukkan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bahwa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Islam </w:t>
      </w:r>
      <w:proofErr w:type="spellStart"/>
      <w:r w:rsidRPr="00C6114D">
        <w:rPr>
          <w:lang w:val="en-ID"/>
        </w:rPr>
        <w:t>memiliki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sifat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fleksibel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namun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tetap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memiliki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batasan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jelas</w:t>
      </w:r>
      <w:proofErr w:type="spellEnd"/>
      <w:r w:rsidRPr="00C6114D">
        <w:rPr>
          <w:lang w:val="en-ID"/>
        </w:rPr>
        <w:t xml:space="preserve">. </w:t>
      </w:r>
      <w:proofErr w:type="spellStart"/>
      <w:r w:rsidRPr="00C6114D">
        <w:rPr>
          <w:lang w:val="en-ID"/>
        </w:rPr>
        <w:lastRenderedPageBreak/>
        <w:t>Fleksibilitas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tersebut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terlihat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dari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adanya</w:t>
      </w:r>
      <w:proofErr w:type="spellEnd"/>
      <w:r w:rsidRPr="00C6114D">
        <w:rPr>
          <w:lang w:val="en-ID"/>
        </w:rPr>
        <w:t xml:space="preserve"> ijtihad yang </w:t>
      </w:r>
      <w:proofErr w:type="spellStart"/>
      <w:r w:rsidRPr="00C6114D">
        <w:rPr>
          <w:lang w:val="en-ID"/>
        </w:rPr>
        <w:t>memungkinkan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penyesuaian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terhadap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perkembangan</w:t>
      </w:r>
      <w:proofErr w:type="spellEnd"/>
      <w:r w:rsidRPr="00C6114D">
        <w:rPr>
          <w:lang w:val="en-ID"/>
        </w:rPr>
        <w:t xml:space="preserve"> zaman, </w:t>
      </w:r>
      <w:proofErr w:type="spellStart"/>
      <w:r w:rsidRPr="00C6114D">
        <w:rPr>
          <w:lang w:val="en-ID"/>
        </w:rPr>
        <w:t>sedangkan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batasannya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tetap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mengacu</w:t>
      </w:r>
      <w:proofErr w:type="spellEnd"/>
      <w:r w:rsidRPr="00C6114D">
        <w:rPr>
          <w:lang w:val="en-ID"/>
        </w:rPr>
        <w:t xml:space="preserve"> pada Al-Qur’an dan As-Sunnah. </w:t>
      </w:r>
      <w:proofErr w:type="spellStart"/>
      <w:r w:rsidRPr="00C6114D">
        <w:rPr>
          <w:lang w:val="en-ID"/>
        </w:rPr>
        <w:t>Dengan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demikian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Islam </w:t>
      </w:r>
      <w:proofErr w:type="spellStart"/>
      <w:r w:rsidRPr="00C6114D">
        <w:rPr>
          <w:lang w:val="en-ID"/>
        </w:rPr>
        <w:t>tidak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bersifat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kaku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tetapi</w:t>
      </w:r>
      <w:proofErr w:type="spellEnd"/>
      <w:r w:rsidRPr="00C6114D">
        <w:rPr>
          <w:lang w:val="en-ID"/>
        </w:rPr>
        <w:t xml:space="preserve"> juga </w:t>
      </w:r>
      <w:proofErr w:type="spellStart"/>
      <w:r w:rsidRPr="00C6114D">
        <w:rPr>
          <w:lang w:val="en-ID"/>
        </w:rPr>
        <w:t>tidak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bebas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tanpa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aturan</w:t>
      </w:r>
      <w:proofErr w:type="spellEnd"/>
      <w:r w:rsidRPr="00C6114D">
        <w:rPr>
          <w:lang w:val="en-ID"/>
        </w:rPr>
        <w:t>.</w:t>
      </w:r>
    </w:p>
    <w:p w14:paraId="73D051E8" w14:textId="77777777" w:rsidR="00CA002E" w:rsidRDefault="00CA002E" w:rsidP="00CA002E">
      <w:pPr>
        <w:ind w:left="720" w:firstLine="720"/>
        <w:rPr>
          <w:lang w:val="en-ID"/>
        </w:rPr>
      </w:pP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praktiknya</w:t>
      </w:r>
      <w:proofErr w:type="spellEnd"/>
      <w:r w:rsidRPr="00C6114D">
        <w:rPr>
          <w:lang w:val="en-ID"/>
        </w:rPr>
        <w:t xml:space="preserve">, para ulama </w:t>
      </w:r>
      <w:proofErr w:type="spellStart"/>
      <w:r w:rsidRPr="00C6114D">
        <w:rPr>
          <w:lang w:val="en-ID"/>
        </w:rPr>
        <w:t>menggunakan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berbagai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metode</w:t>
      </w:r>
      <w:proofErr w:type="spellEnd"/>
      <w:r w:rsidRPr="00C6114D">
        <w:rPr>
          <w:lang w:val="en-ID"/>
        </w:rPr>
        <w:t xml:space="preserve"> ijtihad </w:t>
      </w:r>
      <w:proofErr w:type="spellStart"/>
      <w:r w:rsidRPr="00C6114D">
        <w:rPr>
          <w:lang w:val="en-ID"/>
        </w:rPr>
        <w:t>seperti</w:t>
      </w:r>
      <w:proofErr w:type="spellEnd"/>
      <w:r w:rsidRPr="00C6114D">
        <w:rPr>
          <w:lang w:val="en-ID"/>
        </w:rPr>
        <w:t xml:space="preserve"> ijma’, qiyas, </w:t>
      </w:r>
      <w:proofErr w:type="spellStart"/>
      <w:r w:rsidRPr="00C6114D">
        <w:rPr>
          <w:lang w:val="en-ID"/>
        </w:rPr>
        <w:t>istihsan</w:t>
      </w:r>
      <w:proofErr w:type="spellEnd"/>
      <w:r w:rsidRPr="00C6114D">
        <w:rPr>
          <w:lang w:val="en-ID"/>
        </w:rPr>
        <w:t xml:space="preserve">, dan </w:t>
      </w:r>
      <w:proofErr w:type="spellStart"/>
      <w:r w:rsidRPr="00C6114D">
        <w:rPr>
          <w:lang w:val="en-ID"/>
        </w:rPr>
        <w:t>maslahah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mursalah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untuk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menetapkan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terhadap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permasalahan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baru</w:t>
      </w:r>
      <w:proofErr w:type="spellEnd"/>
      <w:r w:rsidRPr="00C6114D">
        <w:rPr>
          <w:lang w:val="en-ID"/>
        </w:rPr>
        <w:t xml:space="preserve">. </w:t>
      </w:r>
      <w:proofErr w:type="spellStart"/>
      <w:r w:rsidRPr="00C6114D">
        <w:rPr>
          <w:lang w:val="en-ID"/>
        </w:rPr>
        <w:t>Semua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metode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tersebut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tetap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berlandaskan</w:t>
      </w:r>
      <w:proofErr w:type="spellEnd"/>
      <w:r w:rsidRPr="00C6114D">
        <w:rPr>
          <w:lang w:val="en-ID"/>
        </w:rPr>
        <w:t xml:space="preserve"> pada </w:t>
      </w:r>
      <w:proofErr w:type="spellStart"/>
      <w:r w:rsidRPr="00C6114D">
        <w:rPr>
          <w:lang w:val="en-ID"/>
        </w:rPr>
        <w:t>nilai-nilai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terkandung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Al-Qur’an dan As-Sunnah, </w:t>
      </w:r>
      <w:proofErr w:type="spellStart"/>
      <w:r w:rsidRPr="00C6114D">
        <w:rPr>
          <w:lang w:val="en-ID"/>
        </w:rPr>
        <w:t>sehingga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hasilnya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tetap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sesuai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dengan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prinsip-prinsip</w:t>
      </w:r>
      <w:proofErr w:type="spellEnd"/>
      <w:r w:rsidRPr="00C6114D">
        <w:rPr>
          <w:lang w:val="en-ID"/>
        </w:rPr>
        <w:t xml:space="preserve"> Islam.</w:t>
      </w:r>
    </w:p>
    <w:p w14:paraId="19E32FB0" w14:textId="77777777" w:rsidR="00CA002E" w:rsidRDefault="00CA002E" w:rsidP="00CA002E">
      <w:pPr>
        <w:ind w:left="720" w:firstLine="720"/>
        <w:rPr>
          <w:lang w:val="en-ID"/>
        </w:rPr>
      </w:pPr>
      <w:proofErr w:type="spellStart"/>
      <w:r>
        <w:rPr>
          <w:lang w:val="en-ID"/>
        </w:rPr>
        <w:t>H</w:t>
      </w:r>
      <w:r w:rsidRPr="00C6114D">
        <w:rPr>
          <w:lang w:val="en-ID"/>
        </w:rPr>
        <w:t>ubungan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antara</w:t>
      </w:r>
      <w:proofErr w:type="spellEnd"/>
      <w:r w:rsidRPr="00C6114D">
        <w:rPr>
          <w:lang w:val="en-ID"/>
        </w:rPr>
        <w:t xml:space="preserve"> Al-Qur’an, As-Sunnah/Al-</w:t>
      </w:r>
      <w:proofErr w:type="spellStart"/>
      <w:r w:rsidRPr="00C6114D">
        <w:rPr>
          <w:lang w:val="en-ID"/>
        </w:rPr>
        <w:t>Hadits</w:t>
      </w:r>
      <w:proofErr w:type="spellEnd"/>
      <w:r w:rsidRPr="00C6114D">
        <w:rPr>
          <w:lang w:val="en-ID"/>
        </w:rPr>
        <w:t xml:space="preserve">, dan ijtihad </w:t>
      </w:r>
      <w:proofErr w:type="spellStart"/>
      <w:r w:rsidRPr="00C6114D">
        <w:rPr>
          <w:lang w:val="en-ID"/>
        </w:rPr>
        <w:t>merupakan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hubungan</w:t>
      </w:r>
      <w:proofErr w:type="spellEnd"/>
      <w:r w:rsidRPr="00C6114D">
        <w:rPr>
          <w:lang w:val="en-ID"/>
        </w:rPr>
        <w:t xml:space="preserve"> yang </w:t>
      </w:r>
      <w:proofErr w:type="spellStart"/>
      <w:r w:rsidRPr="00C6114D">
        <w:rPr>
          <w:lang w:val="en-ID"/>
        </w:rPr>
        <w:t>saling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melengkapi</w:t>
      </w:r>
      <w:proofErr w:type="spellEnd"/>
      <w:r w:rsidRPr="00C6114D">
        <w:rPr>
          <w:lang w:val="en-ID"/>
        </w:rPr>
        <w:t xml:space="preserve"> dan </w:t>
      </w:r>
      <w:proofErr w:type="spellStart"/>
      <w:r w:rsidRPr="00C6114D">
        <w:rPr>
          <w:lang w:val="en-ID"/>
        </w:rPr>
        <w:t>memperkuat</w:t>
      </w:r>
      <w:proofErr w:type="spellEnd"/>
      <w:r w:rsidRPr="00C6114D">
        <w:rPr>
          <w:lang w:val="en-ID"/>
        </w:rPr>
        <w:t xml:space="preserve">. </w:t>
      </w:r>
      <w:proofErr w:type="spellStart"/>
      <w:r w:rsidRPr="00C6114D">
        <w:rPr>
          <w:lang w:val="en-ID"/>
        </w:rPr>
        <w:t>Ketiganya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bekerja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bersama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untuk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menciptakan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sistem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hukum</w:t>
      </w:r>
      <w:proofErr w:type="spellEnd"/>
      <w:r w:rsidRPr="00C6114D">
        <w:rPr>
          <w:lang w:val="en-ID"/>
        </w:rPr>
        <w:t xml:space="preserve"> Islam yang </w:t>
      </w:r>
      <w:proofErr w:type="spellStart"/>
      <w:r w:rsidRPr="00C6114D">
        <w:rPr>
          <w:lang w:val="en-ID"/>
        </w:rPr>
        <w:t>lengkap</w:t>
      </w:r>
      <w:proofErr w:type="spellEnd"/>
      <w:r w:rsidRPr="00C6114D">
        <w:rPr>
          <w:lang w:val="en-ID"/>
        </w:rPr>
        <w:t xml:space="preserve">, </w:t>
      </w:r>
      <w:proofErr w:type="spellStart"/>
      <w:r w:rsidRPr="00C6114D">
        <w:rPr>
          <w:lang w:val="en-ID"/>
        </w:rPr>
        <w:t>dinamis</w:t>
      </w:r>
      <w:proofErr w:type="spellEnd"/>
      <w:r w:rsidRPr="00C6114D">
        <w:rPr>
          <w:lang w:val="en-ID"/>
        </w:rPr>
        <w:t xml:space="preserve">, dan </w:t>
      </w:r>
      <w:proofErr w:type="spellStart"/>
      <w:r w:rsidRPr="00C6114D">
        <w:rPr>
          <w:lang w:val="en-ID"/>
        </w:rPr>
        <w:t>relevan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sepanjang</w:t>
      </w:r>
      <w:proofErr w:type="spellEnd"/>
      <w:r w:rsidRPr="00C6114D">
        <w:rPr>
          <w:lang w:val="en-ID"/>
        </w:rPr>
        <w:t xml:space="preserve"> masa, </w:t>
      </w:r>
      <w:proofErr w:type="spellStart"/>
      <w:r w:rsidRPr="00C6114D">
        <w:rPr>
          <w:lang w:val="en-ID"/>
        </w:rPr>
        <w:t>sehingga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dapat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menjadi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pedoman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hidup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bagi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umat</w:t>
      </w:r>
      <w:proofErr w:type="spellEnd"/>
      <w:r w:rsidRPr="00C6114D">
        <w:rPr>
          <w:lang w:val="en-ID"/>
        </w:rPr>
        <w:t xml:space="preserve"> Islam </w:t>
      </w:r>
      <w:proofErr w:type="spellStart"/>
      <w:r w:rsidRPr="00C6114D">
        <w:rPr>
          <w:lang w:val="en-ID"/>
        </w:rPr>
        <w:t>dalam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menghadapi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berbagai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perubahan</w:t>
      </w:r>
      <w:proofErr w:type="spellEnd"/>
      <w:r w:rsidRPr="00C6114D">
        <w:rPr>
          <w:lang w:val="en-ID"/>
        </w:rPr>
        <w:t xml:space="preserve"> dan </w:t>
      </w:r>
      <w:proofErr w:type="spellStart"/>
      <w:r w:rsidRPr="00C6114D">
        <w:rPr>
          <w:lang w:val="en-ID"/>
        </w:rPr>
        <w:t>tantangan</w:t>
      </w:r>
      <w:proofErr w:type="spellEnd"/>
      <w:r w:rsidRPr="00C6114D">
        <w:rPr>
          <w:lang w:val="en-ID"/>
        </w:rPr>
        <w:t xml:space="preserve"> </w:t>
      </w:r>
      <w:proofErr w:type="spellStart"/>
      <w:r w:rsidRPr="00C6114D">
        <w:rPr>
          <w:lang w:val="en-ID"/>
        </w:rPr>
        <w:t>kehidupan</w:t>
      </w:r>
      <w:proofErr w:type="spellEnd"/>
      <w:r w:rsidRPr="00C6114D">
        <w:rPr>
          <w:lang w:val="en-ID"/>
        </w:rPr>
        <w:t>.</w:t>
      </w:r>
    </w:p>
    <w:p w14:paraId="3836FE90" w14:textId="77777777" w:rsidR="00CA002E" w:rsidRPr="00CA002E" w:rsidRDefault="00CA002E" w:rsidP="00CA002E"/>
    <w:p w14:paraId="73DF054F" w14:textId="6685C6C7" w:rsidR="000E2621" w:rsidRPr="00A04E5C" w:rsidRDefault="00CA002E" w:rsidP="005C2284">
      <w:pPr>
        <w:pStyle w:val="Heading2"/>
        <w:rPr>
          <w:sz w:val="28"/>
          <w:szCs w:val="28"/>
        </w:rPr>
      </w:pPr>
      <w:r>
        <w:t xml:space="preserve">   </w:t>
      </w:r>
      <w:r w:rsidRPr="00A04E5C">
        <w:rPr>
          <w:sz w:val="28"/>
          <w:szCs w:val="28"/>
        </w:rPr>
        <w:t xml:space="preserve"> </w:t>
      </w:r>
      <w:bookmarkStart w:id="22" w:name="_Toc225513994"/>
      <w:r w:rsidRPr="00A04E5C">
        <w:rPr>
          <w:sz w:val="28"/>
          <w:szCs w:val="28"/>
        </w:rPr>
        <w:t xml:space="preserve">2.5. </w:t>
      </w:r>
      <w:r w:rsidR="000E2621" w:rsidRPr="00A04E5C">
        <w:rPr>
          <w:sz w:val="28"/>
          <w:szCs w:val="28"/>
        </w:rPr>
        <w:t xml:space="preserve">Ijtihad </w:t>
      </w:r>
      <w:proofErr w:type="spellStart"/>
      <w:r w:rsidR="000E2621" w:rsidRPr="00A04E5C">
        <w:rPr>
          <w:sz w:val="28"/>
          <w:szCs w:val="28"/>
        </w:rPr>
        <w:t>dalam</w:t>
      </w:r>
      <w:proofErr w:type="spellEnd"/>
      <w:r w:rsidR="000E2621" w:rsidRPr="00A04E5C">
        <w:rPr>
          <w:sz w:val="28"/>
          <w:szCs w:val="28"/>
        </w:rPr>
        <w:t xml:space="preserve"> </w:t>
      </w:r>
      <w:proofErr w:type="spellStart"/>
      <w:r w:rsidR="000E2621" w:rsidRPr="00A04E5C">
        <w:rPr>
          <w:sz w:val="28"/>
          <w:szCs w:val="28"/>
        </w:rPr>
        <w:t>Menghadapi</w:t>
      </w:r>
      <w:proofErr w:type="spellEnd"/>
      <w:r w:rsidR="000E2621" w:rsidRPr="00A04E5C">
        <w:rPr>
          <w:sz w:val="28"/>
          <w:szCs w:val="28"/>
        </w:rPr>
        <w:t xml:space="preserve"> </w:t>
      </w:r>
      <w:proofErr w:type="spellStart"/>
      <w:r w:rsidR="000E2621" w:rsidRPr="00A04E5C">
        <w:rPr>
          <w:sz w:val="28"/>
          <w:szCs w:val="28"/>
        </w:rPr>
        <w:t>Perkembangan</w:t>
      </w:r>
      <w:proofErr w:type="spellEnd"/>
      <w:r w:rsidR="000E2621" w:rsidRPr="00A04E5C">
        <w:rPr>
          <w:sz w:val="28"/>
          <w:szCs w:val="28"/>
        </w:rPr>
        <w:t xml:space="preserve"> Zaman</w:t>
      </w:r>
      <w:bookmarkEnd w:id="22"/>
    </w:p>
    <w:p w14:paraId="67B1B999" w14:textId="54EDCF71" w:rsidR="00CA002E" w:rsidRDefault="00CA002E" w:rsidP="00CA002E">
      <w:pPr>
        <w:ind w:left="720" w:firstLine="720"/>
        <w:rPr>
          <w:lang w:val="en-ID"/>
        </w:rPr>
      </w:pPr>
      <w:r w:rsidRPr="00846F43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Perkembangan</w:t>
      </w:r>
      <w:proofErr w:type="spellEnd"/>
      <w:r w:rsidRPr="000E2621">
        <w:rPr>
          <w:lang w:val="en-ID"/>
        </w:rPr>
        <w:t xml:space="preserve"> zaman yang </w:t>
      </w:r>
      <w:proofErr w:type="spellStart"/>
      <w:r w:rsidRPr="000E2621">
        <w:rPr>
          <w:lang w:val="en-ID"/>
        </w:rPr>
        <w:t>semakin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pesat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membawa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berbagai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perubahan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dalam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kehidupan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manusia</w:t>
      </w:r>
      <w:proofErr w:type="spellEnd"/>
      <w:r w:rsidRPr="000E2621">
        <w:rPr>
          <w:lang w:val="en-ID"/>
        </w:rPr>
        <w:t xml:space="preserve">, </w:t>
      </w:r>
      <w:proofErr w:type="spellStart"/>
      <w:r w:rsidRPr="000E2621">
        <w:rPr>
          <w:lang w:val="en-ID"/>
        </w:rPr>
        <w:t>baik</w:t>
      </w:r>
      <w:proofErr w:type="spellEnd"/>
      <w:r w:rsidRPr="000E2621">
        <w:rPr>
          <w:lang w:val="en-ID"/>
        </w:rPr>
        <w:t xml:space="preserve"> di </w:t>
      </w:r>
      <w:proofErr w:type="spellStart"/>
      <w:r w:rsidRPr="000E2621">
        <w:rPr>
          <w:lang w:val="en-ID"/>
        </w:rPr>
        <w:t>bidang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teknologi</w:t>
      </w:r>
      <w:proofErr w:type="spellEnd"/>
      <w:r w:rsidRPr="000E2621">
        <w:rPr>
          <w:lang w:val="en-ID"/>
        </w:rPr>
        <w:t xml:space="preserve">, </w:t>
      </w:r>
      <w:proofErr w:type="spellStart"/>
      <w:r w:rsidRPr="000E2621">
        <w:rPr>
          <w:lang w:val="en-ID"/>
        </w:rPr>
        <w:t>ekonomi</w:t>
      </w:r>
      <w:proofErr w:type="spellEnd"/>
      <w:r w:rsidRPr="000E2621">
        <w:rPr>
          <w:lang w:val="en-ID"/>
        </w:rPr>
        <w:t xml:space="preserve">, </w:t>
      </w:r>
      <w:proofErr w:type="spellStart"/>
      <w:r w:rsidRPr="000E2621">
        <w:rPr>
          <w:lang w:val="en-ID"/>
        </w:rPr>
        <w:t>sosial</w:t>
      </w:r>
      <w:proofErr w:type="spellEnd"/>
      <w:r w:rsidRPr="000E2621">
        <w:rPr>
          <w:lang w:val="en-ID"/>
        </w:rPr>
        <w:t xml:space="preserve">, </w:t>
      </w:r>
      <w:proofErr w:type="spellStart"/>
      <w:r w:rsidRPr="000E2621">
        <w:rPr>
          <w:lang w:val="en-ID"/>
        </w:rPr>
        <w:t>maupun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budaya</w:t>
      </w:r>
      <w:proofErr w:type="spellEnd"/>
      <w:r w:rsidRPr="000E2621">
        <w:rPr>
          <w:lang w:val="en-ID"/>
        </w:rPr>
        <w:t xml:space="preserve">. </w:t>
      </w:r>
      <w:proofErr w:type="spellStart"/>
      <w:r w:rsidRPr="000E2621">
        <w:rPr>
          <w:lang w:val="en-ID"/>
        </w:rPr>
        <w:t>Perubahan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ini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melahirkan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berbagai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permasalahan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baru</w:t>
      </w:r>
      <w:proofErr w:type="spellEnd"/>
      <w:r w:rsidRPr="000E2621">
        <w:rPr>
          <w:lang w:val="en-ID"/>
        </w:rPr>
        <w:t xml:space="preserve"> yang </w:t>
      </w:r>
      <w:proofErr w:type="spellStart"/>
      <w:r w:rsidRPr="000E2621">
        <w:rPr>
          <w:lang w:val="en-ID"/>
        </w:rPr>
        <w:t>tidak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secara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langsung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dijelaskan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dalam</w:t>
      </w:r>
      <w:proofErr w:type="spellEnd"/>
      <w:r w:rsidRPr="000E2621">
        <w:rPr>
          <w:lang w:val="en-ID"/>
        </w:rPr>
        <w:t xml:space="preserve"> Al-Qur’an </w:t>
      </w:r>
      <w:proofErr w:type="spellStart"/>
      <w:r w:rsidRPr="000E2621">
        <w:rPr>
          <w:lang w:val="en-ID"/>
        </w:rPr>
        <w:t>maupun</w:t>
      </w:r>
      <w:proofErr w:type="spellEnd"/>
      <w:r w:rsidRPr="000E2621">
        <w:rPr>
          <w:lang w:val="en-ID"/>
        </w:rPr>
        <w:t xml:space="preserve"> As-Sunnah. Oleh </w:t>
      </w:r>
      <w:proofErr w:type="spellStart"/>
      <w:r w:rsidRPr="000E2621">
        <w:rPr>
          <w:lang w:val="en-ID"/>
        </w:rPr>
        <w:t>karena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itu</w:t>
      </w:r>
      <w:proofErr w:type="spellEnd"/>
      <w:r w:rsidRPr="000E2621">
        <w:rPr>
          <w:lang w:val="en-ID"/>
        </w:rPr>
        <w:t xml:space="preserve">, ijtihad </w:t>
      </w:r>
      <w:proofErr w:type="spellStart"/>
      <w:r w:rsidRPr="000E2621">
        <w:rPr>
          <w:lang w:val="en-ID"/>
        </w:rPr>
        <w:t>menjadi</w:t>
      </w:r>
      <w:proofErr w:type="spellEnd"/>
      <w:r w:rsidRPr="000E2621">
        <w:rPr>
          <w:lang w:val="en-ID"/>
        </w:rPr>
        <w:t xml:space="preserve"> salah </w:t>
      </w:r>
      <w:proofErr w:type="spellStart"/>
      <w:r w:rsidRPr="000E2621">
        <w:rPr>
          <w:lang w:val="en-ID"/>
        </w:rPr>
        <w:t>satu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solusi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penting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dalam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menjawab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tantangan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tersebut</w:t>
      </w:r>
      <w:proofErr w:type="spellEnd"/>
      <w:r w:rsidRPr="000E2621">
        <w:rPr>
          <w:lang w:val="en-ID"/>
        </w:rPr>
        <w:t xml:space="preserve"> agar </w:t>
      </w:r>
      <w:proofErr w:type="spellStart"/>
      <w:r w:rsidRPr="000E2621">
        <w:rPr>
          <w:lang w:val="en-ID"/>
        </w:rPr>
        <w:t>hukum</w:t>
      </w:r>
      <w:proofErr w:type="spellEnd"/>
      <w:r w:rsidRPr="000E2621">
        <w:rPr>
          <w:lang w:val="en-ID"/>
        </w:rPr>
        <w:t xml:space="preserve"> Islam </w:t>
      </w:r>
      <w:proofErr w:type="spellStart"/>
      <w:r w:rsidRPr="000E2621">
        <w:rPr>
          <w:lang w:val="en-ID"/>
        </w:rPr>
        <w:t>tetap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relevan</w:t>
      </w:r>
      <w:proofErr w:type="spellEnd"/>
      <w:r w:rsidRPr="000E2621">
        <w:rPr>
          <w:lang w:val="en-ID"/>
        </w:rPr>
        <w:t xml:space="preserve"> dan </w:t>
      </w:r>
      <w:proofErr w:type="spellStart"/>
      <w:r w:rsidRPr="000E2621">
        <w:rPr>
          <w:lang w:val="en-ID"/>
        </w:rPr>
        <w:t>dapat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diterapkan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dalam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kehidupan</w:t>
      </w:r>
      <w:proofErr w:type="spellEnd"/>
      <w:r w:rsidRPr="000E2621">
        <w:rPr>
          <w:lang w:val="en-ID"/>
        </w:rPr>
        <w:t xml:space="preserve"> modern.</w:t>
      </w:r>
    </w:p>
    <w:p w14:paraId="2829FFCB" w14:textId="77777777" w:rsidR="00CA002E" w:rsidRDefault="00CA002E" w:rsidP="00CA002E">
      <w:pPr>
        <w:ind w:left="720" w:firstLine="720"/>
        <w:rPr>
          <w:lang w:val="en-ID"/>
        </w:rPr>
      </w:pPr>
      <w:r w:rsidRPr="000E2621">
        <w:rPr>
          <w:lang w:val="en-ID"/>
        </w:rPr>
        <w:t xml:space="preserve">Ijtihad </w:t>
      </w:r>
      <w:proofErr w:type="spellStart"/>
      <w:r w:rsidRPr="000E2621">
        <w:rPr>
          <w:lang w:val="en-ID"/>
        </w:rPr>
        <w:t>merupakan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upaya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sungguh-sungguh</w:t>
      </w:r>
      <w:proofErr w:type="spellEnd"/>
      <w:r w:rsidRPr="000E2621">
        <w:rPr>
          <w:lang w:val="en-ID"/>
        </w:rPr>
        <w:t xml:space="preserve"> yang </w:t>
      </w:r>
      <w:proofErr w:type="spellStart"/>
      <w:r w:rsidRPr="000E2621">
        <w:rPr>
          <w:lang w:val="en-ID"/>
        </w:rPr>
        <w:t>dilakukan</w:t>
      </w:r>
      <w:proofErr w:type="spellEnd"/>
      <w:r w:rsidRPr="000E2621">
        <w:rPr>
          <w:lang w:val="en-ID"/>
        </w:rPr>
        <w:t xml:space="preserve"> oleh para ulama </w:t>
      </w:r>
      <w:proofErr w:type="spellStart"/>
      <w:r w:rsidRPr="000E2621">
        <w:rPr>
          <w:lang w:val="en-ID"/>
        </w:rPr>
        <w:t>untuk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menetapkan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hukum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terhadap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persoalan-persoalan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baru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dengan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tetap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berpedoman</w:t>
      </w:r>
      <w:proofErr w:type="spellEnd"/>
      <w:r w:rsidRPr="000E2621">
        <w:rPr>
          <w:lang w:val="en-ID"/>
        </w:rPr>
        <w:t xml:space="preserve"> pada Al-Qur’an dan As-Sunnah. </w:t>
      </w:r>
      <w:proofErr w:type="spellStart"/>
      <w:r w:rsidRPr="000E2621">
        <w:rPr>
          <w:lang w:val="en-ID"/>
        </w:rPr>
        <w:t>Dalam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menghadapi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perkembangan</w:t>
      </w:r>
      <w:proofErr w:type="spellEnd"/>
      <w:r w:rsidRPr="000E2621">
        <w:rPr>
          <w:lang w:val="en-ID"/>
        </w:rPr>
        <w:t xml:space="preserve"> zaman, ijtihad </w:t>
      </w:r>
      <w:proofErr w:type="spellStart"/>
      <w:r w:rsidRPr="000E2621">
        <w:rPr>
          <w:lang w:val="en-ID"/>
        </w:rPr>
        <w:t>berfungsi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sebagai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jembatan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antara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ajaran</w:t>
      </w:r>
      <w:proofErr w:type="spellEnd"/>
      <w:r w:rsidRPr="000E2621">
        <w:rPr>
          <w:lang w:val="en-ID"/>
        </w:rPr>
        <w:t xml:space="preserve"> Islam yang </w:t>
      </w:r>
      <w:proofErr w:type="spellStart"/>
      <w:r w:rsidRPr="000E2621">
        <w:rPr>
          <w:lang w:val="en-ID"/>
        </w:rPr>
        <w:t>bersifat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tetap</w:t>
      </w:r>
      <w:proofErr w:type="spellEnd"/>
      <w:r w:rsidRPr="000E2621">
        <w:rPr>
          <w:lang w:val="en-ID"/>
        </w:rPr>
        <w:t xml:space="preserve"> (</w:t>
      </w:r>
      <w:proofErr w:type="spellStart"/>
      <w:r w:rsidRPr="000E2621">
        <w:rPr>
          <w:lang w:val="en-ID"/>
        </w:rPr>
        <w:t>tsawabit</w:t>
      </w:r>
      <w:proofErr w:type="spellEnd"/>
      <w:r w:rsidRPr="000E2621">
        <w:rPr>
          <w:lang w:val="en-ID"/>
        </w:rPr>
        <w:t xml:space="preserve">) </w:t>
      </w:r>
      <w:proofErr w:type="spellStart"/>
      <w:r w:rsidRPr="000E2621">
        <w:rPr>
          <w:lang w:val="en-ID"/>
        </w:rPr>
        <w:t>dengan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realitas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kehidupan</w:t>
      </w:r>
      <w:proofErr w:type="spellEnd"/>
      <w:r w:rsidRPr="000E2621">
        <w:rPr>
          <w:lang w:val="en-ID"/>
        </w:rPr>
        <w:t xml:space="preserve"> yang </w:t>
      </w:r>
      <w:proofErr w:type="spellStart"/>
      <w:r w:rsidRPr="000E2621">
        <w:rPr>
          <w:lang w:val="en-ID"/>
        </w:rPr>
        <w:t>terus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berubah</w:t>
      </w:r>
      <w:proofErr w:type="spellEnd"/>
      <w:r w:rsidRPr="000E2621">
        <w:rPr>
          <w:lang w:val="en-ID"/>
        </w:rPr>
        <w:t xml:space="preserve"> (</w:t>
      </w:r>
      <w:proofErr w:type="spellStart"/>
      <w:r w:rsidRPr="000E2621">
        <w:rPr>
          <w:lang w:val="en-ID"/>
        </w:rPr>
        <w:t>mutaghayyirat</w:t>
      </w:r>
      <w:proofErr w:type="spellEnd"/>
      <w:r w:rsidRPr="000E2621">
        <w:rPr>
          <w:lang w:val="en-ID"/>
        </w:rPr>
        <w:t xml:space="preserve">). </w:t>
      </w:r>
      <w:proofErr w:type="spellStart"/>
      <w:r w:rsidRPr="000E2621">
        <w:rPr>
          <w:lang w:val="en-ID"/>
        </w:rPr>
        <w:t>Dengan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demikian</w:t>
      </w:r>
      <w:proofErr w:type="spellEnd"/>
      <w:r w:rsidRPr="000E2621">
        <w:rPr>
          <w:lang w:val="en-ID"/>
        </w:rPr>
        <w:t xml:space="preserve">, ijtihad </w:t>
      </w:r>
      <w:proofErr w:type="spellStart"/>
      <w:r w:rsidRPr="000E2621">
        <w:rPr>
          <w:lang w:val="en-ID"/>
        </w:rPr>
        <w:t>memungkinkan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ajaran</w:t>
      </w:r>
      <w:proofErr w:type="spellEnd"/>
      <w:r w:rsidRPr="000E2621">
        <w:rPr>
          <w:lang w:val="en-ID"/>
        </w:rPr>
        <w:t xml:space="preserve"> Islam </w:t>
      </w:r>
      <w:proofErr w:type="spellStart"/>
      <w:r w:rsidRPr="000E2621">
        <w:rPr>
          <w:lang w:val="en-ID"/>
        </w:rPr>
        <w:t>tetap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sesuai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dengan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kondisi</w:t>
      </w:r>
      <w:proofErr w:type="spellEnd"/>
      <w:r w:rsidRPr="000E2621">
        <w:rPr>
          <w:lang w:val="en-ID"/>
        </w:rPr>
        <w:t xml:space="preserve"> dan </w:t>
      </w:r>
      <w:proofErr w:type="spellStart"/>
      <w:r w:rsidRPr="000E2621">
        <w:rPr>
          <w:lang w:val="en-ID"/>
        </w:rPr>
        <w:t>kebutuhan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masyarakat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tanpa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mengubah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prinsip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dasarnya</w:t>
      </w:r>
      <w:proofErr w:type="spellEnd"/>
      <w:r w:rsidRPr="000E2621">
        <w:rPr>
          <w:lang w:val="en-ID"/>
        </w:rPr>
        <w:t>.</w:t>
      </w:r>
    </w:p>
    <w:p w14:paraId="6E46E716" w14:textId="77777777" w:rsidR="00CA002E" w:rsidRDefault="00CA002E" w:rsidP="00CA002E">
      <w:pPr>
        <w:ind w:left="720" w:firstLine="720"/>
        <w:rPr>
          <w:lang w:val="en-ID"/>
        </w:rPr>
      </w:pPr>
      <w:proofErr w:type="spellStart"/>
      <w:r w:rsidRPr="000E2621">
        <w:rPr>
          <w:lang w:val="en-ID"/>
        </w:rPr>
        <w:lastRenderedPageBreak/>
        <w:t>Dalam</w:t>
      </w:r>
      <w:proofErr w:type="spellEnd"/>
      <w:r w:rsidRPr="000E2621">
        <w:rPr>
          <w:lang w:val="en-ID"/>
        </w:rPr>
        <w:t xml:space="preserve"> era modern, </w:t>
      </w:r>
      <w:proofErr w:type="spellStart"/>
      <w:r w:rsidRPr="000E2621">
        <w:rPr>
          <w:lang w:val="en-ID"/>
        </w:rPr>
        <w:t>contoh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peran</w:t>
      </w:r>
      <w:proofErr w:type="spellEnd"/>
      <w:r w:rsidRPr="000E2621">
        <w:rPr>
          <w:lang w:val="en-ID"/>
        </w:rPr>
        <w:t xml:space="preserve"> ijtihad </w:t>
      </w:r>
      <w:proofErr w:type="spellStart"/>
      <w:r w:rsidRPr="000E2621">
        <w:rPr>
          <w:lang w:val="en-ID"/>
        </w:rPr>
        <w:t>dapat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dilihat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dalam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berbagai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bidang</w:t>
      </w:r>
      <w:proofErr w:type="spellEnd"/>
      <w:r w:rsidRPr="000E2621">
        <w:rPr>
          <w:lang w:val="en-ID"/>
        </w:rPr>
        <w:t xml:space="preserve">, </w:t>
      </w:r>
      <w:proofErr w:type="spellStart"/>
      <w:r w:rsidRPr="000E2621">
        <w:rPr>
          <w:lang w:val="en-ID"/>
        </w:rPr>
        <w:t>seperti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ekonomi</w:t>
      </w:r>
      <w:proofErr w:type="spellEnd"/>
      <w:r w:rsidRPr="000E2621">
        <w:rPr>
          <w:lang w:val="en-ID"/>
        </w:rPr>
        <w:t xml:space="preserve"> syariah (</w:t>
      </w:r>
      <w:proofErr w:type="spellStart"/>
      <w:r w:rsidRPr="000E2621">
        <w:rPr>
          <w:lang w:val="en-ID"/>
        </w:rPr>
        <w:t>perbankan</w:t>
      </w:r>
      <w:proofErr w:type="spellEnd"/>
      <w:r w:rsidRPr="000E2621">
        <w:rPr>
          <w:lang w:val="en-ID"/>
        </w:rPr>
        <w:t xml:space="preserve"> syariah, </w:t>
      </w:r>
      <w:proofErr w:type="spellStart"/>
      <w:r w:rsidRPr="000E2621">
        <w:rPr>
          <w:lang w:val="en-ID"/>
        </w:rPr>
        <w:t>jual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beli</w:t>
      </w:r>
      <w:proofErr w:type="spellEnd"/>
      <w:r w:rsidRPr="000E2621">
        <w:rPr>
          <w:lang w:val="en-ID"/>
        </w:rPr>
        <w:t xml:space="preserve"> online), </w:t>
      </w:r>
      <w:proofErr w:type="spellStart"/>
      <w:r w:rsidRPr="000E2621">
        <w:rPr>
          <w:lang w:val="en-ID"/>
        </w:rPr>
        <w:t>teknologi</w:t>
      </w:r>
      <w:proofErr w:type="spellEnd"/>
      <w:r w:rsidRPr="000E2621">
        <w:rPr>
          <w:lang w:val="en-ID"/>
        </w:rPr>
        <w:t xml:space="preserve"> (</w:t>
      </w:r>
      <w:proofErr w:type="spellStart"/>
      <w:r w:rsidRPr="000E2621">
        <w:rPr>
          <w:lang w:val="en-ID"/>
        </w:rPr>
        <w:t>penggunaan</w:t>
      </w:r>
      <w:proofErr w:type="spellEnd"/>
      <w:r w:rsidRPr="000E2621">
        <w:rPr>
          <w:lang w:val="en-ID"/>
        </w:rPr>
        <w:t xml:space="preserve"> media digital </w:t>
      </w:r>
      <w:proofErr w:type="spellStart"/>
      <w:r w:rsidRPr="000E2621">
        <w:rPr>
          <w:lang w:val="en-ID"/>
        </w:rPr>
        <w:t>dalam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dakwah</w:t>
      </w:r>
      <w:proofErr w:type="spellEnd"/>
      <w:r w:rsidRPr="000E2621">
        <w:rPr>
          <w:lang w:val="en-ID"/>
        </w:rPr>
        <w:t xml:space="preserve">), </w:t>
      </w:r>
      <w:proofErr w:type="spellStart"/>
      <w:r w:rsidRPr="000E2621">
        <w:rPr>
          <w:lang w:val="en-ID"/>
        </w:rPr>
        <w:t>serta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masalah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sosial</w:t>
      </w:r>
      <w:proofErr w:type="spellEnd"/>
      <w:r w:rsidRPr="000E2621">
        <w:rPr>
          <w:lang w:val="en-ID"/>
        </w:rPr>
        <w:t xml:space="preserve"> (</w:t>
      </w:r>
      <w:proofErr w:type="spellStart"/>
      <w:r w:rsidRPr="000E2621">
        <w:rPr>
          <w:lang w:val="en-ID"/>
        </w:rPr>
        <w:t>hak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asasi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manusia</w:t>
      </w:r>
      <w:proofErr w:type="spellEnd"/>
      <w:r w:rsidRPr="000E2621">
        <w:rPr>
          <w:lang w:val="en-ID"/>
        </w:rPr>
        <w:t xml:space="preserve">, </w:t>
      </w:r>
      <w:proofErr w:type="spellStart"/>
      <w:r w:rsidRPr="000E2621">
        <w:rPr>
          <w:lang w:val="en-ID"/>
        </w:rPr>
        <w:t>lingkungan</w:t>
      </w:r>
      <w:proofErr w:type="spellEnd"/>
      <w:r w:rsidRPr="000E2621">
        <w:rPr>
          <w:lang w:val="en-ID"/>
        </w:rPr>
        <w:t xml:space="preserve">, dan </w:t>
      </w:r>
      <w:proofErr w:type="spellStart"/>
      <w:r w:rsidRPr="000E2621">
        <w:rPr>
          <w:lang w:val="en-ID"/>
        </w:rPr>
        <w:t>kesehatan</w:t>
      </w:r>
      <w:proofErr w:type="spellEnd"/>
      <w:r w:rsidRPr="000E2621">
        <w:rPr>
          <w:lang w:val="en-ID"/>
        </w:rPr>
        <w:t xml:space="preserve">). </w:t>
      </w:r>
      <w:proofErr w:type="spellStart"/>
      <w:r w:rsidRPr="000E2621">
        <w:rPr>
          <w:lang w:val="en-ID"/>
        </w:rPr>
        <w:t>Permasalahan-permasalahan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tersebut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memerlukan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kajian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mendalam</w:t>
      </w:r>
      <w:proofErr w:type="spellEnd"/>
      <w:r w:rsidRPr="000E2621">
        <w:rPr>
          <w:lang w:val="en-ID"/>
        </w:rPr>
        <w:t xml:space="preserve"> agar </w:t>
      </w:r>
      <w:proofErr w:type="spellStart"/>
      <w:r w:rsidRPr="000E2621">
        <w:rPr>
          <w:lang w:val="en-ID"/>
        </w:rPr>
        <w:t>hukum</w:t>
      </w:r>
      <w:proofErr w:type="spellEnd"/>
      <w:r w:rsidRPr="000E2621">
        <w:rPr>
          <w:lang w:val="en-ID"/>
        </w:rPr>
        <w:t xml:space="preserve"> yang </w:t>
      </w:r>
      <w:proofErr w:type="spellStart"/>
      <w:r w:rsidRPr="000E2621">
        <w:rPr>
          <w:lang w:val="en-ID"/>
        </w:rPr>
        <w:t>dihasilkan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tetap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sesuai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dengan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nilai-nilai</w:t>
      </w:r>
      <w:proofErr w:type="spellEnd"/>
      <w:r w:rsidRPr="000E2621">
        <w:rPr>
          <w:lang w:val="en-ID"/>
        </w:rPr>
        <w:t xml:space="preserve"> Islam.</w:t>
      </w:r>
    </w:p>
    <w:p w14:paraId="311C16C0" w14:textId="77777777" w:rsidR="00CA002E" w:rsidRDefault="00CA002E" w:rsidP="00CA002E">
      <w:pPr>
        <w:ind w:left="720" w:firstLine="720"/>
        <w:rPr>
          <w:lang w:val="en-ID"/>
        </w:rPr>
      </w:pPr>
      <w:proofErr w:type="spellStart"/>
      <w:r w:rsidRPr="000E2621">
        <w:rPr>
          <w:lang w:val="en-ID"/>
        </w:rPr>
        <w:t>Pelaksanaan</w:t>
      </w:r>
      <w:proofErr w:type="spellEnd"/>
      <w:r w:rsidRPr="000E2621">
        <w:rPr>
          <w:lang w:val="en-ID"/>
        </w:rPr>
        <w:t xml:space="preserve"> ijtihad </w:t>
      </w:r>
      <w:proofErr w:type="spellStart"/>
      <w:r w:rsidRPr="000E2621">
        <w:rPr>
          <w:lang w:val="en-ID"/>
        </w:rPr>
        <w:t>tidak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dapat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dilakukan</w:t>
      </w:r>
      <w:proofErr w:type="spellEnd"/>
      <w:r w:rsidRPr="000E2621">
        <w:rPr>
          <w:lang w:val="en-ID"/>
        </w:rPr>
        <w:t xml:space="preserve"> oleh </w:t>
      </w:r>
      <w:proofErr w:type="spellStart"/>
      <w:r w:rsidRPr="000E2621">
        <w:rPr>
          <w:lang w:val="en-ID"/>
        </w:rPr>
        <w:t>sembarang</w:t>
      </w:r>
      <w:proofErr w:type="spellEnd"/>
      <w:r w:rsidRPr="000E2621">
        <w:rPr>
          <w:lang w:val="en-ID"/>
        </w:rPr>
        <w:t xml:space="preserve"> orang, </w:t>
      </w:r>
      <w:proofErr w:type="spellStart"/>
      <w:r w:rsidRPr="000E2621">
        <w:rPr>
          <w:lang w:val="en-ID"/>
        </w:rPr>
        <w:t>melainkan</w:t>
      </w:r>
      <w:proofErr w:type="spellEnd"/>
      <w:r w:rsidRPr="000E2621">
        <w:rPr>
          <w:lang w:val="en-ID"/>
        </w:rPr>
        <w:t xml:space="preserve"> oleh para ulama yang </w:t>
      </w:r>
      <w:proofErr w:type="spellStart"/>
      <w:r w:rsidRPr="000E2621">
        <w:rPr>
          <w:lang w:val="en-ID"/>
        </w:rPr>
        <w:t>memiliki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pengetahuan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mendalam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tentang</w:t>
      </w:r>
      <w:proofErr w:type="spellEnd"/>
      <w:r w:rsidRPr="000E2621">
        <w:rPr>
          <w:lang w:val="en-ID"/>
        </w:rPr>
        <w:t xml:space="preserve"> Al-Qur’an, </w:t>
      </w:r>
      <w:proofErr w:type="spellStart"/>
      <w:r w:rsidRPr="000E2621">
        <w:rPr>
          <w:lang w:val="en-ID"/>
        </w:rPr>
        <w:t>hadits</w:t>
      </w:r>
      <w:proofErr w:type="spellEnd"/>
      <w:r w:rsidRPr="000E2621">
        <w:rPr>
          <w:lang w:val="en-ID"/>
        </w:rPr>
        <w:t xml:space="preserve">, </w:t>
      </w:r>
      <w:proofErr w:type="spellStart"/>
      <w:r w:rsidRPr="000E2621">
        <w:rPr>
          <w:lang w:val="en-ID"/>
        </w:rPr>
        <w:t>bahasa</w:t>
      </w:r>
      <w:proofErr w:type="spellEnd"/>
      <w:r w:rsidRPr="000E2621">
        <w:rPr>
          <w:lang w:val="en-ID"/>
        </w:rPr>
        <w:t xml:space="preserve"> Arab, </w:t>
      </w:r>
      <w:proofErr w:type="spellStart"/>
      <w:r w:rsidRPr="000E2621">
        <w:rPr>
          <w:lang w:val="en-ID"/>
        </w:rPr>
        <w:t>serta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kaidah-kaidah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fiqh</w:t>
      </w:r>
      <w:proofErr w:type="spellEnd"/>
      <w:r w:rsidRPr="000E2621">
        <w:rPr>
          <w:lang w:val="en-ID"/>
        </w:rPr>
        <w:t xml:space="preserve">. Hal </w:t>
      </w:r>
      <w:proofErr w:type="spellStart"/>
      <w:r w:rsidRPr="000E2621">
        <w:rPr>
          <w:lang w:val="en-ID"/>
        </w:rPr>
        <w:t>ini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penting</w:t>
      </w:r>
      <w:proofErr w:type="spellEnd"/>
      <w:r w:rsidRPr="000E2621">
        <w:rPr>
          <w:lang w:val="en-ID"/>
        </w:rPr>
        <w:t xml:space="preserve"> agar </w:t>
      </w:r>
      <w:proofErr w:type="spellStart"/>
      <w:r w:rsidRPr="000E2621">
        <w:rPr>
          <w:lang w:val="en-ID"/>
        </w:rPr>
        <w:t>hasil</w:t>
      </w:r>
      <w:proofErr w:type="spellEnd"/>
      <w:r w:rsidRPr="000E2621">
        <w:rPr>
          <w:lang w:val="en-ID"/>
        </w:rPr>
        <w:t xml:space="preserve"> ijtihad </w:t>
      </w:r>
      <w:proofErr w:type="spellStart"/>
      <w:r w:rsidRPr="000E2621">
        <w:rPr>
          <w:lang w:val="en-ID"/>
        </w:rPr>
        <w:t>tidak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menyimpang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dari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ajaran</w:t>
      </w:r>
      <w:proofErr w:type="spellEnd"/>
      <w:r w:rsidRPr="000E2621">
        <w:rPr>
          <w:lang w:val="en-ID"/>
        </w:rPr>
        <w:t xml:space="preserve"> Islam. Selain </w:t>
      </w:r>
      <w:proofErr w:type="spellStart"/>
      <w:r w:rsidRPr="000E2621">
        <w:rPr>
          <w:lang w:val="en-ID"/>
        </w:rPr>
        <w:t>itu</w:t>
      </w:r>
      <w:proofErr w:type="spellEnd"/>
      <w:r w:rsidRPr="000E2621">
        <w:rPr>
          <w:lang w:val="en-ID"/>
        </w:rPr>
        <w:t xml:space="preserve">, ijtihad juga </w:t>
      </w:r>
      <w:proofErr w:type="spellStart"/>
      <w:r w:rsidRPr="000E2621">
        <w:rPr>
          <w:lang w:val="en-ID"/>
        </w:rPr>
        <w:t>sering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dilakukan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secara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kolektif</w:t>
      </w:r>
      <w:proofErr w:type="spellEnd"/>
      <w:r w:rsidRPr="000E2621">
        <w:rPr>
          <w:lang w:val="en-ID"/>
        </w:rPr>
        <w:t xml:space="preserve"> (ijtihad </w:t>
      </w:r>
      <w:proofErr w:type="spellStart"/>
      <w:r w:rsidRPr="000E2621">
        <w:rPr>
          <w:lang w:val="en-ID"/>
        </w:rPr>
        <w:t>jama’i</w:t>
      </w:r>
      <w:proofErr w:type="spellEnd"/>
      <w:r w:rsidRPr="000E2621">
        <w:rPr>
          <w:lang w:val="en-ID"/>
        </w:rPr>
        <w:t xml:space="preserve">) oleh para </w:t>
      </w:r>
      <w:proofErr w:type="spellStart"/>
      <w:r w:rsidRPr="000E2621">
        <w:rPr>
          <w:lang w:val="en-ID"/>
        </w:rPr>
        <w:t>ahli</w:t>
      </w:r>
      <w:proofErr w:type="spellEnd"/>
      <w:r w:rsidRPr="000E2621">
        <w:rPr>
          <w:lang w:val="en-ID"/>
        </w:rPr>
        <w:t xml:space="preserve"> agar </w:t>
      </w:r>
      <w:proofErr w:type="spellStart"/>
      <w:r w:rsidRPr="000E2621">
        <w:rPr>
          <w:lang w:val="en-ID"/>
        </w:rPr>
        <w:t>menghasilkan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keputusan</w:t>
      </w:r>
      <w:proofErr w:type="spellEnd"/>
      <w:r w:rsidRPr="000E2621">
        <w:rPr>
          <w:lang w:val="en-ID"/>
        </w:rPr>
        <w:t xml:space="preserve"> yang </w:t>
      </w:r>
      <w:proofErr w:type="spellStart"/>
      <w:r w:rsidRPr="000E2621">
        <w:rPr>
          <w:lang w:val="en-ID"/>
        </w:rPr>
        <w:t>lebih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kuat</w:t>
      </w:r>
      <w:proofErr w:type="spellEnd"/>
      <w:r w:rsidRPr="000E2621">
        <w:rPr>
          <w:lang w:val="en-ID"/>
        </w:rPr>
        <w:t xml:space="preserve"> dan </w:t>
      </w:r>
      <w:proofErr w:type="spellStart"/>
      <w:r w:rsidRPr="000E2621">
        <w:rPr>
          <w:lang w:val="en-ID"/>
        </w:rPr>
        <w:t>dapat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diterima</w:t>
      </w:r>
      <w:proofErr w:type="spellEnd"/>
      <w:r w:rsidRPr="000E2621">
        <w:rPr>
          <w:lang w:val="en-ID"/>
        </w:rPr>
        <w:t xml:space="preserve"> oleh </w:t>
      </w:r>
      <w:proofErr w:type="spellStart"/>
      <w:r w:rsidRPr="000E2621">
        <w:rPr>
          <w:lang w:val="en-ID"/>
        </w:rPr>
        <w:t>masyarakat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luas</w:t>
      </w:r>
      <w:proofErr w:type="spellEnd"/>
      <w:r w:rsidRPr="000E2621">
        <w:rPr>
          <w:lang w:val="en-ID"/>
        </w:rPr>
        <w:t>.</w:t>
      </w:r>
    </w:p>
    <w:p w14:paraId="1DA1A2FC" w14:textId="77777777" w:rsidR="00CA002E" w:rsidRDefault="00CA002E" w:rsidP="00CA002E">
      <w:pPr>
        <w:ind w:left="720" w:firstLine="720"/>
        <w:rPr>
          <w:lang w:val="en-ID"/>
        </w:rPr>
      </w:pPr>
      <w:r w:rsidRPr="000E2621">
        <w:rPr>
          <w:lang w:val="en-ID"/>
        </w:rPr>
        <w:t xml:space="preserve">Peran ijtihad </w:t>
      </w:r>
      <w:proofErr w:type="spellStart"/>
      <w:r w:rsidRPr="000E2621">
        <w:rPr>
          <w:lang w:val="en-ID"/>
        </w:rPr>
        <w:t>dalam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menghadapi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perkembangan</w:t>
      </w:r>
      <w:proofErr w:type="spellEnd"/>
      <w:r w:rsidRPr="000E2621">
        <w:rPr>
          <w:lang w:val="en-ID"/>
        </w:rPr>
        <w:t xml:space="preserve"> zaman sangat </w:t>
      </w:r>
      <w:proofErr w:type="spellStart"/>
      <w:r w:rsidRPr="000E2621">
        <w:rPr>
          <w:lang w:val="en-ID"/>
        </w:rPr>
        <w:t>penting</w:t>
      </w:r>
      <w:proofErr w:type="spellEnd"/>
      <w:r w:rsidRPr="000E2621">
        <w:rPr>
          <w:lang w:val="en-ID"/>
        </w:rPr>
        <w:t xml:space="preserve">, </w:t>
      </w:r>
      <w:proofErr w:type="spellStart"/>
      <w:r w:rsidRPr="000E2621">
        <w:rPr>
          <w:lang w:val="en-ID"/>
        </w:rPr>
        <w:t>karena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tanpa</w:t>
      </w:r>
      <w:proofErr w:type="spellEnd"/>
      <w:r w:rsidRPr="000E2621">
        <w:rPr>
          <w:lang w:val="en-ID"/>
        </w:rPr>
        <w:t xml:space="preserve"> ijtihad </w:t>
      </w:r>
      <w:proofErr w:type="spellStart"/>
      <w:r w:rsidRPr="000E2621">
        <w:rPr>
          <w:lang w:val="en-ID"/>
        </w:rPr>
        <w:t>hukum</w:t>
      </w:r>
      <w:proofErr w:type="spellEnd"/>
      <w:r w:rsidRPr="000E2621">
        <w:rPr>
          <w:lang w:val="en-ID"/>
        </w:rPr>
        <w:t xml:space="preserve"> Islam </w:t>
      </w:r>
      <w:proofErr w:type="spellStart"/>
      <w:r w:rsidRPr="000E2621">
        <w:rPr>
          <w:lang w:val="en-ID"/>
        </w:rPr>
        <w:t>akan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sulit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menjawab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berbagai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persoalan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baru</w:t>
      </w:r>
      <w:proofErr w:type="spellEnd"/>
      <w:r w:rsidRPr="000E2621">
        <w:rPr>
          <w:lang w:val="en-ID"/>
        </w:rPr>
        <w:t xml:space="preserve"> yang </w:t>
      </w:r>
      <w:proofErr w:type="spellStart"/>
      <w:r w:rsidRPr="000E2621">
        <w:rPr>
          <w:lang w:val="en-ID"/>
        </w:rPr>
        <w:t>terus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muncul</w:t>
      </w:r>
      <w:proofErr w:type="spellEnd"/>
      <w:r w:rsidRPr="000E2621">
        <w:rPr>
          <w:lang w:val="en-ID"/>
        </w:rPr>
        <w:t xml:space="preserve">. Ijtihad juga </w:t>
      </w:r>
      <w:proofErr w:type="spellStart"/>
      <w:r w:rsidRPr="000E2621">
        <w:rPr>
          <w:lang w:val="en-ID"/>
        </w:rPr>
        <w:t>menunjukkan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bahwa</w:t>
      </w:r>
      <w:proofErr w:type="spellEnd"/>
      <w:r w:rsidRPr="000E2621">
        <w:rPr>
          <w:lang w:val="en-ID"/>
        </w:rPr>
        <w:t xml:space="preserve"> Islam </w:t>
      </w:r>
      <w:proofErr w:type="spellStart"/>
      <w:r w:rsidRPr="000E2621">
        <w:rPr>
          <w:lang w:val="en-ID"/>
        </w:rPr>
        <w:t>adalah</w:t>
      </w:r>
      <w:proofErr w:type="spellEnd"/>
      <w:r w:rsidRPr="000E2621">
        <w:rPr>
          <w:lang w:val="en-ID"/>
        </w:rPr>
        <w:t xml:space="preserve"> agama yang </w:t>
      </w:r>
      <w:proofErr w:type="spellStart"/>
      <w:r w:rsidRPr="000E2621">
        <w:rPr>
          <w:lang w:val="en-ID"/>
        </w:rPr>
        <w:t>fleksibel</w:t>
      </w:r>
      <w:proofErr w:type="spellEnd"/>
      <w:r w:rsidRPr="000E2621">
        <w:rPr>
          <w:lang w:val="en-ID"/>
        </w:rPr>
        <w:t xml:space="preserve">, </w:t>
      </w:r>
      <w:proofErr w:type="spellStart"/>
      <w:r w:rsidRPr="000E2621">
        <w:rPr>
          <w:lang w:val="en-ID"/>
        </w:rPr>
        <w:t>dinamis</w:t>
      </w:r>
      <w:proofErr w:type="spellEnd"/>
      <w:r w:rsidRPr="000E2621">
        <w:rPr>
          <w:lang w:val="en-ID"/>
        </w:rPr>
        <w:t xml:space="preserve">, dan </w:t>
      </w:r>
      <w:proofErr w:type="spellStart"/>
      <w:r w:rsidRPr="000E2621">
        <w:rPr>
          <w:lang w:val="en-ID"/>
        </w:rPr>
        <w:t>mampu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beradaptasi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dengan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perubahan</w:t>
      </w:r>
      <w:proofErr w:type="spellEnd"/>
      <w:r w:rsidRPr="000E2621">
        <w:rPr>
          <w:lang w:val="en-ID"/>
        </w:rPr>
        <w:t xml:space="preserve"> zaman </w:t>
      </w:r>
      <w:proofErr w:type="spellStart"/>
      <w:r w:rsidRPr="000E2621">
        <w:rPr>
          <w:lang w:val="en-ID"/>
        </w:rPr>
        <w:t>tanpa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kehilangan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nilai-nilai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dasarnya</w:t>
      </w:r>
      <w:proofErr w:type="spellEnd"/>
      <w:r w:rsidRPr="000E2621">
        <w:rPr>
          <w:lang w:val="en-ID"/>
        </w:rPr>
        <w:t>.</w:t>
      </w:r>
    </w:p>
    <w:p w14:paraId="5CF67237" w14:textId="77777777" w:rsidR="00CA002E" w:rsidRPr="000E2621" w:rsidRDefault="00CA002E" w:rsidP="00CA002E">
      <w:pPr>
        <w:ind w:left="720" w:firstLine="720"/>
        <w:rPr>
          <w:lang w:val="en-ID"/>
        </w:rPr>
      </w:pPr>
      <w:r>
        <w:rPr>
          <w:lang w:val="en-ID"/>
        </w:rPr>
        <w:t>I</w:t>
      </w:r>
      <w:r w:rsidRPr="000E2621">
        <w:rPr>
          <w:lang w:val="en-ID"/>
        </w:rPr>
        <w:t xml:space="preserve">jtihad </w:t>
      </w:r>
      <w:proofErr w:type="spellStart"/>
      <w:r w:rsidRPr="000E2621">
        <w:rPr>
          <w:lang w:val="en-ID"/>
        </w:rPr>
        <w:t>menjadi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kunci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penting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dalam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menjaga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keberlangsungan</w:t>
      </w:r>
      <w:proofErr w:type="spellEnd"/>
      <w:r w:rsidRPr="000E2621">
        <w:rPr>
          <w:lang w:val="en-ID"/>
        </w:rPr>
        <w:t xml:space="preserve"> dan </w:t>
      </w:r>
      <w:proofErr w:type="spellStart"/>
      <w:r w:rsidRPr="000E2621">
        <w:rPr>
          <w:lang w:val="en-ID"/>
        </w:rPr>
        <w:t>relevansi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hukum</w:t>
      </w:r>
      <w:proofErr w:type="spellEnd"/>
      <w:r w:rsidRPr="000E2621">
        <w:rPr>
          <w:lang w:val="en-ID"/>
        </w:rPr>
        <w:t xml:space="preserve"> Islam di </w:t>
      </w:r>
      <w:proofErr w:type="spellStart"/>
      <w:r w:rsidRPr="000E2621">
        <w:rPr>
          <w:lang w:val="en-ID"/>
        </w:rPr>
        <w:t>tengah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perkembangan</w:t>
      </w:r>
      <w:proofErr w:type="spellEnd"/>
      <w:r w:rsidRPr="000E2621">
        <w:rPr>
          <w:lang w:val="en-ID"/>
        </w:rPr>
        <w:t xml:space="preserve"> zaman. </w:t>
      </w:r>
      <w:proofErr w:type="spellStart"/>
      <w:r w:rsidRPr="000E2621">
        <w:rPr>
          <w:lang w:val="en-ID"/>
        </w:rPr>
        <w:t>Melalui</w:t>
      </w:r>
      <w:proofErr w:type="spellEnd"/>
      <w:r w:rsidRPr="000E2621">
        <w:rPr>
          <w:lang w:val="en-ID"/>
        </w:rPr>
        <w:t xml:space="preserve"> ijtihad, </w:t>
      </w:r>
      <w:proofErr w:type="spellStart"/>
      <w:r w:rsidRPr="000E2621">
        <w:rPr>
          <w:lang w:val="en-ID"/>
        </w:rPr>
        <w:t>umat</w:t>
      </w:r>
      <w:proofErr w:type="spellEnd"/>
      <w:r w:rsidRPr="000E2621">
        <w:rPr>
          <w:lang w:val="en-ID"/>
        </w:rPr>
        <w:t xml:space="preserve"> Islam </w:t>
      </w:r>
      <w:proofErr w:type="spellStart"/>
      <w:r w:rsidRPr="000E2621">
        <w:rPr>
          <w:lang w:val="en-ID"/>
        </w:rPr>
        <w:t>dapat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menghadapi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berbagai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tantangan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kehidupan</w:t>
      </w:r>
      <w:proofErr w:type="spellEnd"/>
      <w:r w:rsidRPr="000E2621">
        <w:rPr>
          <w:lang w:val="en-ID"/>
        </w:rPr>
        <w:t xml:space="preserve"> modern </w:t>
      </w:r>
      <w:proofErr w:type="spellStart"/>
      <w:r w:rsidRPr="000E2621">
        <w:rPr>
          <w:lang w:val="en-ID"/>
        </w:rPr>
        <w:t>dengan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tetap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berpegang</w:t>
      </w:r>
      <w:proofErr w:type="spellEnd"/>
      <w:r w:rsidRPr="000E2621">
        <w:rPr>
          <w:lang w:val="en-ID"/>
        </w:rPr>
        <w:t xml:space="preserve"> </w:t>
      </w:r>
      <w:proofErr w:type="spellStart"/>
      <w:r w:rsidRPr="000E2621">
        <w:rPr>
          <w:lang w:val="en-ID"/>
        </w:rPr>
        <w:t>teguh</w:t>
      </w:r>
      <w:proofErr w:type="spellEnd"/>
      <w:r w:rsidRPr="000E2621">
        <w:rPr>
          <w:lang w:val="en-ID"/>
        </w:rPr>
        <w:t xml:space="preserve"> pada </w:t>
      </w:r>
      <w:proofErr w:type="spellStart"/>
      <w:r w:rsidRPr="000E2621">
        <w:rPr>
          <w:lang w:val="en-ID"/>
        </w:rPr>
        <w:t>ajaran</w:t>
      </w:r>
      <w:proofErr w:type="spellEnd"/>
      <w:r w:rsidRPr="000E2621">
        <w:rPr>
          <w:lang w:val="en-ID"/>
        </w:rPr>
        <w:t xml:space="preserve"> agama.</w:t>
      </w:r>
    </w:p>
    <w:p w14:paraId="65B18E6C" w14:textId="77777777" w:rsidR="00CA002E" w:rsidRPr="00CA002E" w:rsidRDefault="00CA002E" w:rsidP="00CA002E"/>
    <w:p w14:paraId="2BC15043" w14:textId="77777777" w:rsidR="000E2621" w:rsidRPr="00C6114D" w:rsidRDefault="000E2621" w:rsidP="005C2284">
      <w:pPr>
        <w:pStyle w:val="Heading2"/>
        <w:rPr>
          <w:lang w:val="en-ID"/>
        </w:rPr>
      </w:pPr>
    </w:p>
    <w:p w14:paraId="2AC9AE5A" w14:textId="77777777" w:rsidR="00EB6536" w:rsidRPr="00EB6536" w:rsidRDefault="00EB6536" w:rsidP="005C2284">
      <w:pPr>
        <w:rPr>
          <w:lang w:val="en-ID"/>
        </w:rPr>
      </w:pPr>
    </w:p>
    <w:p w14:paraId="3F68EE56" w14:textId="77777777" w:rsidR="00EB6536" w:rsidRPr="00EB6536" w:rsidRDefault="00EB6536" w:rsidP="00EB6536">
      <w:pPr>
        <w:rPr>
          <w:lang w:val="en-ID"/>
        </w:rPr>
      </w:pPr>
    </w:p>
    <w:p w14:paraId="1490ED59" w14:textId="4A160139" w:rsidR="00EB6536" w:rsidRPr="00E26CB4" w:rsidRDefault="00EB6536" w:rsidP="00EB6536">
      <w:pPr>
        <w:rPr>
          <w:b/>
          <w:bCs/>
          <w:lang w:val="en-ID"/>
        </w:rPr>
      </w:pPr>
    </w:p>
    <w:p w14:paraId="6F24F41D" w14:textId="220A0E04" w:rsidR="00E26CB4" w:rsidRPr="00E26CB4" w:rsidRDefault="00E26CB4" w:rsidP="00E26CB4">
      <w:pPr>
        <w:rPr>
          <w:color w:val="444444"/>
          <w:lang w:val="id-ID"/>
        </w:rPr>
      </w:pPr>
    </w:p>
    <w:p w14:paraId="6F9FA0A1" w14:textId="77777777" w:rsidR="00155F09" w:rsidRPr="00155F09" w:rsidRDefault="00155F09" w:rsidP="00155F09">
      <w:pPr>
        <w:pStyle w:val="NormalWeb"/>
        <w:spacing w:after="450"/>
        <w:jc w:val="both"/>
        <w:rPr>
          <w:b/>
          <w:bCs/>
          <w:color w:val="444444"/>
          <w:lang w:val="id-ID"/>
        </w:rPr>
      </w:pPr>
    </w:p>
    <w:p w14:paraId="59645638" w14:textId="77777777" w:rsidR="00155F09" w:rsidRPr="00155F09" w:rsidRDefault="00155F09" w:rsidP="00155F09">
      <w:pPr>
        <w:pStyle w:val="NormalWeb"/>
        <w:spacing w:after="450"/>
        <w:jc w:val="both"/>
        <w:rPr>
          <w:color w:val="444444"/>
          <w:lang w:val="id-ID"/>
        </w:rPr>
      </w:pPr>
    </w:p>
    <w:p w14:paraId="4CD8A6FC" w14:textId="77777777" w:rsidR="00B07402" w:rsidRPr="00B07402" w:rsidRDefault="00B07402" w:rsidP="00B07402">
      <w:pPr>
        <w:pStyle w:val="NormalWeb"/>
        <w:spacing w:after="450"/>
        <w:jc w:val="both"/>
        <w:rPr>
          <w:color w:val="444444"/>
          <w:lang w:val="id-ID"/>
        </w:rPr>
      </w:pPr>
    </w:p>
    <w:p w14:paraId="5B0FDA3E" w14:textId="57C9C156" w:rsidR="009516B3" w:rsidRPr="00635C97" w:rsidRDefault="005F1F2C" w:rsidP="00762A03">
      <w:pPr>
        <w:spacing w:after="160" w:line="259" w:lineRule="auto"/>
        <w:jc w:val="center"/>
        <w:rPr>
          <w:b/>
          <w:bCs/>
        </w:rPr>
      </w:pPr>
      <w:bookmarkStart w:id="23" w:name="_Toc101449258"/>
      <w:r w:rsidRPr="00635C97">
        <w:rPr>
          <w:b/>
          <w:bCs/>
          <w:sz w:val="28"/>
          <w:szCs w:val="28"/>
        </w:rPr>
        <w:lastRenderedPageBreak/>
        <w:t>BAB III</w:t>
      </w:r>
      <w:r w:rsidRPr="00635C97">
        <w:rPr>
          <w:b/>
          <w:bCs/>
          <w:sz w:val="28"/>
          <w:szCs w:val="28"/>
        </w:rPr>
        <w:br/>
        <w:t>PENUTUP</w:t>
      </w:r>
      <w:bookmarkEnd w:id="23"/>
    </w:p>
    <w:p w14:paraId="5C3F8B9A" w14:textId="0CDB68BE" w:rsidR="005F1F2C" w:rsidRPr="001D50F1" w:rsidRDefault="005F1F2C" w:rsidP="005F1F2C">
      <w:pPr>
        <w:rPr>
          <w:sz w:val="28"/>
          <w:szCs w:val="28"/>
        </w:rPr>
      </w:pPr>
    </w:p>
    <w:p w14:paraId="52ED5239" w14:textId="77777777" w:rsidR="005F1F2C" w:rsidRPr="001D50F1" w:rsidRDefault="005F1F2C" w:rsidP="005F1F2C">
      <w:pPr>
        <w:pStyle w:val="ListParagraph"/>
        <w:numPr>
          <w:ilvl w:val="0"/>
          <w:numId w:val="9"/>
        </w:numPr>
        <w:contextualSpacing w:val="0"/>
        <w:outlineLvl w:val="1"/>
        <w:rPr>
          <w:b/>
          <w:bCs/>
          <w:vanish/>
          <w:sz w:val="28"/>
          <w:szCs w:val="28"/>
        </w:rPr>
      </w:pPr>
      <w:bookmarkStart w:id="24" w:name="_Toc101449259"/>
      <w:bookmarkStart w:id="25" w:name="_Toc212051309"/>
      <w:bookmarkStart w:id="26" w:name="_Toc225513995"/>
      <w:bookmarkEnd w:id="24"/>
      <w:bookmarkEnd w:id="25"/>
      <w:bookmarkEnd w:id="26"/>
    </w:p>
    <w:p w14:paraId="1D2E9316" w14:textId="77777777" w:rsidR="005F1F2C" w:rsidRPr="001D50F1" w:rsidRDefault="005F1F2C" w:rsidP="005F1F2C">
      <w:pPr>
        <w:pStyle w:val="ListParagraph"/>
        <w:numPr>
          <w:ilvl w:val="0"/>
          <w:numId w:val="9"/>
        </w:numPr>
        <w:contextualSpacing w:val="0"/>
        <w:outlineLvl w:val="1"/>
        <w:rPr>
          <w:b/>
          <w:bCs/>
          <w:vanish/>
          <w:sz w:val="28"/>
          <w:szCs w:val="28"/>
        </w:rPr>
      </w:pPr>
      <w:bookmarkStart w:id="27" w:name="_Toc101449260"/>
      <w:bookmarkStart w:id="28" w:name="_Toc212051310"/>
      <w:bookmarkStart w:id="29" w:name="_Toc225513996"/>
      <w:bookmarkEnd w:id="27"/>
      <w:bookmarkEnd w:id="28"/>
      <w:bookmarkEnd w:id="29"/>
    </w:p>
    <w:p w14:paraId="4D252A1F" w14:textId="77777777" w:rsidR="005F1F2C" w:rsidRPr="001D50F1" w:rsidRDefault="005F1F2C" w:rsidP="005F1F2C">
      <w:pPr>
        <w:pStyle w:val="ListParagraph"/>
        <w:numPr>
          <w:ilvl w:val="0"/>
          <w:numId w:val="9"/>
        </w:numPr>
        <w:contextualSpacing w:val="0"/>
        <w:outlineLvl w:val="1"/>
        <w:rPr>
          <w:b/>
          <w:bCs/>
          <w:vanish/>
          <w:sz w:val="28"/>
          <w:szCs w:val="28"/>
        </w:rPr>
      </w:pPr>
      <w:bookmarkStart w:id="30" w:name="_Toc101449261"/>
      <w:bookmarkStart w:id="31" w:name="_Toc212051311"/>
      <w:bookmarkStart w:id="32" w:name="_Toc225513997"/>
      <w:bookmarkEnd w:id="30"/>
      <w:bookmarkEnd w:id="31"/>
      <w:bookmarkEnd w:id="32"/>
    </w:p>
    <w:p w14:paraId="2A7953E6" w14:textId="1ECD82F1" w:rsidR="005F1F2C" w:rsidRPr="00A04E5C" w:rsidRDefault="005F1F2C" w:rsidP="005F1F2C">
      <w:pPr>
        <w:pStyle w:val="Heading2"/>
        <w:numPr>
          <w:ilvl w:val="1"/>
          <w:numId w:val="9"/>
        </w:numPr>
        <w:ind w:left="567" w:hanging="567"/>
        <w:rPr>
          <w:sz w:val="28"/>
          <w:szCs w:val="28"/>
        </w:rPr>
      </w:pPr>
      <w:bookmarkStart w:id="33" w:name="_Toc101449262"/>
      <w:bookmarkStart w:id="34" w:name="_Toc225513998"/>
      <w:r w:rsidRPr="00A04E5C">
        <w:rPr>
          <w:sz w:val="28"/>
          <w:szCs w:val="28"/>
        </w:rPr>
        <w:t>Kesimpulan</w:t>
      </w:r>
      <w:bookmarkEnd w:id="33"/>
      <w:bookmarkEnd w:id="34"/>
    </w:p>
    <w:p w14:paraId="2E370374" w14:textId="77777777" w:rsidR="00635C97" w:rsidRDefault="006D36DD" w:rsidP="007716E0">
      <w:pPr>
        <w:ind w:left="567"/>
      </w:pPr>
      <w:r>
        <w:tab/>
        <w:t xml:space="preserve">  </w:t>
      </w:r>
      <w:r w:rsidRPr="006D36DD">
        <w:t xml:space="preserve">Al-Qur'an, As-Sunnah, dan Ijtihad </w:t>
      </w:r>
      <w:proofErr w:type="spellStart"/>
      <w:r w:rsidRPr="006D36DD">
        <w:t>merupakan</w:t>
      </w:r>
      <w:proofErr w:type="spellEnd"/>
      <w:r w:rsidRPr="006D36DD">
        <w:t xml:space="preserve"> </w:t>
      </w:r>
      <w:proofErr w:type="spellStart"/>
      <w:r w:rsidRPr="006D36DD">
        <w:t>satu</w:t>
      </w:r>
      <w:proofErr w:type="spellEnd"/>
      <w:r w:rsidRPr="006D36DD">
        <w:t xml:space="preserve"> </w:t>
      </w:r>
      <w:proofErr w:type="spellStart"/>
      <w:r w:rsidRPr="006D36DD">
        <w:t>kesatuan</w:t>
      </w:r>
      <w:proofErr w:type="spellEnd"/>
      <w:r w:rsidRPr="006D36DD">
        <w:t xml:space="preserve"> </w:t>
      </w:r>
      <w:proofErr w:type="spellStart"/>
      <w:r w:rsidRPr="006D36DD">
        <w:t>sumber</w:t>
      </w:r>
      <w:proofErr w:type="spellEnd"/>
      <w:r w:rsidRPr="006D36DD">
        <w:t xml:space="preserve"> </w:t>
      </w:r>
      <w:proofErr w:type="spellStart"/>
      <w:r w:rsidRPr="006D36DD">
        <w:t>hukum</w:t>
      </w:r>
      <w:proofErr w:type="spellEnd"/>
      <w:r w:rsidRPr="006D36DD">
        <w:t xml:space="preserve"> Islam yang </w:t>
      </w:r>
      <w:proofErr w:type="spellStart"/>
      <w:r w:rsidRPr="006D36DD">
        <w:t>berurutan</w:t>
      </w:r>
      <w:proofErr w:type="spellEnd"/>
      <w:r w:rsidRPr="006D36DD">
        <w:t xml:space="preserve"> </w:t>
      </w:r>
      <w:proofErr w:type="spellStart"/>
      <w:r w:rsidRPr="006D36DD">
        <w:t>secara</w:t>
      </w:r>
      <w:proofErr w:type="spellEnd"/>
      <w:r w:rsidRPr="006D36DD">
        <w:t xml:space="preserve"> </w:t>
      </w:r>
      <w:proofErr w:type="spellStart"/>
      <w:r w:rsidRPr="006D36DD">
        <w:t>hierarkis</w:t>
      </w:r>
      <w:proofErr w:type="spellEnd"/>
      <w:r w:rsidRPr="006D36DD">
        <w:t xml:space="preserve"> dan </w:t>
      </w:r>
      <w:proofErr w:type="spellStart"/>
      <w:r w:rsidRPr="006D36DD">
        <w:t>saling</w:t>
      </w:r>
      <w:proofErr w:type="spellEnd"/>
      <w:r w:rsidRPr="006D36DD">
        <w:t xml:space="preserve"> </w:t>
      </w:r>
      <w:proofErr w:type="spellStart"/>
      <w:r w:rsidRPr="006D36DD">
        <w:t>melengkapi</w:t>
      </w:r>
      <w:proofErr w:type="spellEnd"/>
      <w:r w:rsidRPr="006D36DD">
        <w:t xml:space="preserve">. Al-Qur'an </w:t>
      </w:r>
      <w:proofErr w:type="spellStart"/>
      <w:r w:rsidRPr="006D36DD">
        <w:t>berkedudukan</w:t>
      </w:r>
      <w:proofErr w:type="spellEnd"/>
      <w:r w:rsidRPr="006D36DD">
        <w:t xml:space="preserve"> </w:t>
      </w:r>
      <w:proofErr w:type="spellStart"/>
      <w:r w:rsidRPr="006D36DD">
        <w:t>sebagai</w:t>
      </w:r>
      <w:proofErr w:type="spellEnd"/>
      <w:r w:rsidRPr="006D36DD">
        <w:t xml:space="preserve"> </w:t>
      </w:r>
      <w:proofErr w:type="spellStart"/>
      <w:r w:rsidRPr="006D36DD">
        <w:t>sumber</w:t>
      </w:r>
      <w:proofErr w:type="spellEnd"/>
      <w:r w:rsidRPr="006D36DD">
        <w:t xml:space="preserve"> </w:t>
      </w:r>
      <w:proofErr w:type="spellStart"/>
      <w:r w:rsidRPr="006D36DD">
        <w:t>utama</w:t>
      </w:r>
      <w:proofErr w:type="spellEnd"/>
      <w:r w:rsidRPr="006D36DD">
        <w:t xml:space="preserve"> yang </w:t>
      </w:r>
      <w:proofErr w:type="spellStart"/>
      <w:r w:rsidRPr="006D36DD">
        <w:t>berisi</w:t>
      </w:r>
      <w:proofErr w:type="spellEnd"/>
      <w:r w:rsidRPr="006D36DD">
        <w:t xml:space="preserve"> </w:t>
      </w:r>
      <w:proofErr w:type="spellStart"/>
      <w:r w:rsidRPr="006D36DD">
        <w:t>prinsip</w:t>
      </w:r>
      <w:proofErr w:type="spellEnd"/>
      <w:r w:rsidRPr="006D36DD">
        <w:t xml:space="preserve"> </w:t>
      </w:r>
      <w:proofErr w:type="spellStart"/>
      <w:r w:rsidRPr="006D36DD">
        <w:t>dasar</w:t>
      </w:r>
      <w:proofErr w:type="spellEnd"/>
      <w:r w:rsidRPr="006D36DD">
        <w:t xml:space="preserve"> dan </w:t>
      </w:r>
      <w:proofErr w:type="spellStart"/>
      <w:r w:rsidRPr="006D36DD">
        <w:t>hukum</w:t>
      </w:r>
      <w:proofErr w:type="spellEnd"/>
      <w:r w:rsidRPr="006D36DD">
        <w:t xml:space="preserve"> </w:t>
      </w:r>
      <w:proofErr w:type="spellStart"/>
      <w:r w:rsidRPr="006D36DD">
        <w:t>absolut</w:t>
      </w:r>
      <w:proofErr w:type="spellEnd"/>
      <w:r w:rsidRPr="006D36DD">
        <w:t xml:space="preserve">, </w:t>
      </w:r>
      <w:proofErr w:type="spellStart"/>
      <w:r w:rsidRPr="006D36DD">
        <w:t>sementara</w:t>
      </w:r>
      <w:proofErr w:type="spellEnd"/>
      <w:r w:rsidRPr="006D36DD">
        <w:t xml:space="preserve"> As-Sunnah </w:t>
      </w:r>
      <w:proofErr w:type="spellStart"/>
      <w:r w:rsidRPr="006D36DD">
        <w:t>berfungsi</w:t>
      </w:r>
      <w:proofErr w:type="spellEnd"/>
      <w:r w:rsidRPr="006D36DD">
        <w:t xml:space="preserve"> </w:t>
      </w:r>
      <w:proofErr w:type="spellStart"/>
      <w:r w:rsidRPr="006D36DD">
        <w:t>sebagai</w:t>
      </w:r>
      <w:proofErr w:type="spellEnd"/>
      <w:r w:rsidRPr="006D36DD">
        <w:t xml:space="preserve"> </w:t>
      </w:r>
      <w:proofErr w:type="spellStart"/>
      <w:r w:rsidRPr="006D36DD">
        <w:t>penjelas</w:t>
      </w:r>
      <w:proofErr w:type="spellEnd"/>
      <w:r w:rsidRPr="006D36DD">
        <w:t xml:space="preserve"> </w:t>
      </w:r>
      <w:proofErr w:type="spellStart"/>
      <w:r w:rsidRPr="006D36DD">
        <w:t>serta</w:t>
      </w:r>
      <w:proofErr w:type="spellEnd"/>
      <w:r w:rsidRPr="006D36DD">
        <w:t xml:space="preserve"> </w:t>
      </w:r>
      <w:proofErr w:type="spellStart"/>
      <w:r w:rsidRPr="006D36DD">
        <w:t>perinci</w:t>
      </w:r>
      <w:proofErr w:type="spellEnd"/>
      <w:r w:rsidRPr="006D36DD">
        <w:t xml:space="preserve"> </w:t>
      </w:r>
      <w:proofErr w:type="spellStart"/>
      <w:r w:rsidRPr="006D36DD">
        <w:t>terhadap</w:t>
      </w:r>
      <w:proofErr w:type="spellEnd"/>
      <w:r w:rsidRPr="006D36DD">
        <w:t xml:space="preserve"> </w:t>
      </w:r>
      <w:proofErr w:type="spellStart"/>
      <w:r w:rsidRPr="006D36DD">
        <w:t>ayat-ayat</w:t>
      </w:r>
      <w:proofErr w:type="spellEnd"/>
      <w:r w:rsidRPr="006D36DD">
        <w:t xml:space="preserve"> yang </w:t>
      </w:r>
      <w:proofErr w:type="spellStart"/>
      <w:r w:rsidRPr="006D36DD">
        <w:t>masih</w:t>
      </w:r>
      <w:proofErr w:type="spellEnd"/>
      <w:r w:rsidRPr="006D36DD">
        <w:t xml:space="preserve"> </w:t>
      </w:r>
      <w:proofErr w:type="spellStart"/>
      <w:r w:rsidRPr="006D36DD">
        <w:t>bersifat</w:t>
      </w:r>
      <w:proofErr w:type="spellEnd"/>
      <w:r w:rsidRPr="006D36DD">
        <w:t xml:space="preserve"> </w:t>
      </w:r>
      <w:proofErr w:type="spellStart"/>
      <w:r w:rsidRPr="006D36DD">
        <w:t>umum</w:t>
      </w:r>
      <w:proofErr w:type="spellEnd"/>
      <w:r w:rsidRPr="006D36DD">
        <w:t xml:space="preserve">. </w:t>
      </w:r>
    </w:p>
    <w:p w14:paraId="5FE42AE3" w14:textId="09B322F3" w:rsidR="006D36DD" w:rsidRDefault="00635C97" w:rsidP="007716E0">
      <w:pPr>
        <w:ind w:left="567"/>
      </w:pPr>
      <w:r>
        <w:tab/>
        <w:t xml:space="preserve">  </w:t>
      </w:r>
      <w:r w:rsidR="006D36DD" w:rsidRPr="006D36DD">
        <w:t xml:space="preserve">Di </w:t>
      </w:r>
      <w:proofErr w:type="spellStart"/>
      <w:r w:rsidR="006D36DD" w:rsidRPr="006D36DD">
        <w:t>sisi</w:t>
      </w:r>
      <w:proofErr w:type="spellEnd"/>
      <w:r w:rsidR="006D36DD" w:rsidRPr="006D36DD">
        <w:t xml:space="preserve"> lain, Ijtihad </w:t>
      </w:r>
      <w:proofErr w:type="spellStart"/>
      <w:r w:rsidR="006D36DD" w:rsidRPr="006D36DD">
        <w:t>berperan</w:t>
      </w:r>
      <w:proofErr w:type="spellEnd"/>
      <w:r w:rsidR="006D36DD" w:rsidRPr="006D36DD">
        <w:t xml:space="preserve"> </w:t>
      </w:r>
      <w:proofErr w:type="spellStart"/>
      <w:r w:rsidR="006D36DD" w:rsidRPr="006D36DD">
        <w:t>sebagai</w:t>
      </w:r>
      <w:proofErr w:type="spellEnd"/>
      <w:r w:rsidR="006D36DD" w:rsidRPr="006D36DD">
        <w:t xml:space="preserve"> </w:t>
      </w:r>
      <w:proofErr w:type="spellStart"/>
      <w:r w:rsidR="006D36DD" w:rsidRPr="006D36DD">
        <w:t>instrumen</w:t>
      </w:r>
      <w:proofErr w:type="spellEnd"/>
      <w:r w:rsidR="006D36DD" w:rsidRPr="006D36DD">
        <w:t xml:space="preserve"> </w:t>
      </w:r>
      <w:proofErr w:type="spellStart"/>
      <w:r w:rsidR="006D36DD" w:rsidRPr="006D36DD">
        <w:t>dinamis</w:t>
      </w:r>
      <w:proofErr w:type="spellEnd"/>
      <w:r w:rsidR="006D36DD" w:rsidRPr="006D36DD">
        <w:t xml:space="preserve"> yang </w:t>
      </w:r>
      <w:proofErr w:type="spellStart"/>
      <w:r w:rsidR="006D36DD" w:rsidRPr="006D36DD">
        <w:t>memungkinkan</w:t>
      </w:r>
      <w:proofErr w:type="spellEnd"/>
      <w:r w:rsidR="006D36DD" w:rsidRPr="006D36DD">
        <w:t xml:space="preserve"> </w:t>
      </w:r>
      <w:proofErr w:type="spellStart"/>
      <w:r w:rsidR="006D36DD" w:rsidRPr="006D36DD">
        <w:t>hukum</w:t>
      </w:r>
      <w:proofErr w:type="spellEnd"/>
      <w:r w:rsidR="006D36DD" w:rsidRPr="006D36DD">
        <w:t xml:space="preserve"> Islam </w:t>
      </w:r>
      <w:proofErr w:type="spellStart"/>
      <w:r w:rsidR="006D36DD" w:rsidRPr="006D36DD">
        <w:t>tetap</w:t>
      </w:r>
      <w:proofErr w:type="spellEnd"/>
      <w:r w:rsidR="006D36DD" w:rsidRPr="006D36DD">
        <w:t xml:space="preserve"> </w:t>
      </w:r>
      <w:proofErr w:type="spellStart"/>
      <w:r w:rsidR="006D36DD" w:rsidRPr="006D36DD">
        <w:t>relevan</w:t>
      </w:r>
      <w:proofErr w:type="spellEnd"/>
      <w:r w:rsidR="006D36DD" w:rsidRPr="006D36DD">
        <w:t xml:space="preserve"> </w:t>
      </w:r>
      <w:proofErr w:type="spellStart"/>
      <w:r w:rsidR="006D36DD" w:rsidRPr="006D36DD">
        <w:t>dengan</w:t>
      </w:r>
      <w:proofErr w:type="spellEnd"/>
      <w:r w:rsidR="006D36DD" w:rsidRPr="006D36DD">
        <w:t xml:space="preserve"> </w:t>
      </w:r>
      <w:proofErr w:type="spellStart"/>
      <w:r w:rsidR="006D36DD" w:rsidRPr="006D36DD">
        <w:t>perkembangan</w:t>
      </w:r>
      <w:proofErr w:type="spellEnd"/>
      <w:r w:rsidR="006D36DD" w:rsidRPr="006D36DD">
        <w:t xml:space="preserve"> zaman </w:t>
      </w:r>
      <w:proofErr w:type="spellStart"/>
      <w:r w:rsidR="006D36DD" w:rsidRPr="006D36DD">
        <w:t>melalui</w:t>
      </w:r>
      <w:proofErr w:type="spellEnd"/>
      <w:r w:rsidR="006D36DD" w:rsidRPr="006D36DD">
        <w:t xml:space="preserve"> </w:t>
      </w:r>
      <w:proofErr w:type="spellStart"/>
      <w:r w:rsidR="006D36DD" w:rsidRPr="006D36DD">
        <w:t>penggalian</w:t>
      </w:r>
      <w:proofErr w:type="spellEnd"/>
      <w:r w:rsidR="006D36DD" w:rsidRPr="006D36DD">
        <w:t xml:space="preserve"> </w:t>
      </w:r>
      <w:proofErr w:type="spellStart"/>
      <w:r w:rsidR="006D36DD" w:rsidRPr="006D36DD">
        <w:t>hukum</w:t>
      </w:r>
      <w:proofErr w:type="spellEnd"/>
      <w:r w:rsidR="006D36DD" w:rsidRPr="006D36DD">
        <w:t xml:space="preserve"> pada </w:t>
      </w:r>
      <w:proofErr w:type="spellStart"/>
      <w:r w:rsidR="006D36DD" w:rsidRPr="006D36DD">
        <w:t>persoalan</w:t>
      </w:r>
      <w:proofErr w:type="spellEnd"/>
      <w:r w:rsidR="006D36DD" w:rsidRPr="006D36DD">
        <w:t xml:space="preserve"> </w:t>
      </w:r>
      <w:proofErr w:type="spellStart"/>
      <w:r w:rsidR="006D36DD" w:rsidRPr="006D36DD">
        <w:t>kontemporer</w:t>
      </w:r>
      <w:proofErr w:type="spellEnd"/>
      <w:r w:rsidR="006D36DD" w:rsidRPr="006D36DD">
        <w:t xml:space="preserve"> yang </w:t>
      </w:r>
      <w:proofErr w:type="spellStart"/>
      <w:r w:rsidR="006D36DD" w:rsidRPr="006D36DD">
        <w:t>tidak</w:t>
      </w:r>
      <w:proofErr w:type="spellEnd"/>
      <w:r w:rsidR="006D36DD" w:rsidRPr="006D36DD">
        <w:t xml:space="preserve"> </w:t>
      </w:r>
      <w:proofErr w:type="spellStart"/>
      <w:r w:rsidR="006D36DD" w:rsidRPr="006D36DD">
        <w:t>disebutkan</w:t>
      </w:r>
      <w:proofErr w:type="spellEnd"/>
      <w:r w:rsidR="006D36DD" w:rsidRPr="006D36DD">
        <w:t xml:space="preserve"> </w:t>
      </w:r>
      <w:proofErr w:type="spellStart"/>
      <w:r w:rsidR="006D36DD" w:rsidRPr="006D36DD">
        <w:t>secara</w:t>
      </w:r>
      <w:proofErr w:type="spellEnd"/>
      <w:r w:rsidR="006D36DD" w:rsidRPr="006D36DD">
        <w:t xml:space="preserve"> </w:t>
      </w:r>
      <w:proofErr w:type="spellStart"/>
      <w:r w:rsidR="006D36DD" w:rsidRPr="006D36DD">
        <w:t>eksplisit</w:t>
      </w:r>
      <w:proofErr w:type="spellEnd"/>
      <w:r w:rsidR="006D36DD" w:rsidRPr="006D36DD">
        <w:t xml:space="preserve"> </w:t>
      </w:r>
      <w:proofErr w:type="spellStart"/>
      <w:r w:rsidR="006D36DD" w:rsidRPr="006D36DD">
        <w:t>dalam</w:t>
      </w:r>
      <w:proofErr w:type="spellEnd"/>
      <w:r w:rsidR="006D36DD" w:rsidRPr="006D36DD">
        <w:t xml:space="preserve"> </w:t>
      </w:r>
      <w:proofErr w:type="spellStart"/>
      <w:r w:rsidR="006D36DD" w:rsidRPr="006D36DD">
        <w:t>wahyu</w:t>
      </w:r>
      <w:proofErr w:type="spellEnd"/>
      <w:r w:rsidR="006D36DD" w:rsidRPr="006D36DD">
        <w:t xml:space="preserve">. </w:t>
      </w:r>
      <w:proofErr w:type="spellStart"/>
      <w:r w:rsidR="006D36DD" w:rsidRPr="006D36DD">
        <w:t>Dengan</w:t>
      </w:r>
      <w:proofErr w:type="spellEnd"/>
      <w:r w:rsidR="006D36DD" w:rsidRPr="006D36DD">
        <w:t xml:space="preserve"> </w:t>
      </w:r>
      <w:proofErr w:type="spellStart"/>
      <w:r w:rsidR="006D36DD" w:rsidRPr="006D36DD">
        <w:t>demikian</w:t>
      </w:r>
      <w:proofErr w:type="spellEnd"/>
      <w:r w:rsidR="006D36DD" w:rsidRPr="006D36DD">
        <w:t xml:space="preserve">, </w:t>
      </w:r>
      <w:proofErr w:type="spellStart"/>
      <w:r w:rsidR="006D36DD" w:rsidRPr="006D36DD">
        <w:t>integrasi</w:t>
      </w:r>
      <w:proofErr w:type="spellEnd"/>
      <w:r w:rsidR="006D36DD" w:rsidRPr="006D36DD">
        <w:t xml:space="preserve"> </w:t>
      </w:r>
      <w:proofErr w:type="spellStart"/>
      <w:r w:rsidR="006D36DD" w:rsidRPr="006D36DD">
        <w:t>antara</w:t>
      </w:r>
      <w:proofErr w:type="spellEnd"/>
      <w:r w:rsidR="006D36DD" w:rsidRPr="006D36DD">
        <w:t xml:space="preserve"> </w:t>
      </w:r>
      <w:proofErr w:type="spellStart"/>
      <w:r w:rsidR="006D36DD" w:rsidRPr="006D36DD">
        <w:t>wahyu</w:t>
      </w:r>
      <w:proofErr w:type="spellEnd"/>
      <w:r w:rsidR="006D36DD" w:rsidRPr="006D36DD">
        <w:t xml:space="preserve"> yang statis dan ijtihad yang </w:t>
      </w:r>
      <w:proofErr w:type="spellStart"/>
      <w:r w:rsidR="006D36DD" w:rsidRPr="006D36DD">
        <w:t>dinamis</w:t>
      </w:r>
      <w:proofErr w:type="spellEnd"/>
      <w:r w:rsidR="006D36DD" w:rsidRPr="006D36DD">
        <w:t xml:space="preserve"> </w:t>
      </w:r>
      <w:proofErr w:type="spellStart"/>
      <w:r w:rsidR="006D36DD" w:rsidRPr="006D36DD">
        <w:t>memastikan</w:t>
      </w:r>
      <w:proofErr w:type="spellEnd"/>
      <w:r w:rsidR="006D36DD" w:rsidRPr="006D36DD">
        <w:t xml:space="preserve"> </w:t>
      </w:r>
      <w:proofErr w:type="spellStart"/>
      <w:r w:rsidR="006D36DD" w:rsidRPr="006D36DD">
        <w:t>bahwa</w:t>
      </w:r>
      <w:proofErr w:type="spellEnd"/>
      <w:r w:rsidR="006D36DD" w:rsidRPr="006D36DD">
        <w:t xml:space="preserve"> </w:t>
      </w:r>
      <w:proofErr w:type="spellStart"/>
      <w:r w:rsidR="006D36DD" w:rsidRPr="006D36DD">
        <w:t>hukum</w:t>
      </w:r>
      <w:proofErr w:type="spellEnd"/>
      <w:r w:rsidR="006D36DD" w:rsidRPr="006D36DD">
        <w:t xml:space="preserve"> Islam </w:t>
      </w:r>
      <w:proofErr w:type="spellStart"/>
      <w:r w:rsidR="006D36DD" w:rsidRPr="006D36DD">
        <w:t>dapat</w:t>
      </w:r>
      <w:proofErr w:type="spellEnd"/>
      <w:r w:rsidR="006D36DD" w:rsidRPr="006D36DD">
        <w:t xml:space="preserve"> </w:t>
      </w:r>
      <w:proofErr w:type="spellStart"/>
      <w:r w:rsidR="006D36DD" w:rsidRPr="006D36DD">
        <w:t>menjawab</w:t>
      </w:r>
      <w:proofErr w:type="spellEnd"/>
      <w:r w:rsidR="006D36DD" w:rsidRPr="006D36DD">
        <w:t xml:space="preserve"> </w:t>
      </w:r>
      <w:proofErr w:type="spellStart"/>
      <w:r w:rsidR="006D36DD" w:rsidRPr="006D36DD">
        <w:t>tantangan</w:t>
      </w:r>
      <w:proofErr w:type="spellEnd"/>
      <w:r w:rsidR="006D36DD" w:rsidRPr="006D36DD">
        <w:t xml:space="preserve"> </w:t>
      </w:r>
      <w:proofErr w:type="spellStart"/>
      <w:r w:rsidR="006D36DD" w:rsidRPr="006D36DD">
        <w:t>manusia</w:t>
      </w:r>
      <w:proofErr w:type="spellEnd"/>
      <w:r w:rsidR="006D36DD" w:rsidRPr="006D36DD">
        <w:t xml:space="preserve"> di </w:t>
      </w:r>
      <w:proofErr w:type="spellStart"/>
      <w:r w:rsidR="006D36DD" w:rsidRPr="006D36DD">
        <w:t>segala</w:t>
      </w:r>
      <w:proofErr w:type="spellEnd"/>
      <w:r w:rsidR="006D36DD" w:rsidRPr="006D36DD">
        <w:t xml:space="preserve"> </w:t>
      </w:r>
      <w:proofErr w:type="spellStart"/>
      <w:r w:rsidR="006D36DD" w:rsidRPr="006D36DD">
        <w:t>ruang</w:t>
      </w:r>
      <w:proofErr w:type="spellEnd"/>
      <w:r w:rsidR="006D36DD" w:rsidRPr="006D36DD">
        <w:t xml:space="preserve"> dan </w:t>
      </w:r>
      <w:proofErr w:type="spellStart"/>
      <w:r w:rsidR="006D36DD" w:rsidRPr="006D36DD">
        <w:t>waktu</w:t>
      </w:r>
      <w:proofErr w:type="spellEnd"/>
      <w:r w:rsidR="006D36DD" w:rsidRPr="006D36DD">
        <w:t xml:space="preserve"> </w:t>
      </w:r>
      <w:proofErr w:type="spellStart"/>
      <w:r w:rsidR="006D36DD" w:rsidRPr="006D36DD">
        <w:t>tanpa</w:t>
      </w:r>
      <w:proofErr w:type="spellEnd"/>
      <w:r w:rsidR="006D36DD" w:rsidRPr="006D36DD">
        <w:t xml:space="preserve"> </w:t>
      </w:r>
      <w:proofErr w:type="spellStart"/>
      <w:r w:rsidR="006D36DD" w:rsidRPr="006D36DD">
        <w:t>keluar</w:t>
      </w:r>
      <w:proofErr w:type="spellEnd"/>
      <w:r w:rsidR="006D36DD" w:rsidRPr="006D36DD">
        <w:t xml:space="preserve"> </w:t>
      </w:r>
      <w:proofErr w:type="spellStart"/>
      <w:r w:rsidR="006D36DD" w:rsidRPr="006D36DD">
        <w:t>dari</w:t>
      </w:r>
      <w:proofErr w:type="spellEnd"/>
      <w:r w:rsidR="006D36DD" w:rsidRPr="006D36DD">
        <w:t xml:space="preserve"> </w:t>
      </w:r>
      <w:proofErr w:type="spellStart"/>
      <w:r w:rsidR="006D36DD" w:rsidRPr="006D36DD">
        <w:t>koridor</w:t>
      </w:r>
      <w:proofErr w:type="spellEnd"/>
      <w:r w:rsidR="006D36DD" w:rsidRPr="006D36DD">
        <w:t xml:space="preserve"> </w:t>
      </w:r>
      <w:proofErr w:type="spellStart"/>
      <w:r w:rsidR="006D36DD" w:rsidRPr="006D36DD">
        <w:t>syariat</w:t>
      </w:r>
      <w:proofErr w:type="spellEnd"/>
      <w:r w:rsidR="006D36DD" w:rsidRPr="006D36DD">
        <w:t>.</w:t>
      </w:r>
    </w:p>
    <w:p w14:paraId="1E920A15" w14:textId="77777777" w:rsidR="00635C97" w:rsidRPr="006D36DD" w:rsidRDefault="00635C97" w:rsidP="006D36DD">
      <w:pPr>
        <w:ind w:left="567"/>
      </w:pPr>
    </w:p>
    <w:p w14:paraId="21FF8B7D" w14:textId="77777777" w:rsidR="00635C97" w:rsidRPr="00A04E5C" w:rsidRDefault="005F1F2C" w:rsidP="00635C97">
      <w:pPr>
        <w:pStyle w:val="Heading2"/>
        <w:numPr>
          <w:ilvl w:val="1"/>
          <w:numId w:val="9"/>
        </w:numPr>
        <w:ind w:left="567" w:hanging="567"/>
        <w:rPr>
          <w:sz w:val="28"/>
          <w:szCs w:val="28"/>
        </w:rPr>
      </w:pPr>
      <w:bookmarkStart w:id="35" w:name="_Toc101449263"/>
      <w:bookmarkStart w:id="36" w:name="_Toc225513999"/>
      <w:r w:rsidRPr="00A04E5C">
        <w:rPr>
          <w:sz w:val="28"/>
          <w:szCs w:val="28"/>
        </w:rPr>
        <w:t>Saran</w:t>
      </w:r>
      <w:bookmarkEnd w:id="35"/>
      <w:bookmarkEnd w:id="36"/>
    </w:p>
    <w:p w14:paraId="7A0337DD" w14:textId="77777777" w:rsidR="00635C97" w:rsidRPr="00635C97" w:rsidRDefault="00635C97" w:rsidP="007716E0">
      <w:pPr>
        <w:pStyle w:val="Heading2"/>
        <w:numPr>
          <w:ilvl w:val="0"/>
          <w:numId w:val="45"/>
        </w:numPr>
        <w:rPr>
          <w:b w:val="0"/>
          <w:bCs w:val="0"/>
        </w:rPr>
      </w:pPr>
      <w:bookmarkStart w:id="37" w:name="_Toc225514000"/>
      <w:proofErr w:type="spellStart"/>
      <w:r w:rsidRPr="00635C97">
        <w:rPr>
          <w:b w:val="0"/>
          <w:bCs w:val="0"/>
        </w:rPr>
        <w:t>Pelajari</w:t>
      </w:r>
      <w:proofErr w:type="spellEnd"/>
      <w:r w:rsidRPr="00635C97">
        <w:rPr>
          <w:b w:val="0"/>
          <w:bCs w:val="0"/>
        </w:rPr>
        <w:t xml:space="preserve"> Al-Qur'an dan </w:t>
      </w:r>
      <w:proofErr w:type="spellStart"/>
      <w:r w:rsidRPr="00635C97">
        <w:rPr>
          <w:b w:val="0"/>
          <w:bCs w:val="0"/>
        </w:rPr>
        <w:t>Hadits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secara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mendalam</w:t>
      </w:r>
      <w:proofErr w:type="spellEnd"/>
      <w:r w:rsidRPr="00635C97">
        <w:rPr>
          <w:b w:val="0"/>
          <w:bCs w:val="0"/>
        </w:rPr>
        <w:t xml:space="preserve">, </w:t>
      </w:r>
      <w:proofErr w:type="spellStart"/>
      <w:r w:rsidRPr="00635C97">
        <w:rPr>
          <w:b w:val="0"/>
          <w:bCs w:val="0"/>
        </w:rPr>
        <w:t>tidak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hanya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tekstual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tetapi</w:t>
      </w:r>
      <w:proofErr w:type="spellEnd"/>
      <w:r w:rsidRPr="00635C97">
        <w:rPr>
          <w:b w:val="0"/>
          <w:bCs w:val="0"/>
        </w:rPr>
        <w:t xml:space="preserve"> juga </w:t>
      </w:r>
      <w:proofErr w:type="spellStart"/>
      <w:r w:rsidRPr="00635C97">
        <w:rPr>
          <w:b w:val="0"/>
          <w:bCs w:val="0"/>
        </w:rPr>
        <w:t>memahami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konteks</w:t>
      </w:r>
      <w:proofErr w:type="spellEnd"/>
      <w:r w:rsidRPr="00635C97">
        <w:rPr>
          <w:b w:val="0"/>
          <w:bCs w:val="0"/>
        </w:rPr>
        <w:t>/</w:t>
      </w:r>
      <w:proofErr w:type="spellStart"/>
      <w:r w:rsidRPr="00635C97">
        <w:rPr>
          <w:b w:val="0"/>
          <w:bCs w:val="0"/>
        </w:rPr>
        <w:t>sebab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diturunkannya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hukum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tersebut</w:t>
      </w:r>
      <w:proofErr w:type="spellEnd"/>
      <w:r w:rsidRPr="00635C97">
        <w:rPr>
          <w:b w:val="0"/>
          <w:bCs w:val="0"/>
        </w:rPr>
        <w:t>.</w:t>
      </w:r>
      <w:bookmarkEnd w:id="37"/>
    </w:p>
    <w:p w14:paraId="303C8262" w14:textId="77777777" w:rsidR="00635C97" w:rsidRPr="00635C97" w:rsidRDefault="00635C97" w:rsidP="007716E0">
      <w:pPr>
        <w:pStyle w:val="Heading2"/>
        <w:numPr>
          <w:ilvl w:val="0"/>
          <w:numId w:val="45"/>
        </w:numPr>
        <w:rPr>
          <w:b w:val="0"/>
          <w:bCs w:val="0"/>
        </w:rPr>
      </w:pPr>
      <w:bookmarkStart w:id="38" w:name="_Toc225514001"/>
      <w:proofErr w:type="spellStart"/>
      <w:r w:rsidRPr="00635C97">
        <w:rPr>
          <w:b w:val="0"/>
          <w:bCs w:val="0"/>
        </w:rPr>
        <w:t>Lakukan</w:t>
      </w:r>
      <w:proofErr w:type="spellEnd"/>
      <w:r w:rsidRPr="00635C97">
        <w:rPr>
          <w:b w:val="0"/>
          <w:bCs w:val="0"/>
        </w:rPr>
        <w:t xml:space="preserve"> ijtihad </w:t>
      </w:r>
      <w:proofErr w:type="spellStart"/>
      <w:r w:rsidRPr="00635C97">
        <w:rPr>
          <w:b w:val="0"/>
          <w:bCs w:val="0"/>
        </w:rPr>
        <w:t>secara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kolektif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dengan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melibatkan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ahli</w:t>
      </w:r>
      <w:proofErr w:type="spellEnd"/>
      <w:r w:rsidRPr="00635C97">
        <w:rPr>
          <w:b w:val="0"/>
          <w:bCs w:val="0"/>
        </w:rPr>
        <w:t xml:space="preserve"> di </w:t>
      </w:r>
      <w:proofErr w:type="spellStart"/>
      <w:r w:rsidRPr="00635C97">
        <w:rPr>
          <w:b w:val="0"/>
          <w:bCs w:val="0"/>
        </w:rPr>
        <w:t>bidang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terkait</w:t>
      </w:r>
      <w:proofErr w:type="spellEnd"/>
      <w:r w:rsidRPr="00635C97">
        <w:rPr>
          <w:b w:val="0"/>
          <w:bCs w:val="0"/>
        </w:rPr>
        <w:t xml:space="preserve"> (</w:t>
      </w:r>
      <w:proofErr w:type="spellStart"/>
      <w:r w:rsidRPr="00635C97">
        <w:rPr>
          <w:b w:val="0"/>
          <w:bCs w:val="0"/>
        </w:rPr>
        <w:t>ekonomi</w:t>
      </w:r>
      <w:proofErr w:type="spellEnd"/>
      <w:r w:rsidRPr="00635C97">
        <w:rPr>
          <w:b w:val="0"/>
          <w:bCs w:val="0"/>
        </w:rPr>
        <w:t xml:space="preserve">, </w:t>
      </w:r>
      <w:proofErr w:type="spellStart"/>
      <w:r w:rsidRPr="00635C97">
        <w:rPr>
          <w:b w:val="0"/>
          <w:bCs w:val="0"/>
        </w:rPr>
        <w:t>medis</w:t>
      </w:r>
      <w:proofErr w:type="spellEnd"/>
      <w:r w:rsidRPr="00635C97">
        <w:rPr>
          <w:b w:val="0"/>
          <w:bCs w:val="0"/>
        </w:rPr>
        <w:t xml:space="preserve">, </w:t>
      </w:r>
      <w:proofErr w:type="spellStart"/>
      <w:r w:rsidRPr="00635C97">
        <w:rPr>
          <w:b w:val="0"/>
          <w:bCs w:val="0"/>
        </w:rPr>
        <w:t>sains</w:t>
      </w:r>
      <w:proofErr w:type="spellEnd"/>
      <w:r w:rsidRPr="00635C97">
        <w:rPr>
          <w:b w:val="0"/>
          <w:bCs w:val="0"/>
        </w:rPr>
        <w:t xml:space="preserve">) agar </w:t>
      </w:r>
      <w:proofErr w:type="spellStart"/>
      <w:r w:rsidRPr="00635C97">
        <w:rPr>
          <w:b w:val="0"/>
          <w:bCs w:val="0"/>
        </w:rPr>
        <w:t>hukum</w:t>
      </w:r>
      <w:proofErr w:type="spellEnd"/>
      <w:r w:rsidRPr="00635C97">
        <w:rPr>
          <w:b w:val="0"/>
          <w:bCs w:val="0"/>
        </w:rPr>
        <w:t xml:space="preserve"> Islam </w:t>
      </w:r>
      <w:proofErr w:type="spellStart"/>
      <w:r w:rsidRPr="00635C97">
        <w:rPr>
          <w:b w:val="0"/>
          <w:bCs w:val="0"/>
        </w:rPr>
        <w:t>tetap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relevan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dengan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tantangan</w:t>
      </w:r>
      <w:proofErr w:type="spellEnd"/>
      <w:r w:rsidRPr="00635C97">
        <w:rPr>
          <w:b w:val="0"/>
          <w:bCs w:val="0"/>
        </w:rPr>
        <w:t xml:space="preserve"> zaman.</w:t>
      </w:r>
      <w:bookmarkEnd w:id="38"/>
    </w:p>
    <w:p w14:paraId="3EB12AAB" w14:textId="77777777" w:rsidR="00635C97" w:rsidRPr="00635C97" w:rsidRDefault="00635C97" w:rsidP="007716E0">
      <w:pPr>
        <w:pStyle w:val="Heading2"/>
        <w:numPr>
          <w:ilvl w:val="0"/>
          <w:numId w:val="45"/>
        </w:numPr>
        <w:rPr>
          <w:b w:val="0"/>
          <w:bCs w:val="0"/>
        </w:rPr>
      </w:pPr>
      <w:bookmarkStart w:id="39" w:name="_Toc225514002"/>
      <w:proofErr w:type="spellStart"/>
      <w:r w:rsidRPr="00635C97">
        <w:rPr>
          <w:b w:val="0"/>
          <w:bCs w:val="0"/>
        </w:rPr>
        <w:t>Kedepankan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sikap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saling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menghormati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terhadap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perbedaan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hasil</w:t>
      </w:r>
      <w:proofErr w:type="spellEnd"/>
      <w:r w:rsidRPr="00635C97">
        <w:rPr>
          <w:b w:val="0"/>
          <w:bCs w:val="0"/>
        </w:rPr>
        <w:t xml:space="preserve"> ijtihad, </w:t>
      </w:r>
      <w:proofErr w:type="spellStart"/>
      <w:r w:rsidRPr="00635C97">
        <w:rPr>
          <w:b w:val="0"/>
          <w:bCs w:val="0"/>
        </w:rPr>
        <w:t>karena</w:t>
      </w:r>
      <w:proofErr w:type="spellEnd"/>
      <w:r w:rsidRPr="00635C97">
        <w:rPr>
          <w:b w:val="0"/>
          <w:bCs w:val="0"/>
        </w:rPr>
        <w:t xml:space="preserve"> ijtihad </w:t>
      </w:r>
      <w:proofErr w:type="spellStart"/>
      <w:r w:rsidRPr="00635C97">
        <w:rPr>
          <w:b w:val="0"/>
          <w:bCs w:val="0"/>
        </w:rPr>
        <w:t>adalah</w:t>
      </w:r>
      <w:proofErr w:type="spellEnd"/>
      <w:r w:rsidRPr="00635C97">
        <w:rPr>
          <w:b w:val="0"/>
          <w:bCs w:val="0"/>
        </w:rPr>
        <w:t xml:space="preserve"> wilayah </w:t>
      </w:r>
      <w:proofErr w:type="spellStart"/>
      <w:r w:rsidRPr="00635C97">
        <w:rPr>
          <w:b w:val="0"/>
          <w:bCs w:val="0"/>
        </w:rPr>
        <w:t>pemikiran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manusia</w:t>
      </w:r>
      <w:proofErr w:type="spellEnd"/>
      <w:r w:rsidRPr="00635C97">
        <w:rPr>
          <w:b w:val="0"/>
          <w:bCs w:val="0"/>
        </w:rPr>
        <w:t xml:space="preserve"> yang </w:t>
      </w:r>
      <w:proofErr w:type="spellStart"/>
      <w:r w:rsidRPr="00635C97">
        <w:rPr>
          <w:b w:val="0"/>
          <w:bCs w:val="0"/>
        </w:rPr>
        <w:t>bisa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beragam</w:t>
      </w:r>
      <w:proofErr w:type="spellEnd"/>
      <w:r w:rsidRPr="00635C97">
        <w:rPr>
          <w:b w:val="0"/>
          <w:bCs w:val="0"/>
        </w:rPr>
        <w:t>.</w:t>
      </w:r>
      <w:bookmarkEnd w:id="39"/>
    </w:p>
    <w:p w14:paraId="63A1CB92" w14:textId="59EB9B49" w:rsidR="00635C97" w:rsidRPr="00635C97" w:rsidRDefault="00635C97" w:rsidP="007716E0">
      <w:pPr>
        <w:pStyle w:val="Heading2"/>
        <w:numPr>
          <w:ilvl w:val="0"/>
          <w:numId w:val="45"/>
        </w:numPr>
        <w:rPr>
          <w:b w:val="0"/>
          <w:bCs w:val="0"/>
          <w:sz w:val="28"/>
          <w:szCs w:val="28"/>
        </w:rPr>
      </w:pPr>
      <w:bookmarkStart w:id="40" w:name="_Toc225514003"/>
      <w:proofErr w:type="spellStart"/>
      <w:r w:rsidRPr="00635C97">
        <w:rPr>
          <w:b w:val="0"/>
          <w:bCs w:val="0"/>
        </w:rPr>
        <w:t>Jadikan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ketiga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sumber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ini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sebagai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pedoman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etika</w:t>
      </w:r>
      <w:proofErr w:type="spellEnd"/>
      <w:r w:rsidRPr="00635C97">
        <w:rPr>
          <w:b w:val="0"/>
          <w:bCs w:val="0"/>
        </w:rPr>
        <w:t xml:space="preserve"> dan </w:t>
      </w:r>
      <w:proofErr w:type="spellStart"/>
      <w:r w:rsidRPr="00635C97">
        <w:rPr>
          <w:b w:val="0"/>
          <w:bCs w:val="0"/>
        </w:rPr>
        <w:t>hukum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dalam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kehidupan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sehari-hari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secara</w:t>
      </w:r>
      <w:proofErr w:type="spellEnd"/>
      <w:r w:rsidRPr="00635C97">
        <w:rPr>
          <w:b w:val="0"/>
          <w:bCs w:val="0"/>
        </w:rPr>
        <w:t xml:space="preserve"> </w:t>
      </w:r>
      <w:proofErr w:type="spellStart"/>
      <w:r w:rsidRPr="00635C97">
        <w:rPr>
          <w:b w:val="0"/>
          <w:bCs w:val="0"/>
        </w:rPr>
        <w:t>seimbang</w:t>
      </w:r>
      <w:proofErr w:type="spellEnd"/>
      <w:r w:rsidRPr="00635C97">
        <w:rPr>
          <w:b w:val="0"/>
          <w:bCs w:val="0"/>
        </w:rPr>
        <w:t>.</w:t>
      </w:r>
      <w:bookmarkEnd w:id="40"/>
    </w:p>
    <w:p w14:paraId="15A9833A" w14:textId="77777777" w:rsidR="00635C97" w:rsidRPr="00635C97" w:rsidRDefault="00635C97" w:rsidP="007716E0"/>
    <w:p w14:paraId="00A7107C" w14:textId="77777777" w:rsidR="00D660D2" w:rsidRDefault="00D660D2" w:rsidP="007716E0">
      <w:pPr>
        <w:spacing w:after="160"/>
        <w:jc w:val="left"/>
        <w:rPr>
          <w:b/>
          <w:bCs/>
        </w:rPr>
      </w:pPr>
      <w:bookmarkStart w:id="41" w:name="_Toc101449264"/>
      <w:r>
        <w:br w:type="page"/>
      </w:r>
    </w:p>
    <w:p w14:paraId="6F3BAC57" w14:textId="7CDE8BD3" w:rsidR="00E94010" w:rsidRDefault="00C4137E" w:rsidP="00C4137E">
      <w:pPr>
        <w:pStyle w:val="Heading1"/>
      </w:pPr>
      <w:bookmarkStart w:id="42" w:name="_Toc225514004"/>
      <w:r>
        <w:lastRenderedPageBreak/>
        <w:t>DAFTAR PUSTAKA</w:t>
      </w:r>
      <w:bookmarkEnd w:id="41"/>
      <w:bookmarkEnd w:id="42"/>
    </w:p>
    <w:p w14:paraId="4731C4EC" w14:textId="7248ECA8" w:rsidR="000E2621" w:rsidRPr="000E2621" w:rsidRDefault="000E2621" w:rsidP="000E2621">
      <w:pPr>
        <w:rPr>
          <w:lang w:val="en-ID"/>
        </w:rPr>
      </w:pPr>
    </w:p>
    <w:p w14:paraId="53C4998D" w14:textId="77777777" w:rsidR="00635C97" w:rsidRDefault="00635C97" w:rsidP="00762A03">
      <w:pPr>
        <w:ind w:left="1440" w:hanging="1440"/>
      </w:pPr>
      <w:hyperlink r:id="rId10" w:history="1">
        <w:r w:rsidRPr="006D36DD">
          <w:rPr>
            <w:rStyle w:val="Hyperlink"/>
          </w:rPr>
          <w:t>(PDF) AL-QUR’AN SEBAGAI SUMBER UTAMA HUKUM ISLAM</w:t>
        </w:r>
      </w:hyperlink>
    </w:p>
    <w:p w14:paraId="38439888" w14:textId="77777777" w:rsidR="00635C97" w:rsidRDefault="00635C97" w:rsidP="00762A03">
      <w:pPr>
        <w:ind w:left="1440" w:hanging="1440"/>
      </w:pPr>
      <w:hyperlink r:id="rId11" w:history="1">
        <w:r w:rsidRPr="006D36DD">
          <w:rPr>
            <w:rStyle w:val="Hyperlink"/>
          </w:rPr>
          <w:t>bing.com/ck/a?!&amp;&amp;p=9dfc74255b529fc899196ba11a4b5b9307af2d0d0c5c4f2c0ab554e326f17856JmltdHM9MTc3NDU2OTYwMA&amp;ptn=3&amp;ver=2&amp;hsh=4&amp;fclid=2cf90a76-c5a2-67db-3ef1-1c0ac4a36626&amp;psq=Kedudukan+As-Sunnah%2fAl-Hadits+dalam+Hukum+Islam&amp;u=a1aHR0cHM6Ly9pamxpbC51aW5raGFzLmFjLmlkL2luZGV4LnBocC9pamwvYXJ0aWNsZS9kb3dubG9hZC8xMjQvMzkvMzY4&amp;ntb=1</w:t>
        </w:r>
      </w:hyperlink>
    </w:p>
    <w:p w14:paraId="143F58E0" w14:textId="77777777" w:rsidR="00635C97" w:rsidRDefault="00635C97" w:rsidP="00762A03">
      <w:pPr>
        <w:ind w:left="1440" w:hanging="1440"/>
      </w:pPr>
      <w:hyperlink r:id="rId12" w:history="1">
        <w:r w:rsidRPr="006D36DD">
          <w:rPr>
            <w:rStyle w:val="Hyperlink"/>
          </w:rPr>
          <w:t xml:space="preserve">Ijtihad </w:t>
        </w:r>
        <w:proofErr w:type="spellStart"/>
        <w:r w:rsidRPr="006D36DD">
          <w:rPr>
            <w:rStyle w:val="Hyperlink"/>
          </w:rPr>
          <w:t>dalam</w:t>
        </w:r>
        <w:proofErr w:type="spellEnd"/>
        <w:r w:rsidRPr="006D36DD">
          <w:rPr>
            <w:rStyle w:val="Hyperlink"/>
          </w:rPr>
          <w:t xml:space="preserve"> Hukum Islam: Dasar Hukum, Metode, dan </w:t>
        </w:r>
        <w:proofErr w:type="spellStart"/>
        <w:r w:rsidRPr="006D36DD">
          <w:rPr>
            <w:rStyle w:val="Hyperlink"/>
          </w:rPr>
          <w:t>Perannya</w:t>
        </w:r>
        <w:proofErr w:type="spellEnd"/>
        <w:r w:rsidRPr="006D36DD">
          <w:rPr>
            <w:rStyle w:val="Hyperlink"/>
          </w:rPr>
          <w:t xml:space="preserve"> | </w:t>
        </w:r>
        <w:proofErr w:type="spellStart"/>
        <w:r w:rsidRPr="006D36DD">
          <w:rPr>
            <w:rStyle w:val="Hyperlink"/>
          </w:rPr>
          <w:t>Tatsqif</w:t>
        </w:r>
        <w:proofErr w:type="spellEnd"/>
        <w:r w:rsidRPr="006D36DD">
          <w:rPr>
            <w:rStyle w:val="Hyperlink"/>
          </w:rPr>
          <w:t xml:space="preserve"> Media </w:t>
        </w:r>
        <w:proofErr w:type="spellStart"/>
        <w:r w:rsidRPr="006D36DD">
          <w:rPr>
            <w:rStyle w:val="Hyperlink"/>
          </w:rPr>
          <w:t>Dakwah</w:t>
        </w:r>
        <w:proofErr w:type="spellEnd"/>
        <w:r w:rsidRPr="006D36DD">
          <w:rPr>
            <w:rStyle w:val="Hyperlink"/>
          </w:rPr>
          <w:t xml:space="preserve"> &amp; Kajian Islam</w:t>
        </w:r>
      </w:hyperlink>
    </w:p>
    <w:p w14:paraId="5D413714" w14:textId="77777777" w:rsidR="00635C97" w:rsidRPr="000E2621" w:rsidRDefault="00635C97" w:rsidP="00762A03">
      <w:pPr>
        <w:ind w:left="1440" w:hanging="1440"/>
      </w:pPr>
      <w:hyperlink r:id="rId13" w:history="1">
        <w:r w:rsidRPr="006D36DD">
          <w:rPr>
            <w:rStyle w:val="Hyperlink"/>
          </w:rPr>
          <w:t xml:space="preserve">Ijtihad di Era Modern: </w:t>
        </w:r>
        <w:proofErr w:type="spellStart"/>
        <w:r w:rsidRPr="006D36DD">
          <w:rPr>
            <w:rStyle w:val="Hyperlink"/>
          </w:rPr>
          <w:t>Menjawab</w:t>
        </w:r>
        <w:proofErr w:type="spellEnd"/>
        <w:r w:rsidRPr="006D36DD">
          <w:rPr>
            <w:rStyle w:val="Hyperlink"/>
          </w:rPr>
          <w:t xml:space="preserve"> </w:t>
        </w:r>
        <w:proofErr w:type="spellStart"/>
        <w:r w:rsidRPr="006D36DD">
          <w:rPr>
            <w:rStyle w:val="Hyperlink"/>
          </w:rPr>
          <w:t>Persoalan</w:t>
        </w:r>
        <w:proofErr w:type="spellEnd"/>
        <w:r w:rsidRPr="006D36DD">
          <w:rPr>
            <w:rStyle w:val="Hyperlink"/>
          </w:rPr>
          <w:t xml:space="preserve"> </w:t>
        </w:r>
        <w:proofErr w:type="spellStart"/>
        <w:r w:rsidRPr="006D36DD">
          <w:rPr>
            <w:rStyle w:val="Hyperlink"/>
          </w:rPr>
          <w:t>Umat</w:t>
        </w:r>
        <w:proofErr w:type="spellEnd"/>
        <w:r w:rsidRPr="006D36DD">
          <w:rPr>
            <w:rStyle w:val="Hyperlink"/>
          </w:rPr>
          <w:t xml:space="preserve"> di Tengah </w:t>
        </w:r>
        <w:proofErr w:type="spellStart"/>
        <w:r w:rsidRPr="006D36DD">
          <w:rPr>
            <w:rStyle w:val="Hyperlink"/>
          </w:rPr>
          <w:t>Perubahan</w:t>
        </w:r>
        <w:proofErr w:type="spellEnd"/>
        <w:r w:rsidRPr="006D36DD">
          <w:rPr>
            <w:rStyle w:val="Hyperlink"/>
          </w:rPr>
          <w:t xml:space="preserve"> Zaman</w:t>
        </w:r>
      </w:hyperlink>
    </w:p>
    <w:p w14:paraId="29EAF2D4" w14:textId="77777777" w:rsidR="00635C97" w:rsidRDefault="00635C97" w:rsidP="00762A03">
      <w:pPr>
        <w:ind w:left="1440" w:hanging="1440"/>
      </w:pPr>
      <w:r w:rsidRPr="006D36DD">
        <w:t>ttps://www.judin.my.id/2021/08/al-quran-al-hadits-dan-ijtihad-sebagai-sumber-hukum-islam.html</w:t>
      </w:r>
    </w:p>
    <w:p w14:paraId="567EB0C3" w14:textId="3C26FB77" w:rsidR="00C4137E" w:rsidRDefault="00C4137E" w:rsidP="00C4137E"/>
    <w:p w14:paraId="3E89D2C1" w14:textId="77777777" w:rsidR="00CC65C6" w:rsidRDefault="00CC65C6" w:rsidP="00C4137E"/>
    <w:p w14:paraId="41F81608" w14:textId="2430136E" w:rsidR="00C4137E" w:rsidRDefault="00C4137E">
      <w:pPr>
        <w:spacing w:after="160" w:line="259" w:lineRule="auto"/>
        <w:jc w:val="left"/>
      </w:pPr>
    </w:p>
    <w:sectPr w:rsidR="00C4137E" w:rsidSect="008215F0">
      <w:pgSz w:w="11906" w:h="16838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DE3E" w14:textId="77777777" w:rsidR="00A92B58" w:rsidRDefault="00A92B58" w:rsidP="008215F0">
      <w:pPr>
        <w:spacing w:line="240" w:lineRule="auto"/>
      </w:pPr>
      <w:r>
        <w:separator/>
      </w:r>
    </w:p>
  </w:endnote>
  <w:endnote w:type="continuationSeparator" w:id="0">
    <w:p w14:paraId="7AB1D9E2" w14:textId="77777777" w:rsidR="00A92B58" w:rsidRDefault="00A92B58" w:rsidP="00821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455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2B4C9" w14:textId="724A62D6" w:rsidR="008215F0" w:rsidRDefault="008215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480E5" w14:textId="77777777" w:rsidR="008215F0" w:rsidRDefault="0082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A22E" w14:textId="77777777" w:rsidR="00A92B58" w:rsidRDefault="00A92B58" w:rsidP="008215F0">
      <w:pPr>
        <w:spacing w:line="240" w:lineRule="auto"/>
      </w:pPr>
      <w:r>
        <w:separator/>
      </w:r>
    </w:p>
  </w:footnote>
  <w:footnote w:type="continuationSeparator" w:id="0">
    <w:p w14:paraId="1969A833" w14:textId="77777777" w:rsidR="00A92B58" w:rsidRDefault="00A92B58" w:rsidP="008215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0F2AF9FA"/>
    <w:lvl w:ilvl="0" w:tplc="B5F2BAE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C5E57"/>
    <w:multiLevelType w:val="multilevel"/>
    <w:tmpl w:val="ACE2E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62E98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5E62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E86E22"/>
    <w:multiLevelType w:val="hybridMultilevel"/>
    <w:tmpl w:val="B904838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F1B63"/>
    <w:multiLevelType w:val="multilevel"/>
    <w:tmpl w:val="59C0B4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35767"/>
    <w:multiLevelType w:val="multilevel"/>
    <w:tmpl w:val="8730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B2B7A"/>
    <w:multiLevelType w:val="hybridMultilevel"/>
    <w:tmpl w:val="5C0E04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82DA1"/>
    <w:multiLevelType w:val="hybridMultilevel"/>
    <w:tmpl w:val="6C5A413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703F1"/>
    <w:multiLevelType w:val="hybridMultilevel"/>
    <w:tmpl w:val="0AD292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ED1B7E"/>
    <w:multiLevelType w:val="hybridMultilevel"/>
    <w:tmpl w:val="BED6A67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6713A9"/>
    <w:multiLevelType w:val="multilevel"/>
    <w:tmpl w:val="C72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A11C3"/>
    <w:multiLevelType w:val="multilevel"/>
    <w:tmpl w:val="DDD60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B1DF0"/>
    <w:multiLevelType w:val="multilevel"/>
    <w:tmpl w:val="3AC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02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A6A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1352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BD2839"/>
    <w:multiLevelType w:val="hybridMultilevel"/>
    <w:tmpl w:val="F3A809A6"/>
    <w:lvl w:ilvl="0" w:tplc="38090017">
      <w:start w:val="1"/>
      <w:numFmt w:val="lowerLetter"/>
      <w:lvlText w:val="%1)"/>
      <w:lvlJc w:val="left"/>
      <w:pPr>
        <w:ind w:left="778" w:hanging="360"/>
      </w:pPr>
    </w:lvl>
    <w:lvl w:ilvl="1" w:tplc="38090019" w:tentative="1">
      <w:start w:val="1"/>
      <w:numFmt w:val="lowerLetter"/>
      <w:lvlText w:val="%2."/>
      <w:lvlJc w:val="left"/>
      <w:pPr>
        <w:ind w:left="1498" w:hanging="360"/>
      </w:pPr>
    </w:lvl>
    <w:lvl w:ilvl="2" w:tplc="3809001B" w:tentative="1">
      <w:start w:val="1"/>
      <w:numFmt w:val="lowerRoman"/>
      <w:lvlText w:val="%3."/>
      <w:lvlJc w:val="right"/>
      <w:pPr>
        <w:ind w:left="2218" w:hanging="180"/>
      </w:pPr>
    </w:lvl>
    <w:lvl w:ilvl="3" w:tplc="3809000F" w:tentative="1">
      <w:start w:val="1"/>
      <w:numFmt w:val="decimal"/>
      <w:lvlText w:val="%4."/>
      <w:lvlJc w:val="left"/>
      <w:pPr>
        <w:ind w:left="2938" w:hanging="360"/>
      </w:pPr>
    </w:lvl>
    <w:lvl w:ilvl="4" w:tplc="38090019" w:tentative="1">
      <w:start w:val="1"/>
      <w:numFmt w:val="lowerLetter"/>
      <w:lvlText w:val="%5."/>
      <w:lvlJc w:val="left"/>
      <w:pPr>
        <w:ind w:left="3658" w:hanging="360"/>
      </w:pPr>
    </w:lvl>
    <w:lvl w:ilvl="5" w:tplc="3809001B" w:tentative="1">
      <w:start w:val="1"/>
      <w:numFmt w:val="lowerRoman"/>
      <w:lvlText w:val="%6."/>
      <w:lvlJc w:val="right"/>
      <w:pPr>
        <w:ind w:left="4378" w:hanging="180"/>
      </w:pPr>
    </w:lvl>
    <w:lvl w:ilvl="6" w:tplc="3809000F" w:tentative="1">
      <w:start w:val="1"/>
      <w:numFmt w:val="decimal"/>
      <w:lvlText w:val="%7."/>
      <w:lvlJc w:val="left"/>
      <w:pPr>
        <w:ind w:left="5098" w:hanging="360"/>
      </w:pPr>
    </w:lvl>
    <w:lvl w:ilvl="7" w:tplc="38090019" w:tentative="1">
      <w:start w:val="1"/>
      <w:numFmt w:val="lowerLetter"/>
      <w:lvlText w:val="%8."/>
      <w:lvlJc w:val="left"/>
      <w:pPr>
        <w:ind w:left="5818" w:hanging="360"/>
      </w:pPr>
    </w:lvl>
    <w:lvl w:ilvl="8" w:tplc="3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376A10B0"/>
    <w:multiLevelType w:val="multilevel"/>
    <w:tmpl w:val="BDFE4E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38100799"/>
    <w:multiLevelType w:val="multilevel"/>
    <w:tmpl w:val="4184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F96C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AB1C0E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D97E20"/>
    <w:multiLevelType w:val="multilevel"/>
    <w:tmpl w:val="AECE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37D81"/>
    <w:multiLevelType w:val="multilevel"/>
    <w:tmpl w:val="0598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F35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637A85"/>
    <w:multiLevelType w:val="hybridMultilevel"/>
    <w:tmpl w:val="0AD292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AC5469"/>
    <w:multiLevelType w:val="hybridMultilevel"/>
    <w:tmpl w:val="0422032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A22AEC"/>
    <w:multiLevelType w:val="hybridMultilevel"/>
    <w:tmpl w:val="AF525DB6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3343D6"/>
    <w:multiLevelType w:val="multilevel"/>
    <w:tmpl w:val="3B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DB304F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A01A60"/>
    <w:multiLevelType w:val="multilevel"/>
    <w:tmpl w:val="49BE57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4509DE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0A0FD5"/>
    <w:multiLevelType w:val="multilevel"/>
    <w:tmpl w:val="D8C47F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E62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8454AC"/>
    <w:multiLevelType w:val="multilevel"/>
    <w:tmpl w:val="42EC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F823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270833"/>
    <w:multiLevelType w:val="hybridMultilevel"/>
    <w:tmpl w:val="74FC566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AA76A5"/>
    <w:multiLevelType w:val="hybridMultilevel"/>
    <w:tmpl w:val="F8906E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79097E"/>
    <w:multiLevelType w:val="multilevel"/>
    <w:tmpl w:val="8B2234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02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A75F11"/>
    <w:multiLevelType w:val="hybridMultilevel"/>
    <w:tmpl w:val="95A44136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C711CA"/>
    <w:multiLevelType w:val="multilevel"/>
    <w:tmpl w:val="60F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955C06"/>
    <w:multiLevelType w:val="multilevel"/>
    <w:tmpl w:val="5B40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7404A6"/>
    <w:multiLevelType w:val="hybridMultilevel"/>
    <w:tmpl w:val="56E61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3574067">
    <w:abstractNumId w:val="27"/>
  </w:num>
  <w:num w:numId="2" w16cid:durableId="1413770949">
    <w:abstractNumId w:val="12"/>
  </w:num>
  <w:num w:numId="3" w16cid:durableId="505554954">
    <w:abstractNumId w:val="18"/>
  </w:num>
  <w:num w:numId="4" w16cid:durableId="1850682619">
    <w:abstractNumId w:val="37"/>
  </w:num>
  <w:num w:numId="5" w16cid:durableId="2106147895">
    <w:abstractNumId w:val="17"/>
  </w:num>
  <w:num w:numId="6" w16cid:durableId="1030033347">
    <w:abstractNumId w:val="39"/>
  </w:num>
  <w:num w:numId="7" w16cid:durableId="1673802322">
    <w:abstractNumId w:val="22"/>
  </w:num>
  <w:num w:numId="8" w16cid:durableId="1883394790">
    <w:abstractNumId w:val="6"/>
  </w:num>
  <w:num w:numId="9" w16cid:durableId="706947960">
    <w:abstractNumId w:val="26"/>
  </w:num>
  <w:num w:numId="10" w16cid:durableId="1965967350">
    <w:abstractNumId w:val="14"/>
  </w:num>
  <w:num w:numId="11" w16cid:durableId="697780625">
    <w:abstractNumId w:val="43"/>
  </w:num>
  <w:num w:numId="12" w16cid:durableId="267156449">
    <w:abstractNumId w:val="30"/>
  </w:num>
  <w:num w:numId="13" w16cid:durableId="224343072">
    <w:abstractNumId w:val="16"/>
  </w:num>
  <w:num w:numId="14" w16cid:durableId="308823020">
    <w:abstractNumId w:val="5"/>
  </w:num>
  <w:num w:numId="15" w16cid:durableId="1099058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5964491">
    <w:abstractNumId w:val="10"/>
  </w:num>
  <w:num w:numId="17" w16cid:durableId="1720008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246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6618811">
    <w:abstractNumId w:val="11"/>
  </w:num>
  <w:num w:numId="20" w16cid:durableId="2130202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2603920">
    <w:abstractNumId w:val="20"/>
  </w:num>
  <w:num w:numId="22" w16cid:durableId="1627200285">
    <w:abstractNumId w:val="9"/>
  </w:num>
  <w:num w:numId="23" w16cid:durableId="1213228997">
    <w:abstractNumId w:val="36"/>
  </w:num>
  <w:num w:numId="24" w16cid:durableId="2046100799">
    <w:abstractNumId w:val="24"/>
  </w:num>
  <w:num w:numId="25" w16cid:durableId="1280064430">
    <w:abstractNumId w:val="42"/>
  </w:num>
  <w:num w:numId="26" w16cid:durableId="1093821754">
    <w:abstractNumId w:val="25"/>
  </w:num>
  <w:num w:numId="27" w16cid:durableId="2074887998">
    <w:abstractNumId w:val="4"/>
  </w:num>
  <w:num w:numId="28" w16cid:durableId="1222641844">
    <w:abstractNumId w:val="8"/>
  </w:num>
  <w:num w:numId="29" w16cid:durableId="310990637">
    <w:abstractNumId w:val="32"/>
  </w:num>
  <w:num w:numId="30" w16cid:durableId="31998285">
    <w:abstractNumId w:val="34"/>
  </w:num>
  <w:num w:numId="31" w16cid:durableId="625893388">
    <w:abstractNumId w:val="15"/>
  </w:num>
  <w:num w:numId="32" w16cid:durableId="607783564">
    <w:abstractNumId w:val="21"/>
  </w:num>
  <w:num w:numId="33" w16cid:durableId="1575777779">
    <w:abstractNumId w:val="19"/>
  </w:num>
  <w:num w:numId="34" w16cid:durableId="811874844">
    <w:abstractNumId w:val="44"/>
  </w:num>
  <w:num w:numId="35" w16cid:durableId="1622761322">
    <w:abstractNumId w:val="13"/>
  </w:num>
  <w:num w:numId="36" w16cid:durableId="461463579">
    <w:abstractNumId w:val="28"/>
  </w:num>
  <w:num w:numId="37" w16cid:durableId="1701782401">
    <w:abstractNumId w:val="40"/>
  </w:num>
  <w:num w:numId="38" w16cid:durableId="2011985012">
    <w:abstractNumId w:val="29"/>
  </w:num>
  <w:num w:numId="39" w16cid:durableId="140385861">
    <w:abstractNumId w:val="38"/>
  </w:num>
  <w:num w:numId="40" w16cid:durableId="1705712461">
    <w:abstractNumId w:val="7"/>
  </w:num>
  <w:num w:numId="41" w16cid:durableId="4947555">
    <w:abstractNumId w:val="35"/>
  </w:num>
  <w:num w:numId="42" w16cid:durableId="1037589331">
    <w:abstractNumId w:val="31"/>
  </w:num>
  <w:num w:numId="43" w16cid:durableId="273564474">
    <w:abstractNumId w:val="23"/>
  </w:num>
  <w:num w:numId="44" w16cid:durableId="2071031790">
    <w:abstractNumId w:val="33"/>
  </w:num>
  <w:num w:numId="45" w16cid:durableId="88710993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40"/>
    <w:rsid w:val="00014ABB"/>
    <w:rsid w:val="00033A69"/>
    <w:rsid w:val="000579BE"/>
    <w:rsid w:val="00096EDB"/>
    <w:rsid w:val="000B4704"/>
    <w:rsid w:val="000C56E9"/>
    <w:rsid w:val="000D6C95"/>
    <w:rsid w:val="000D744B"/>
    <w:rsid w:val="000E2621"/>
    <w:rsid w:val="000E2DF2"/>
    <w:rsid w:val="00107626"/>
    <w:rsid w:val="00113935"/>
    <w:rsid w:val="00115242"/>
    <w:rsid w:val="00116D5A"/>
    <w:rsid w:val="00117FB8"/>
    <w:rsid w:val="00131629"/>
    <w:rsid w:val="00146303"/>
    <w:rsid w:val="00155F09"/>
    <w:rsid w:val="001760E7"/>
    <w:rsid w:val="00186F7B"/>
    <w:rsid w:val="00191229"/>
    <w:rsid w:val="00193B95"/>
    <w:rsid w:val="001A04DD"/>
    <w:rsid w:val="001B1753"/>
    <w:rsid w:val="001D50F1"/>
    <w:rsid w:val="001D7331"/>
    <w:rsid w:val="002141AB"/>
    <w:rsid w:val="002219A1"/>
    <w:rsid w:val="00284769"/>
    <w:rsid w:val="002A42DB"/>
    <w:rsid w:val="003207E9"/>
    <w:rsid w:val="00342967"/>
    <w:rsid w:val="00373DDC"/>
    <w:rsid w:val="0038354D"/>
    <w:rsid w:val="00391D3F"/>
    <w:rsid w:val="00392406"/>
    <w:rsid w:val="00394EC1"/>
    <w:rsid w:val="003C6852"/>
    <w:rsid w:val="003C79A9"/>
    <w:rsid w:val="003D6EC7"/>
    <w:rsid w:val="003E74DB"/>
    <w:rsid w:val="003F1A1D"/>
    <w:rsid w:val="004021C5"/>
    <w:rsid w:val="004431BF"/>
    <w:rsid w:val="00467A9A"/>
    <w:rsid w:val="004712A5"/>
    <w:rsid w:val="00487F9C"/>
    <w:rsid w:val="00492DFB"/>
    <w:rsid w:val="004C2996"/>
    <w:rsid w:val="004D6BC6"/>
    <w:rsid w:val="00504DD7"/>
    <w:rsid w:val="00513A92"/>
    <w:rsid w:val="00521D4D"/>
    <w:rsid w:val="00532ECE"/>
    <w:rsid w:val="00545C90"/>
    <w:rsid w:val="00550697"/>
    <w:rsid w:val="00557555"/>
    <w:rsid w:val="005934FB"/>
    <w:rsid w:val="00595140"/>
    <w:rsid w:val="005B32E9"/>
    <w:rsid w:val="005C2284"/>
    <w:rsid w:val="005C247B"/>
    <w:rsid w:val="005D2349"/>
    <w:rsid w:val="005D3C4A"/>
    <w:rsid w:val="005D6744"/>
    <w:rsid w:val="005E1F2B"/>
    <w:rsid w:val="005F1F2C"/>
    <w:rsid w:val="00602EF3"/>
    <w:rsid w:val="00635C97"/>
    <w:rsid w:val="006633F0"/>
    <w:rsid w:val="00663F2F"/>
    <w:rsid w:val="00673041"/>
    <w:rsid w:val="00686FBD"/>
    <w:rsid w:val="00697299"/>
    <w:rsid w:val="006B43C0"/>
    <w:rsid w:val="006D36DD"/>
    <w:rsid w:val="006F3F25"/>
    <w:rsid w:val="007219EB"/>
    <w:rsid w:val="007261D0"/>
    <w:rsid w:val="00734FE7"/>
    <w:rsid w:val="00762A03"/>
    <w:rsid w:val="007716E0"/>
    <w:rsid w:val="007878F5"/>
    <w:rsid w:val="00792FCE"/>
    <w:rsid w:val="00795D3C"/>
    <w:rsid w:val="007976DD"/>
    <w:rsid w:val="007A2BFB"/>
    <w:rsid w:val="007B23A8"/>
    <w:rsid w:val="007B71CD"/>
    <w:rsid w:val="007E04F9"/>
    <w:rsid w:val="007E4359"/>
    <w:rsid w:val="00810706"/>
    <w:rsid w:val="0081648E"/>
    <w:rsid w:val="008215F0"/>
    <w:rsid w:val="0083380C"/>
    <w:rsid w:val="00835C2F"/>
    <w:rsid w:val="00857438"/>
    <w:rsid w:val="008709D9"/>
    <w:rsid w:val="00874383"/>
    <w:rsid w:val="0088024B"/>
    <w:rsid w:val="008A1FCA"/>
    <w:rsid w:val="008B672D"/>
    <w:rsid w:val="008C33D2"/>
    <w:rsid w:val="008C77BD"/>
    <w:rsid w:val="008F3495"/>
    <w:rsid w:val="008F5ECC"/>
    <w:rsid w:val="00901FF0"/>
    <w:rsid w:val="00915EA7"/>
    <w:rsid w:val="00916D33"/>
    <w:rsid w:val="00930B12"/>
    <w:rsid w:val="009343B5"/>
    <w:rsid w:val="00941EC3"/>
    <w:rsid w:val="009516B3"/>
    <w:rsid w:val="00964C70"/>
    <w:rsid w:val="0096611A"/>
    <w:rsid w:val="009771E2"/>
    <w:rsid w:val="009813D8"/>
    <w:rsid w:val="00995813"/>
    <w:rsid w:val="009A0CA7"/>
    <w:rsid w:val="009A283B"/>
    <w:rsid w:val="009B5CC7"/>
    <w:rsid w:val="009B6EED"/>
    <w:rsid w:val="009E2404"/>
    <w:rsid w:val="009E2C22"/>
    <w:rsid w:val="00A002B0"/>
    <w:rsid w:val="00A04E5C"/>
    <w:rsid w:val="00A21BC3"/>
    <w:rsid w:val="00A3101E"/>
    <w:rsid w:val="00A3218A"/>
    <w:rsid w:val="00A41092"/>
    <w:rsid w:val="00A41276"/>
    <w:rsid w:val="00A43E29"/>
    <w:rsid w:val="00A55363"/>
    <w:rsid w:val="00A64D7E"/>
    <w:rsid w:val="00A81521"/>
    <w:rsid w:val="00A8205E"/>
    <w:rsid w:val="00A92B58"/>
    <w:rsid w:val="00A96528"/>
    <w:rsid w:val="00AA6D6A"/>
    <w:rsid w:val="00AB6FF7"/>
    <w:rsid w:val="00AB72BA"/>
    <w:rsid w:val="00AD07AC"/>
    <w:rsid w:val="00AF7A26"/>
    <w:rsid w:val="00B07402"/>
    <w:rsid w:val="00B524EC"/>
    <w:rsid w:val="00B64435"/>
    <w:rsid w:val="00B83D7D"/>
    <w:rsid w:val="00B8553A"/>
    <w:rsid w:val="00BB76A3"/>
    <w:rsid w:val="00BC1535"/>
    <w:rsid w:val="00BF5315"/>
    <w:rsid w:val="00C03581"/>
    <w:rsid w:val="00C25E77"/>
    <w:rsid w:val="00C3121F"/>
    <w:rsid w:val="00C4137E"/>
    <w:rsid w:val="00C6114D"/>
    <w:rsid w:val="00CA002E"/>
    <w:rsid w:val="00CC65C6"/>
    <w:rsid w:val="00CD3E3E"/>
    <w:rsid w:val="00CD5C47"/>
    <w:rsid w:val="00CE3303"/>
    <w:rsid w:val="00CF4053"/>
    <w:rsid w:val="00D253CF"/>
    <w:rsid w:val="00D25AA3"/>
    <w:rsid w:val="00D25E87"/>
    <w:rsid w:val="00D50220"/>
    <w:rsid w:val="00D65960"/>
    <w:rsid w:val="00D660D2"/>
    <w:rsid w:val="00D7399A"/>
    <w:rsid w:val="00D92924"/>
    <w:rsid w:val="00DA3465"/>
    <w:rsid w:val="00DE7A82"/>
    <w:rsid w:val="00E108DA"/>
    <w:rsid w:val="00E2230C"/>
    <w:rsid w:val="00E248DB"/>
    <w:rsid w:val="00E26CB4"/>
    <w:rsid w:val="00E44D91"/>
    <w:rsid w:val="00E61B25"/>
    <w:rsid w:val="00E61F09"/>
    <w:rsid w:val="00E64D41"/>
    <w:rsid w:val="00E7658A"/>
    <w:rsid w:val="00E82DB2"/>
    <w:rsid w:val="00E94010"/>
    <w:rsid w:val="00EA0FE7"/>
    <w:rsid w:val="00EA7E38"/>
    <w:rsid w:val="00EB55E4"/>
    <w:rsid w:val="00EB6536"/>
    <w:rsid w:val="00EC7E3A"/>
    <w:rsid w:val="00EE36DC"/>
    <w:rsid w:val="00EF3181"/>
    <w:rsid w:val="00F02A6C"/>
    <w:rsid w:val="00F030FC"/>
    <w:rsid w:val="00F0535D"/>
    <w:rsid w:val="00F06D01"/>
    <w:rsid w:val="00F558A8"/>
    <w:rsid w:val="00F759D2"/>
    <w:rsid w:val="00F833CC"/>
    <w:rsid w:val="00FB08CB"/>
    <w:rsid w:val="00FC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F04C"/>
  <w15:chartTrackingRefBased/>
  <w15:docId w15:val="{45CA1018-3294-4AF9-95AD-9F8743DB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A1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315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EF3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FE7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4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7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7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7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7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76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5315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15E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02EF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0FE7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15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5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15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5F0"/>
    <w:rPr>
      <w:rFonts w:ascii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96528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0535D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9652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9652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96528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5934FB"/>
  </w:style>
  <w:style w:type="character" w:styleId="UnresolvedMention">
    <w:name w:val="Unresolved Mention"/>
    <w:basedOn w:val="DefaultParagraphFont"/>
    <w:uiPriority w:val="99"/>
    <w:semiHidden/>
    <w:unhideWhenUsed/>
    <w:rsid w:val="00E108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79BE"/>
    <w:pPr>
      <w:spacing w:before="100" w:beforeAutospacing="1" w:after="100" w:afterAutospacing="1" w:line="240" w:lineRule="auto"/>
      <w:jc w:val="left"/>
    </w:pPr>
    <w:rPr>
      <w:rFonts w:eastAsia="Times New Roman"/>
      <w:lang w:val="en-ID" w:eastAsia="en-ID"/>
    </w:rPr>
  </w:style>
  <w:style w:type="character" w:styleId="Strong">
    <w:name w:val="Strong"/>
    <w:basedOn w:val="DefaultParagraphFont"/>
    <w:uiPriority w:val="22"/>
    <w:qFormat/>
    <w:rsid w:val="000579B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4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isselectedend">
    <w:name w:val="isselectedend"/>
    <w:basedOn w:val="Normal"/>
    <w:rsid w:val="005E1F2B"/>
    <w:pPr>
      <w:spacing w:before="100" w:beforeAutospacing="1" w:after="100" w:afterAutospacing="1" w:line="240" w:lineRule="auto"/>
      <w:jc w:val="left"/>
    </w:pPr>
    <w:rPr>
      <w:rFonts w:eastAsia="Times New Roman"/>
      <w:lang w:val="en-ID"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76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7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76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7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7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donesiana.id/read/190017/ijtihad-di-era-modern-menjawab-persoalan-umat-di-tengah-perubahan-zam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tsqif.com/ijtihad-dalam-hukum-islam-dasar-hukum-metode-dan-perann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search?q=Kedudukan%20As-Sunnah%2FAl-Hadits%20dalam%20Hukum%20Islam&amp;qs=n&amp;form=QBRE&amp;sp=-1&amp;ghc=1&amp;lq=0&amp;pq=kedudukan%20as-sunnah%2Fal-hadits%20dalam%20hukum%20islam&amp;sc=0-47&amp;sk=&amp;cvid=681C47054E634CB09F6777CE6BB455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cademia.edu/118509924/AL_QUR_AN_SEBAGAI_SUMBER_UTAMA_HUKUM_ISLA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Spa10</b:Tag>
    <b:SourceType>Book</b:SourceType>
    <b:Guid>{142D9AA4-EDDD-4BF8-AD4C-68EED5D429AC}</b:Guid>
    <b:Author>
      <b:Author>
        <b:NameList>
          <b:Person>
            <b:Last>Sparrow</b:Last>
            <b:First>D.G</b:First>
          </b:Person>
        </b:NameList>
      </b:Author>
    </b:Author>
    <b:Title>Motivasi Bekerja dan Berkarya</b:Title>
    <b:Year>2010</b:Year>
    <b:City>Jakarta</b:City>
    <b:Publisher>Citra Cemerlang</b:Publisher>
    <b:RefOrder>1</b:RefOrder>
  </b:Source>
</b:Sources>
</file>

<file path=customXml/itemProps1.xml><?xml version="1.0" encoding="utf-8"?>
<ds:datastoreItem xmlns:ds="http://schemas.openxmlformats.org/officeDocument/2006/customXml" ds:itemID="{0B7CDFC9-AC3F-4851-9247-AB83F8F7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 Juliantara</dc:creator>
  <cp:keywords/>
  <dc:description/>
  <cp:lastModifiedBy>intanzakiah051025@outlook.com</cp:lastModifiedBy>
  <cp:revision>2</cp:revision>
  <dcterms:created xsi:type="dcterms:W3CDTF">2026-03-27T16:09:00Z</dcterms:created>
  <dcterms:modified xsi:type="dcterms:W3CDTF">2026-03-27T16:09:00Z</dcterms:modified>
</cp:coreProperties>
</file>