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5C78" w14:textId="7F73D580" w:rsidR="00DF503E" w:rsidRPr="007E5B1E" w:rsidRDefault="007E5B1E" w:rsidP="007E5B1E">
      <w:pPr>
        <w:ind w:left="0" w:firstLine="0"/>
        <w:jc w:val="center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NOTULENSI PRESENTASI AQIDAH, SYARIAH DAN AKHLAK KELOMPOK 4</w:t>
      </w:r>
    </w:p>
    <w:p w14:paraId="22041C15" w14:textId="77777777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</w:p>
    <w:p w14:paraId="6EAC0EEC" w14:textId="62F3B209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NAMA: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>
        <w:rPr>
          <w:rFonts w:ascii="Times New Roman" w:hAnsi="Times New Roman" w:cs="Times New Roman"/>
          <w:lang w:val="en-US"/>
        </w:rPr>
        <w:t>Tatsani</w:t>
      </w:r>
      <w:proofErr w:type="spellEnd"/>
      <w:r w:rsid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>
        <w:rPr>
          <w:rFonts w:ascii="Times New Roman" w:hAnsi="Times New Roman" w:cs="Times New Roman"/>
          <w:lang w:val="en-US"/>
        </w:rPr>
        <w:t>nabila</w:t>
      </w:r>
      <w:proofErr w:type="spellEnd"/>
      <w:r w:rsid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>
        <w:rPr>
          <w:rFonts w:ascii="Times New Roman" w:hAnsi="Times New Roman" w:cs="Times New Roman"/>
          <w:lang w:val="en-US"/>
        </w:rPr>
        <w:t>putri</w:t>
      </w:r>
      <w:proofErr w:type="spellEnd"/>
    </w:p>
    <w:p w14:paraId="53270BFB" w14:textId="33CEC4FC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NPM:</w:t>
      </w:r>
      <w:r>
        <w:rPr>
          <w:rFonts w:ascii="Times New Roman" w:hAnsi="Times New Roman" w:cs="Times New Roman"/>
          <w:lang w:val="en-US"/>
        </w:rPr>
        <w:t xml:space="preserve"> </w:t>
      </w:r>
      <w:r w:rsidR="00D342BF">
        <w:rPr>
          <w:rFonts w:ascii="Times New Roman" w:hAnsi="Times New Roman" w:cs="Times New Roman"/>
          <w:lang w:val="en-US"/>
        </w:rPr>
        <w:t>2515041018</w:t>
      </w:r>
    </w:p>
    <w:p w14:paraId="153CE1EC" w14:textId="2A5F06E1" w:rsidR="00800E32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PERTANYAAN:</w:t>
      </w:r>
      <w:r w:rsid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>
        <w:rPr>
          <w:rFonts w:ascii="Times New Roman" w:hAnsi="Times New Roman" w:cs="Times New Roman"/>
          <w:lang w:val="en-US"/>
        </w:rPr>
        <w:t>K</w:t>
      </w:r>
      <w:r w:rsidR="00D342BF" w:rsidRPr="00D342BF">
        <w:rPr>
          <w:rFonts w:ascii="Times New Roman" w:hAnsi="Times New Roman" w:cs="Times New Roman"/>
          <w:lang w:val="en-US"/>
        </w:rPr>
        <w:t>etentuan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ibadah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tadi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bersifat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tetap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tidak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dapat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diubah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apa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jadinya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klo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ketentuan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ibadah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bisa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berubah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apa</w:t>
      </w:r>
      <w:proofErr w:type="spellEnd"/>
      <w:r w:rsidR="00D342BF" w:rsidRPr="00D342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42BF" w:rsidRPr="00D342BF">
        <w:rPr>
          <w:rFonts w:ascii="Times New Roman" w:hAnsi="Times New Roman" w:cs="Times New Roman"/>
          <w:lang w:val="en-US"/>
        </w:rPr>
        <w:t>dampaknya</w:t>
      </w:r>
      <w:proofErr w:type="spellEnd"/>
      <w:r w:rsidR="00D342BF">
        <w:rPr>
          <w:rFonts w:ascii="Times New Roman" w:hAnsi="Times New Roman" w:cs="Times New Roman"/>
          <w:lang w:val="en-US"/>
        </w:rPr>
        <w:t>?</w:t>
      </w:r>
    </w:p>
    <w:p w14:paraId="4AA6020D" w14:textId="76DD6791" w:rsidR="007750A9" w:rsidRPr="007E5B1E" w:rsidRDefault="007750A9" w:rsidP="007E5B1E">
      <w:pPr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PENJAWAB: </w:t>
      </w:r>
      <w:proofErr w:type="spellStart"/>
      <w:r>
        <w:rPr>
          <w:rFonts w:ascii="Times New Roman" w:hAnsi="Times New Roman" w:cs="Times New Roman"/>
          <w:lang w:val="en-US"/>
        </w:rPr>
        <w:t>Fitri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Oktifiana</w:t>
      </w:r>
      <w:proofErr w:type="spellEnd"/>
      <w:r>
        <w:rPr>
          <w:rFonts w:ascii="Times New Roman" w:hAnsi="Times New Roman" w:cs="Times New Roman"/>
          <w:lang w:val="en-US"/>
        </w:rPr>
        <w:t xml:space="preserve"> (2515041056)</w:t>
      </w:r>
    </w:p>
    <w:p w14:paraId="42131967" w14:textId="77777777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</w:p>
    <w:p w14:paraId="662EE83E" w14:textId="6C4230DD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NAMA:</w:t>
      </w:r>
      <w:r w:rsidR="00D342BF">
        <w:rPr>
          <w:rFonts w:ascii="Times New Roman" w:hAnsi="Times New Roman" w:cs="Times New Roman"/>
          <w:lang w:val="en-US"/>
        </w:rPr>
        <w:t xml:space="preserve"> Saila Nurhaliza</w:t>
      </w:r>
    </w:p>
    <w:p w14:paraId="30908384" w14:textId="736F2D04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NPM:</w:t>
      </w:r>
      <w:r w:rsidR="00D342BF">
        <w:rPr>
          <w:rFonts w:ascii="Times New Roman" w:hAnsi="Times New Roman" w:cs="Times New Roman"/>
          <w:lang w:val="en-US"/>
        </w:rPr>
        <w:t xml:space="preserve"> 25150410</w:t>
      </w:r>
      <w:r w:rsidR="008B0587">
        <w:rPr>
          <w:rFonts w:ascii="Times New Roman" w:hAnsi="Times New Roman" w:cs="Times New Roman"/>
          <w:lang w:val="en-US"/>
        </w:rPr>
        <w:t>06</w:t>
      </w:r>
    </w:p>
    <w:p w14:paraId="3312357F" w14:textId="5C084639" w:rsid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PERTANYAAN:</w:t>
      </w:r>
      <w:r w:rsidR="008B0587">
        <w:rPr>
          <w:rFonts w:ascii="Times New Roman" w:hAnsi="Times New Roman" w:cs="Times New Roman"/>
          <w:lang w:val="en-US"/>
        </w:rPr>
        <w:t xml:space="preserve"> </w:t>
      </w:r>
      <w:r w:rsidR="008B0587" w:rsidRPr="008B0587">
        <w:rPr>
          <w:rFonts w:ascii="Times New Roman" w:hAnsi="Times New Roman" w:cs="Times New Roman"/>
          <w:lang w:val="en-US"/>
        </w:rPr>
        <w:t xml:space="preserve">Apakah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penerapan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syariah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harus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selalu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sama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setiap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tempat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atau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bisa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menyesuaikan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dengan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kondisi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sosial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budaya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masyarakat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>?</w:t>
      </w:r>
    </w:p>
    <w:p w14:paraId="79F5EB58" w14:textId="794BDF2F" w:rsidR="00885308" w:rsidRPr="007E5B1E" w:rsidRDefault="00885308" w:rsidP="007E5B1E">
      <w:pPr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PENJAWAB: Fadilla </w:t>
      </w:r>
      <w:proofErr w:type="spellStart"/>
      <w:r>
        <w:rPr>
          <w:rFonts w:ascii="Times New Roman" w:hAnsi="Times New Roman" w:cs="Times New Roman"/>
          <w:lang w:val="en-US"/>
        </w:rPr>
        <w:t>Aulia</w:t>
      </w:r>
      <w:proofErr w:type="spellEnd"/>
      <w:r>
        <w:rPr>
          <w:rFonts w:ascii="Times New Roman" w:hAnsi="Times New Roman" w:cs="Times New Roman"/>
          <w:lang w:val="en-US"/>
        </w:rPr>
        <w:t xml:space="preserve"> (2515041032)</w:t>
      </w:r>
    </w:p>
    <w:p w14:paraId="460919C8" w14:textId="77777777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</w:p>
    <w:p w14:paraId="541A26A4" w14:textId="3FAD3293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NAMA:</w:t>
      </w:r>
      <w:r w:rsid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>
        <w:rPr>
          <w:rFonts w:ascii="Times New Roman" w:hAnsi="Times New Roman" w:cs="Times New Roman"/>
          <w:lang w:val="en-US"/>
        </w:rPr>
        <w:t>Aulya</w:t>
      </w:r>
      <w:proofErr w:type="spellEnd"/>
      <w:r w:rsidR="008B0587">
        <w:rPr>
          <w:rFonts w:ascii="Times New Roman" w:hAnsi="Times New Roman" w:cs="Times New Roman"/>
          <w:lang w:val="en-US"/>
        </w:rPr>
        <w:t xml:space="preserve"> Destiana Putri</w:t>
      </w:r>
    </w:p>
    <w:p w14:paraId="0A495532" w14:textId="7C04FA55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NPM:</w:t>
      </w:r>
      <w:r w:rsidR="008B0587">
        <w:rPr>
          <w:rFonts w:ascii="Times New Roman" w:hAnsi="Times New Roman" w:cs="Times New Roman"/>
          <w:lang w:val="en-US"/>
        </w:rPr>
        <w:t xml:space="preserve"> 2515041030</w:t>
      </w:r>
    </w:p>
    <w:p w14:paraId="3A561D0E" w14:textId="0D47A7A8" w:rsid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PERTANYAAN:</w:t>
      </w:r>
      <w:r w:rsidR="008B0587">
        <w:rPr>
          <w:rFonts w:ascii="Times New Roman" w:hAnsi="Times New Roman" w:cs="Times New Roman"/>
          <w:lang w:val="en-US"/>
        </w:rPr>
        <w:t xml:space="preserve"> </w:t>
      </w:r>
      <w:r w:rsidR="008B0587" w:rsidRPr="008B0587">
        <w:rPr>
          <w:rFonts w:ascii="Times New Roman" w:hAnsi="Times New Roman" w:cs="Times New Roman"/>
          <w:lang w:val="en-US"/>
        </w:rPr>
        <w:t xml:space="preserve">Dalam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materi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tersebut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hubungan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antara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Akidah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, Syariah, dan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Akhlak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diibaratkan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sebagai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sebuah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pohon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berdasarkan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QS. Ibrahim: 24-25).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Jelaskan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maksud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dari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perumpamaan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akar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batang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>/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cabang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buah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tersebut</w:t>
      </w:r>
      <w:proofErr w:type="spellEnd"/>
      <w:r w:rsidR="008B0587">
        <w:rPr>
          <w:rFonts w:ascii="Times New Roman" w:hAnsi="Times New Roman" w:cs="Times New Roman"/>
          <w:lang w:val="en-US"/>
        </w:rPr>
        <w:t>!</w:t>
      </w:r>
    </w:p>
    <w:p w14:paraId="0A50C179" w14:textId="0873327C" w:rsidR="00885308" w:rsidRPr="007E5B1E" w:rsidRDefault="00885308" w:rsidP="007E5B1E">
      <w:pPr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PENJAWAB: </w:t>
      </w:r>
      <w:r>
        <w:rPr>
          <w:rFonts w:ascii="Times New Roman" w:hAnsi="Times New Roman" w:cs="Times New Roman"/>
          <w:lang w:val="en-US"/>
        </w:rPr>
        <w:t xml:space="preserve">Salwa </w:t>
      </w:r>
      <w:proofErr w:type="spellStart"/>
      <w:r>
        <w:rPr>
          <w:rFonts w:ascii="Times New Roman" w:hAnsi="Times New Roman" w:cs="Times New Roman"/>
          <w:lang w:val="en-US"/>
        </w:rPr>
        <w:t>Aulia</w:t>
      </w:r>
      <w:proofErr w:type="spellEnd"/>
      <w:r>
        <w:rPr>
          <w:rFonts w:ascii="Times New Roman" w:hAnsi="Times New Roman" w:cs="Times New Roman"/>
          <w:lang w:val="en-US"/>
        </w:rPr>
        <w:t xml:space="preserve"> Azzahra</w:t>
      </w:r>
      <w:r>
        <w:rPr>
          <w:rFonts w:ascii="Times New Roman" w:hAnsi="Times New Roman" w:cs="Times New Roman"/>
          <w:lang w:val="en-US"/>
        </w:rPr>
        <w:t xml:space="preserve"> (25150410</w:t>
      </w:r>
      <w:r>
        <w:rPr>
          <w:rFonts w:ascii="Times New Roman" w:hAnsi="Times New Roman" w:cs="Times New Roman"/>
          <w:lang w:val="en-US"/>
        </w:rPr>
        <w:t>86</w:t>
      </w:r>
      <w:r>
        <w:rPr>
          <w:rFonts w:ascii="Times New Roman" w:hAnsi="Times New Roman" w:cs="Times New Roman"/>
          <w:lang w:val="en-US"/>
        </w:rPr>
        <w:t>)</w:t>
      </w:r>
    </w:p>
    <w:p w14:paraId="456BD012" w14:textId="77777777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</w:p>
    <w:p w14:paraId="100744FE" w14:textId="1961074E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NAMA:</w:t>
      </w:r>
      <w:r w:rsid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>
        <w:rPr>
          <w:rFonts w:ascii="Times New Roman" w:hAnsi="Times New Roman" w:cs="Times New Roman"/>
          <w:lang w:val="en-US"/>
        </w:rPr>
        <w:t>Aulia</w:t>
      </w:r>
      <w:proofErr w:type="spellEnd"/>
      <w:r w:rsid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>
        <w:rPr>
          <w:rFonts w:ascii="Times New Roman" w:hAnsi="Times New Roman" w:cs="Times New Roman"/>
          <w:lang w:val="en-US"/>
        </w:rPr>
        <w:t>Nuraisyah</w:t>
      </w:r>
      <w:proofErr w:type="spellEnd"/>
    </w:p>
    <w:p w14:paraId="01EE72E2" w14:textId="048B8ABC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NPM:</w:t>
      </w:r>
      <w:r w:rsidR="008B0587">
        <w:rPr>
          <w:rFonts w:ascii="Times New Roman" w:hAnsi="Times New Roman" w:cs="Times New Roman"/>
          <w:lang w:val="en-US"/>
        </w:rPr>
        <w:t xml:space="preserve"> 2515041016</w:t>
      </w:r>
    </w:p>
    <w:p w14:paraId="33B9FAD4" w14:textId="5E22C574" w:rsid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PERTANYAAN:</w:t>
      </w:r>
      <w:r w:rsid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>
        <w:rPr>
          <w:rFonts w:ascii="Times New Roman" w:hAnsi="Times New Roman" w:cs="Times New Roman"/>
          <w:lang w:val="en-US"/>
        </w:rPr>
        <w:t>B</w:t>
      </w:r>
      <w:r w:rsidR="008B0587" w:rsidRPr="008B0587">
        <w:rPr>
          <w:rFonts w:ascii="Times New Roman" w:hAnsi="Times New Roman" w:cs="Times New Roman"/>
          <w:lang w:val="en-US"/>
        </w:rPr>
        <w:t>agaimanaa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tanggapan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kalian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mengenai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implemtasi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syariah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berupa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sistem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keuangan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bebas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8B0587" w:rsidRPr="008B0587">
        <w:rPr>
          <w:rFonts w:ascii="Times New Roman" w:hAnsi="Times New Roman" w:cs="Times New Roman"/>
          <w:lang w:val="en-US"/>
        </w:rPr>
        <w:t>riba,nah</w:t>
      </w:r>
      <w:proofErr w:type="spellEnd"/>
      <w:proofErr w:type="gram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misalnya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ada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orang yang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lagi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kesusahan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terkena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musibah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8B0587" w:rsidRPr="008B0587">
        <w:rPr>
          <w:rFonts w:ascii="Times New Roman" w:hAnsi="Times New Roman" w:cs="Times New Roman"/>
          <w:lang w:val="en-US"/>
        </w:rPr>
        <w:t>seperti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sakit</w:t>
      </w:r>
      <w:proofErr w:type="spellEnd"/>
      <w:proofErr w:type="gramEnd"/>
      <w:r w:rsidR="008B0587" w:rsidRPr="008B058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harus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segera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di </w:t>
      </w:r>
      <w:proofErr w:type="spellStart"/>
      <w:proofErr w:type="gramStart"/>
      <w:r w:rsidR="008B0587" w:rsidRPr="008B0587">
        <w:rPr>
          <w:rFonts w:ascii="Times New Roman" w:hAnsi="Times New Roman" w:cs="Times New Roman"/>
          <w:lang w:val="en-US"/>
        </w:rPr>
        <w:t>tangani,tetapi</w:t>
      </w:r>
      <w:proofErr w:type="spellEnd"/>
      <w:proofErr w:type="gramEnd"/>
      <w:r w:rsidR="008B0587" w:rsidRPr="008B058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tidak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adaa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keluarga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bisa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membantu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jalan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terakhirnya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adalah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meminjam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uang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ke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8B0587" w:rsidRPr="008B0587">
        <w:rPr>
          <w:rFonts w:ascii="Times New Roman" w:hAnsi="Times New Roman" w:cs="Times New Roman"/>
          <w:lang w:val="en-US"/>
        </w:rPr>
        <w:t>bank,dan</w:t>
      </w:r>
      <w:proofErr w:type="spellEnd"/>
      <w:proofErr w:type="gram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tentu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bank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adalah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tempat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meminjam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ada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bunga </w:t>
      </w:r>
      <w:proofErr w:type="gramStart"/>
      <w:r w:rsidR="008B0587" w:rsidRPr="008B0587">
        <w:rPr>
          <w:rFonts w:ascii="Times New Roman" w:hAnsi="Times New Roman" w:cs="Times New Roman"/>
          <w:lang w:val="en-US"/>
        </w:rPr>
        <w:t>nya,kira</w:t>
      </w:r>
      <w:proofErr w:type="gramEnd"/>
      <w:r w:rsidR="008B0587" w:rsidRPr="008B0587">
        <w:rPr>
          <w:rFonts w:ascii="Times New Roman" w:hAnsi="Times New Roman" w:cs="Times New Roman"/>
          <w:lang w:val="en-US"/>
        </w:rPr>
        <w:t xml:space="preserve">2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bagaimana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hal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tersebut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dalam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0587" w:rsidRPr="008B0587">
        <w:rPr>
          <w:rFonts w:ascii="Times New Roman" w:hAnsi="Times New Roman" w:cs="Times New Roman"/>
          <w:lang w:val="en-US"/>
        </w:rPr>
        <w:t>pandangan</w:t>
      </w:r>
      <w:proofErr w:type="spellEnd"/>
      <w:r w:rsidR="008B0587" w:rsidRPr="008B0587">
        <w:rPr>
          <w:rFonts w:ascii="Times New Roman" w:hAnsi="Times New Roman" w:cs="Times New Roman"/>
          <w:lang w:val="en-US"/>
        </w:rPr>
        <w:t xml:space="preserve"> syariah</w:t>
      </w:r>
      <w:r w:rsidR="008B0587">
        <w:rPr>
          <w:rFonts w:ascii="Times New Roman" w:hAnsi="Times New Roman" w:cs="Times New Roman"/>
          <w:lang w:val="en-US"/>
        </w:rPr>
        <w:t>?</w:t>
      </w:r>
    </w:p>
    <w:p w14:paraId="386C1982" w14:textId="0547F9C6" w:rsidR="00885308" w:rsidRPr="007E5B1E" w:rsidRDefault="00885308" w:rsidP="007E5B1E">
      <w:pPr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PENJAWAB: Risya Rania BR </w:t>
      </w:r>
      <w:proofErr w:type="spellStart"/>
      <w:r>
        <w:rPr>
          <w:rFonts w:ascii="Times New Roman" w:hAnsi="Times New Roman" w:cs="Times New Roman"/>
          <w:lang w:val="en-US"/>
        </w:rPr>
        <w:t>Sembiring</w:t>
      </w:r>
      <w:proofErr w:type="spellEnd"/>
      <w:r>
        <w:rPr>
          <w:rFonts w:ascii="Times New Roman" w:hAnsi="Times New Roman" w:cs="Times New Roman"/>
          <w:lang w:val="en-US"/>
        </w:rPr>
        <w:t xml:space="preserve"> (2515041028)</w:t>
      </w:r>
    </w:p>
    <w:p w14:paraId="2BC3C271" w14:textId="77777777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</w:p>
    <w:p w14:paraId="52CE1BC3" w14:textId="4A832B4F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NAMA:</w:t>
      </w:r>
      <w:r w:rsidR="008B0587">
        <w:rPr>
          <w:rFonts w:ascii="Times New Roman" w:hAnsi="Times New Roman" w:cs="Times New Roman"/>
          <w:lang w:val="en-US"/>
        </w:rPr>
        <w:t xml:space="preserve"> </w:t>
      </w:r>
      <w:r w:rsidR="00800E32">
        <w:rPr>
          <w:rFonts w:ascii="Times New Roman" w:hAnsi="Times New Roman" w:cs="Times New Roman"/>
          <w:lang w:val="en-US"/>
        </w:rPr>
        <w:t xml:space="preserve">Muhammad Rifki </w:t>
      </w:r>
      <w:proofErr w:type="spellStart"/>
      <w:r w:rsidR="00800E32">
        <w:rPr>
          <w:rFonts w:ascii="Times New Roman" w:hAnsi="Times New Roman" w:cs="Times New Roman"/>
          <w:lang w:val="en-US"/>
        </w:rPr>
        <w:t>arrasyid</w:t>
      </w:r>
      <w:proofErr w:type="spellEnd"/>
    </w:p>
    <w:p w14:paraId="480BDCC5" w14:textId="50E8221B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NPM:</w:t>
      </w:r>
      <w:r w:rsidR="00800E32">
        <w:rPr>
          <w:rFonts w:ascii="Times New Roman" w:hAnsi="Times New Roman" w:cs="Times New Roman"/>
          <w:lang w:val="en-US"/>
        </w:rPr>
        <w:t xml:space="preserve"> 2515041050</w:t>
      </w:r>
    </w:p>
    <w:p w14:paraId="0A215A52" w14:textId="0624EC95" w:rsid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PERTANYAAN:</w:t>
      </w:r>
      <w:r w:rsid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Sebelumnya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disebutkan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dijelaskan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bahwa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syariah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itu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digunakan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untuk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mengatur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kehidupan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manusia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secara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menyeluruh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. Dalam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islam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cara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mengatur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kehidupan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manusia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tersebut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satunya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yaitu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hukum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taklifi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ada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pula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hukum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dalam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islam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disebut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dengan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Halal,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tetapi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kenapa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ia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tidak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termasuk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kedalam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hukum-hukum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taklifi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(Wajib, Sunnah, Mubah,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Makruh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>, dan Haram)?</w:t>
      </w:r>
    </w:p>
    <w:p w14:paraId="592C4C7D" w14:textId="145735FB" w:rsidR="00885308" w:rsidRPr="007E5B1E" w:rsidRDefault="00885308" w:rsidP="007E5B1E">
      <w:pPr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PENJAWAB: Salwa </w:t>
      </w:r>
      <w:proofErr w:type="spellStart"/>
      <w:r>
        <w:rPr>
          <w:rFonts w:ascii="Times New Roman" w:hAnsi="Times New Roman" w:cs="Times New Roman"/>
          <w:lang w:val="en-US"/>
        </w:rPr>
        <w:t>Aulia</w:t>
      </w:r>
      <w:proofErr w:type="spellEnd"/>
      <w:r>
        <w:rPr>
          <w:rFonts w:ascii="Times New Roman" w:hAnsi="Times New Roman" w:cs="Times New Roman"/>
          <w:lang w:val="en-US"/>
        </w:rPr>
        <w:t xml:space="preserve"> Azzahra (2515041086)</w:t>
      </w:r>
    </w:p>
    <w:p w14:paraId="0A434C2D" w14:textId="77777777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</w:p>
    <w:p w14:paraId="22C74CFC" w14:textId="5D01B2DE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NAMA:</w:t>
      </w:r>
      <w:r w:rsid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>
        <w:rPr>
          <w:rFonts w:ascii="Times New Roman" w:hAnsi="Times New Roman" w:cs="Times New Roman"/>
          <w:lang w:val="en-US"/>
        </w:rPr>
        <w:t>Nisya</w:t>
      </w:r>
      <w:proofErr w:type="spellEnd"/>
      <w:r w:rsidR="00800E32">
        <w:rPr>
          <w:rFonts w:ascii="Times New Roman" w:hAnsi="Times New Roman" w:cs="Times New Roman"/>
          <w:lang w:val="en-US"/>
        </w:rPr>
        <w:t xml:space="preserve"> Nuril </w:t>
      </w:r>
      <w:proofErr w:type="spellStart"/>
      <w:r w:rsidR="00800E32">
        <w:rPr>
          <w:rFonts w:ascii="Times New Roman" w:hAnsi="Times New Roman" w:cs="Times New Roman"/>
          <w:lang w:val="en-US"/>
        </w:rPr>
        <w:t>khotimah</w:t>
      </w:r>
      <w:proofErr w:type="spellEnd"/>
    </w:p>
    <w:p w14:paraId="52E12109" w14:textId="4991308E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NPM:</w:t>
      </w:r>
      <w:r w:rsidR="00800E32">
        <w:rPr>
          <w:rFonts w:ascii="Times New Roman" w:hAnsi="Times New Roman" w:cs="Times New Roman"/>
          <w:lang w:val="en-US"/>
        </w:rPr>
        <w:t xml:space="preserve"> 2515041022</w:t>
      </w:r>
    </w:p>
    <w:p w14:paraId="21BD26AB" w14:textId="23C07B47" w:rsid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PERTANYAAN:</w:t>
      </w:r>
      <w:r w:rsid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Mengapa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masih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sering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terjadi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ketidakadilan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dalam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pembagian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warisan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dalam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keluarga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padahal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syariah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sudah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mengaturnya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dengan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jelas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>?</w:t>
      </w:r>
    </w:p>
    <w:p w14:paraId="4A911471" w14:textId="74C7B3B6" w:rsidR="007750A9" w:rsidRPr="007E5B1E" w:rsidRDefault="007750A9" w:rsidP="007E5B1E">
      <w:pPr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PENJAWAB: </w:t>
      </w:r>
      <w:proofErr w:type="spellStart"/>
      <w:r>
        <w:rPr>
          <w:rFonts w:ascii="Times New Roman" w:hAnsi="Times New Roman" w:cs="Times New Roman"/>
          <w:lang w:val="en-US"/>
        </w:rPr>
        <w:t>Fitri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Oktifiana</w:t>
      </w:r>
      <w:proofErr w:type="spellEnd"/>
      <w:r>
        <w:rPr>
          <w:rFonts w:ascii="Times New Roman" w:hAnsi="Times New Roman" w:cs="Times New Roman"/>
          <w:lang w:val="en-US"/>
        </w:rPr>
        <w:t xml:space="preserve"> (2515041056)</w:t>
      </w:r>
    </w:p>
    <w:p w14:paraId="61F8D9C5" w14:textId="77777777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</w:p>
    <w:p w14:paraId="23F992AD" w14:textId="6D99A530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NAMA:</w:t>
      </w:r>
      <w:r w:rsidR="00800E32">
        <w:rPr>
          <w:rFonts w:ascii="Times New Roman" w:hAnsi="Times New Roman" w:cs="Times New Roman"/>
          <w:lang w:val="en-US"/>
        </w:rPr>
        <w:t xml:space="preserve"> Ari </w:t>
      </w:r>
      <w:proofErr w:type="spellStart"/>
      <w:r w:rsidR="00800E32">
        <w:rPr>
          <w:rFonts w:ascii="Times New Roman" w:hAnsi="Times New Roman" w:cs="Times New Roman"/>
          <w:lang w:val="en-US"/>
        </w:rPr>
        <w:t>Surahman</w:t>
      </w:r>
      <w:proofErr w:type="spellEnd"/>
    </w:p>
    <w:p w14:paraId="387CB8EF" w14:textId="50D80CF9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NPM:</w:t>
      </w:r>
      <w:r w:rsidR="00800E32">
        <w:rPr>
          <w:rFonts w:ascii="Times New Roman" w:hAnsi="Times New Roman" w:cs="Times New Roman"/>
          <w:lang w:val="en-US"/>
        </w:rPr>
        <w:t xml:space="preserve"> 2515041084</w:t>
      </w:r>
    </w:p>
    <w:p w14:paraId="23CF8A9C" w14:textId="5BDB09BD" w:rsid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PERTANYAAN:</w:t>
      </w:r>
      <w:r w:rsid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Bagaimana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akhlak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nabi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Muhammad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dalam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menghadapi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musuh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seperti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kaum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musyrikin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>?</w:t>
      </w:r>
    </w:p>
    <w:p w14:paraId="202533B5" w14:textId="3F105C2E" w:rsidR="007750A9" w:rsidRPr="007E5B1E" w:rsidRDefault="007750A9" w:rsidP="007E5B1E">
      <w:pPr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PENJAWAB: </w:t>
      </w:r>
      <w:r>
        <w:rPr>
          <w:rFonts w:ascii="Times New Roman" w:hAnsi="Times New Roman" w:cs="Times New Roman"/>
          <w:lang w:val="en-US"/>
        </w:rPr>
        <w:t xml:space="preserve">Fadilla </w:t>
      </w:r>
      <w:proofErr w:type="spellStart"/>
      <w:r>
        <w:rPr>
          <w:rFonts w:ascii="Times New Roman" w:hAnsi="Times New Roman" w:cs="Times New Roman"/>
          <w:lang w:val="en-US"/>
        </w:rPr>
        <w:t>Aulia</w:t>
      </w:r>
      <w:proofErr w:type="spellEnd"/>
      <w:r>
        <w:rPr>
          <w:rFonts w:ascii="Times New Roman" w:hAnsi="Times New Roman" w:cs="Times New Roman"/>
          <w:lang w:val="en-US"/>
        </w:rPr>
        <w:t xml:space="preserve"> (25150410</w:t>
      </w:r>
      <w:r>
        <w:rPr>
          <w:rFonts w:ascii="Times New Roman" w:hAnsi="Times New Roman" w:cs="Times New Roman"/>
          <w:lang w:val="en-US"/>
        </w:rPr>
        <w:t>32</w:t>
      </w:r>
      <w:r>
        <w:rPr>
          <w:rFonts w:ascii="Times New Roman" w:hAnsi="Times New Roman" w:cs="Times New Roman"/>
          <w:lang w:val="en-US"/>
        </w:rPr>
        <w:t>)</w:t>
      </w:r>
    </w:p>
    <w:p w14:paraId="1F377EC3" w14:textId="77777777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</w:p>
    <w:p w14:paraId="4A96E25C" w14:textId="0D310E88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NAMA:</w:t>
      </w:r>
      <w:r w:rsid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>
        <w:rPr>
          <w:rFonts w:ascii="Times New Roman" w:hAnsi="Times New Roman" w:cs="Times New Roman"/>
          <w:lang w:val="en-US"/>
        </w:rPr>
        <w:t>Dymas</w:t>
      </w:r>
      <w:proofErr w:type="spellEnd"/>
      <w:r w:rsidR="00800E32">
        <w:rPr>
          <w:rFonts w:ascii="Times New Roman" w:hAnsi="Times New Roman" w:cs="Times New Roman"/>
          <w:lang w:val="en-US"/>
        </w:rPr>
        <w:t xml:space="preserve"> Alpa </w:t>
      </w:r>
      <w:proofErr w:type="spellStart"/>
      <w:r w:rsidR="00800E32">
        <w:rPr>
          <w:rFonts w:ascii="Times New Roman" w:hAnsi="Times New Roman" w:cs="Times New Roman"/>
          <w:lang w:val="en-US"/>
        </w:rPr>
        <w:t>Rizqi</w:t>
      </w:r>
      <w:proofErr w:type="spellEnd"/>
    </w:p>
    <w:p w14:paraId="1976CB6D" w14:textId="6B65F1C3" w:rsidR="007E5B1E" w:rsidRP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NPM:</w:t>
      </w:r>
      <w:r w:rsidR="00800E32">
        <w:rPr>
          <w:rFonts w:ascii="Times New Roman" w:hAnsi="Times New Roman" w:cs="Times New Roman"/>
          <w:lang w:val="en-US"/>
        </w:rPr>
        <w:t xml:space="preserve"> 2515041082</w:t>
      </w:r>
    </w:p>
    <w:p w14:paraId="7D66CC91" w14:textId="3C0BD76D" w:rsidR="007E5B1E" w:rsidRDefault="007E5B1E" w:rsidP="007E5B1E">
      <w:pPr>
        <w:ind w:left="0" w:firstLine="0"/>
        <w:rPr>
          <w:rFonts w:ascii="Times New Roman" w:hAnsi="Times New Roman" w:cs="Times New Roman"/>
          <w:lang w:val="en-US"/>
        </w:rPr>
      </w:pPr>
      <w:r w:rsidRPr="007E5B1E">
        <w:rPr>
          <w:rFonts w:ascii="Times New Roman" w:hAnsi="Times New Roman" w:cs="Times New Roman"/>
          <w:lang w:val="en-US"/>
        </w:rPr>
        <w:t>PERTANYAAN:</w:t>
      </w:r>
      <w:r w:rsid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Bagaimana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cara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menyeimbangkan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antara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sikap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toleransi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beragama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dengan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upaya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menjaga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keteguhan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aqidah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pribadi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tidak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tercampur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aduk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800E32" w:rsidRPr="00800E32">
        <w:rPr>
          <w:rFonts w:ascii="Times New Roman" w:hAnsi="Times New Roman" w:cs="Times New Roman"/>
          <w:lang w:val="en-US"/>
        </w:rPr>
        <w:t>sinkretisme</w:t>
      </w:r>
      <w:proofErr w:type="spellEnd"/>
      <w:r w:rsidR="00800E32" w:rsidRPr="00800E32">
        <w:rPr>
          <w:rFonts w:ascii="Times New Roman" w:hAnsi="Times New Roman" w:cs="Times New Roman"/>
          <w:lang w:val="en-US"/>
        </w:rPr>
        <w:t>)?</w:t>
      </w:r>
    </w:p>
    <w:p w14:paraId="18B6D262" w14:textId="1FBD829C" w:rsidR="007750A9" w:rsidRPr="007E5B1E" w:rsidRDefault="007750A9" w:rsidP="007E5B1E">
      <w:pPr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PENJAWAB: </w:t>
      </w:r>
      <w:r>
        <w:rPr>
          <w:rFonts w:ascii="Times New Roman" w:hAnsi="Times New Roman" w:cs="Times New Roman"/>
          <w:lang w:val="en-US"/>
        </w:rPr>
        <w:t xml:space="preserve">Risya Rania BR </w:t>
      </w:r>
      <w:proofErr w:type="spellStart"/>
      <w:r>
        <w:rPr>
          <w:rFonts w:ascii="Times New Roman" w:hAnsi="Times New Roman" w:cs="Times New Roman"/>
          <w:lang w:val="en-US"/>
        </w:rPr>
        <w:t>Sembiring</w:t>
      </w:r>
      <w:proofErr w:type="spellEnd"/>
      <w:r>
        <w:rPr>
          <w:rFonts w:ascii="Times New Roman" w:hAnsi="Times New Roman" w:cs="Times New Roman"/>
          <w:lang w:val="en-US"/>
        </w:rPr>
        <w:t xml:space="preserve"> (25150410</w:t>
      </w:r>
      <w:r w:rsidR="00885308">
        <w:rPr>
          <w:rFonts w:ascii="Times New Roman" w:hAnsi="Times New Roman" w:cs="Times New Roman"/>
          <w:lang w:val="en-US"/>
        </w:rPr>
        <w:t>28</w:t>
      </w:r>
      <w:r>
        <w:rPr>
          <w:rFonts w:ascii="Times New Roman" w:hAnsi="Times New Roman" w:cs="Times New Roman"/>
          <w:lang w:val="en-US"/>
        </w:rPr>
        <w:t>)</w:t>
      </w:r>
    </w:p>
    <w:p w14:paraId="2AEB7C62" w14:textId="77777777" w:rsidR="007E5B1E" w:rsidRDefault="007E5B1E" w:rsidP="007E5B1E">
      <w:pPr>
        <w:ind w:left="0" w:firstLine="0"/>
        <w:rPr>
          <w:lang w:val="en-US"/>
        </w:rPr>
      </w:pPr>
    </w:p>
    <w:p w14:paraId="1EB65889" w14:textId="5C70B05F" w:rsidR="007E5B1E" w:rsidRDefault="007E5B1E" w:rsidP="007E5B1E">
      <w:pPr>
        <w:ind w:left="0" w:firstLine="0"/>
        <w:rPr>
          <w:lang w:val="en-US"/>
        </w:rPr>
      </w:pPr>
    </w:p>
    <w:p w14:paraId="5CC6B201" w14:textId="77777777" w:rsidR="007E5B1E" w:rsidRDefault="007E5B1E" w:rsidP="007E5B1E">
      <w:pPr>
        <w:ind w:left="0" w:firstLine="0"/>
        <w:rPr>
          <w:lang w:val="en-US"/>
        </w:rPr>
      </w:pPr>
    </w:p>
    <w:p w14:paraId="0FC1234C" w14:textId="77777777" w:rsidR="007E5B1E" w:rsidRPr="007E5B1E" w:rsidRDefault="007E5B1E" w:rsidP="007E5B1E">
      <w:pPr>
        <w:ind w:left="0" w:firstLine="0"/>
        <w:rPr>
          <w:lang w:val="en-US"/>
        </w:rPr>
      </w:pPr>
    </w:p>
    <w:sectPr w:rsidR="007E5B1E" w:rsidRPr="007E5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1E"/>
    <w:rsid w:val="001674D5"/>
    <w:rsid w:val="001867AF"/>
    <w:rsid w:val="007750A9"/>
    <w:rsid w:val="007E5B1E"/>
    <w:rsid w:val="00800E32"/>
    <w:rsid w:val="00885308"/>
    <w:rsid w:val="008B0587"/>
    <w:rsid w:val="009B0032"/>
    <w:rsid w:val="00D342BF"/>
    <w:rsid w:val="00DF503E"/>
    <w:rsid w:val="00E72824"/>
    <w:rsid w:val="00E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C9EC"/>
  <w15:chartTrackingRefBased/>
  <w15:docId w15:val="{861A0E2E-FE61-455E-8C3F-EC3CFC5E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  <w:ind w:left="357"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B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B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B1E"/>
    <w:pPr>
      <w:numPr>
        <w:ilvl w:val="1"/>
      </w:numPr>
      <w:ind w:left="357"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B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B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</cp:revision>
  <dcterms:created xsi:type="dcterms:W3CDTF">2026-03-16T03:16:00Z</dcterms:created>
  <dcterms:modified xsi:type="dcterms:W3CDTF">2026-03-16T04:28:00Z</dcterms:modified>
</cp:coreProperties>
</file>