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val="false"/>
          <w:bCs w:val="false"/>
        </w:rPr>
      </w:pPr>
      <w:bookmarkStart w:id="0" w:name="_GoBack"/>
      <w:bookmarkEnd w:id="0"/>
      <w:r>
        <w:rPr>
          <w:b/>
          <w:bCs/>
          <w:lang w:val="en-US"/>
        </w:rPr>
        <w:t>HASIL NOTULENSI KELOMPOK 9</w:t>
      </w:r>
    </w:p>
    <w:p>
      <w:pPr>
        <w:pStyle w:val="style0"/>
        <w:jc w:val="center"/>
        <w:rPr>
          <w:b w:val="false"/>
          <w:bCs w:val="false"/>
        </w:rPr>
      </w:pPr>
    </w:p>
    <w:p>
      <w:pPr>
        <w:pStyle w:val="style0"/>
        <w:jc w:val="left"/>
        <w:rPr>
          <w:b w:val="false"/>
          <w:bCs w:val="false"/>
        </w:rPr>
      </w:pPr>
      <w:r>
        <w:rPr>
          <w:b w:val="false"/>
          <w:bCs w:val="false"/>
          <w:lang w:val="en-US"/>
        </w:rPr>
        <w:t xml:space="preserve">Pertanyaan 1 ( THALITA ADELIA) </w:t>
      </w:r>
    </w:p>
    <w:p>
      <w:pPr>
        <w:pStyle w:val="style0"/>
        <w:jc w:val="left"/>
        <w:rPr>
          <w:b w:val="false"/>
          <w:bCs w:val="false"/>
        </w:rPr>
      </w:pPr>
      <w:r>
        <w:rPr>
          <w:b w:val="false"/>
          <w:bCs w:val="false"/>
          <w:lang w:val="en-US"/>
        </w:rPr>
        <w:t>Bagaimana caranya menghadapi tantangan dan masalah dalam berumah tangga dengan pendekatan Islam?</w:t>
      </w:r>
    </w:p>
    <w:p>
      <w:pPr>
        <w:pStyle w:val="style0"/>
        <w:jc w:val="left"/>
        <w:rPr>
          <w:b w:val="false"/>
          <w:bCs w:val="false"/>
        </w:rPr>
      </w:pPr>
      <w:r>
        <w:rPr>
          <w:b w:val="false"/>
          <w:bCs w:val="false"/>
          <w:lang w:val="en-US"/>
        </w:rPr>
        <w:t>Jawab :</w:t>
      </w:r>
    </w:p>
    <w:p>
      <w:pPr>
        <w:pStyle w:val="style0"/>
        <w:jc w:val="left"/>
        <w:rPr>
          <w:b w:val="false"/>
          <w:bCs w:val="false"/>
        </w:rPr>
      </w:pPr>
      <w:r>
        <w:rPr>
          <w:b w:val="false"/>
          <w:bCs w:val="false"/>
          <w:lang w:val="en-US"/>
        </w:rPr>
        <w:t xml:space="preserve">kembali pada nilai-nilai spiritual dan Al-Qur'an, dengan fokus pada memperkuat iman, komunikasi lembut, sabar, introspeksi, musyawarah, dan penyelesaian konflik yang adil seperti mediasi (tahkim), dengan tujuan meraih ridha Allah dan keharmonisan sakinah. Kunci utamanya adalah mengutamakan Allah dan Rasul-Nya di atas ego pribadi, serta menjadikan pernikahan sebagai ibadah. </w:t>
      </w:r>
    </w:p>
    <w:p>
      <w:pPr>
        <w:pStyle w:val="style0"/>
        <w:jc w:val="left"/>
        <w:rPr>
          <w:b w:val="false"/>
          <w:bCs w:val="false"/>
        </w:rPr>
      </w:pPr>
      <w:r>
        <w:rPr>
          <w:b w:val="false"/>
          <w:bCs w:val="false"/>
          <w:lang w:val="en-US"/>
        </w:rPr>
        <w:t xml:space="preserve">Pertanyaan 2 (ARLA NINTIA BINTANG) </w:t>
      </w:r>
    </w:p>
    <w:p>
      <w:pPr>
        <w:pStyle w:val="style0"/>
        <w:jc w:val="left"/>
        <w:rPr>
          <w:b w:val="false"/>
          <w:bCs w:val="false"/>
        </w:rPr>
      </w:pPr>
      <w:r>
        <w:rPr>
          <w:b w:val="false"/>
          <w:bCs w:val="false"/>
          <w:lang w:val="en-US"/>
        </w:rPr>
        <w:t xml:space="preserve">Mengapa harta dan kedudukan tidak menjamin kebahagiaan Islam? </w:t>
      </w:r>
    </w:p>
    <w:p>
      <w:pPr>
        <w:pStyle w:val="style0"/>
        <w:jc w:val="left"/>
        <w:rPr>
          <w:b w:val="false"/>
          <w:bCs w:val="false"/>
        </w:rPr>
      </w:pPr>
      <w:r>
        <w:rPr>
          <w:b w:val="false"/>
          <w:bCs w:val="false"/>
          <w:lang w:val="en-US"/>
        </w:rPr>
        <w:t>Jawab :</w:t>
      </w:r>
    </w:p>
    <w:p>
      <w:pPr>
        <w:pStyle w:val="style0"/>
        <w:jc w:val="left"/>
        <w:rPr>
          <w:b w:val="false"/>
          <w:bCs w:val="false"/>
        </w:rPr>
      </w:pPr>
      <w:r>
        <w:rPr>
          <w:b w:val="false"/>
          <w:bCs w:val="false"/>
          <w:lang w:val="en-US"/>
        </w:rPr>
        <w:t>Karena harta dan kedudukan hanya bersifat sementara. Kebahagiaan sejati tidak bergantung pada materi, tetapi pada hati yang dekat dengan Allah dan hidup yang penuh berkah.</w:t>
      </w:r>
    </w:p>
    <w:p>
      <w:pPr>
        <w:pStyle w:val="style0"/>
        <w:jc w:val="left"/>
        <w:rPr>
          <w:b w:val="false"/>
          <w:bCs w:val="false"/>
        </w:rPr>
      </w:pPr>
    </w:p>
    <w:p>
      <w:pPr>
        <w:pStyle w:val="style0"/>
        <w:jc w:val="left"/>
        <w:rPr>
          <w:b w:val="false"/>
          <w:bCs w:val="false"/>
        </w:rPr>
      </w:pPr>
      <w:r>
        <w:rPr>
          <w:b w:val="false"/>
          <w:bCs w:val="false"/>
          <w:lang w:val="en-US"/>
        </w:rPr>
        <w:t xml:space="preserve">Pertanyaan 3 (RAHMI PUTRI) </w:t>
      </w:r>
    </w:p>
    <w:p>
      <w:pPr>
        <w:pStyle w:val="style0"/>
        <w:jc w:val="left"/>
        <w:rPr>
          <w:b w:val="false"/>
          <w:bCs w:val="false"/>
        </w:rPr>
      </w:pPr>
      <w:r>
        <w:rPr>
          <w:b w:val="false"/>
          <w:bCs w:val="false"/>
          <w:lang w:val="en-US"/>
        </w:rPr>
        <w:t xml:space="preserve">Apa hikmah spiritual dari pernikahan menurut Islam? </w:t>
      </w:r>
    </w:p>
    <w:p>
      <w:pPr>
        <w:pStyle w:val="style0"/>
        <w:jc w:val="left"/>
        <w:rPr>
          <w:b w:val="false"/>
          <w:bCs w:val="false"/>
        </w:rPr>
      </w:pPr>
      <w:r>
        <w:rPr>
          <w:b w:val="false"/>
          <w:bCs w:val="false"/>
          <w:lang w:val="en-US"/>
        </w:rPr>
        <w:t>Jawab :</w:t>
      </w:r>
    </w:p>
    <w:p>
      <w:pPr>
        <w:pStyle w:val="style0"/>
        <w:jc w:val="left"/>
        <w:rPr>
          <w:b w:val="false"/>
          <w:bCs w:val="false"/>
        </w:rPr>
      </w:pPr>
      <w:r>
        <w:rPr>
          <w:b w:val="false"/>
          <w:bCs w:val="false"/>
          <w:lang w:val="en-US"/>
        </w:rPr>
        <w:t>Hikmah spiritualnya adalah meningkatkan keimanan, memperbanyak amal saleh melalui tanggung jawab keluarga, dan mendekatkan diri kepada Allah SWT melalui cinta dan kasih yang halal.</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148</Words>
  <Characters>936</Characters>
  <Application>WPS Office</Application>
  <Paragraphs>15</Paragraphs>
  <CharactersWithSpaces>1077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2025-12-12T13:25:50Z</dcterms:created>
  <dc:creator>V2149</dc:creator>
  <lastModifiedBy>V2149</lastModifiedBy>
  <dcterms:modified xsi:type="dcterms:W3CDTF">2025-12-12T13:35:49Z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d999de7ff0c54176a9a7c0889da67550</vt:lpwstr>
  </property>
</Properties>
</file>