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pPr>
      <w:bookmarkStart w:id="0" w:name="_GoBack"/>
      <w:bookmarkEnd w:id="0"/>
      <w:r>
        <w:t xml:space="preserve"> </w:t>
      </w:r>
      <w:r>
        <w:rPr>
          <w:lang w:val="en-US"/>
        </w:rPr>
        <w:t>Notulen</w:t>
      </w:r>
    </w:p>
    <w:p>
      <w:pPr>
        <w:pStyle w:val="style0"/>
        <w:jc w:val="left"/>
        <w:rPr>
          <w:lang w:val="en-US"/>
        </w:rPr>
      </w:pPr>
    </w:p>
    <w:p>
      <w:pPr>
        <w:pStyle w:val="style0"/>
        <w:jc w:val="left"/>
        <w:rPr>
          <w:lang w:val="en-US"/>
        </w:rPr>
      </w:pPr>
    </w:p>
    <w:p>
      <w:pPr>
        <w:pStyle w:val="style0"/>
        <w:jc w:val="left"/>
        <w:rPr/>
      </w:pPr>
      <w:r>
        <w:rPr>
          <w:lang w:val="en-US"/>
        </w:rPr>
        <w:t xml:space="preserve">Moderator: </w:t>
      </w:r>
    </w:p>
    <w:p>
      <w:pPr>
        <w:pStyle w:val="style0"/>
        <w:jc w:val="left"/>
        <w:rPr/>
      </w:pPr>
    </w:p>
    <w:p>
      <w:pPr>
        <w:pStyle w:val="style0"/>
        <w:jc w:val="left"/>
        <w:rPr/>
      </w:pPr>
      <w:r>
        <w:rPr>
          <w:lang w:val="en-US"/>
        </w:rPr>
        <w:t>slide 3-4: Ni Luh Evita Sari</w:t>
      </w:r>
    </w:p>
    <w:p>
      <w:pPr>
        <w:pStyle w:val="style0"/>
        <w:jc w:val="left"/>
        <w:rPr/>
      </w:pPr>
      <w:r>
        <w:rPr>
          <w:lang w:val="en-US"/>
        </w:rPr>
        <w:t>slide 5: Gempita Triana Dewi</w:t>
      </w:r>
    </w:p>
    <w:p>
      <w:pPr>
        <w:pStyle w:val="style0"/>
        <w:jc w:val="left"/>
        <w:rPr/>
      </w:pPr>
      <w:r>
        <w:rPr>
          <w:lang w:val="en-US"/>
        </w:rPr>
        <w:t>slide 6: Naura Luthfia</w:t>
      </w:r>
    </w:p>
    <w:p>
      <w:pPr>
        <w:pStyle w:val="style0"/>
        <w:jc w:val="left"/>
        <w:rPr/>
      </w:pPr>
      <w:r>
        <w:rPr>
          <w:lang w:val="en-US"/>
        </w:rPr>
        <w:t>slide 7:Ridho Satria Bhayangkara</w:t>
      </w:r>
    </w:p>
    <w:p>
      <w:pPr>
        <w:pStyle w:val="style0"/>
        <w:jc w:val="left"/>
        <w:rPr/>
      </w:pPr>
      <w:r>
        <w:rPr>
          <w:lang w:val="en-US"/>
        </w:rPr>
        <w:t xml:space="preserve">slide 8:Salsabila Syafe'i(2453053041) </w:t>
      </w:r>
    </w:p>
    <w:p>
      <w:pPr>
        <w:pStyle w:val="style0"/>
        <w:jc w:val="left"/>
        <w:rPr/>
      </w:pPr>
      <w:r>
        <w:rPr>
          <w:lang w:val="en-US"/>
        </w:rPr>
        <w:t>slide 10: Rakih Nova Sagita</w:t>
      </w:r>
    </w:p>
    <w:p>
      <w:pPr>
        <w:pStyle w:val="style0"/>
        <w:jc w:val="left"/>
        <w:rPr/>
      </w:pPr>
    </w:p>
    <w:p>
      <w:pPr>
        <w:pStyle w:val="style0"/>
        <w:jc w:val="left"/>
        <w:rPr/>
      </w:pPr>
      <w:r>
        <w:rPr>
          <w:lang w:val="en-US"/>
        </w:rPr>
        <w:t>Tanya jawab :</w:t>
      </w:r>
    </w:p>
    <w:p>
      <w:pPr>
        <w:pStyle w:val="style0"/>
        <w:jc w:val="left"/>
        <w:rPr/>
      </w:pPr>
      <w:r>
        <w:rPr>
          <w:lang w:val="en-US"/>
        </w:rPr>
        <w:t>Pertayaan BONITA</w:t>
      </w:r>
    </w:p>
    <w:p>
      <w:pPr>
        <w:pStyle w:val="style0"/>
        <w:jc w:val="left"/>
        <w:rPr/>
      </w:pPr>
      <w:r>
        <w:rPr>
          <w:lang w:val="en-US"/>
        </w:rPr>
        <w:t>Dalam praktiknya, ide usaha adalah gagasan awal yang muncul dari kreativitas seseorang, sedangkan peluang usaha adalah ide yang sudah terbukti memiliki permintaan nyata dan potensi keuntungan di pasar. Untuk membedakannya, wirausahawan perlu melakukan riset pasar, mengamati tren dan kebutuhan konsumen, serta menguji produk atau jasa dalam skala kecil terlebih dahulu.</w:t>
      </w:r>
    </w:p>
    <w:p>
      <w:pPr>
        <w:pStyle w:val="style0"/>
        <w:jc w:val="left"/>
        <w:rPr/>
      </w:pPr>
      <w:r>
        <w:rPr>
          <w:lang w:val="en-US"/>
        </w:rPr>
        <w:t>Jika ternyata ide atau peluang tersebut tidak sesuai dengan kebutuhan pasar, maka langkah terbaik adalah melakukan evaluasi dan penyesuaian (pivot). Wirausahawan dapat mengubah konsep, sasaran pasar, atau strategi pemasaran agar produk lebih relevan. Dengan kata lain, kegagalan awal bukan akhir, melainkan proses belajar untuk menemukan bentuk usaha yang benar-benar dibutuhkan masyarakat.</w:t>
      </w:r>
    </w:p>
    <w:p>
      <w:pPr>
        <w:pStyle w:val="style0"/>
        <w:jc w:val="left"/>
        <w:rPr>
          <w:lang w:val="en-US"/>
        </w:rPr>
      </w:pPr>
      <w:r>
        <w:rPr>
          <w:lang w:val="en-US"/>
        </w:rPr>
        <w:t>=</w:t>
      </w:r>
    </w:p>
    <w:p>
      <w:pPr>
        <w:pStyle w:val="style0"/>
        <w:jc w:val="left"/>
        <w:rPr>
          <w:lang w:val="en-US"/>
        </w:rPr>
      </w:pPr>
      <w:r>
        <w:rPr>
          <w:lang w:val="en-US"/>
        </w:rPr>
        <w:t>Di jawab:</w:t>
      </w:r>
    </w:p>
    <w:p>
      <w:pPr>
        <w:pStyle w:val="style0"/>
        <w:jc w:val="left"/>
        <w:rPr/>
      </w:pPr>
      <w:r>
        <w:rPr>
          <w:lang w:val="en-US"/>
        </w:rPr>
        <w:t>Dalam praktiknya, bagaimana cara membedakan antara ide usaha biasa dan peluang usaha yang benar-benar potensial di pasar?tapi bagaimana jika ide dn peluang tersebut tidak sesuai dengan kebutuhan pasar?</w:t>
      </w:r>
    </w:p>
    <w:p>
      <w:pPr>
        <w:pStyle w:val="style0"/>
        <w:jc w:val="left"/>
        <w:rPr/>
      </w:pPr>
    </w:p>
    <w:p>
      <w:pPr>
        <w:pStyle w:val="style0"/>
        <w:jc w:val="left"/>
        <w:rPr>
          <w:b w:val="false"/>
          <w:bCs w:val="false"/>
        </w:rPr>
      </w:pPr>
      <w:r>
        <w:rPr>
          <w:lang w:val="en-US"/>
        </w:rPr>
        <w:t>Pertanyaan</w:t>
      </w:r>
      <w:r>
        <w:rPr>
          <w:b/>
          <w:bCs/>
          <w:lang w:val="en-US"/>
        </w:rPr>
        <w:t xml:space="preserve"> </w:t>
      </w:r>
      <w:r>
        <w:rPr>
          <w:b w:val="false"/>
          <w:bCs w:val="false"/>
          <w:lang w:val="en-US"/>
        </w:rPr>
        <w:t>INTANIA</w:t>
      </w:r>
    </w:p>
    <w:p>
      <w:pPr>
        <w:pStyle w:val="style0"/>
        <w:jc w:val="left"/>
        <w:rPr/>
      </w:pPr>
      <w:r>
        <w:rPr>
          <w:lang w:val="en-US"/>
        </w:rPr>
        <w:t>Iya, keempat teori kewirausahaan tersebut saling melengkapi satu sama lain.</w:t>
      </w:r>
    </w:p>
    <w:p>
      <w:pPr>
        <w:pStyle w:val="style0"/>
        <w:jc w:val="left"/>
        <w:rPr/>
      </w:pPr>
      <w:r>
        <w:rPr>
          <w:lang w:val="en-US"/>
        </w:rPr>
        <w:t>Penjelasannya begini 👇</w:t>
      </w:r>
    </w:p>
    <w:p>
      <w:pPr>
        <w:pStyle w:val="style0"/>
        <w:jc w:val="left"/>
        <w:rPr/>
      </w:pPr>
      <w:r>
        <w:rPr>
          <w:lang w:val="en-US"/>
        </w:rPr>
        <w:t>Teori Ekonomi menekankan peran wirausahawan dalam menciptakan inovasi dan pertumbuhan ekonomi.</w:t>
      </w:r>
    </w:p>
    <w:p>
      <w:pPr>
        <w:pStyle w:val="style0"/>
        <w:jc w:val="left"/>
        <w:rPr/>
      </w:pPr>
      <w:r>
        <w:rPr>
          <w:lang w:val="en-US"/>
        </w:rPr>
        <w:t>Teori Psikologis menjelaskan mengapa seseorang terdorong menjadi wirausaha, dilihat dari sifat dan motivasinya.</w:t>
      </w:r>
    </w:p>
    <w:p>
      <w:pPr>
        <w:pStyle w:val="style0"/>
        <w:jc w:val="left"/>
        <w:rPr/>
      </w:pPr>
      <w:r>
        <w:rPr>
          <w:lang w:val="en-US"/>
        </w:rPr>
        <w:t>Teori Sosiologis menyoroti pengaruh lingkungan sosial dan budaya terhadap lahirnya wirausaha.</w:t>
      </w:r>
    </w:p>
    <w:p>
      <w:pPr>
        <w:pStyle w:val="style0"/>
        <w:jc w:val="left"/>
        <w:rPr/>
      </w:pPr>
      <w:r>
        <w:rPr>
          <w:lang w:val="en-US"/>
        </w:rPr>
        <w:t>Teori Perilaku fokus pada cara wirausahawan bertindak dan mengambil keputusan dalam praktik nyata.</w:t>
      </w:r>
    </w:p>
    <w:p>
      <w:pPr>
        <w:pStyle w:val="style0"/>
        <w:jc w:val="left"/>
        <w:rPr>
          <w:lang w:val="en-US"/>
        </w:rPr>
      </w:pPr>
      <w:r>
        <w:rPr>
          <w:lang w:val="en-US"/>
        </w:rPr>
        <w:t>Jadi, semuanya saling melengkapi karena menjelaskan dari sisi yang berbeda baik dari dorongan individu, lingkungan sosial, hingga dampak ekonomi dan tindakan nyata.</w:t>
      </w:r>
    </w:p>
    <w:p>
      <w:pPr>
        <w:pStyle w:val="style0"/>
        <w:jc w:val="left"/>
        <w:rPr/>
      </w:pPr>
      <w:r>
        <w:rPr>
          <w:lang w:val="en-US"/>
        </w:rPr>
        <w:t>Namun, jika harus dipilih teori yang paling efektif, banyak ahli yang sudah menilai bahwa:</w:t>
      </w:r>
    </w:p>
    <w:p>
      <w:pPr>
        <w:pStyle w:val="style0"/>
        <w:jc w:val="left"/>
        <w:rPr/>
      </w:pPr>
      <w:r>
        <w:rPr>
          <w:lang w:val="en-US"/>
        </w:rPr>
        <w:t>Teori Perilaku paling relevan dan efektif untuk diterapkan dalam praktik kewirausahaan modern,</w:t>
      </w:r>
    </w:p>
    <w:p>
      <w:pPr>
        <w:pStyle w:val="style0"/>
        <w:jc w:val="left"/>
        <w:rPr/>
      </w:pPr>
      <w:r>
        <w:rPr>
          <w:lang w:val="en-US"/>
        </w:rPr>
        <w:t>karena teori ini menekankan apa yang dilakukan wirausahawan secara nyata — seperti pengambilan keputusan, inovasi, manajemen risiko, dan adaptasi terhadap perubahan pasar.</w:t>
      </w:r>
    </w:p>
    <w:p>
      <w:pPr>
        <w:pStyle w:val="style0"/>
        <w:jc w:val="left"/>
        <w:rPr/>
      </w:pPr>
    </w:p>
    <w:p>
      <w:pPr>
        <w:pStyle w:val="style0"/>
        <w:jc w:val="left"/>
        <w:rPr/>
      </w:pPr>
      <w:r>
        <w:rPr>
          <w:lang w:val="en-US"/>
        </w:rPr>
        <w:t>=</w:t>
      </w:r>
    </w:p>
    <w:p>
      <w:pPr>
        <w:pStyle w:val="style0"/>
        <w:jc w:val="left"/>
        <w:rPr/>
      </w:pPr>
      <w:r>
        <w:rPr>
          <w:lang w:val="en-US"/>
        </w:rPr>
        <w:t>Di jawab:</w:t>
      </w:r>
    </w:p>
    <w:p>
      <w:pPr>
        <w:pStyle w:val="style0"/>
        <w:jc w:val="left"/>
        <w:rPr/>
      </w:pPr>
      <w:r>
        <w:rPr>
          <w:lang w:val="en-US"/>
        </w:rPr>
        <w:t>Dari empat teori kewirausahaan yang dijelaskan (ekonomi, psikologis, sosiologis, perilaku), menurut kelompok kalian teori mana yang paling relevan untuk kondisi wirausaha di Indonesia saat ini, dan mengapa?</w:t>
      </w:r>
    </w:p>
    <w:p>
      <w:pPr>
        <w:pStyle w:val="style0"/>
        <w:jc w:val="left"/>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328</Words>
  <Characters>2136</Characters>
  <Application>WPS Office</Application>
  <Paragraphs>36</Paragraphs>
  <CharactersWithSpaces>2439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2025-12-17T11:58:21Z</dcterms:created>
  <dc:creator>V2352</dc:creator>
  <lastModifiedBy>V2352</lastModifiedBy>
  <dcterms:modified xsi:type="dcterms:W3CDTF">2025-12-17T12:19:05Z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3d38d4224d2748559b6954a34a83ad73</vt:lpwstr>
  </property>
</Properties>
</file>