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90" w:rsidRDefault="00E11690" w:rsidP="00E11690">
      <w:pPr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>
        <w:rPr>
          <w:rFonts w:cstheme="minorHAnsi"/>
          <w:color w:val="000000"/>
          <w:sz w:val="24"/>
          <w:szCs w:val="24"/>
        </w:rPr>
        <w:t>Nama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ab/>
        <w:t>: M. ELLIF ATHALLAH PNR</w:t>
      </w:r>
    </w:p>
    <w:p w:rsidR="00E11690" w:rsidRDefault="00E11690" w:rsidP="00E11690">
      <w:pPr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>
        <w:rPr>
          <w:rFonts w:cstheme="minorHAnsi"/>
          <w:color w:val="000000"/>
          <w:sz w:val="24"/>
          <w:szCs w:val="24"/>
        </w:rPr>
        <w:t>Npm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ab/>
        <w:t>: 2052011032</w:t>
      </w:r>
    </w:p>
    <w:p w:rsidR="00E11690" w:rsidRDefault="00E11690" w:rsidP="00E11690">
      <w:pPr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>
        <w:rPr>
          <w:rFonts w:cstheme="minorHAnsi"/>
          <w:color w:val="000000"/>
          <w:sz w:val="24"/>
          <w:szCs w:val="24"/>
        </w:rPr>
        <w:t>Matkul</w:t>
      </w:r>
      <w:proofErr w:type="spellEnd"/>
      <w:r>
        <w:rPr>
          <w:rFonts w:cstheme="minorHAnsi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cstheme="minorHAnsi"/>
          <w:color w:val="000000"/>
          <w:sz w:val="24"/>
          <w:szCs w:val="24"/>
        </w:rPr>
        <w:t>B.Indonesia</w:t>
      </w:r>
      <w:proofErr w:type="spellEnd"/>
    </w:p>
    <w:p w:rsidR="00E11690" w:rsidRDefault="00E11690" w:rsidP="00E11690">
      <w:pPr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>
        <w:rPr>
          <w:rFonts w:cstheme="minorHAnsi"/>
          <w:color w:val="000000"/>
          <w:sz w:val="24"/>
          <w:szCs w:val="24"/>
        </w:rPr>
        <w:t>Dosen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cstheme="minorHAnsi"/>
          <w:color w:val="000000"/>
          <w:sz w:val="24"/>
          <w:szCs w:val="24"/>
        </w:rPr>
        <w:t>Atik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261DBD">
        <w:rPr>
          <w:rFonts w:cstheme="minorHAnsi"/>
          <w:color w:val="000000"/>
          <w:sz w:val="24"/>
          <w:szCs w:val="24"/>
        </w:rPr>
        <w:t>Kartika</w:t>
      </w:r>
      <w:proofErr w:type="spellEnd"/>
      <w:r w:rsidR="00261DBD">
        <w:rPr>
          <w:rFonts w:cstheme="minorHAnsi"/>
          <w:color w:val="000000"/>
          <w:sz w:val="24"/>
          <w:szCs w:val="24"/>
        </w:rPr>
        <w:t>, S.Pd.,M.Pd</w:t>
      </w:r>
      <w:bookmarkStart w:id="0" w:name="_GoBack"/>
      <w:bookmarkEnd w:id="0"/>
    </w:p>
    <w:p w:rsidR="00E11690" w:rsidRDefault="00E11690" w:rsidP="00E11690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763409" w:rsidRPr="008B1E0B" w:rsidRDefault="008B1E0B" w:rsidP="008B1E0B">
      <w:pPr>
        <w:pStyle w:val="ListParagraph"/>
        <w:numPr>
          <w:ilvl w:val="0"/>
          <w:numId w:val="1"/>
        </w:numPr>
        <w:jc w:val="both"/>
        <w:rPr>
          <w:rFonts w:cstheme="minorHAnsi"/>
          <w:color w:val="000000"/>
          <w:sz w:val="24"/>
          <w:szCs w:val="24"/>
        </w:rPr>
      </w:pPr>
      <w:r w:rsidRPr="008B1E0B">
        <w:rPr>
          <w:rFonts w:cstheme="minorHAnsi"/>
          <w:color w:val="000000"/>
          <w:sz w:val="24"/>
          <w:szCs w:val="24"/>
        </w:rPr>
        <w:t>“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Pemerkosaan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(</w:t>
      </w:r>
      <w:r w:rsidRPr="008B1E0B">
        <w:rPr>
          <w:rFonts w:cstheme="minorHAnsi"/>
          <w:i/>
          <w:iCs/>
          <w:color w:val="000000"/>
          <w:sz w:val="24"/>
          <w:szCs w:val="24"/>
        </w:rPr>
        <w:t>rape</w:t>
      </w:r>
      <w:r w:rsidRPr="008B1E0B">
        <w:rPr>
          <w:rFonts w:cstheme="minorHAnsi"/>
          <w:color w:val="000000"/>
          <w:sz w:val="24"/>
          <w:szCs w:val="24"/>
        </w:rPr>
        <w:t xml:space="preserve">)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berasal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dari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bahasa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latin</w:t>
      </w:r>
      <w:proofErr w:type="spellEnd"/>
      <w:r w:rsidRPr="008B1E0B">
        <w:rPr>
          <w:rFonts w:cstheme="minorHAnsi"/>
          <w:color w:val="000000"/>
          <w:sz w:val="24"/>
          <w:szCs w:val="24"/>
        </w:rPr>
        <w:t> </w:t>
      </w:r>
      <w:proofErr w:type="spellStart"/>
      <w:r w:rsidRPr="008B1E0B">
        <w:rPr>
          <w:rFonts w:cstheme="minorHAnsi"/>
          <w:i/>
          <w:iCs/>
          <w:color w:val="000000"/>
          <w:sz w:val="24"/>
          <w:szCs w:val="24"/>
        </w:rPr>
        <w:t>rapere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 yang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berarti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mencuri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memaksa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merampas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atau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membawa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pergi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Haryanto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, 1997).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Pemerkosaan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adalah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suatu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usaha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untuk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melampiaskan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nafsu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seksual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yang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dilakukan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oleh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seorang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laki-laki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terhadap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perempuan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dengan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8B1E0B">
        <w:rPr>
          <w:rFonts w:cstheme="minorHAnsi"/>
          <w:color w:val="000000"/>
          <w:sz w:val="24"/>
          <w:szCs w:val="24"/>
        </w:rPr>
        <w:t>cara</w:t>
      </w:r>
      <w:proofErr w:type="spellEnd"/>
      <w:proofErr w:type="gramEnd"/>
      <w:r w:rsidRPr="008B1E0B">
        <w:rPr>
          <w:rFonts w:cstheme="minorHAnsi"/>
          <w:color w:val="000000"/>
          <w:sz w:val="24"/>
          <w:szCs w:val="24"/>
        </w:rPr>
        <w:t xml:space="preserve"> yang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dinilai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melanggar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menurut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moral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hukum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Wignjosoebroto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dalam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Prasetyo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, 1997). Di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dalam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Pasal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285 KUHP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disebutkan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8B1E0B">
        <w:rPr>
          <w:rFonts w:cstheme="minorHAnsi"/>
          <w:color w:val="000000"/>
          <w:sz w:val="24"/>
          <w:szCs w:val="24"/>
        </w:rPr>
        <w:t>bahwa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:</w:t>
      </w:r>
      <w:proofErr w:type="gramEnd"/>
      <w:r w:rsidRPr="008B1E0B">
        <w:rPr>
          <w:rFonts w:cstheme="minorHAnsi"/>
          <w:color w:val="000000"/>
          <w:sz w:val="24"/>
          <w:szCs w:val="24"/>
        </w:rPr>
        <w:t xml:space="preserve"> "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Barangsiapa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dengan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kekerasan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atau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ancaman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kekerasan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memaksa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seorang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wanita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bersetubuh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dengan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dia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di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luar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perkawinan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diancam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karena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melakukan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pemerkosaan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dengan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pidana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penjara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paling lama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dua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belas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tahun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.”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Pada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pasal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ini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pemerkosaan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didefinisikan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bila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dilakukan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di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luar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perkawinan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Selain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itu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kata-kata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bersetubuh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memiliki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arti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bahwa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secara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hukum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pemerkosaan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terjadi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pada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saat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sudah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terjadi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penetrasi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Pada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saat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belum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terjadi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penetrasi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maka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peristiwa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tersebut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tidak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dapat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dikatakan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pemerkosaan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akan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tetapi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masuk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dalam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kategori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pencabulan</w:t>
      </w:r>
      <w:proofErr w:type="spellEnd"/>
      <w:r w:rsidRPr="008B1E0B">
        <w:rPr>
          <w:rFonts w:cstheme="minorHAnsi"/>
          <w:color w:val="000000"/>
          <w:sz w:val="24"/>
          <w:szCs w:val="24"/>
        </w:rPr>
        <w:t>.”</w:t>
      </w:r>
    </w:p>
    <w:p w:rsidR="008B1E0B" w:rsidRPr="008B1E0B" w:rsidRDefault="008B1E0B" w:rsidP="008B1E0B">
      <w:pPr>
        <w:pStyle w:val="ListParagraph"/>
        <w:jc w:val="both"/>
        <w:rPr>
          <w:rFonts w:cstheme="minorHAnsi"/>
          <w:b/>
          <w:bCs/>
          <w:color w:val="000000"/>
          <w:sz w:val="24"/>
          <w:szCs w:val="24"/>
        </w:rPr>
      </w:pPr>
      <w:proofErr w:type="spellStart"/>
      <w:r w:rsidRPr="008B1E0B">
        <w:rPr>
          <w:rFonts w:cstheme="minorHAnsi"/>
          <w:b/>
          <w:bCs/>
          <w:color w:val="000000"/>
          <w:sz w:val="24"/>
          <w:szCs w:val="24"/>
        </w:rPr>
        <w:t>Penyintesisan</w:t>
      </w:r>
      <w:proofErr w:type="spellEnd"/>
      <w:r w:rsidRPr="008B1E0B">
        <w:rPr>
          <w:rFonts w:cstheme="minorHAnsi"/>
          <w:b/>
          <w:bCs/>
          <w:color w:val="000000"/>
          <w:sz w:val="24"/>
          <w:szCs w:val="24"/>
        </w:rPr>
        <w:t>:</w:t>
      </w:r>
    </w:p>
    <w:p w:rsidR="008B1E0B" w:rsidRDefault="008B1E0B" w:rsidP="008B1E0B">
      <w:pPr>
        <w:pStyle w:val="ListParagraph"/>
        <w:jc w:val="both"/>
        <w:rPr>
          <w:rFonts w:cstheme="minorHAnsi"/>
          <w:color w:val="000000"/>
          <w:sz w:val="24"/>
          <w:szCs w:val="24"/>
        </w:rPr>
      </w:pPr>
      <w:r w:rsidRPr="008B1E0B">
        <w:rPr>
          <w:rFonts w:cstheme="minorHAnsi"/>
          <w:color w:val="000000"/>
          <w:sz w:val="24"/>
          <w:szCs w:val="24"/>
        </w:rPr>
        <w:t>“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Pemerkosaan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berasal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dari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bahasa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Latin </w:t>
      </w:r>
      <w:proofErr w:type="spellStart"/>
      <w:r w:rsidRPr="008B1E0B">
        <w:rPr>
          <w:rFonts w:cstheme="minorHAnsi"/>
          <w:i/>
          <w:iCs/>
          <w:color w:val="000000"/>
          <w:sz w:val="24"/>
          <w:szCs w:val="24"/>
        </w:rPr>
        <w:t>rapere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 yang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berarti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tindakan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’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mencuri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memaksa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merampas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atau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membawa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pergi</w:t>
      </w:r>
      <w:proofErr w:type="spellEnd"/>
      <w:r w:rsidRPr="008B1E0B">
        <w:rPr>
          <w:rFonts w:cstheme="minorHAnsi"/>
          <w:color w:val="000000"/>
          <w:sz w:val="24"/>
          <w:szCs w:val="24"/>
        </w:rPr>
        <w:t>’ (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Haryanto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, 1997).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Tindakan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ini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berupa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pelampiasan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nafsu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seksual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oleh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seorang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laki-laki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terhadap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perempuan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yang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dinilai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melanggar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moral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dan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hukum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Wignjosoebroto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dalam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Prasetyo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, 1997).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Pelakunya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bisa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diancam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pidana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penjara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paling lama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dua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belas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tahun</w:t>
      </w:r>
      <w:proofErr w:type="spellEnd"/>
      <w:r w:rsidRPr="008B1E0B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8B1E0B">
        <w:rPr>
          <w:rFonts w:cstheme="minorHAnsi"/>
          <w:color w:val="000000"/>
          <w:sz w:val="24"/>
          <w:szCs w:val="24"/>
        </w:rPr>
        <w:t xml:space="preserve">( </w:t>
      </w:r>
      <w:proofErr w:type="spellStart"/>
      <w:r w:rsidRPr="008B1E0B">
        <w:rPr>
          <w:rFonts w:cstheme="minorHAnsi"/>
          <w:color w:val="000000"/>
          <w:sz w:val="24"/>
          <w:szCs w:val="24"/>
        </w:rPr>
        <w:t>Pasal</w:t>
      </w:r>
      <w:proofErr w:type="spellEnd"/>
      <w:proofErr w:type="gramEnd"/>
      <w:r w:rsidRPr="008B1E0B">
        <w:rPr>
          <w:rFonts w:cstheme="minorHAnsi"/>
          <w:color w:val="000000"/>
          <w:sz w:val="24"/>
          <w:szCs w:val="24"/>
        </w:rPr>
        <w:t xml:space="preserve"> 285 KUHP).</w:t>
      </w:r>
    </w:p>
    <w:p w:rsidR="008B1E0B" w:rsidRDefault="008B1E0B" w:rsidP="008B1E0B">
      <w:pPr>
        <w:pStyle w:val="ListParagraph"/>
        <w:jc w:val="both"/>
        <w:rPr>
          <w:rFonts w:cstheme="minorHAnsi"/>
          <w:color w:val="000000"/>
          <w:sz w:val="24"/>
          <w:szCs w:val="24"/>
        </w:rPr>
      </w:pPr>
    </w:p>
    <w:p w:rsidR="008B1E0B" w:rsidRPr="00E11690" w:rsidRDefault="00E11690" w:rsidP="008B1E0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‘’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Pemberdayaan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perangkat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desa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mampu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bekerja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sesuai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dengan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tupoksinya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menj</w:t>
      </w:r>
      <w:r>
        <w:rPr>
          <w:rFonts w:eastAsia="Times New Roman" w:cstheme="minorHAnsi"/>
          <w:sz w:val="24"/>
          <w:szCs w:val="24"/>
        </w:rPr>
        <w:t>adi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penting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untuk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diupayakan</w:t>
      </w:r>
      <w:proofErr w:type="spellEnd"/>
      <w:r>
        <w:rPr>
          <w:rFonts w:eastAsia="Times New Roman" w:cstheme="minorHAnsi"/>
          <w:sz w:val="24"/>
          <w:szCs w:val="24"/>
        </w:rPr>
        <w:t>.  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Dalam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ilmu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manajemen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seorang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aparatur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desa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dapat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dikategorikan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sebagai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manajer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bahwa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manajer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adalah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perencana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pengorganisasi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pemimpin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pengendali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organisasi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Perangkat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Desa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dalam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kegiatan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pemerintahan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desa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bekerja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sama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satu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dengan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yang lain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untuk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menetapkan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tujuan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jangka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panjang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organisasi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merencanakan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bagaimana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mencapainya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menjalankan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organisasi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(James A.F. Stoner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 xml:space="preserve"> Charles </w:t>
      </w:r>
      <w:proofErr w:type="spellStart"/>
      <w:r w:rsidR="008B1E0B" w:rsidRPr="00E11690">
        <w:rPr>
          <w:rFonts w:eastAsia="Times New Roman" w:cstheme="minorHAnsi"/>
          <w:sz w:val="24"/>
          <w:szCs w:val="24"/>
        </w:rPr>
        <w:t>Wankel</w:t>
      </w:r>
      <w:proofErr w:type="spellEnd"/>
      <w:r w:rsidR="008B1E0B" w:rsidRPr="00E11690">
        <w:rPr>
          <w:rFonts w:eastAsia="Times New Roman" w:cstheme="minorHAnsi"/>
          <w:sz w:val="24"/>
          <w:szCs w:val="24"/>
        </w:rPr>
        <w:t>, 1993)</w:t>
      </w:r>
    </w:p>
    <w:p w:rsidR="008B1E0B" w:rsidRPr="00E11690" w:rsidRDefault="008B1E0B" w:rsidP="00E11690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E11690">
        <w:rPr>
          <w:rFonts w:eastAsia="Times New Roman" w:cstheme="minorHAnsi"/>
          <w:sz w:val="24"/>
          <w:szCs w:val="24"/>
        </w:rPr>
        <w:t>Bagaimana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keberhasilan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pemerintahan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sesuai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dengan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tujuan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E11690">
        <w:rPr>
          <w:rFonts w:eastAsia="Times New Roman" w:cstheme="minorHAnsi"/>
          <w:sz w:val="24"/>
          <w:szCs w:val="24"/>
        </w:rPr>
        <w:t>hendak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dicapai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yaitu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kesejahteraan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masyarakat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umum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sangat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dipengaruhi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oleh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kinerja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perangkat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dalam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menjalankan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tanggungjawabnya</w:t>
      </w:r>
      <w:proofErr w:type="spellEnd"/>
      <w:r w:rsidRPr="00E11690">
        <w:rPr>
          <w:rFonts w:eastAsia="Times New Roman" w:cstheme="minorHAnsi"/>
          <w:sz w:val="24"/>
          <w:szCs w:val="24"/>
        </w:rPr>
        <w:t>.</w:t>
      </w:r>
    </w:p>
    <w:p w:rsidR="008B1E0B" w:rsidRDefault="008B1E0B" w:rsidP="00E11690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E11690">
        <w:rPr>
          <w:rFonts w:eastAsia="Times New Roman" w:cstheme="minorHAnsi"/>
          <w:sz w:val="24"/>
          <w:szCs w:val="24"/>
        </w:rPr>
        <w:t>Seperti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disampaikan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oleh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Daniel </w:t>
      </w:r>
      <w:proofErr w:type="spellStart"/>
      <w:r w:rsidRPr="00E11690">
        <w:rPr>
          <w:rFonts w:eastAsia="Times New Roman" w:cstheme="minorHAnsi"/>
          <w:sz w:val="24"/>
          <w:szCs w:val="24"/>
        </w:rPr>
        <w:t>Goleman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(1996) </w:t>
      </w:r>
      <w:proofErr w:type="spellStart"/>
      <w:r w:rsidRPr="00E11690">
        <w:rPr>
          <w:rFonts w:eastAsia="Times New Roman" w:cstheme="minorHAnsi"/>
          <w:sz w:val="24"/>
          <w:szCs w:val="24"/>
        </w:rPr>
        <w:t>bahwa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pencapaian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kinerja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ditentukan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hanya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20% </w:t>
      </w:r>
      <w:proofErr w:type="spellStart"/>
      <w:r w:rsidRPr="00E11690">
        <w:rPr>
          <w:rFonts w:eastAsia="Times New Roman" w:cstheme="minorHAnsi"/>
          <w:sz w:val="24"/>
          <w:szCs w:val="24"/>
        </w:rPr>
        <w:t>dari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IQ </w:t>
      </w:r>
      <w:proofErr w:type="spellStart"/>
      <w:r w:rsidRPr="00E11690">
        <w:rPr>
          <w:rFonts w:eastAsia="Times New Roman" w:cstheme="minorHAnsi"/>
          <w:sz w:val="24"/>
          <w:szCs w:val="24"/>
        </w:rPr>
        <w:t>sedangkan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80% </w:t>
      </w:r>
      <w:proofErr w:type="spellStart"/>
      <w:r w:rsidRPr="00E11690">
        <w:rPr>
          <w:rFonts w:eastAsia="Times New Roman" w:cstheme="minorHAnsi"/>
          <w:sz w:val="24"/>
          <w:szCs w:val="24"/>
        </w:rPr>
        <w:t>ditentukan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oleh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kecerdasan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emosi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(EQ – Emotional Quotient) </w:t>
      </w:r>
      <w:proofErr w:type="spellStart"/>
      <w:r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kecerdasan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emosional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ini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menurut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Joan Beck (</w:t>
      </w:r>
      <w:proofErr w:type="spellStart"/>
      <w:r w:rsidRPr="00E11690">
        <w:rPr>
          <w:rFonts w:eastAsia="Times New Roman" w:cstheme="minorHAnsi"/>
          <w:sz w:val="24"/>
          <w:szCs w:val="24"/>
        </w:rPr>
        <w:t>dalam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Mangkunegara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2005) </w:t>
      </w:r>
      <w:proofErr w:type="spellStart"/>
      <w:r w:rsidRPr="00E11690">
        <w:rPr>
          <w:rFonts w:eastAsia="Times New Roman" w:cstheme="minorHAnsi"/>
          <w:sz w:val="24"/>
          <w:szCs w:val="24"/>
        </w:rPr>
        <w:t>bahwa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kecerdasan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emosional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dapat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dikembangkan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tanpa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batas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waktu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E11690">
        <w:rPr>
          <w:rFonts w:eastAsia="Times New Roman" w:cstheme="minorHAnsi"/>
          <w:sz w:val="24"/>
          <w:szCs w:val="24"/>
        </w:rPr>
        <w:t>Oleh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karena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itu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pimpinan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jika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mengharapkan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kinerja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karyawan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maksimum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upaya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yang paling </w:t>
      </w:r>
      <w:proofErr w:type="spellStart"/>
      <w:r w:rsidRPr="00E11690">
        <w:rPr>
          <w:rFonts w:eastAsia="Times New Roman" w:cstheme="minorHAnsi"/>
          <w:sz w:val="24"/>
          <w:szCs w:val="24"/>
        </w:rPr>
        <w:t>tepat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adalah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bagaimana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membina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diri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membina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SDM </w:t>
      </w:r>
      <w:proofErr w:type="spellStart"/>
      <w:r w:rsidRPr="00E11690">
        <w:rPr>
          <w:rFonts w:eastAsia="Times New Roman" w:cstheme="minorHAnsi"/>
          <w:sz w:val="24"/>
          <w:szCs w:val="24"/>
        </w:rPr>
        <w:t>bawahan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untuk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memiliki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kecerdasan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emosi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baik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E11690">
        <w:rPr>
          <w:rFonts w:eastAsia="Times New Roman" w:cstheme="minorHAnsi"/>
          <w:sz w:val="24"/>
          <w:szCs w:val="24"/>
        </w:rPr>
        <w:t>Kecerdasan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emosi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baik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berarti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mampu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memahami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diri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orang lain </w:t>
      </w:r>
      <w:proofErr w:type="spellStart"/>
      <w:r w:rsidRPr="00E11690">
        <w:rPr>
          <w:rFonts w:eastAsia="Times New Roman" w:cstheme="minorHAnsi"/>
          <w:sz w:val="24"/>
          <w:szCs w:val="24"/>
        </w:rPr>
        <w:t>secara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benar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memiliki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jati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diri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kepribadian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dewasa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mental, </w:t>
      </w:r>
      <w:proofErr w:type="spellStart"/>
      <w:r w:rsidRPr="00E11690">
        <w:rPr>
          <w:rFonts w:eastAsia="Times New Roman" w:cstheme="minorHAnsi"/>
          <w:sz w:val="24"/>
          <w:szCs w:val="24"/>
        </w:rPr>
        <w:t>tidak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iri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hati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tidak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benci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tidak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sakit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lastRenderedPageBreak/>
        <w:t>hati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tidak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dendam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tidak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memiliki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rasa </w:t>
      </w:r>
      <w:proofErr w:type="spellStart"/>
      <w:r w:rsidRPr="00E11690">
        <w:rPr>
          <w:rFonts w:eastAsia="Times New Roman" w:cstheme="minorHAnsi"/>
          <w:sz w:val="24"/>
          <w:szCs w:val="24"/>
        </w:rPr>
        <w:t>bersalah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berlebihan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tidak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cemas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tidak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mudah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marah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tidak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mudah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frustasi</w:t>
      </w:r>
      <w:proofErr w:type="spellEnd"/>
      <w:r w:rsidRPr="00E11690">
        <w:rPr>
          <w:rFonts w:eastAsia="Times New Roman" w:cstheme="minorHAnsi"/>
          <w:sz w:val="24"/>
          <w:szCs w:val="24"/>
        </w:rPr>
        <w:t>.</w:t>
      </w:r>
      <w:r w:rsidR="00E11690" w:rsidRPr="00E11690">
        <w:rPr>
          <w:rFonts w:eastAsia="Times New Roman" w:cstheme="minorHAnsi"/>
          <w:sz w:val="24"/>
          <w:szCs w:val="24"/>
        </w:rPr>
        <w:t>’’</w:t>
      </w:r>
    </w:p>
    <w:p w:rsidR="00E11690" w:rsidRDefault="00E11690" w:rsidP="00E11690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proofErr w:type="spellStart"/>
      <w:proofErr w:type="gramStart"/>
      <w:r>
        <w:rPr>
          <w:rFonts w:eastAsia="Times New Roman" w:cstheme="minorHAnsi"/>
          <w:b/>
          <w:bCs/>
          <w:sz w:val="24"/>
          <w:szCs w:val="24"/>
        </w:rPr>
        <w:t>Penyintesisan</w:t>
      </w:r>
      <w:proofErr w:type="spellEnd"/>
      <w:r>
        <w:rPr>
          <w:rFonts w:eastAsia="Times New Roman" w:cstheme="minorHAnsi"/>
          <w:b/>
          <w:bCs/>
          <w:sz w:val="24"/>
          <w:szCs w:val="24"/>
        </w:rPr>
        <w:t xml:space="preserve"> :</w:t>
      </w:r>
      <w:proofErr w:type="gramEnd"/>
    </w:p>
    <w:p w:rsidR="00E11690" w:rsidRPr="00E11690" w:rsidRDefault="00E11690" w:rsidP="00E11690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‘</w:t>
      </w:r>
      <w:r>
        <w:rPr>
          <w:rFonts w:eastAsia="Times New Roman" w:cstheme="minorHAnsi"/>
          <w:sz w:val="24"/>
          <w:szCs w:val="24"/>
        </w:rPr>
        <w:t>’</w:t>
      </w:r>
      <w:proofErr w:type="spellStart"/>
      <w:r w:rsidRPr="00E11690">
        <w:rPr>
          <w:rFonts w:eastAsia="Times New Roman" w:cstheme="minorHAnsi"/>
          <w:sz w:val="24"/>
          <w:szCs w:val="24"/>
        </w:rPr>
        <w:t>Pemberdayaan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perangkat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E11690">
        <w:rPr>
          <w:rFonts w:eastAsia="Times New Roman" w:cstheme="minorHAnsi"/>
          <w:sz w:val="24"/>
          <w:szCs w:val="24"/>
        </w:rPr>
        <w:t>mampu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bekerja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sesuai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dengan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tupoksinya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menj</w:t>
      </w:r>
      <w:r>
        <w:rPr>
          <w:rFonts w:eastAsia="Times New Roman" w:cstheme="minorHAnsi"/>
          <w:sz w:val="24"/>
          <w:szCs w:val="24"/>
        </w:rPr>
        <w:t>adi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penting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untuk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diupayakan</w:t>
      </w:r>
      <w:proofErr w:type="spellEnd"/>
      <w:r>
        <w:rPr>
          <w:rFonts w:eastAsia="Times New Roman" w:cstheme="minorHAnsi"/>
          <w:sz w:val="24"/>
          <w:szCs w:val="24"/>
        </w:rPr>
        <w:t>.  </w:t>
      </w:r>
      <w:proofErr w:type="spellStart"/>
      <w:r w:rsidRPr="00E11690">
        <w:rPr>
          <w:rFonts w:eastAsia="Times New Roman" w:cstheme="minorHAnsi"/>
          <w:sz w:val="24"/>
          <w:szCs w:val="24"/>
        </w:rPr>
        <w:t>Dalam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ilmu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manajemen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seorang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aparatur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dapat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dikategorikan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sebagai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manajer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bahwa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manajer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adalah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perencana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pengorganisasi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pemimpin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pengendali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organisasi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E11690">
        <w:rPr>
          <w:rFonts w:eastAsia="Times New Roman" w:cstheme="minorHAnsi"/>
          <w:sz w:val="24"/>
          <w:szCs w:val="24"/>
        </w:rPr>
        <w:t>Perangkat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dalam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kegiatan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pemerintahan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bekerja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E11690">
        <w:rPr>
          <w:rFonts w:eastAsia="Times New Roman" w:cstheme="minorHAnsi"/>
          <w:sz w:val="24"/>
          <w:szCs w:val="24"/>
        </w:rPr>
        <w:t>sama</w:t>
      </w:r>
      <w:proofErr w:type="spellEnd"/>
      <w:proofErr w:type="gram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satu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dengan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yang lain </w:t>
      </w:r>
      <w:proofErr w:type="spellStart"/>
      <w:r w:rsidRPr="00E11690">
        <w:rPr>
          <w:rFonts w:eastAsia="Times New Roman" w:cstheme="minorHAnsi"/>
          <w:sz w:val="24"/>
          <w:szCs w:val="24"/>
        </w:rPr>
        <w:t>untuk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menetapkan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tujuan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jangka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panjang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organisasi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merencanakan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bagaimana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mencapainya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menjalankan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organisasi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(James A.F. Stoner </w:t>
      </w:r>
      <w:proofErr w:type="spellStart"/>
      <w:r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Charles </w:t>
      </w:r>
      <w:proofErr w:type="spellStart"/>
      <w:r w:rsidRPr="00E11690">
        <w:rPr>
          <w:rFonts w:eastAsia="Times New Roman" w:cstheme="minorHAnsi"/>
          <w:sz w:val="24"/>
          <w:szCs w:val="24"/>
        </w:rPr>
        <w:t>Wankel</w:t>
      </w:r>
      <w:proofErr w:type="spellEnd"/>
      <w:r w:rsidRPr="00E11690">
        <w:rPr>
          <w:rFonts w:eastAsia="Times New Roman" w:cstheme="minorHAnsi"/>
          <w:sz w:val="24"/>
          <w:szCs w:val="24"/>
        </w:rPr>
        <w:t>, 1993)</w:t>
      </w:r>
      <w:r>
        <w:rPr>
          <w:rFonts w:eastAsia="Times New Roman" w:cstheme="minorHAnsi"/>
          <w:sz w:val="24"/>
          <w:szCs w:val="24"/>
        </w:rPr>
        <w:t xml:space="preserve">. </w:t>
      </w:r>
      <w:proofErr w:type="spellStart"/>
      <w:proofErr w:type="gramStart"/>
      <w:r w:rsidRPr="00E11690">
        <w:rPr>
          <w:rFonts w:eastAsia="Times New Roman" w:cstheme="minorHAnsi"/>
          <w:sz w:val="24"/>
          <w:szCs w:val="24"/>
        </w:rPr>
        <w:t>keberhasilan</w:t>
      </w:r>
      <w:proofErr w:type="spellEnd"/>
      <w:proofErr w:type="gram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pemerintahan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sesuai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dengan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tujuan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E11690">
        <w:rPr>
          <w:rFonts w:eastAsia="Times New Roman" w:cstheme="minorHAnsi"/>
          <w:sz w:val="24"/>
          <w:szCs w:val="24"/>
        </w:rPr>
        <w:t>hendak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dicapai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yaitu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kesejahteraan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masyarakat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umum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sangat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dipengaruhi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oleh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kinerja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perangkat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dalam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menjalankan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tanggungjawabnya</w:t>
      </w:r>
      <w:proofErr w:type="spellEnd"/>
      <w:r w:rsidRPr="00E11690">
        <w:rPr>
          <w:rFonts w:eastAsia="Times New Roman" w:cstheme="minorHAnsi"/>
          <w:sz w:val="24"/>
          <w:szCs w:val="24"/>
        </w:rPr>
        <w:t>.</w:t>
      </w:r>
    </w:p>
    <w:p w:rsidR="008B1E0B" w:rsidRPr="00E11690" w:rsidRDefault="008B1E0B" w:rsidP="00E11690">
      <w:pPr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E11690" w:rsidRPr="00E11690" w:rsidRDefault="00E11690" w:rsidP="00E1169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11690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E11690">
        <w:rPr>
          <w:rFonts w:eastAsia="Times New Roman" w:cstheme="minorHAnsi"/>
          <w:sz w:val="24"/>
          <w:szCs w:val="24"/>
        </w:rPr>
        <w:t>Anak-anak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memperoleh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komponen-komponen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utama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bahasa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ibu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mereka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dalam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waktu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E11690">
        <w:rPr>
          <w:rFonts w:eastAsia="Times New Roman" w:cstheme="minorHAnsi"/>
          <w:sz w:val="24"/>
          <w:szCs w:val="24"/>
        </w:rPr>
        <w:t>relatif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singkat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E11690">
        <w:rPr>
          <w:rFonts w:eastAsia="Times New Roman" w:cstheme="minorHAnsi"/>
          <w:sz w:val="24"/>
          <w:szCs w:val="24"/>
        </w:rPr>
        <w:t>Ketika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mereka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mulai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bersekolah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mempelajari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bahasa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secara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formal, </w:t>
      </w:r>
      <w:proofErr w:type="spellStart"/>
      <w:r w:rsidRPr="00E11690">
        <w:rPr>
          <w:rFonts w:eastAsia="Times New Roman" w:cstheme="minorHAnsi"/>
          <w:sz w:val="24"/>
          <w:szCs w:val="24"/>
        </w:rPr>
        <w:t>mereka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sudah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mengetahui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E11690">
        <w:rPr>
          <w:rFonts w:eastAsia="Times New Roman" w:cstheme="minorHAnsi"/>
          <w:sz w:val="24"/>
          <w:szCs w:val="24"/>
        </w:rPr>
        <w:t>cara</w:t>
      </w:r>
      <w:proofErr w:type="spellEnd"/>
      <w:proofErr w:type="gram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berbicara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untuk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berkomunikasi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dengan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orang lain. </w:t>
      </w:r>
      <w:proofErr w:type="spellStart"/>
      <w:r w:rsidRPr="00E11690">
        <w:rPr>
          <w:rFonts w:eastAsia="Times New Roman" w:cstheme="minorHAnsi"/>
          <w:sz w:val="24"/>
          <w:szCs w:val="24"/>
        </w:rPr>
        <w:t>Mereka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sudah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mengetahui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mengucapkan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sejumlah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besar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kata. </w:t>
      </w:r>
      <w:proofErr w:type="spellStart"/>
      <w:r w:rsidRPr="00E11690">
        <w:rPr>
          <w:rFonts w:eastAsia="Times New Roman" w:cstheme="minorHAnsi"/>
          <w:sz w:val="24"/>
          <w:szCs w:val="24"/>
        </w:rPr>
        <w:t>Namun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perkembangan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bahasa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tidak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berhenti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ketika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seorang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anak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sudah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mulai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bersekolah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atau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ketika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dia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sudah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dewasa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. Proses </w:t>
      </w:r>
      <w:proofErr w:type="spellStart"/>
      <w:r w:rsidRPr="00E11690">
        <w:rPr>
          <w:rFonts w:eastAsia="Times New Roman" w:cstheme="minorHAnsi"/>
          <w:sz w:val="24"/>
          <w:szCs w:val="24"/>
        </w:rPr>
        <w:t>perkembangan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terus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berlangsung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sepanjang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hayat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E11690">
        <w:rPr>
          <w:rFonts w:eastAsia="Times New Roman" w:cstheme="minorHAnsi"/>
          <w:sz w:val="24"/>
          <w:szCs w:val="24"/>
        </w:rPr>
        <w:t>Bayi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mulai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memperoleh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bahasa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ketika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berumur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kurang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dari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satu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tahun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sebelum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dapat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mengucapkan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suatu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kata. </w:t>
      </w:r>
      <w:proofErr w:type="spellStart"/>
      <w:r w:rsidRPr="00E11690">
        <w:rPr>
          <w:rFonts w:eastAsia="Times New Roman" w:cstheme="minorHAnsi"/>
          <w:sz w:val="24"/>
          <w:szCs w:val="24"/>
        </w:rPr>
        <w:t>Mereka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memperhatikan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muka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orang </w:t>
      </w:r>
      <w:proofErr w:type="spellStart"/>
      <w:r w:rsidRPr="00E11690">
        <w:rPr>
          <w:rFonts w:eastAsia="Times New Roman" w:cstheme="minorHAnsi"/>
          <w:sz w:val="24"/>
          <w:szCs w:val="24"/>
        </w:rPr>
        <w:t>dewasa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menanggapi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orang </w:t>
      </w:r>
      <w:proofErr w:type="spellStart"/>
      <w:r w:rsidRPr="00E11690">
        <w:rPr>
          <w:rFonts w:eastAsia="Times New Roman" w:cstheme="minorHAnsi"/>
          <w:sz w:val="24"/>
          <w:szCs w:val="24"/>
        </w:rPr>
        <w:t>dewasa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meskipun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tentu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saja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belum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menggunakan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bahasa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dalam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arti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E11690">
        <w:rPr>
          <w:rFonts w:eastAsia="Times New Roman" w:cstheme="minorHAnsi"/>
          <w:sz w:val="24"/>
          <w:szCs w:val="24"/>
        </w:rPr>
        <w:t>sebenarnya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E11690">
        <w:rPr>
          <w:rFonts w:eastAsia="Times New Roman" w:cstheme="minorHAnsi"/>
          <w:sz w:val="24"/>
          <w:szCs w:val="24"/>
        </w:rPr>
        <w:t>Mereka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juga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dapat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membedakan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beberapa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ucapan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orang </w:t>
      </w:r>
      <w:proofErr w:type="spellStart"/>
      <w:r w:rsidRPr="00E11690">
        <w:rPr>
          <w:rFonts w:eastAsia="Times New Roman" w:cstheme="minorHAnsi"/>
          <w:sz w:val="24"/>
          <w:szCs w:val="24"/>
        </w:rPr>
        <w:t>dewasa</w:t>
      </w:r>
      <w:proofErr w:type="spellEnd"/>
      <w:r w:rsidRPr="00E11690">
        <w:rPr>
          <w:rFonts w:eastAsia="Times New Roman" w:cstheme="minorHAnsi"/>
          <w:sz w:val="24"/>
          <w:szCs w:val="24"/>
        </w:rPr>
        <w:t>.</w:t>
      </w:r>
    </w:p>
    <w:p w:rsidR="00E11690" w:rsidRPr="00E11690" w:rsidRDefault="00E11690" w:rsidP="00E11690">
      <w:pPr>
        <w:pStyle w:val="ListParagraph"/>
        <w:jc w:val="both"/>
        <w:rPr>
          <w:rFonts w:eastAsia="Times New Roman" w:cstheme="minorHAnsi"/>
          <w:sz w:val="24"/>
          <w:szCs w:val="24"/>
        </w:rPr>
      </w:pPr>
      <w:proofErr w:type="spellStart"/>
      <w:r w:rsidRPr="00E11690">
        <w:rPr>
          <w:rFonts w:eastAsia="Times New Roman" w:cstheme="minorHAnsi"/>
          <w:sz w:val="24"/>
          <w:szCs w:val="24"/>
        </w:rPr>
        <w:t>Selanjutnya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ketika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berumur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satu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tahun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bayi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mulai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mengoceh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bermain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dengan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bunyi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seperti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halnya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bermain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dengan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jari-jari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tangan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jari-jari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kakinya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E11690">
        <w:rPr>
          <w:rFonts w:eastAsia="Times New Roman" w:cstheme="minorHAnsi"/>
          <w:sz w:val="24"/>
          <w:szCs w:val="24"/>
        </w:rPr>
        <w:t>Seperti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halnya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kemampuan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berjalan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11690">
        <w:rPr>
          <w:rFonts w:eastAsia="Times New Roman" w:cstheme="minorHAnsi"/>
          <w:sz w:val="24"/>
          <w:szCs w:val="24"/>
        </w:rPr>
        <w:t>kemampuan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berbicara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anak-anak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seluruh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dunia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mulai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pada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umur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E11690">
        <w:rPr>
          <w:rFonts w:eastAsia="Times New Roman" w:cstheme="minorHAnsi"/>
          <w:sz w:val="24"/>
          <w:szCs w:val="24"/>
        </w:rPr>
        <w:t>hampir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E11690">
        <w:rPr>
          <w:rFonts w:eastAsia="Times New Roman" w:cstheme="minorHAnsi"/>
          <w:sz w:val="24"/>
          <w:szCs w:val="24"/>
        </w:rPr>
        <w:t>sama</w:t>
      </w:r>
      <w:proofErr w:type="spellEnd"/>
      <w:proofErr w:type="gram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dengan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cara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E11690">
        <w:rPr>
          <w:rFonts w:eastAsia="Times New Roman" w:cstheme="minorHAnsi"/>
          <w:sz w:val="24"/>
          <w:szCs w:val="24"/>
        </w:rPr>
        <w:t>hampir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sama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pula. </w:t>
      </w:r>
      <w:proofErr w:type="spellStart"/>
      <w:r w:rsidRPr="00E11690">
        <w:rPr>
          <w:rFonts w:eastAsia="Times New Roman" w:cstheme="minorHAnsi"/>
          <w:sz w:val="24"/>
          <w:szCs w:val="24"/>
        </w:rPr>
        <w:t>Perkembangan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bahasa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pada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periode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ini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disebut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perkembangan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11690">
        <w:rPr>
          <w:rFonts w:eastAsia="Times New Roman" w:cstheme="minorHAnsi"/>
          <w:sz w:val="24"/>
          <w:szCs w:val="24"/>
        </w:rPr>
        <w:t>pralinguistik</w:t>
      </w:r>
      <w:proofErr w:type="spellEnd"/>
      <w:r w:rsidRPr="00E11690">
        <w:rPr>
          <w:rFonts w:eastAsia="Times New Roman" w:cstheme="minorHAnsi"/>
          <w:sz w:val="24"/>
          <w:szCs w:val="24"/>
        </w:rPr>
        <w:t xml:space="preserve"> (Gleason, 1985: 3).”</w:t>
      </w:r>
    </w:p>
    <w:p w:rsidR="00E11690" w:rsidRPr="00E11690" w:rsidRDefault="00E11690" w:rsidP="00E11690">
      <w:pPr>
        <w:pStyle w:val="ListParagraph"/>
        <w:jc w:val="both"/>
        <w:rPr>
          <w:rFonts w:eastAsia="Times New Roman" w:cstheme="minorHAnsi"/>
          <w:b/>
          <w:bCs/>
          <w:sz w:val="24"/>
          <w:szCs w:val="24"/>
        </w:rPr>
      </w:pPr>
      <w:proofErr w:type="spellStart"/>
      <w:proofErr w:type="gramStart"/>
      <w:r w:rsidRPr="00E11690">
        <w:rPr>
          <w:rFonts w:eastAsia="Times New Roman" w:cstheme="minorHAnsi"/>
          <w:b/>
          <w:bCs/>
          <w:sz w:val="24"/>
          <w:szCs w:val="24"/>
        </w:rPr>
        <w:t>Penyintesisan</w:t>
      </w:r>
      <w:proofErr w:type="spellEnd"/>
      <w:r w:rsidRPr="00E11690">
        <w:rPr>
          <w:rFonts w:eastAsia="Times New Roman" w:cstheme="minorHAnsi"/>
          <w:b/>
          <w:bCs/>
          <w:sz w:val="24"/>
          <w:szCs w:val="24"/>
        </w:rPr>
        <w:t xml:space="preserve"> :</w:t>
      </w:r>
      <w:proofErr w:type="gramEnd"/>
    </w:p>
    <w:p w:rsidR="00E11690" w:rsidRPr="00E11690" w:rsidRDefault="00E11690" w:rsidP="00E11690">
      <w:pPr>
        <w:pStyle w:val="ListParagraph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E11690">
        <w:rPr>
          <w:rFonts w:cstheme="minorHAnsi"/>
          <w:color w:val="000000"/>
          <w:sz w:val="24"/>
          <w:szCs w:val="24"/>
        </w:rPr>
        <w:t>“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Anak-anak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memperoleh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komponen-komponen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utama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bahasa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ibu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dalam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waktu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yang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relatif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singkat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Mereka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mulai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memperoleh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bahasa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ketika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berumur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kurang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dari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satu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tahun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sebelum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dapat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mengucapkan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suatu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kata.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Meskipun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belum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mampu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berbahasa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yang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sebenarnya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mereka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berkomunikasi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dengan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memperhatikan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muka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orang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dewasa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dan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meresponnya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Mereka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juga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dapat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membedakan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beberapa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ucapan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orang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dewasa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Selanjutnya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ketika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berumur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satu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tahun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bayi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mulai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mengoceh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bermain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dengan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bunyi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seperti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halnya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bermain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dengan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jari-jari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tangan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dan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jari-jari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kakinya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Seperti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halnya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kemampuan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berjalan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kemampuan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berbicara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anak-anak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seluruh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dunia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mulai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pada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umur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yang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hampir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E11690">
        <w:rPr>
          <w:rFonts w:cstheme="minorHAnsi"/>
          <w:color w:val="000000"/>
          <w:sz w:val="24"/>
          <w:szCs w:val="24"/>
        </w:rPr>
        <w:t>sama</w:t>
      </w:r>
      <w:proofErr w:type="spellEnd"/>
      <w:proofErr w:type="gram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dan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dengan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cara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yang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hampir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sama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pula.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Perkembangan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bahasa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pada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periode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ini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disebut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perkembangan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11690">
        <w:rPr>
          <w:rFonts w:cstheme="minorHAnsi"/>
          <w:color w:val="000000"/>
          <w:sz w:val="24"/>
          <w:szCs w:val="24"/>
        </w:rPr>
        <w:t>pralinguistik</w:t>
      </w:r>
      <w:proofErr w:type="spellEnd"/>
      <w:r w:rsidRPr="00E11690">
        <w:rPr>
          <w:rFonts w:cstheme="minorHAnsi"/>
          <w:color w:val="000000"/>
          <w:sz w:val="24"/>
          <w:szCs w:val="24"/>
        </w:rPr>
        <w:t xml:space="preserve"> (Gleason, 1985: 3).”</w:t>
      </w:r>
    </w:p>
    <w:p w:rsidR="008B1E0B" w:rsidRPr="00E11690" w:rsidRDefault="008B1E0B" w:rsidP="008B1E0B">
      <w:pPr>
        <w:jc w:val="both"/>
        <w:rPr>
          <w:rFonts w:cstheme="minorHAnsi"/>
          <w:sz w:val="24"/>
          <w:szCs w:val="24"/>
        </w:rPr>
      </w:pPr>
    </w:p>
    <w:sectPr w:rsidR="008B1E0B" w:rsidRPr="00E1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5562"/>
    <w:multiLevelType w:val="hybridMultilevel"/>
    <w:tmpl w:val="B2A0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12A21"/>
    <w:multiLevelType w:val="multilevel"/>
    <w:tmpl w:val="F74A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71DEC"/>
    <w:multiLevelType w:val="multilevel"/>
    <w:tmpl w:val="50FA0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F802B9"/>
    <w:multiLevelType w:val="multilevel"/>
    <w:tmpl w:val="1FC42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FF792D"/>
    <w:multiLevelType w:val="multilevel"/>
    <w:tmpl w:val="EDCC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BB2230"/>
    <w:multiLevelType w:val="multilevel"/>
    <w:tmpl w:val="A830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0B"/>
    <w:rsid w:val="00261DBD"/>
    <w:rsid w:val="008A6F6F"/>
    <w:rsid w:val="008B1E0B"/>
    <w:rsid w:val="00C50360"/>
    <w:rsid w:val="00E1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DB4DE-4310-418A-AA8D-91232EDF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E0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116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1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404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97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14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2020-12-28T08:37:00Z</dcterms:created>
  <dcterms:modified xsi:type="dcterms:W3CDTF">2020-12-28T09:28:00Z</dcterms:modified>
</cp:coreProperties>
</file>