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F5" w:rsidRPr="003F20F5" w:rsidRDefault="003F20F5" w:rsidP="003F20F5">
      <w:pPr>
        <w:spacing w:line="276" w:lineRule="auto"/>
        <w:rPr>
          <w:rFonts w:ascii="Times New Roman" w:eastAsia="Calibri" w:hAnsi="Times New Roman"/>
          <w:bCs/>
        </w:rPr>
      </w:pPr>
      <w:r w:rsidRPr="003F20F5">
        <w:rPr>
          <w:rFonts w:ascii="Times New Roman" w:eastAsia="Calibri" w:hAnsi="Times New Roman"/>
          <w:bCs/>
        </w:rPr>
        <w:t>Nama</w:t>
      </w:r>
      <w:r>
        <w:rPr>
          <w:rFonts w:ascii="Times New Roman" w:eastAsia="Calibri" w:hAnsi="Times New Roman"/>
          <w:bCs/>
        </w:rPr>
        <w:tab/>
      </w:r>
      <w:r>
        <w:rPr>
          <w:rFonts w:ascii="Times New Roman" w:eastAsia="Calibri" w:hAnsi="Times New Roman"/>
          <w:bCs/>
        </w:rPr>
        <w:tab/>
      </w:r>
      <w:r w:rsidRPr="003F20F5">
        <w:rPr>
          <w:rFonts w:ascii="Times New Roman" w:eastAsia="Calibri" w:hAnsi="Times New Roman"/>
          <w:bCs/>
        </w:rPr>
        <w:t xml:space="preserve"> : </w:t>
      </w:r>
      <w:r>
        <w:rPr>
          <w:rFonts w:ascii="Times New Roman" w:eastAsia="Calibri" w:hAnsi="Times New Roman"/>
          <w:bCs/>
        </w:rPr>
        <w:t>Jeri Wijaya</w:t>
      </w:r>
    </w:p>
    <w:p w:rsidR="003F20F5" w:rsidRPr="003F20F5" w:rsidRDefault="003F20F5" w:rsidP="003F20F5">
      <w:pPr>
        <w:spacing w:line="276" w:lineRule="auto"/>
        <w:rPr>
          <w:rFonts w:ascii="Times New Roman" w:eastAsia="Calibri" w:hAnsi="Times New Roman"/>
          <w:bCs/>
        </w:rPr>
      </w:pPr>
      <w:r w:rsidRPr="003F20F5">
        <w:rPr>
          <w:rFonts w:ascii="Times New Roman" w:eastAsia="Calibri" w:hAnsi="Times New Roman"/>
          <w:bCs/>
        </w:rPr>
        <w:t xml:space="preserve">NPM  </w:t>
      </w:r>
      <w:r>
        <w:rPr>
          <w:rFonts w:ascii="Times New Roman" w:eastAsia="Calibri" w:hAnsi="Times New Roman"/>
          <w:bCs/>
        </w:rPr>
        <w:tab/>
      </w:r>
      <w:r>
        <w:rPr>
          <w:rFonts w:ascii="Times New Roman" w:eastAsia="Calibri" w:hAnsi="Times New Roman"/>
          <w:bCs/>
        </w:rPr>
        <w:tab/>
        <w:t xml:space="preserve"> : 2012011072</w:t>
      </w:r>
    </w:p>
    <w:p w:rsidR="003F20F5" w:rsidRPr="003F20F5" w:rsidRDefault="003F20F5" w:rsidP="003F20F5">
      <w:pPr>
        <w:spacing w:line="276" w:lineRule="auto"/>
        <w:rPr>
          <w:rFonts w:ascii="Times New Roman" w:eastAsia="Calibri" w:hAnsi="Times New Roman"/>
          <w:bCs/>
        </w:rPr>
      </w:pPr>
      <w:r w:rsidRPr="003F20F5">
        <w:rPr>
          <w:rFonts w:ascii="Times New Roman" w:eastAsia="Calibri" w:hAnsi="Times New Roman"/>
          <w:bCs/>
        </w:rPr>
        <w:t xml:space="preserve">Mata kuliah </w:t>
      </w:r>
      <w:r>
        <w:rPr>
          <w:rFonts w:ascii="Times New Roman" w:eastAsia="Calibri" w:hAnsi="Times New Roman"/>
          <w:bCs/>
        </w:rPr>
        <w:tab/>
        <w:t xml:space="preserve"> </w:t>
      </w:r>
      <w:r w:rsidRPr="003F20F5">
        <w:rPr>
          <w:rFonts w:ascii="Times New Roman" w:eastAsia="Calibri" w:hAnsi="Times New Roman"/>
          <w:bCs/>
        </w:rPr>
        <w:t>: Bahasa Indonesia</w:t>
      </w:r>
    </w:p>
    <w:p w:rsidR="003F20F5" w:rsidRPr="003F20F5" w:rsidRDefault="003F20F5" w:rsidP="003F20F5">
      <w:pPr>
        <w:spacing w:line="276" w:lineRule="auto"/>
        <w:rPr>
          <w:rFonts w:ascii="Times New Roman" w:eastAsia="Calibri" w:hAnsi="Times New Roman"/>
          <w:bCs/>
        </w:rPr>
      </w:pPr>
      <w:r w:rsidRPr="003F20F5">
        <w:rPr>
          <w:rFonts w:ascii="Times New Roman" w:eastAsia="Calibri" w:hAnsi="Times New Roman"/>
          <w:bCs/>
        </w:rPr>
        <w:t xml:space="preserve">Dosen </w:t>
      </w:r>
      <w:r>
        <w:rPr>
          <w:rFonts w:ascii="Times New Roman" w:eastAsia="Calibri" w:hAnsi="Times New Roman"/>
          <w:bCs/>
        </w:rPr>
        <w:tab/>
      </w:r>
      <w:r>
        <w:rPr>
          <w:rFonts w:ascii="Times New Roman" w:eastAsia="Calibri" w:hAnsi="Times New Roman"/>
          <w:bCs/>
        </w:rPr>
        <w:tab/>
        <w:t xml:space="preserve"> </w:t>
      </w:r>
      <w:r w:rsidRPr="003F20F5">
        <w:rPr>
          <w:rFonts w:ascii="Times New Roman" w:eastAsia="Calibri" w:hAnsi="Times New Roman"/>
          <w:bCs/>
        </w:rPr>
        <w:t>: Atik Kartika S.Pd.</w:t>
      </w:r>
      <w:proofErr w:type="gramStart"/>
      <w:r w:rsidRPr="003F20F5">
        <w:rPr>
          <w:rFonts w:ascii="Times New Roman" w:eastAsia="Calibri" w:hAnsi="Times New Roman"/>
          <w:bCs/>
        </w:rPr>
        <w:t>,M.Pd</w:t>
      </w:r>
      <w:proofErr w:type="gramEnd"/>
    </w:p>
    <w:p w:rsidR="003F20F5" w:rsidRPr="003F20F5" w:rsidRDefault="003F20F5" w:rsidP="003F20F5">
      <w:pPr>
        <w:spacing w:line="276" w:lineRule="auto"/>
        <w:rPr>
          <w:rFonts w:ascii="Times New Roman" w:eastAsia="Calibri" w:hAnsi="Times New Roman"/>
          <w:bCs/>
        </w:rPr>
      </w:pPr>
      <w:r w:rsidRPr="003F20F5">
        <w:rPr>
          <w:rFonts w:ascii="Times New Roman" w:eastAsia="Calibri" w:hAnsi="Times New Roman"/>
          <w:bCs/>
        </w:rPr>
        <w:t xml:space="preserve"> </w:t>
      </w:r>
    </w:p>
    <w:p w:rsidR="003F20F5" w:rsidRPr="003F20F5" w:rsidRDefault="003F20F5" w:rsidP="003F20F5">
      <w:pPr>
        <w:spacing w:line="360" w:lineRule="auto"/>
        <w:rPr>
          <w:rFonts w:ascii="Times New Roman" w:eastAsia="Calibri" w:hAnsi="Times New Roman"/>
        </w:rPr>
      </w:pPr>
      <w:r w:rsidRPr="003F20F5">
        <w:rPr>
          <w:rFonts w:ascii="Times New Roman" w:eastAsia="Calibri" w:hAnsi="Times New Roman"/>
        </w:rPr>
        <w:t xml:space="preserve">  </w:t>
      </w:r>
    </w:p>
    <w:p w:rsidR="003F20F5" w:rsidRDefault="003F20F5" w:rsidP="003F20F5">
      <w:pPr>
        <w:spacing w:line="360" w:lineRule="auto"/>
        <w:rPr>
          <w:rFonts w:ascii="Times New Roman" w:eastAsia="Calibri" w:hAnsi="Times New Roman"/>
        </w:rPr>
      </w:pPr>
      <w:r w:rsidRPr="003F20F5">
        <w:rPr>
          <w:rFonts w:ascii="Times New Roman" w:eastAsia="Calibri" w:hAnsi="Times New Roman"/>
        </w:rPr>
        <w:t xml:space="preserve">Berikan 3 contoh penyintesisan dalam Karya Tulis Ilmiah pada skripsi atau Tesis </w:t>
      </w:r>
    </w:p>
    <w:p w:rsidR="003F20F5" w:rsidRDefault="003F20F5" w:rsidP="003F20F5">
      <w:pPr>
        <w:spacing w:line="360" w:lineRule="auto"/>
        <w:rPr>
          <w:rFonts w:ascii="Times New Roman" w:eastAsia="Calibri" w:hAnsi="Times New Roman"/>
        </w:rPr>
      </w:pPr>
    </w:p>
    <w:p w:rsidR="003F20F5" w:rsidRPr="003F20F5" w:rsidRDefault="003F20F5" w:rsidP="003F20F5">
      <w:pPr>
        <w:spacing w:line="360" w:lineRule="auto"/>
        <w:rPr>
          <w:rFonts w:ascii="Times New Roman" w:hAnsi="Times New Roman"/>
        </w:rPr>
      </w:pPr>
      <w:r>
        <w:rPr>
          <w:rFonts w:ascii="Times New Roman" w:hAnsi="Times New Roman"/>
        </w:rPr>
        <w:t xml:space="preserve">I </w:t>
      </w:r>
      <w:r w:rsidRPr="003F20F5">
        <w:rPr>
          <w:rFonts w:ascii="Times New Roman" w:hAnsi="Times New Roman"/>
        </w:rPr>
        <w:t xml:space="preserve">Berikut pengertian Hukum Tata Negara menurut beberapa </w:t>
      </w:r>
      <w:proofErr w:type="gramStart"/>
      <w:r w:rsidRPr="003F20F5">
        <w:rPr>
          <w:rFonts w:ascii="Times New Roman" w:hAnsi="Times New Roman"/>
        </w:rPr>
        <w:t>ahli :</w:t>
      </w:r>
      <w:proofErr w:type="gramEnd"/>
    </w:p>
    <w:p w:rsidR="003F20F5" w:rsidRPr="003F20F5" w:rsidRDefault="003F20F5" w:rsidP="003F20F5">
      <w:pPr>
        <w:spacing w:line="360" w:lineRule="auto"/>
        <w:rPr>
          <w:rFonts w:ascii="Times New Roman" w:hAnsi="Times New Roman"/>
        </w:rPr>
      </w:pPr>
      <w:r w:rsidRPr="003F20F5">
        <w:rPr>
          <w:rFonts w:ascii="Times New Roman" w:hAnsi="Times New Roman"/>
        </w:rPr>
        <w:t>1. Cristian Van Vollenhoven</w:t>
      </w:r>
    </w:p>
    <w:p w:rsidR="003F20F5" w:rsidRPr="003F20F5" w:rsidRDefault="003F20F5" w:rsidP="003F20F5">
      <w:pPr>
        <w:spacing w:line="360" w:lineRule="auto"/>
        <w:rPr>
          <w:rFonts w:ascii="Times New Roman" w:hAnsi="Times New Roman"/>
        </w:rPr>
      </w:pPr>
      <w:r w:rsidRPr="003F20F5">
        <w:rPr>
          <w:rFonts w:ascii="Times New Roman" w:hAnsi="Times New Roman"/>
        </w:rPr>
        <w:t xml:space="preserve">Hukum Tata Negara mengatur semua masyarakat hukum atasan dan masyarakat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hukum</w:t>
      </w:r>
      <w:proofErr w:type="gramEnd"/>
      <w:r w:rsidRPr="003F20F5">
        <w:rPr>
          <w:rFonts w:ascii="Times New Roman" w:hAnsi="Times New Roman"/>
        </w:rPr>
        <w:t xml:space="preserve"> bawahan menurut tingkatan-tingkatannya, yang masing-masing menentukan wilayah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atau</w:t>
      </w:r>
      <w:proofErr w:type="gramEnd"/>
      <w:r w:rsidRPr="003F20F5">
        <w:rPr>
          <w:rFonts w:ascii="Times New Roman" w:hAnsi="Times New Roman"/>
        </w:rPr>
        <w:t xml:space="preserve"> lingkungan rakyatnya sendiri-sendiri, dan menentukan badan-badan dalam lingkungan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masyarakat</w:t>
      </w:r>
      <w:proofErr w:type="gramEnd"/>
      <w:r w:rsidRPr="003F20F5">
        <w:rPr>
          <w:rFonts w:ascii="Times New Roman" w:hAnsi="Times New Roman"/>
        </w:rPr>
        <w:t xml:space="preserve"> hukum yang bersangkutan beserta fungsinya masing-masing, serta menentukan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pula</w:t>
      </w:r>
      <w:proofErr w:type="gramEnd"/>
      <w:r w:rsidRPr="003F20F5">
        <w:rPr>
          <w:rFonts w:ascii="Times New Roman" w:hAnsi="Times New Roman"/>
        </w:rPr>
        <w:t xml:space="preserve"> susunan dan wewenangnya dari badan-badan tersebut.</w:t>
      </w:r>
    </w:p>
    <w:p w:rsidR="003F20F5" w:rsidRPr="003F20F5" w:rsidRDefault="003F20F5" w:rsidP="003F20F5">
      <w:pPr>
        <w:spacing w:line="360" w:lineRule="auto"/>
        <w:rPr>
          <w:rFonts w:ascii="Times New Roman" w:hAnsi="Times New Roman"/>
        </w:rPr>
      </w:pPr>
      <w:r w:rsidRPr="003F20F5">
        <w:rPr>
          <w:rFonts w:ascii="Times New Roman" w:hAnsi="Times New Roman"/>
        </w:rPr>
        <w:t>2. J. H. A. Logemann</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Hukum Tata Negara adalah hukum yang mengatur organisasi negara.</w:t>
      </w:r>
      <w:proofErr w:type="gramEnd"/>
      <w:r w:rsidRPr="003F20F5">
        <w:rPr>
          <w:rFonts w:ascii="Times New Roman" w:hAnsi="Times New Roman"/>
        </w:rPr>
        <w:t xml:space="preserve"> Negara adalah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organisasi</w:t>
      </w:r>
      <w:proofErr w:type="gramEnd"/>
      <w:r w:rsidRPr="003F20F5">
        <w:rPr>
          <w:rFonts w:ascii="Times New Roman" w:hAnsi="Times New Roman"/>
        </w:rPr>
        <w:t xml:space="preserve"> jabatan-jabatan. Jabatan merupakan pengertian yuridis dan fungsi, sedangkan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fungsi</w:t>
      </w:r>
      <w:proofErr w:type="gramEnd"/>
      <w:r w:rsidRPr="003F20F5">
        <w:rPr>
          <w:rFonts w:ascii="Times New Roman" w:hAnsi="Times New Roman"/>
        </w:rPr>
        <w:t xml:space="preserve"> merupakan pengertian yang bersifat sosiologis. Karena negara merupakan organisasi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yang</w:t>
      </w:r>
      <w:proofErr w:type="gramEnd"/>
      <w:r w:rsidRPr="003F20F5">
        <w:rPr>
          <w:rFonts w:ascii="Times New Roman" w:hAnsi="Times New Roman"/>
        </w:rPr>
        <w:t xml:space="preserve"> terdiri dari fungsi-fungsi dalam hubungannya satu dengan yang lain maupun dalam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keseluruhannya</w:t>
      </w:r>
      <w:proofErr w:type="gramEnd"/>
      <w:r w:rsidRPr="003F20F5">
        <w:rPr>
          <w:rFonts w:ascii="Times New Roman" w:hAnsi="Times New Roman"/>
        </w:rPr>
        <w:t>, maka dalam pengertian yuridis, negara merupakan organisasi jabatan.</w:t>
      </w:r>
    </w:p>
    <w:p w:rsidR="003F20F5" w:rsidRPr="003F20F5" w:rsidRDefault="003F20F5" w:rsidP="003F20F5">
      <w:pPr>
        <w:spacing w:line="360" w:lineRule="auto"/>
        <w:rPr>
          <w:rFonts w:ascii="Times New Roman" w:hAnsi="Times New Roman"/>
        </w:rPr>
      </w:pPr>
      <w:r w:rsidRPr="003F20F5">
        <w:rPr>
          <w:rFonts w:ascii="Times New Roman" w:hAnsi="Times New Roman"/>
        </w:rPr>
        <w:t>3. J. R. Stellinga</w:t>
      </w:r>
    </w:p>
    <w:p w:rsidR="003F20F5" w:rsidRPr="003F20F5" w:rsidRDefault="003F20F5" w:rsidP="003F20F5">
      <w:pPr>
        <w:spacing w:line="360" w:lineRule="auto"/>
        <w:rPr>
          <w:rFonts w:ascii="Times New Roman" w:hAnsi="Times New Roman"/>
        </w:rPr>
      </w:pPr>
      <w:r w:rsidRPr="003F20F5">
        <w:rPr>
          <w:rFonts w:ascii="Times New Roman" w:hAnsi="Times New Roman"/>
        </w:rPr>
        <w:t xml:space="preserve">Hukum Tata Negara adalah hukum yang mengatur wewenang dan kewajiban alat-alat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perlengkpan</w:t>
      </w:r>
      <w:proofErr w:type="gramEnd"/>
      <w:r w:rsidRPr="003F20F5">
        <w:rPr>
          <w:rFonts w:ascii="Times New Roman" w:hAnsi="Times New Roman"/>
        </w:rPr>
        <w:t xml:space="preserve"> negara, mengatur hak dan kewajiban warga negara.</w:t>
      </w:r>
    </w:p>
    <w:p w:rsidR="003F20F5" w:rsidRPr="003F20F5" w:rsidRDefault="003F20F5" w:rsidP="003F20F5">
      <w:pPr>
        <w:spacing w:line="360" w:lineRule="auto"/>
        <w:rPr>
          <w:rFonts w:ascii="Times New Roman" w:hAnsi="Times New Roman"/>
        </w:rPr>
      </w:pPr>
      <w:r w:rsidRPr="003F20F5">
        <w:rPr>
          <w:rFonts w:ascii="Times New Roman" w:hAnsi="Times New Roman"/>
        </w:rPr>
        <w:t>4. Kusumadi Pudjosewojo</w:t>
      </w:r>
    </w:p>
    <w:p w:rsidR="003F20F5" w:rsidRPr="003F20F5" w:rsidRDefault="003F20F5" w:rsidP="003F20F5">
      <w:pPr>
        <w:spacing w:line="360" w:lineRule="auto"/>
        <w:rPr>
          <w:rFonts w:ascii="Times New Roman" w:hAnsi="Times New Roman"/>
        </w:rPr>
      </w:pPr>
      <w:r w:rsidRPr="003F20F5">
        <w:rPr>
          <w:rFonts w:ascii="Times New Roman" w:hAnsi="Times New Roman"/>
        </w:rPr>
        <w:t xml:space="preserve">Hukum Tata Negara adalah hukum yang mengatur bentuk negara dan bentuk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pemerintahan</w:t>
      </w:r>
      <w:proofErr w:type="gramEnd"/>
      <w:r w:rsidRPr="003F20F5">
        <w:rPr>
          <w:rFonts w:ascii="Times New Roman" w:hAnsi="Times New Roman"/>
        </w:rPr>
        <w:t xml:space="preserve">, yang menunjukkan masyarakat hukum yang atasan maupun yang bawahan,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beserta</w:t>
      </w:r>
      <w:proofErr w:type="gramEnd"/>
      <w:r w:rsidRPr="003F20F5">
        <w:rPr>
          <w:rFonts w:ascii="Times New Roman" w:hAnsi="Times New Roman"/>
        </w:rPr>
        <w:t xml:space="preserve"> tingkatan-tingkatannya yang selanjutannya menegaskan wilayah dan lingkungan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rakyat</w:t>
      </w:r>
      <w:proofErr w:type="gramEnd"/>
      <w:r w:rsidRPr="003F20F5">
        <w:rPr>
          <w:rFonts w:ascii="Times New Roman" w:hAnsi="Times New Roman"/>
        </w:rPr>
        <w:t xml:space="preserve"> dari masyarakat-masyarakat hukum itu dan akhirnya menunjukkan alat-alat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perlengkapan</w:t>
      </w:r>
      <w:proofErr w:type="gramEnd"/>
      <w:r w:rsidRPr="003F20F5">
        <w:rPr>
          <w:rFonts w:ascii="Times New Roman" w:hAnsi="Times New Roman"/>
        </w:rPr>
        <w:t xml:space="preserve"> yang memegang kekuasaan dari masyarakat hukum itu, beserta susunan,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wewenang</w:t>
      </w:r>
      <w:proofErr w:type="gramEnd"/>
      <w:r w:rsidRPr="003F20F5">
        <w:rPr>
          <w:rFonts w:ascii="Times New Roman" w:hAnsi="Times New Roman"/>
        </w:rPr>
        <w:t>, tingkatan imbangan dari dan antara alat perlengkapan negara itu.</w:t>
      </w:r>
    </w:p>
    <w:p w:rsidR="003F20F5" w:rsidRPr="003F20F5" w:rsidRDefault="003F20F5" w:rsidP="003F20F5">
      <w:pPr>
        <w:spacing w:line="360" w:lineRule="auto"/>
        <w:rPr>
          <w:rFonts w:ascii="Times New Roman" w:hAnsi="Times New Roman"/>
        </w:rPr>
      </w:pPr>
      <w:r w:rsidRPr="003F20F5">
        <w:rPr>
          <w:rFonts w:ascii="Times New Roman" w:hAnsi="Times New Roman"/>
        </w:rPr>
        <w:t>5. Moh. Kusnardi dan Harmaily Ibrahim</w:t>
      </w:r>
    </w:p>
    <w:p w:rsidR="003F20F5" w:rsidRPr="003F20F5" w:rsidRDefault="003F20F5" w:rsidP="003F20F5">
      <w:pPr>
        <w:spacing w:line="360" w:lineRule="auto"/>
        <w:rPr>
          <w:rFonts w:ascii="Times New Roman" w:hAnsi="Times New Roman"/>
        </w:rPr>
      </w:pPr>
      <w:r w:rsidRPr="003F20F5">
        <w:rPr>
          <w:rFonts w:ascii="Times New Roman" w:hAnsi="Times New Roman"/>
        </w:rPr>
        <w:lastRenderedPageBreak/>
        <w:t xml:space="preserve">Hukum Tata Negara dapat dirumuskan sebagai sekumpulan peraturan hukum yang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mengatur</w:t>
      </w:r>
      <w:proofErr w:type="gramEnd"/>
      <w:r w:rsidRPr="003F20F5">
        <w:rPr>
          <w:rFonts w:ascii="Times New Roman" w:hAnsi="Times New Roman"/>
        </w:rPr>
        <w:t xml:space="preserve"> organisasi dari pada negara, hubungan antar alat perlengkapan negara dalam garis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vertikal</w:t>
      </w:r>
      <w:proofErr w:type="gramEnd"/>
      <w:r w:rsidRPr="003F20F5">
        <w:rPr>
          <w:rFonts w:ascii="Times New Roman" w:hAnsi="Times New Roman"/>
        </w:rPr>
        <w:t xml:space="preserve"> dan horizontal, serta kedudukan warga negara dan hak azasinya</w:t>
      </w:r>
    </w:p>
    <w:p w:rsidR="003F20F5" w:rsidRPr="003F20F5" w:rsidRDefault="003F20F5" w:rsidP="003F20F5">
      <w:pPr>
        <w:spacing w:line="360" w:lineRule="auto"/>
        <w:rPr>
          <w:rFonts w:ascii="Times New Roman" w:hAnsi="Times New Roman"/>
        </w:rPr>
      </w:pPr>
      <w:r w:rsidRPr="003F20F5">
        <w:rPr>
          <w:rFonts w:ascii="Times New Roman" w:hAnsi="Times New Roman"/>
        </w:rPr>
        <w:t>6. Paul Scholten</w:t>
      </w:r>
    </w:p>
    <w:p w:rsidR="003F20F5" w:rsidRPr="003F20F5" w:rsidRDefault="003F20F5" w:rsidP="003F20F5">
      <w:pPr>
        <w:spacing w:line="360" w:lineRule="auto"/>
        <w:rPr>
          <w:rFonts w:ascii="Times New Roman" w:hAnsi="Times New Roman"/>
        </w:rPr>
      </w:pPr>
      <w:r w:rsidRPr="003F20F5">
        <w:rPr>
          <w:rFonts w:ascii="Times New Roman" w:hAnsi="Times New Roman"/>
        </w:rPr>
        <w:t xml:space="preserve">Menurut Paul Scholten, Hukum Tata Negara itu tidak lain adalah het recht dat regelt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de</w:t>
      </w:r>
      <w:proofErr w:type="gramEnd"/>
      <w:r w:rsidRPr="003F20F5">
        <w:rPr>
          <w:rFonts w:ascii="Times New Roman" w:hAnsi="Times New Roman"/>
        </w:rPr>
        <w:t xml:space="preserve"> staatsorganisatie, atau hukum yang mengatur tata organisasi negara. Dengan rumusan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demikian</w:t>
      </w:r>
      <w:proofErr w:type="gramEnd"/>
      <w:r w:rsidRPr="003F20F5">
        <w:rPr>
          <w:rFonts w:ascii="Times New Roman" w:hAnsi="Times New Roman"/>
        </w:rPr>
        <w:t xml:space="preserve">, Scholten hanya menekankan perbedaan antara organisasi negara dari organisasi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non-organisasi</w:t>
      </w:r>
      <w:proofErr w:type="gramEnd"/>
      <w:r w:rsidRPr="003F20F5">
        <w:rPr>
          <w:rFonts w:ascii="Times New Roman" w:hAnsi="Times New Roman"/>
        </w:rPr>
        <w:t>, seperti gereja dan lain-lain.</w:t>
      </w:r>
    </w:p>
    <w:p w:rsidR="003F20F5" w:rsidRPr="003F20F5" w:rsidRDefault="003F20F5" w:rsidP="003F20F5">
      <w:pPr>
        <w:spacing w:line="360" w:lineRule="auto"/>
        <w:rPr>
          <w:rFonts w:ascii="Times New Roman" w:hAnsi="Times New Roman"/>
        </w:rPr>
      </w:pPr>
      <w:r w:rsidRPr="003F20F5">
        <w:rPr>
          <w:rFonts w:ascii="Times New Roman" w:hAnsi="Times New Roman"/>
        </w:rPr>
        <w:t>7. Van Der Pot</w:t>
      </w:r>
    </w:p>
    <w:p w:rsidR="003F20F5" w:rsidRPr="003F20F5" w:rsidRDefault="003F20F5" w:rsidP="003F20F5">
      <w:pPr>
        <w:spacing w:line="360" w:lineRule="auto"/>
        <w:rPr>
          <w:rFonts w:ascii="Times New Roman" w:hAnsi="Times New Roman"/>
        </w:rPr>
      </w:pPr>
      <w:r w:rsidRPr="003F20F5">
        <w:rPr>
          <w:rFonts w:ascii="Times New Roman" w:hAnsi="Times New Roman"/>
        </w:rPr>
        <w:t xml:space="preserve">Hukum Tata Negara adalah peratuaran-peraturan yang menentukan badan-badan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yang</w:t>
      </w:r>
      <w:proofErr w:type="gramEnd"/>
      <w:r w:rsidRPr="003F20F5">
        <w:rPr>
          <w:rFonts w:ascii="Times New Roman" w:hAnsi="Times New Roman"/>
        </w:rPr>
        <w:t xml:space="preserve"> diperlakukan beserta kewenangannya masing-masing, hubungannya satu sama lain,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serta</w:t>
      </w:r>
      <w:proofErr w:type="gramEnd"/>
      <w:r w:rsidRPr="003F20F5">
        <w:rPr>
          <w:rFonts w:ascii="Times New Roman" w:hAnsi="Times New Roman"/>
        </w:rPr>
        <w:t xml:space="preserve"> hubungannya dengan individu warga negara dan kegiatannya.</w:t>
      </w:r>
    </w:p>
    <w:p w:rsidR="003F20F5" w:rsidRPr="003F20F5" w:rsidRDefault="003F20F5" w:rsidP="003F20F5">
      <w:pPr>
        <w:spacing w:line="360" w:lineRule="auto"/>
        <w:rPr>
          <w:rFonts w:ascii="Times New Roman" w:hAnsi="Times New Roman"/>
        </w:rPr>
      </w:pPr>
      <w:r w:rsidRPr="003F20F5">
        <w:rPr>
          <w:rFonts w:ascii="Times New Roman" w:hAnsi="Times New Roman"/>
        </w:rPr>
        <w:t xml:space="preserve">Dari beberapa pengertian di atas maka dapat disimpulkan bahwa hukum tata negara </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adalah</w:t>
      </w:r>
      <w:proofErr w:type="gramEnd"/>
      <w:r w:rsidRPr="003F20F5">
        <w:rPr>
          <w:rFonts w:ascii="Times New Roman" w:hAnsi="Times New Roman"/>
        </w:rPr>
        <w:t xml:space="preserve"> hukum yang mengatur organisasi negara, hubungan alat perlengkapan negara, susunan</w:t>
      </w:r>
    </w:p>
    <w:p w:rsidR="003F20F5" w:rsidRPr="003F20F5" w:rsidRDefault="003F20F5" w:rsidP="003F20F5">
      <w:pPr>
        <w:spacing w:line="360" w:lineRule="auto"/>
        <w:rPr>
          <w:rFonts w:ascii="Times New Roman" w:hAnsi="Times New Roman"/>
        </w:rPr>
      </w:pPr>
      <w:proofErr w:type="gramStart"/>
      <w:r w:rsidRPr="003F20F5">
        <w:rPr>
          <w:rFonts w:ascii="Times New Roman" w:hAnsi="Times New Roman"/>
        </w:rPr>
        <w:t>dan</w:t>
      </w:r>
      <w:proofErr w:type="gramEnd"/>
      <w:r w:rsidRPr="003F20F5">
        <w:rPr>
          <w:rFonts w:ascii="Times New Roman" w:hAnsi="Times New Roman"/>
        </w:rPr>
        <w:t xml:space="preserve"> wewenang serta hak dan kewajiban wa</w:t>
      </w:r>
    </w:p>
    <w:p w:rsidR="003F20F5" w:rsidRPr="003F20F5" w:rsidRDefault="003F20F5" w:rsidP="003F20F5">
      <w:pPr>
        <w:spacing w:line="360" w:lineRule="auto"/>
        <w:rPr>
          <w:rFonts w:ascii="Times New Roman" w:hAnsi="Times New Roman"/>
          <w:b/>
        </w:rPr>
      </w:pPr>
      <w:r>
        <w:rPr>
          <w:rFonts w:ascii="Times New Roman" w:hAnsi="Times New Roman"/>
        </w:rPr>
        <w:t xml:space="preserve">8. </w:t>
      </w:r>
      <w:r w:rsidRPr="003F20F5">
        <w:rPr>
          <w:rFonts w:ascii="Times New Roman" w:hAnsi="Times New Roman"/>
          <w:b/>
        </w:rPr>
        <w:t xml:space="preserve">Secara sederhana, Hukum Tata Negara adalah hukum yang mengatur organisasi </w:t>
      </w:r>
    </w:p>
    <w:p w:rsidR="003F20F5" w:rsidRPr="003F20F5" w:rsidRDefault="003F20F5" w:rsidP="003F20F5">
      <w:pPr>
        <w:spacing w:line="360" w:lineRule="auto"/>
        <w:rPr>
          <w:rFonts w:ascii="Times New Roman" w:hAnsi="Times New Roman"/>
          <w:b/>
        </w:rPr>
      </w:pPr>
      <w:proofErr w:type="gramStart"/>
      <w:r w:rsidRPr="003F20F5">
        <w:rPr>
          <w:rFonts w:ascii="Times New Roman" w:hAnsi="Times New Roman"/>
          <w:b/>
        </w:rPr>
        <w:t>negara</w:t>
      </w:r>
      <w:proofErr w:type="gramEnd"/>
      <w:r w:rsidRPr="003F20F5">
        <w:rPr>
          <w:rFonts w:ascii="Times New Roman" w:hAnsi="Times New Roman"/>
          <w:b/>
        </w:rPr>
        <w:t xml:space="preserve">, hubungan alat perlengkapan negara, susunan dan wewenang serta hak dan kewajiban </w:t>
      </w:r>
      <w:r w:rsidR="00961611">
        <w:rPr>
          <w:rFonts w:ascii="Times New Roman" w:hAnsi="Times New Roman"/>
          <w:b/>
        </w:rPr>
        <w:t xml:space="preserve"> </w:t>
      </w:r>
      <w:r w:rsidRPr="003F20F5">
        <w:rPr>
          <w:rFonts w:ascii="Times New Roman" w:hAnsi="Times New Roman"/>
          <w:b/>
        </w:rPr>
        <w:t>warga negara. Hukum Tata Negara merupakan cabang Ilmu Hukum yang membahas mengenai tata struktur kenegaraan, mekanisme hubungan antar struktur kenegaraan, serta mekanisme hubungan antara struktur negara dengan warga negara</w:t>
      </w:r>
    </w:p>
    <w:p w:rsidR="003F20F5" w:rsidRDefault="003F20F5" w:rsidP="003F20F5">
      <w:pPr>
        <w:spacing w:line="360" w:lineRule="auto"/>
        <w:rPr>
          <w:rFonts w:ascii="Times New Roman" w:eastAsia="Calibri" w:hAnsi="Times New Roman"/>
        </w:rPr>
      </w:pPr>
      <w:proofErr w:type="gramStart"/>
      <w:r>
        <w:rPr>
          <w:rFonts w:ascii="Times New Roman" w:eastAsia="Calibri" w:hAnsi="Times New Roman"/>
        </w:rPr>
        <w:t>Sumber :</w:t>
      </w:r>
      <w:proofErr w:type="gramEnd"/>
      <w:r>
        <w:rPr>
          <w:rFonts w:ascii="Times New Roman" w:eastAsia="Calibri" w:hAnsi="Times New Roman"/>
        </w:rPr>
        <w:t xml:space="preserve"> </w:t>
      </w:r>
      <w:hyperlink r:id="rId5" w:history="1">
        <w:r w:rsidR="00961611" w:rsidRPr="00031946">
          <w:rPr>
            <w:rStyle w:val="Hyperlink"/>
            <w:rFonts w:ascii="Times New Roman" w:eastAsia="Calibri" w:hAnsi="Times New Roman"/>
          </w:rPr>
          <w:t>https://osf.io/qxznp/</w:t>
        </w:r>
      </w:hyperlink>
    </w:p>
    <w:p w:rsidR="00961611" w:rsidRPr="003F20F5" w:rsidRDefault="00961611" w:rsidP="003F20F5">
      <w:pPr>
        <w:spacing w:line="360" w:lineRule="auto"/>
        <w:rPr>
          <w:rFonts w:ascii="Times New Roman" w:eastAsia="Calibri" w:hAnsi="Times New Roman"/>
        </w:rPr>
      </w:pPr>
    </w:p>
    <w:p w:rsidR="00B67CDE" w:rsidRDefault="003F20F5" w:rsidP="00003680">
      <w:pPr>
        <w:spacing w:line="360" w:lineRule="auto"/>
        <w:rPr>
          <w:rFonts w:ascii="Times New Roman" w:hAnsi="Times New Roman"/>
        </w:rPr>
      </w:pPr>
      <w:r>
        <w:rPr>
          <w:rFonts w:ascii="Times New Roman" w:hAnsi="Times New Roman"/>
        </w:rPr>
        <w:t xml:space="preserve">II </w:t>
      </w:r>
      <w:r w:rsidR="00B67CDE">
        <w:rPr>
          <w:rFonts w:ascii="Times New Roman" w:hAnsi="Times New Roman"/>
        </w:rPr>
        <w:t>Pengertian Hukum Waris Adat</w:t>
      </w:r>
    </w:p>
    <w:p w:rsidR="00086A25" w:rsidRDefault="00B67CDE" w:rsidP="00003680">
      <w:pPr>
        <w:spacing w:line="360" w:lineRule="auto"/>
        <w:rPr>
          <w:rFonts w:ascii="Times New Roman" w:hAnsi="Times New Roman"/>
        </w:rPr>
      </w:pPr>
      <w:r>
        <w:rPr>
          <w:rFonts w:ascii="Times New Roman" w:hAnsi="Times New Roman"/>
        </w:rPr>
        <w:t>“</w:t>
      </w:r>
      <w:r w:rsidRPr="00B67CDE">
        <w:rPr>
          <w:rFonts w:ascii="Times New Roman" w:hAnsi="Times New Roman"/>
        </w:rPr>
        <w:t xml:space="preserve">Istilah waris dalam hukum waris adat di ambil dari bahasa arab yaitu (mawarits), yang mengandung pengertian bahwa Hukum Waris Adat tidak semata-mata hanya menguraikan hal-hal yang berkaitan dengan warisan dalam hubungannya dengan ahli waris, tetapi menguraikan hal-hal yang lebih luas dari itu. </w:t>
      </w:r>
      <w:proofErr w:type="gramStart"/>
      <w:r w:rsidRPr="00B67CDE">
        <w:rPr>
          <w:rFonts w:ascii="Times New Roman" w:hAnsi="Times New Roman"/>
        </w:rPr>
        <w:t>Disebabkan kewarisan itu adalah ilmu yang berhubungan dengan harta milik, bila dalam pembagiannya tidak transparan dan berdasarkan kekuatan hukum yang jelas, dikhawatirkan dikemudian hari akan menimbulkan sengketa antara ahli waris”</w:t>
      </w:r>
      <w:r>
        <w:rPr>
          <w:rFonts w:ascii="Times New Roman" w:hAnsi="Times New Roman"/>
        </w:rPr>
        <w:t>.</w:t>
      </w:r>
      <w:proofErr w:type="gramEnd"/>
    </w:p>
    <w:p w:rsidR="00003680" w:rsidRDefault="00B67CDE" w:rsidP="00003680">
      <w:pPr>
        <w:spacing w:line="360" w:lineRule="auto"/>
        <w:rPr>
          <w:rFonts w:ascii="Times New Roman" w:hAnsi="Times New Roman"/>
        </w:rPr>
      </w:pPr>
      <w:r w:rsidRPr="00B67CDE">
        <w:rPr>
          <w:rFonts w:ascii="Times New Roman" w:hAnsi="Times New Roman"/>
        </w:rPr>
        <w:t xml:space="preserve">Hukum waris adat tidak semata-mata hanya menguraikan hal-hal yang berkaitan dengan warisan dalam hubungannya dengan ahli waris, tetapi menguraikan hal-hal yang lebih luas dari itu, yang </w:t>
      </w:r>
      <w:r w:rsidRPr="00B67CDE">
        <w:rPr>
          <w:rFonts w:ascii="Times New Roman" w:hAnsi="Times New Roman"/>
        </w:rPr>
        <w:lastRenderedPageBreak/>
        <w:t xml:space="preserve">dapat dilihat dari beberapa pengertian yang diungkapkan oleh para ahli hukum antara lain : </w:t>
      </w:r>
      <w:r w:rsidR="00003680">
        <w:rPr>
          <w:rFonts w:ascii="Times New Roman" w:hAnsi="Times New Roman"/>
        </w:rPr>
        <w:t xml:space="preserve">      </w:t>
      </w:r>
      <w:r w:rsidRPr="00B67CDE">
        <w:rPr>
          <w:rFonts w:ascii="Times New Roman" w:hAnsi="Times New Roman"/>
        </w:rPr>
        <w:t xml:space="preserve">R. Soepomo, dalam bukunya yang berjudul Bab-bab Tentang Hukum Adat mengatakan bahwa : Hukum waris adat memuat peraturan-peraturan yang mengatur proses meneruskan serta mengoperkan barang-barang yang tidak berwujud </w:t>
      </w:r>
      <w:r w:rsidRPr="00003680">
        <w:rPr>
          <w:rFonts w:ascii="Times New Roman" w:hAnsi="Times New Roman"/>
        </w:rPr>
        <w:t>bentuk imam terielegoederen) dari suatu angkatan manusia (generatie) kepada keturunannya.</w:t>
      </w:r>
    </w:p>
    <w:p w:rsidR="00003680" w:rsidRDefault="00B67CDE" w:rsidP="00003680">
      <w:pPr>
        <w:spacing w:line="360" w:lineRule="auto"/>
        <w:rPr>
          <w:rFonts w:ascii="Times New Roman" w:hAnsi="Times New Roman"/>
        </w:rPr>
      </w:pPr>
      <w:r w:rsidRPr="00003680">
        <w:rPr>
          <w:rFonts w:ascii="Times New Roman" w:hAnsi="Times New Roman"/>
        </w:rPr>
        <w:t xml:space="preserve">Imam Sudiyat mengungkapkan pendapatnya di dalam bukunya yang berjudul Hukum Adat Sketsa Asas, </w:t>
      </w:r>
      <w:proofErr w:type="gramStart"/>
      <w:r w:rsidRPr="00003680">
        <w:rPr>
          <w:rFonts w:ascii="Times New Roman" w:hAnsi="Times New Roman"/>
        </w:rPr>
        <w:t>bahwa :</w:t>
      </w:r>
      <w:proofErr w:type="gramEnd"/>
      <w:r w:rsidRPr="00003680">
        <w:rPr>
          <w:rFonts w:ascii="Times New Roman" w:hAnsi="Times New Roman"/>
        </w:rPr>
        <w:t xml:space="preserve"> Hukum Adat Waris meliputi aturan-aturan dan keputusan-keputusan hakim yang bertalian dengan proses penerusan/pengoperan dan peralihan atau perpindahan harta kekayaan materiil maupun imateriil dari generasi ke generasi. </w:t>
      </w:r>
    </w:p>
    <w:p w:rsidR="00003680" w:rsidRDefault="00003680" w:rsidP="00003680">
      <w:pPr>
        <w:spacing w:line="360" w:lineRule="auto"/>
        <w:rPr>
          <w:rFonts w:ascii="Times New Roman" w:hAnsi="Times New Roman"/>
        </w:rPr>
      </w:pPr>
      <w:r w:rsidRPr="00003680">
        <w:rPr>
          <w:rFonts w:ascii="Times New Roman" w:hAnsi="Times New Roman"/>
        </w:rPr>
        <w:t>Hilman Hadikusuma dalam bukunya yang berjudul “Hukum Waris adat”</w:t>
      </w:r>
      <w:r w:rsidR="00B67CDE" w:rsidRPr="00003680">
        <w:rPr>
          <w:rFonts w:ascii="Times New Roman" w:hAnsi="Times New Roman"/>
        </w:rPr>
        <w:t xml:space="preserve">mengungkapkan pendapatnya sebagai berikut: </w:t>
      </w:r>
      <w:r w:rsidRPr="00003680">
        <w:rPr>
          <w:rFonts w:ascii="Times New Roman" w:hAnsi="Times New Roman"/>
        </w:rPr>
        <w:t xml:space="preserve">hukum </w:t>
      </w:r>
      <w:r w:rsidR="00B67CDE" w:rsidRPr="00003680">
        <w:rPr>
          <w:rFonts w:ascii="Times New Roman" w:hAnsi="Times New Roman"/>
        </w:rPr>
        <w:t xml:space="preserve">waris itu memuat ketentuan-ketentuan yang mengatur cara penerusan dan peralihan harta kekayaan (berwujud atau tidak berwujud) dari pewaris </w:t>
      </w:r>
      <w:r w:rsidRPr="00003680">
        <w:rPr>
          <w:rFonts w:ascii="Times New Roman" w:hAnsi="Times New Roman"/>
        </w:rPr>
        <w:t xml:space="preserve">kepada </w:t>
      </w:r>
      <w:proofErr w:type="gramStart"/>
      <w:r w:rsidRPr="00003680">
        <w:rPr>
          <w:rFonts w:ascii="Times New Roman" w:hAnsi="Times New Roman"/>
        </w:rPr>
        <w:t xml:space="preserve">warisnya </w:t>
      </w:r>
      <w:r w:rsidR="00B67CDE" w:rsidRPr="00003680">
        <w:rPr>
          <w:rFonts w:ascii="Times New Roman" w:hAnsi="Times New Roman"/>
        </w:rPr>
        <w:t>.</w:t>
      </w:r>
      <w:proofErr w:type="gramEnd"/>
    </w:p>
    <w:p w:rsidR="00003680" w:rsidRDefault="00003680" w:rsidP="00003680">
      <w:pPr>
        <w:spacing w:line="360" w:lineRule="auto"/>
        <w:rPr>
          <w:rFonts w:ascii="Times New Roman" w:hAnsi="Times New Roman"/>
        </w:rPr>
      </w:pPr>
      <w:r w:rsidRPr="00003680">
        <w:rPr>
          <w:rFonts w:ascii="Times New Roman" w:hAnsi="Times New Roman"/>
        </w:rPr>
        <w:t xml:space="preserve"> Kemudian </w:t>
      </w:r>
      <w:proofErr w:type="gramStart"/>
      <w:r w:rsidRPr="00003680">
        <w:rPr>
          <w:rFonts w:ascii="Times New Roman" w:hAnsi="Times New Roman"/>
        </w:rPr>
        <w:t>Bushar  Muhammad</w:t>
      </w:r>
      <w:proofErr w:type="gramEnd"/>
      <w:r w:rsidRPr="00003680">
        <w:rPr>
          <w:rFonts w:ascii="Times New Roman" w:hAnsi="Times New Roman"/>
        </w:rPr>
        <w:t xml:space="preserve"> dalam bukunya yang berjudul “ Pokok-pokok Hukum Adat” mengungkapkan bahwa</w:t>
      </w:r>
      <w:r w:rsidR="00B67CDE" w:rsidRPr="00003680">
        <w:rPr>
          <w:rFonts w:ascii="Times New Roman" w:hAnsi="Times New Roman"/>
        </w:rPr>
        <w:t xml:space="preserve"> Hukum Waris Adat adalah: </w:t>
      </w:r>
      <w:r w:rsidRPr="00003680">
        <w:rPr>
          <w:rFonts w:ascii="Times New Roman" w:hAnsi="Times New Roman"/>
        </w:rPr>
        <w:t>aturan</w:t>
      </w:r>
      <w:r w:rsidR="00B67CDE" w:rsidRPr="00003680">
        <w:rPr>
          <w:rFonts w:ascii="Times New Roman" w:hAnsi="Times New Roman"/>
        </w:rPr>
        <w:t xml:space="preserve">-aturan yang bertalian dengan proses yang terus menerus dari abad ke abad, ialah suatu penerusan dan peralihan kekayaan baik materiil maupun </w:t>
      </w:r>
      <w:r w:rsidRPr="00003680">
        <w:rPr>
          <w:rFonts w:ascii="Times New Roman" w:hAnsi="Times New Roman"/>
        </w:rPr>
        <w:t>immaterial dari suatu angkatan ke angkatan berikutnya.</w:t>
      </w:r>
    </w:p>
    <w:p w:rsidR="00003680" w:rsidRDefault="00B67CDE" w:rsidP="00003680">
      <w:pPr>
        <w:spacing w:line="360" w:lineRule="auto"/>
        <w:rPr>
          <w:rFonts w:ascii="Times New Roman" w:hAnsi="Times New Roman"/>
        </w:rPr>
      </w:pPr>
      <w:proofErr w:type="gramStart"/>
      <w:r w:rsidRPr="00003680">
        <w:rPr>
          <w:rFonts w:ascii="Times New Roman" w:hAnsi="Times New Roman"/>
        </w:rPr>
        <w:t>Hukum Waris Adat mempunyai arti yang luas berupa penyelenggaraan pemindahan dan peralihan kekayaan dari suatu generasi kepada generasi berikutnya baik mengenai benda materiil maupun benda immateriil.</w:t>
      </w:r>
      <w:proofErr w:type="gramEnd"/>
      <w:r w:rsidRPr="00003680">
        <w:rPr>
          <w:rFonts w:ascii="Times New Roman" w:hAnsi="Times New Roman"/>
        </w:rPr>
        <w:t xml:space="preserve"> </w:t>
      </w:r>
    </w:p>
    <w:p w:rsidR="00003680" w:rsidRPr="00003680" w:rsidRDefault="00B67CDE" w:rsidP="00003680">
      <w:pPr>
        <w:spacing w:line="360" w:lineRule="auto"/>
        <w:rPr>
          <w:rFonts w:ascii="Times New Roman" w:hAnsi="Times New Roman"/>
          <w:b/>
        </w:rPr>
      </w:pPr>
      <w:r w:rsidRPr="00003680">
        <w:rPr>
          <w:rFonts w:ascii="Times New Roman" w:hAnsi="Times New Roman"/>
          <w:b/>
        </w:rPr>
        <w:t>Dari beberapa</w:t>
      </w:r>
      <w:r w:rsidR="00003680" w:rsidRPr="00003680">
        <w:rPr>
          <w:rFonts w:ascii="Times New Roman" w:hAnsi="Times New Roman"/>
          <w:b/>
        </w:rPr>
        <w:t xml:space="preserve"> pendapat di atas dapat dikemukakan bahwa Hukum Waris Adat itu mengandung beberapa unsur </w:t>
      </w:r>
      <w:proofErr w:type="gramStart"/>
      <w:r w:rsidR="00003680" w:rsidRPr="00003680">
        <w:rPr>
          <w:rFonts w:ascii="Times New Roman" w:hAnsi="Times New Roman"/>
          <w:b/>
        </w:rPr>
        <w:t>yaitu :</w:t>
      </w:r>
      <w:proofErr w:type="gramEnd"/>
      <w:r w:rsidR="00003680" w:rsidRPr="00003680">
        <w:rPr>
          <w:rFonts w:ascii="Times New Roman" w:hAnsi="Times New Roman"/>
          <w:b/>
        </w:rPr>
        <w:t xml:space="preserve"> </w:t>
      </w:r>
    </w:p>
    <w:p w:rsidR="00003680" w:rsidRPr="00003680" w:rsidRDefault="00003680" w:rsidP="00003680">
      <w:pPr>
        <w:spacing w:line="360" w:lineRule="auto"/>
        <w:rPr>
          <w:rFonts w:ascii="Times New Roman" w:hAnsi="Times New Roman"/>
          <w:b/>
        </w:rPr>
      </w:pPr>
      <w:proofErr w:type="gramStart"/>
      <w:r w:rsidRPr="00003680">
        <w:rPr>
          <w:rFonts w:ascii="Times New Roman" w:hAnsi="Times New Roman"/>
          <w:b/>
        </w:rPr>
        <w:t>a.Hukum</w:t>
      </w:r>
      <w:proofErr w:type="gramEnd"/>
      <w:r w:rsidRPr="00003680">
        <w:rPr>
          <w:rFonts w:ascii="Times New Roman" w:hAnsi="Times New Roman"/>
          <w:b/>
        </w:rPr>
        <w:t xml:space="preserve"> Waris Adat adalah merupakan aturan hukum. </w:t>
      </w:r>
    </w:p>
    <w:p w:rsidR="00003680" w:rsidRPr="00003680" w:rsidRDefault="00003680" w:rsidP="00003680">
      <w:pPr>
        <w:spacing w:line="360" w:lineRule="auto"/>
        <w:rPr>
          <w:rFonts w:ascii="Times New Roman" w:hAnsi="Times New Roman"/>
          <w:b/>
        </w:rPr>
      </w:pPr>
      <w:proofErr w:type="gramStart"/>
      <w:r w:rsidRPr="00003680">
        <w:rPr>
          <w:rFonts w:ascii="Times New Roman" w:hAnsi="Times New Roman"/>
          <w:b/>
        </w:rPr>
        <w:t>b.Aturan</w:t>
      </w:r>
      <w:proofErr w:type="gramEnd"/>
      <w:r w:rsidRPr="00003680">
        <w:rPr>
          <w:rFonts w:ascii="Times New Roman" w:hAnsi="Times New Roman"/>
          <w:b/>
        </w:rPr>
        <w:t xml:space="preserve"> hukum tersebut mengandung proses penerusan dari harta warisan. </w:t>
      </w:r>
    </w:p>
    <w:p w:rsidR="00003680" w:rsidRPr="00003680" w:rsidRDefault="00003680" w:rsidP="00003680">
      <w:pPr>
        <w:spacing w:line="360" w:lineRule="auto"/>
        <w:rPr>
          <w:rFonts w:ascii="Times New Roman" w:hAnsi="Times New Roman"/>
          <w:b/>
        </w:rPr>
      </w:pPr>
      <w:proofErr w:type="gramStart"/>
      <w:r w:rsidRPr="00003680">
        <w:rPr>
          <w:rFonts w:ascii="Times New Roman" w:hAnsi="Times New Roman"/>
          <w:b/>
        </w:rPr>
        <w:t>c.Harta</w:t>
      </w:r>
      <w:proofErr w:type="gramEnd"/>
      <w:r w:rsidRPr="00003680">
        <w:rPr>
          <w:rFonts w:ascii="Times New Roman" w:hAnsi="Times New Roman"/>
          <w:b/>
        </w:rPr>
        <w:t xml:space="preserve"> warisan yang diperoleh atau diteruskan dapat berupa harta benda yang berwujud dan yang tak berwujud.</w:t>
      </w:r>
    </w:p>
    <w:p w:rsidR="00003680" w:rsidRPr="00003680" w:rsidRDefault="00003680" w:rsidP="00003680">
      <w:pPr>
        <w:spacing w:line="360" w:lineRule="auto"/>
        <w:rPr>
          <w:rFonts w:ascii="Times New Roman" w:hAnsi="Times New Roman"/>
          <w:b/>
        </w:rPr>
      </w:pPr>
      <w:r w:rsidRPr="00003680">
        <w:rPr>
          <w:rFonts w:ascii="Times New Roman" w:hAnsi="Times New Roman"/>
          <w:b/>
        </w:rPr>
        <w:t xml:space="preserve"> </w:t>
      </w:r>
      <w:proofErr w:type="gramStart"/>
      <w:r w:rsidRPr="00003680">
        <w:rPr>
          <w:rFonts w:ascii="Times New Roman" w:hAnsi="Times New Roman"/>
          <w:b/>
        </w:rPr>
        <w:t>d.Penerusan</w:t>
      </w:r>
      <w:proofErr w:type="gramEnd"/>
      <w:r w:rsidRPr="00003680">
        <w:rPr>
          <w:rFonts w:ascii="Times New Roman" w:hAnsi="Times New Roman"/>
          <w:b/>
        </w:rPr>
        <w:t xml:space="preserve"> atau pengoperan harta warisan ini berlangsung antara satu generasi atau pewaris kepada generasi berikutnya atau ahli waris. </w:t>
      </w:r>
    </w:p>
    <w:p w:rsidR="00B67CDE" w:rsidRDefault="00003680" w:rsidP="00003680">
      <w:pPr>
        <w:spacing w:line="360" w:lineRule="auto"/>
        <w:rPr>
          <w:rFonts w:ascii="Times New Roman" w:hAnsi="Times New Roman"/>
          <w:b/>
        </w:rPr>
      </w:pPr>
      <w:r w:rsidRPr="00003680">
        <w:rPr>
          <w:rFonts w:ascii="Times New Roman" w:hAnsi="Times New Roman"/>
          <w:b/>
        </w:rPr>
        <w:t xml:space="preserve">Berdasarkan beberapa definisi yang diberikan para sarjana di atas dapat ditarik suatu kesimpulan bahwa hukum waris adalah hukum adat yang memuat garis-garis ketentuan tentang sistem dan asas-asas hukum waris, harta warisan, pewaris dan ahli waris serta </w:t>
      </w:r>
      <w:r w:rsidRPr="00003680">
        <w:rPr>
          <w:rFonts w:ascii="Times New Roman" w:hAnsi="Times New Roman"/>
          <w:b/>
        </w:rPr>
        <w:lastRenderedPageBreak/>
        <w:t xml:space="preserve">bagaimana </w:t>
      </w:r>
      <w:proofErr w:type="gramStart"/>
      <w:r w:rsidRPr="00003680">
        <w:rPr>
          <w:rFonts w:ascii="Times New Roman" w:hAnsi="Times New Roman"/>
          <w:b/>
        </w:rPr>
        <w:t>cara</w:t>
      </w:r>
      <w:proofErr w:type="gramEnd"/>
      <w:r w:rsidRPr="00003680">
        <w:rPr>
          <w:rFonts w:ascii="Times New Roman" w:hAnsi="Times New Roman"/>
          <w:b/>
        </w:rPr>
        <w:t xml:space="preserve"> harta warisan itu dialihkan penguasaan dan pemiliknya dari pewaris kepada ahli waris. Adapun </w:t>
      </w:r>
      <w:proofErr w:type="gramStart"/>
      <w:r w:rsidRPr="00003680">
        <w:rPr>
          <w:rFonts w:ascii="Times New Roman" w:hAnsi="Times New Roman"/>
          <w:b/>
        </w:rPr>
        <w:t>cara</w:t>
      </w:r>
      <w:proofErr w:type="gramEnd"/>
      <w:r w:rsidRPr="00003680">
        <w:rPr>
          <w:rFonts w:ascii="Times New Roman" w:hAnsi="Times New Roman"/>
          <w:b/>
        </w:rPr>
        <w:t xml:space="preserve"> penerusan dan peralihan harta kekayaan itu dapat berlaku sejak pewaris masih hidup atau setelah pewaris meninggal dunia.</w:t>
      </w:r>
    </w:p>
    <w:p w:rsidR="00961611" w:rsidRPr="00961611" w:rsidRDefault="00961611" w:rsidP="00003680">
      <w:pPr>
        <w:spacing w:line="360" w:lineRule="auto"/>
        <w:rPr>
          <w:rFonts w:ascii="Times New Roman" w:hAnsi="Times New Roman"/>
          <w:color w:val="000000" w:themeColor="text1"/>
        </w:rPr>
      </w:pPr>
      <w:r>
        <w:rPr>
          <w:rFonts w:ascii="Times New Roman" w:hAnsi="Times New Roman"/>
        </w:rPr>
        <w:t xml:space="preserve">Sumber: </w:t>
      </w:r>
      <w:hyperlink r:id="rId6" w:history="1">
        <w:r w:rsidRPr="00961611">
          <w:rPr>
            <w:rStyle w:val="Hyperlink"/>
            <w:rFonts w:ascii="Times New Roman" w:hAnsi="Times New Roman"/>
            <w:color w:val="000000" w:themeColor="text1"/>
          </w:rPr>
          <w:t>http://repository.ub.ac.id/1816/1/NI%20MADE%20KUSUMA%20DWIJAYANTI%20.pdf</w:t>
        </w:r>
      </w:hyperlink>
    </w:p>
    <w:p w:rsidR="00961611" w:rsidRDefault="00961611" w:rsidP="00003680">
      <w:pPr>
        <w:spacing w:line="360" w:lineRule="auto"/>
        <w:rPr>
          <w:rFonts w:ascii="Times New Roman" w:hAnsi="Times New Roman"/>
        </w:rPr>
      </w:pPr>
    </w:p>
    <w:p w:rsidR="003A654B" w:rsidRPr="00892F6D" w:rsidRDefault="00961611" w:rsidP="00892F6D">
      <w:pPr>
        <w:spacing w:line="360" w:lineRule="auto"/>
        <w:rPr>
          <w:rFonts w:ascii="Times New Roman" w:hAnsi="Times New Roman"/>
        </w:rPr>
      </w:pPr>
      <w:r>
        <w:rPr>
          <w:rFonts w:ascii="Times New Roman" w:hAnsi="Times New Roman"/>
        </w:rPr>
        <w:t xml:space="preserve">III </w:t>
      </w:r>
      <w:r w:rsidR="003A654B" w:rsidRPr="00892F6D">
        <w:rPr>
          <w:rFonts w:ascii="Times New Roman" w:hAnsi="Times New Roman"/>
        </w:rPr>
        <w:t>Definisi Pelaksanaan Tugas</w:t>
      </w:r>
    </w:p>
    <w:p w:rsidR="003A654B" w:rsidRPr="00892F6D" w:rsidRDefault="003A654B" w:rsidP="00892F6D">
      <w:pPr>
        <w:spacing w:line="360" w:lineRule="auto"/>
        <w:rPr>
          <w:rFonts w:ascii="Times New Roman" w:hAnsi="Times New Roman"/>
        </w:rPr>
      </w:pPr>
      <w:r w:rsidRPr="00892F6D">
        <w:rPr>
          <w:rFonts w:ascii="Times New Roman" w:hAnsi="Times New Roman"/>
        </w:rPr>
        <w:t xml:space="preserve">Untuk mewujudkan suatu tujuan atau target, maka haruslah ada pelaksanaan yang merupakan proses kegiatan yang berkesenimbungan sehingga tercapai tujuan yang diharapkan. </w:t>
      </w:r>
      <w:proofErr w:type="gramStart"/>
      <w:r w:rsidRPr="00892F6D">
        <w:rPr>
          <w:rFonts w:ascii="Times New Roman" w:hAnsi="Times New Roman"/>
        </w:rPr>
        <w:t>Pelaksanaan berasal dari kata “laksana”yang berarti bautan, sifat, dantanda.</w:t>
      </w:r>
      <w:proofErr w:type="gramEnd"/>
      <w:r w:rsidRPr="00892F6D">
        <w:rPr>
          <w:rFonts w:ascii="Times New Roman" w:hAnsi="Times New Roman"/>
        </w:rPr>
        <w:t xml:space="preserve"> Ditambah awalan “pe-“dan akhiran “–</w:t>
      </w:r>
      <w:proofErr w:type="gramStart"/>
      <w:r w:rsidRPr="00892F6D">
        <w:rPr>
          <w:rFonts w:ascii="Times New Roman" w:hAnsi="Times New Roman"/>
        </w:rPr>
        <w:t>an”</w:t>
      </w:r>
      <w:proofErr w:type="gramEnd"/>
      <w:r w:rsidRPr="00892F6D">
        <w:rPr>
          <w:rFonts w:ascii="Times New Roman" w:hAnsi="Times New Roman"/>
        </w:rPr>
        <w:t>yang berfungsi membentuk kata benda menjadi “pelaksanaan”.Adapun pengertian pelaksanaan oleh beberapa ahli yaitu:</w:t>
      </w:r>
    </w:p>
    <w:p w:rsidR="003A654B" w:rsidRPr="00892F6D" w:rsidRDefault="003A654B" w:rsidP="00892F6D">
      <w:pPr>
        <w:spacing w:line="360" w:lineRule="auto"/>
        <w:rPr>
          <w:rFonts w:ascii="Times New Roman" w:hAnsi="Times New Roman"/>
        </w:rPr>
      </w:pPr>
      <w:proofErr w:type="gramStart"/>
      <w:r w:rsidRPr="00892F6D">
        <w:rPr>
          <w:rFonts w:ascii="Times New Roman" w:hAnsi="Times New Roman"/>
        </w:rPr>
        <w:t>1.Pelaksanaan</w:t>
      </w:r>
      <w:proofErr w:type="gramEnd"/>
      <w:r w:rsidRPr="00892F6D">
        <w:rPr>
          <w:rFonts w:ascii="Times New Roman" w:hAnsi="Times New Roman"/>
        </w:rPr>
        <w:t xml:space="preserve"> adalah salah satu kegiatan yang dapat dijumpai dalam proses administrasi, hal ini sejalan dengan pengertian yang dilakukan oleh The Liang Gie et. Lebih lanjut Bintoro Tjokroadmudjoyo mengemukakan bahwa pelaksanaan sebagai proses dapat kita pahami dalam bentuk rangkaian kegiatan yakni berawal dari kebijakan guna mencapai tujuan maka kebijakan itu ditutrunkan dalam suatu program dan proyek.</w:t>
      </w:r>
    </w:p>
    <w:p w:rsidR="003A654B" w:rsidRPr="00892F6D" w:rsidRDefault="003A654B" w:rsidP="00892F6D">
      <w:pPr>
        <w:spacing w:line="360" w:lineRule="auto"/>
        <w:rPr>
          <w:rFonts w:ascii="Times New Roman" w:hAnsi="Times New Roman"/>
        </w:rPr>
      </w:pPr>
      <w:proofErr w:type="gramStart"/>
      <w:r w:rsidRPr="00892F6D">
        <w:rPr>
          <w:rFonts w:ascii="Times New Roman" w:hAnsi="Times New Roman"/>
        </w:rPr>
        <w:t>2.Lembaga</w:t>
      </w:r>
      <w:proofErr w:type="gramEnd"/>
      <w:r w:rsidRPr="00892F6D">
        <w:rPr>
          <w:rFonts w:ascii="Times New Roman" w:hAnsi="Times New Roman"/>
        </w:rPr>
        <w:t xml:space="preserve"> Administrasi Negara Republik Indonesia merumuskan pengertian pelaksanaaan atau penggerakan sebagai upaya agar tiap pegawai atau tiapanggota organisasi berkeinginan dan berusaha mencapai tujuan yang telah direnanakan.</w:t>
      </w:r>
    </w:p>
    <w:p w:rsidR="00961611" w:rsidRPr="00892F6D" w:rsidRDefault="003A654B" w:rsidP="00892F6D">
      <w:pPr>
        <w:spacing w:line="360" w:lineRule="auto"/>
        <w:rPr>
          <w:rFonts w:ascii="Times New Roman" w:hAnsi="Times New Roman"/>
        </w:rPr>
      </w:pPr>
      <w:proofErr w:type="gramStart"/>
      <w:r w:rsidRPr="00892F6D">
        <w:rPr>
          <w:rFonts w:ascii="Times New Roman" w:hAnsi="Times New Roman"/>
        </w:rPr>
        <w:t>3.Wiestra</w:t>
      </w:r>
      <w:proofErr w:type="gramEnd"/>
      <w:r w:rsidRPr="00892F6D">
        <w:rPr>
          <w:rFonts w:ascii="Times New Roman" w:hAnsi="Times New Roman"/>
        </w:rPr>
        <w:t>, dkk mengemukakan pengertian pelaksanaan sebagai usaha-usaha yang dilakukan untuk melaksanakan semua rencana dan kebijaksanaan yang telah dirumuskan dan ditetapkan dengan melengkapi segala kebutuhan alat-alat yang diperlukan, siapa yang akan melaksanakan, dimana tempat pelaksanaannya dan kapan waktu dimulainya.</w:t>
      </w:r>
    </w:p>
    <w:p w:rsidR="00892F6D" w:rsidRPr="00892F6D" w:rsidRDefault="003A654B" w:rsidP="00892F6D">
      <w:pPr>
        <w:spacing w:line="360" w:lineRule="auto"/>
        <w:rPr>
          <w:rFonts w:ascii="Times New Roman" w:hAnsi="Times New Roman"/>
        </w:rPr>
      </w:pPr>
      <w:proofErr w:type="gramStart"/>
      <w:r w:rsidRPr="003A654B">
        <w:rPr>
          <w:rFonts w:ascii="Times New Roman" w:hAnsi="Times New Roman"/>
        </w:rPr>
        <w:t>4.Pelaksanaan</w:t>
      </w:r>
      <w:proofErr w:type="gramEnd"/>
      <w:r w:rsidRPr="003A654B">
        <w:rPr>
          <w:rFonts w:ascii="Times New Roman" w:hAnsi="Times New Roman"/>
        </w:rPr>
        <w:t xml:space="preserve"> diartikan sebagai suatu usaha atau kegiatan tertentu yang dilakukan untuk mewujudkan rencana atau program dalam kenyataannya.</w:t>
      </w:r>
    </w:p>
    <w:p w:rsidR="00892F6D" w:rsidRPr="00892F6D" w:rsidRDefault="003A654B" w:rsidP="00892F6D">
      <w:pPr>
        <w:spacing w:line="360" w:lineRule="auto"/>
        <w:rPr>
          <w:rFonts w:ascii="Times New Roman" w:hAnsi="Times New Roman"/>
        </w:rPr>
      </w:pPr>
      <w:proofErr w:type="gramStart"/>
      <w:r w:rsidRPr="003A654B">
        <w:rPr>
          <w:rFonts w:ascii="Times New Roman" w:hAnsi="Times New Roman"/>
        </w:rPr>
        <w:t>5.Pelaksanaan</w:t>
      </w:r>
      <w:proofErr w:type="gramEnd"/>
      <w:r w:rsidRPr="003A654B">
        <w:rPr>
          <w:rFonts w:ascii="Times New Roman" w:hAnsi="Times New Roman"/>
        </w:rPr>
        <w:t xml:space="preserve"> atau implementasi yakni konsep dinamis yang melibatkan secara terus menerus usaha-usaha yang mencari apa yang dilakukan, mengatur aktivitas-aktivitas yang mengarah pada pendapat suatu program ke dalam dampak.</w:t>
      </w:r>
    </w:p>
    <w:p w:rsidR="00892F6D" w:rsidRPr="00892F6D" w:rsidRDefault="003A654B" w:rsidP="00892F6D">
      <w:pPr>
        <w:spacing w:line="360" w:lineRule="auto"/>
        <w:rPr>
          <w:rFonts w:ascii="Times New Roman" w:hAnsi="Times New Roman"/>
        </w:rPr>
      </w:pPr>
      <w:proofErr w:type="gramStart"/>
      <w:r w:rsidRPr="003A654B">
        <w:rPr>
          <w:rFonts w:ascii="Times New Roman" w:hAnsi="Times New Roman"/>
        </w:rPr>
        <w:t>6.Pelaksana</w:t>
      </w:r>
      <w:proofErr w:type="gramEnd"/>
      <w:r w:rsidRPr="003A654B">
        <w:rPr>
          <w:rFonts w:ascii="Times New Roman" w:hAnsi="Times New Roman"/>
        </w:rPr>
        <w:t xml:space="preserve"> adalah orang yang mengerjakan atau melakukan rencana yang telah disusun, sedangkan pelaksanaan adalah perihal (perbuatan, usaha) melaksanakan rancangan.</w:t>
      </w:r>
    </w:p>
    <w:p w:rsidR="00892F6D" w:rsidRPr="00892F6D" w:rsidRDefault="003A654B" w:rsidP="00892F6D">
      <w:pPr>
        <w:spacing w:line="360" w:lineRule="auto"/>
        <w:rPr>
          <w:rFonts w:ascii="Times New Roman" w:hAnsi="Times New Roman"/>
        </w:rPr>
      </w:pPr>
      <w:proofErr w:type="gramStart"/>
      <w:r w:rsidRPr="003A654B">
        <w:rPr>
          <w:rFonts w:ascii="Times New Roman" w:hAnsi="Times New Roman"/>
        </w:rPr>
        <w:lastRenderedPageBreak/>
        <w:t>7.Jika</w:t>
      </w:r>
      <w:proofErr w:type="gramEnd"/>
      <w:r w:rsidRPr="003A654B">
        <w:rPr>
          <w:rFonts w:ascii="Times New Roman" w:hAnsi="Times New Roman"/>
        </w:rPr>
        <w:t xml:space="preserve"> suatu rencana yang terealisasi telah tersusun dan jika program kerja yang achievemenrt orientedtelah dirumuskan maka kini tinggal pelaksaannya. Lebih lanjut, Siagian mengatakan bahwa dalam pelaksanaan ada beberapa hal pokokyang perlu diperhatikan, yaitu:</w:t>
      </w:r>
    </w:p>
    <w:p w:rsidR="00892F6D" w:rsidRPr="00892F6D" w:rsidRDefault="003A654B" w:rsidP="00892F6D">
      <w:pPr>
        <w:spacing w:line="360" w:lineRule="auto"/>
        <w:rPr>
          <w:rFonts w:ascii="Times New Roman" w:hAnsi="Times New Roman"/>
        </w:rPr>
      </w:pPr>
      <w:r w:rsidRPr="003A654B">
        <w:rPr>
          <w:rFonts w:ascii="Times New Roman" w:hAnsi="Times New Roman"/>
        </w:rPr>
        <w:t>a.Membuat rencana detail, artinya merubah rencana strategis (jangka panjang)</w:t>
      </w:r>
    </w:p>
    <w:p w:rsidR="003A654B" w:rsidRPr="003A654B" w:rsidRDefault="003A654B" w:rsidP="00892F6D">
      <w:pPr>
        <w:spacing w:line="360" w:lineRule="auto"/>
        <w:rPr>
          <w:rFonts w:ascii="Times New Roman" w:hAnsi="Times New Roman"/>
        </w:rPr>
      </w:pPr>
      <w:proofErr w:type="gramStart"/>
      <w:r w:rsidRPr="003A654B">
        <w:rPr>
          <w:rFonts w:ascii="Times New Roman" w:hAnsi="Times New Roman"/>
        </w:rPr>
        <w:t>b.Menjadi</w:t>
      </w:r>
      <w:proofErr w:type="gramEnd"/>
      <w:r w:rsidRPr="003A654B">
        <w:rPr>
          <w:rFonts w:ascii="Times New Roman" w:hAnsi="Times New Roman"/>
        </w:rPr>
        <w:t xml:space="preserve"> rencana teknis (jangka pendek) dan mengorganisir sumber-sumber dan staf dan selanjutnya menyusun peraturan-peraturan danprosedur-prosedur tertentu;</w:t>
      </w:r>
    </w:p>
    <w:p w:rsidR="00892F6D" w:rsidRPr="00892F6D" w:rsidRDefault="00892F6D" w:rsidP="00892F6D">
      <w:pPr>
        <w:spacing w:line="360" w:lineRule="auto"/>
        <w:rPr>
          <w:rFonts w:ascii="Times New Roman" w:hAnsi="Times New Roman"/>
        </w:rPr>
      </w:pPr>
      <w:proofErr w:type="gramStart"/>
      <w:r w:rsidRPr="00892F6D">
        <w:rPr>
          <w:rFonts w:ascii="Times New Roman" w:hAnsi="Times New Roman"/>
        </w:rPr>
        <w:t>c.Pemberian</w:t>
      </w:r>
      <w:proofErr w:type="gramEnd"/>
      <w:r w:rsidRPr="00892F6D">
        <w:rPr>
          <w:rFonts w:ascii="Times New Roman" w:hAnsi="Times New Roman"/>
        </w:rPr>
        <w:t xml:space="preserve"> tugas artinya, merubah rencana teknis menjadi rencana praktis,dan tujuan selanjutnya melakukan pembagian tugas-tugas dan sumbersumber;</w:t>
      </w:r>
    </w:p>
    <w:p w:rsidR="00892F6D" w:rsidRPr="00892F6D" w:rsidRDefault="00892F6D" w:rsidP="00892F6D">
      <w:pPr>
        <w:spacing w:line="360" w:lineRule="auto"/>
        <w:rPr>
          <w:rFonts w:ascii="Times New Roman" w:hAnsi="Times New Roman"/>
        </w:rPr>
      </w:pPr>
      <w:r w:rsidRPr="00892F6D">
        <w:rPr>
          <w:rFonts w:ascii="Times New Roman" w:hAnsi="Times New Roman"/>
        </w:rPr>
        <w:t xml:space="preserve">d.Monitor, artinya pelaksanaan dan kemajuan pelaksanaan tugas jangan sampai terjadi hal-hal yang berhubungan dengan rencana praktis, dalamhal ini diperlukan untuk memeriksa hasil-hasil yang dicapai; </w:t>
      </w:r>
    </w:p>
    <w:p w:rsidR="00892F6D" w:rsidRPr="00892F6D" w:rsidRDefault="00892F6D" w:rsidP="00892F6D">
      <w:pPr>
        <w:spacing w:line="360" w:lineRule="auto"/>
        <w:rPr>
          <w:rFonts w:ascii="Times New Roman" w:hAnsi="Times New Roman"/>
        </w:rPr>
      </w:pPr>
      <w:proofErr w:type="gramStart"/>
      <w:r w:rsidRPr="00892F6D">
        <w:rPr>
          <w:rFonts w:ascii="Times New Roman" w:hAnsi="Times New Roman"/>
        </w:rPr>
        <w:t>e.Review, artinya pelaporan hasil-hasil pelaksanaan kegiatan, analisis pelaksanaan tugas-tugas, pemeriksaan kembali dan penyusunan jadwal waktu pelaksanaan selanjutnya dalam laporan diharapkan adanya sarandan perbaikan bila ditemui adanya perbedaan dan penyimpangan.</w:t>
      </w:r>
      <w:proofErr w:type="gramEnd"/>
    </w:p>
    <w:p w:rsidR="00892F6D" w:rsidRDefault="00892F6D" w:rsidP="00892F6D">
      <w:pPr>
        <w:spacing w:line="360" w:lineRule="auto"/>
        <w:rPr>
          <w:rFonts w:ascii="Times New Roman" w:hAnsi="Times New Roman"/>
        </w:rPr>
      </w:pPr>
      <w:proofErr w:type="gramStart"/>
      <w:r w:rsidRPr="00892F6D">
        <w:rPr>
          <w:rFonts w:ascii="Times New Roman" w:hAnsi="Times New Roman"/>
        </w:rPr>
        <w:t>Lembaga Administrasi Negara RI merumuskan Pengertian Pelaksanaan adalah upayaagar tiap pegawai atau tiap anggota organisasi berkeinginan dan berusaha mencapaitujuan yang telah direncanakan.</w:t>
      </w:r>
      <w:proofErr w:type="gramEnd"/>
      <w:r w:rsidRPr="00892F6D">
        <w:rPr>
          <w:rFonts w:ascii="Times New Roman" w:hAnsi="Times New Roman"/>
        </w:rPr>
        <w:t xml:space="preserve"> Pelaksanaan adalah salah satu kegiatan yang dapat di jumpai dalam proses administrasi, Bintoro Tjokroadmudjoyo mengemukakanbahwa pelaksanaan sebagai proses dapat kita pahami dalam bentuk rangkaian kegiatan yakni berawal dari kebijakan guna mencapai tujuan maka kebijakan ituditurunkan dalam suatu program proyek.</w:t>
      </w:r>
      <w:r>
        <w:rPr>
          <w:rFonts w:ascii="Times New Roman" w:hAnsi="Times New Roman"/>
        </w:rPr>
        <w:t xml:space="preserve"> </w:t>
      </w:r>
      <w:r w:rsidRPr="00892F6D">
        <w:rPr>
          <w:rFonts w:ascii="Times New Roman" w:hAnsi="Times New Roman"/>
        </w:rPr>
        <w:t xml:space="preserve">Pelaksanaan merupakan konsep merupakandinamis yang melibatkan secara terus menerus usaha usaha yang mencari </w:t>
      </w:r>
      <w:proofErr w:type="gramStart"/>
      <w:r w:rsidRPr="00892F6D">
        <w:rPr>
          <w:rFonts w:ascii="Times New Roman" w:hAnsi="Times New Roman"/>
        </w:rPr>
        <w:t>apa</w:t>
      </w:r>
      <w:proofErr w:type="gramEnd"/>
      <w:r w:rsidRPr="00892F6D">
        <w:rPr>
          <w:rFonts w:ascii="Times New Roman" w:hAnsi="Times New Roman"/>
        </w:rPr>
        <w:t xml:space="preserve"> yangdilakukan, mengatur aktivitas aktivitas yang mengatur pada pendapat suatu programke dalam dampik.</w:t>
      </w:r>
      <w:r>
        <w:rPr>
          <w:rFonts w:ascii="Times New Roman" w:hAnsi="Times New Roman"/>
        </w:rPr>
        <w:t xml:space="preserve"> </w:t>
      </w:r>
      <w:r w:rsidRPr="00892F6D">
        <w:rPr>
          <w:rFonts w:ascii="Times New Roman" w:hAnsi="Times New Roman"/>
        </w:rPr>
        <w:t>Berdasarkan batasan yang dikemukakan di atas, maka dapat dibedakan antara pengertian pelaksanaan adalah perbuatan yang dilakukan oleh pelaksana.Jadi dengan dengan demikian kedua pengertian tersebut di atas mempunyai arti yang berbeda nemun keduanya berasal dari kata “laksana”.Rahardjo Adisasmita mengatakan bahwa sumber daya pelaksana yang bermutu dalam arti yang sebenarnya dikaitkan dengan pekerjaan yang dikerjakan akan menghasilkan sesuatu yang dikendaki dari pekerjaan tersebut, bermutu bukan hanya pandai, tetapi memenuhi semua syarat kuantitatif yang dikehendaki antara lain kecakapan ketrampilan, kepribadian, sikap dan perilaku.</w:t>
      </w:r>
      <w:r>
        <w:rPr>
          <w:rFonts w:ascii="Times New Roman" w:hAnsi="Times New Roman"/>
        </w:rPr>
        <w:t xml:space="preserve"> </w:t>
      </w:r>
      <w:r w:rsidRPr="00892F6D">
        <w:rPr>
          <w:rFonts w:ascii="Times New Roman" w:hAnsi="Times New Roman"/>
        </w:rPr>
        <w:t xml:space="preserve">Jadi pelaksanaan merupakan kegiatan yang dilaksanakan oleh suatu badan atau wadah secara berencana, teratur dan terarah guna mencapai tujuan yang </w:t>
      </w:r>
      <w:r w:rsidRPr="00892F6D">
        <w:rPr>
          <w:rFonts w:ascii="Times New Roman" w:hAnsi="Times New Roman"/>
        </w:rPr>
        <w:lastRenderedPageBreak/>
        <w:t xml:space="preserve">diharapkan.maupun operasional atau kebijaksanaan menjadi kenyataan guna mencapai sasaran dari program yang ditetapkan semula.Sedangkan definisi tugas menurut para ahli, </w:t>
      </w:r>
      <w:proofErr w:type="gramStart"/>
      <w:r w:rsidRPr="00892F6D">
        <w:rPr>
          <w:rFonts w:ascii="Times New Roman" w:hAnsi="Times New Roman"/>
        </w:rPr>
        <w:t>yaitu :</w:t>
      </w:r>
      <w:proofErr w:type="gramEnd"/>
    </w:p>
    <w:p w:rsidR="00892F6D" w:rsidRDefault="00892F6D" w:rsidP="00892F6D">
      <w:pPr>
        <w:spacing w:line="360" w:lineRule="auto"/>
        <w:rPr>
          <w:rFonts w:ascii="Times New Roman" w:hAnsi="Times New Roman"/>
        </w:rPr>
      </w:pPr>
      <w:proofErr w:type="gramStart"/>
      <w:r w:rsidRPr="00892F6D">
        <w:rPr>
          <w:rFonts w:ascii="Times New Roman" w:hAnsi="Times New Roman"/>
        </w:rPr>
        <w:t>1.Dale</w:t>
      </w:r>
      <w:proofErr w:type="gramEnd"/>
      <w:r w:rsidRPr="00892F6D">
        <w:rPr>
          <w:rFonts w:ascii="Times New Roman" w:hAnsi="Times New Roman"/>
        </w:rPr>
        <w:t xml:space="preserve"> Yoer dalam moekijat, “The Term Task is frequently used to describe one portion or element in a job” (Tugas digunakan untuk mengembangkan satu bagian atau satu unsur dalam suatu jabatan).</w:t>
      </w:r>
    </w:p>
    <w:p w:rsidR="00892F6D" w:rsidRDefault="00892F6D" w:rsidP="00892F6D">
      <w:pPr>
        <w:spacing w:line="360" w:lineRule="auto"/>
        <w:rPr>
          <w:rFonts w:ascii="Times New Roman" w:hAnsi="Times New Roman"/>
        </w:rPr>
      </w:pPr>
      <w:proofErr w:type="gramStart"/>
      <w:r w:rsidRPr="00892F6D">
        <w:rPr>
          <w:rFonts w:ascii="Times New Roman" w:hAnsi="Times New Roman"/>
        </w:rPr>
        <w:t>2.Sementara</w:t>
      </w:r>
      <w:proofErr w:type="gramEnd"/>
      <w:r w:rsidRPr="00892F6D">
        <w:rPr>
          <w:rFonts w:ascii="Times New Roman" w:hAnsi="Times New Roman"/>
        </w:rPr>
        <w:t xml:space="preserve"> Stone dalam Moekijat, mengemukakan bahwa “A task is a specific work activity carried out to achieve a specific purpose” (Suatu tugas merupakan suatu kegiatan pekerjaan khusus yang dilakukan untuk mencapai suatu tujuan tertentu).</w:t>
      </w:r>
    </w:p>
    <w:p w:rsidR="00892F6D" w:rsidRDefault="00892F6D" w:rsidP="00892F6D">
      <w:pPr>
        <w:spacing w:line="360" w:lineRule="auto"/>
        <w:rPr>
          <w:rFonts w:ascii="Times New Roman" w:hAnsi="Times New Roman"/>
        </w:rPr>
      </w:pPr>
      <w:proofErr w:type="gramStart"/>
      <w:r w:rsidRPr="00892F6D">
        <w:rPr>
          <w:rFonts w:ascii="Times New Roman" w:hAnsi="Times New Roman"/>
        </w:rPr>
        <w:t>3.Definisi</w:t>
      </w:r>
      <w:proofErr w:type="gramEnd"/>
      <w:r w:rsidRPr="00892F6D">
        <w:rPr>
          <w:rFonts w:ascii="Times New Roman" w:hAnsi="Times New Roman"/>
        </w:rPr>
        <w:t xml:space="preserve"> lainnyayang menilai bahwa tugas merupakan suatu kegiatan spesifik yang dijalankan dalam organisasi yaitu menurut John &amp; Mary Miner dalam Moekijat, menyatakan bahwa tugas adalah kegiatan pekerjaan tertentu yang dilakukan untuk suatu tujuan khusus.</w:t>
      </w:r>
    </w:p>
    <w:p w:rsidR="00892F6D" w:rsidRDefault="00892F6D" w:rsidP="00892F6D">
      <w:pPr>
        <w:spacing w:line="360" w:lineRule="auto"/>
        <w:rPr>
          <w:rFonts w:ascii="Times New Roman" w:hAnsi="Times New Roman"/>
        </w:rPr>
      </w:pPr>
      <w:proofErr w:type="gramStart"/>
      <w:r w:rsidRPr="00892F6D">
        <w:rPr>
          <w:rFonts w:ascii="Times New Roman" w:hAnsi="Times New Roman"/>
        </w:rPr>
        <w:t>4.Sedangkan</w:t>
      </w:r>
      <w:proofErr w:type="gramEnd"/>
      <w:r w:rsidRPr="00892F6D">
        <w:rPr>
          <w:rFonts w:ascii="Times New Roman" w:hAnsi="Times New Roman"/>
        </w:rPr>
        <w:t xml:space="preserve"> menurut Moekijat, tugas adalah suatu bagian atau satu unsur atau satu komponen dari suatu jabatan. </w:t>
      </w:r>
      <w:proofErr w:type="gramStart"/>
      <w:r w:rsidRPr="00892F6D">
        <w:rPr>
          <w:rFonts w:ascii="Times New Roman" w:hAnsi="Times New Roman"/>
        </w:rPr>
        <w:t>Tugas adalah gabungan dari dua unsur (elemen) atau lebih sehingga menjadi suatu kegiatan yang lengkap.</w:t>
      </w:r>
      <w:proofErr w:type="gramEnd"/>
    </w:p>
    <w:p w:rsidR="00892F6D" w:rsidRPr="00892F6D" w:rsidRDefault="00892F6D" w:rsidP="00892F6D">
      <w:pPr>
        <w:spacing w:line="360" w:lineRule="auto"/>
        <w:rPr>
          <w:rFonts w:ascii="Times New Roman" w:hAnsi="Times New Roman"/>
          <w:b/>
        </w:rPr>
      </w:pPr>
      <w:r w:rsidRPr="00892F6D">
        <w:rPr>
          <w:rFonts w:ascii="Times New Roman" w:hAnsi="Times New Roman"/>
          <w:b/>
        </w:rPr>
        <w:t xml:space="preserve">Berdasarkan definisi tugas di atas, dapat kita simpulkan bahwa tugas adalah kesatuan pekerjaan atau kegiatan dalam sebuah organisasi yang memberikan gambaran tentang ruang lingkup atau kompleksitas jabatan atau organisasi demi mencapai tujuan tertentu. </w:t>
      </w:r>
    </w:p>
    <w:p w:rsidR="003A654B" w:rsidRDefault="00892F6D" w:rsidP="00892F6D">
      <w:pPr>
        <w:spacing w:line="360" w:lineRule="auto"/>
        <w:rPr>
          <w:rFonts w:ascii="Times New Roman" w:hAnsi="Times New Roman"/>
        </w:rPr>
      </w:pPr>
      <w:r w:rsidRPr="00892F6D">
        <w:rPr>
          <w:rFonts w:ascii="Times New Roman" w:hAnsi="Times New Roman"/>
          <w:b/>
        </w:rPr>
        <w:t>Dari beberapa pengertian pelaksanaan dan tugas di atas maka dapat disimpulkan bahwa pelaksanaan tugas adalah kesatuan pekerjaan atau kegiatan yang dilaksanakan oleh suatu badan atau wadah secara berencana, teratur dan terarah guna mencapai tujuan yang diharapkan.maupun operasional atau kebijaksanaan menjadi kenyataan guna mencapai sasaran dari program yang ditetapkan semula</w:t>
      </w:r>
      <w:r>
        <w:rPr>
          <w:rFonts w:ascii="Times New Roman" w:hAnsi="Times New Roman"/>
          <w:b/>
        </w:rPr>
        <w:t>.</w:t>
      </w:r>
      <w:r>
        <w:rPr>
          <w:rFonts w:ascii="Times New Roman" w:hAnsi="Times New Roman"/>
        </w:rPr>
        <w:t xml:space="preserve"> </w:t>
      </w:r>
    </w:p>
    <w:p w:rsidR="00892F6D" w:rsidRPr="00892F6D" w:rsidRDefault="00892F6D" w:rsidP="00892F6D">
      <w:pPr>
        <w:spacing w:line="360" w:lineRule="auto"/>
        <w:rPr>
          <w:rFonts w:ascii="Times New Roman" w:hAnsi="Times New Roman"/>
        </w:rPr>
      </w:pPr>
      <w:r>
        <w:rPr>
          <w:rFonts w:ascii="Times New Roman" w:hAnsi="Times New Roman"/>
        </w:rPr>
        <w:t xml:space="preserve">Sumber: </w:t>
      </w:r>
      <w:r w:rsidRPr="00892F6D">
        <w:rPr>
          <w:rFonts w:ascii="Times New Roman" w:hAnsi="Times New Roman"/>
        </w:rPr>
        <w:t>https://core.ac.uk/download/pdf/78942202.pdf</w:t>
      </w:r>
    </w:p>
    <w:sectPr w:rsidR="00892F6D" w:rsidRPr="00892F6D" w:rsidSect="00086A2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3C48"/>
    <w:multiLevelType w:val="hybridMultilevel"/>
    <w:tmpl w:val="9880D1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E6515E"/>
    <w:multiLevelType w:val="hybridMultilevel"/>
    <w:tmpl w:val="6D5E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067B6D"/>
    <w:multiLevelType w:val="hybridMultilevel"/>
    <w:tmpl w:val="A1BC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EF426C"/>
    <w:multiLevelType w:val="hybridMultilevel"/>
    <w:tmpl w:val="30022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3F20F5"/>
    <w:rsid w:val="00003680"/>
    <w:rsid w:val="00086A25"/>
    <w:rsid w:val="00257773"/>
    <w:rsid w:val="003A654B"/>
    <w:rsid w:val="003F20F5"/>
    <w:rsid w:val="005F4FB7"/>
    <w:rsid w:val="00892F6D"/>
    <w:rsid w:val="00961611"/>
    <w:rsid w:val="00AE7F41"/>
    <w:rsid w:val="00B67CDE"/>
    <w:rsid w:val="00B863B1"/>
    <w:rsid w:val="00EC5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F5"/>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0F5"/>
    <w:pPr>
      <w:ind w:left="720"/>
      <w:contextualSpacing/>
    </w:pPr>
  </w:style>
  <w:style w:type="character" w:styleId="Hyperlink">
    <w:name w:val="Hyperlink"/>
    <w:basedOn w:val="DefaultParagraphFont"/>
    <w:uiPriority w:val="99"/>
    <w:unhideWhenUsed/>
    <w:rsid w:val="009616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639616">
      <w:bodyDiv w:val="1"/>
      <w:marLeft w:val="0"/>
      <w:marRight w:val="0"/>
      <w:marTop w:val="0"/>
      <w:marBottom w:val="0"/>
      <w:divBdr>
        <w:top w:val="none" w:sz="0" w:space="0" w:color="auto"/>
        <w:left w:val="none" w:sz="0" w:space="0" w:color="auto"/>
        <w:bottom w:val="none" w:sz="0" w:space="0" w:color="auto"/>
        <w:right w:val="none" w:sz="0" w:space="0" w:color="auto"/>
      </w:divBdr>
    </w:div>
    <w:div w:id="919172124">
      <w:bodyDiv w:val="1"/>
      <w:marLeft w:val="0"/>
      <w:marRight w:val="0"/>
      <w:marTop w:val="0"/>
      <w:marBottom w:val="0"/>
      <w:divBdr>
        <w:top w:val="none" w:sz="0" w:space="0" w:color="auto"/>
        <w:left w:val="none" w:sz="0" w:space="0" w:color="auto"/>
        <w:bottom w:val="none" w:sz="0" w:space="0" w:color="auto"/>
        <w:right w:val="none" w:sz="0" w:space="0" w:color="auto"/>
      </w:divBdr>
    </w:div>
    <w:div w:id="1070226679">
      <w:bodyDiv w:val="1"/>
      <w:marLeft w:val="0"/>
      <w:marRight w:val="0"/>
      <w:marTop w:val="0"/>
      <w:marBottom w:val="0"/>
      <w:divBdr>
        <w:top w:val="none" w:sz="0" w:space="0" w:color="auto"/>
        <w:left w:val="none" w:sz="0" w:space="0" w:color="auto"/>
        <w:bottom w:val="none" w:sz="0" w:space="0" w:color="auto"/>
        <w:right w:val="none" w:sz="0" w:space="0" w:color="auto"/>
      </w:divBdr>
      <w:divsChild>
        <w:div w:id="46733635">
          <w:marLeft w:val="0"/>
          <w:marRight w:val="0"/>
          <w:marTop w:val="0"/>
          <w:marBottom w:val="0"/>
          <w:divBdr>
            <w:top w:val="none" w:sz="0" w:space="0" w:color="auto"/>
            <w:left w:val="none" w:sz="0" w:space="0" w:color="auto"/>
            <w:bottom w:val="none" w:sz="0" w:space="0" w:color="auto"/>
            <w:right w:val="none" w:sz="0" w:space="0" w:color="auto"/>
          </w:divBdr>
          <w:divsChild>
            <w:div w:id="2123301091">
              <w:marLeft w:val="0"/>
              <w:marRight w:val="0"/>
              <w:marTop w:val="0"/>
              <w:marBottom w:val="0"/>
              <w:divBdr>
                <w:top w:val="none" w:sz="0" w:space="0" w:color="auto"/>
                <w:left w:val="none" w:sz="0" w:space="0" w:color="auto"/>
                <w:bottom w:val="none" w:sz="0" w:space="0" w:color="auto"/>
                <w:right w:val="none" w:sz="0" w:space="0" w:color="auto"/>
              </w:divBdr>
              <w:divsChild>
                <w:div w:id="53429470">
                  <w:marLeft w:val="0"/>
                  <w:marRight w:val="0"/>
                  <w:marTop w:val="0"/>
                  <w:marBottom w:val="0"/>
                  <w:divBdr>
                    <w:top w:val="none" w:sz="0" w:space="0" w:color="auto"/>
                    <w:left w:val="none" w:sz="0" w:space="0" w:color="auto"/>
                    <w:bottom w:val="none" w:sz="0" w:space="0" w:color="auto"/>
                    <w:right w:val="none" w:sz="0" w:space="0" w:color="auto"/>
                  </w:divBdr>
                </w:div>
                <w:div w:id="87779467">
                  <w:marLeft w:val="0"/>
                  <w:marRight w:val="0"/>
                  <w:marTop w:val="0"/>
                  <w:marBottom w:val="0"/>
                  <w:divBdr>
                    <w:top w:val="none" w:sz="0" w:space="0" w:color="auto"/>
                    <w:left w:val="none" w:sz="0" w:space="0" w:color="auto"/>
                    <w:bottom w:val="none" w:sz="0" w:space="0" w:color="auto"/>
                    <w:right w:val="none" w:sz="0" w:space="0" w:color="auto"/>
                  </w:divBdr>
                </w:div>
                <w:div w:id="849568960">
                  <w:marLeft w:val="0"/>
                  <w:marRight w:val="0"/>
                  <w:marTop w:val="0"/>
                  <w:marBottom w:val="0"/>
                  <w:divBdr>
                    <w:top w:val="none" w:sz="0" w:space="0" w:color="auto"/>
                    <w:left w:val="none" w:sz="0" w:space="0" w:color="auto"/>
                    <w:bottom w:val="none" w:sz="0" w:space="0" w:color="auto"/>
                    <w:right w:val="none" w:sz="0" w:space="0" w:color="auto"/>
                  </w:divBdr>
                </w:div>
                <w:div w:id="1235042437">
                  <w:marLeft w:val="0"/>
                  <w:marRight w:val="0"/>
                  <w:marTop w:val="0"/>
                  <w:marBottom w:val="0"/>
                  <w:divBdr>
                    <w:top w:val="none" w:sz="0" w:space="0" w:color="auto"/>
                    <w:left w:val="none" w:sz="0" w:space="0" w:color="auto"/>
                    <w:bottom w:val="none" w:sz="0" w:space="0" w:color="auto"/>
                    <w:right w:val="none" w:sz="0" w:space="0" w:color="auto"/>
                  </w:divBdr>
                </w:div>
                <w:div w:id="1063942085">
                  <w:marLeft w:val="0"/>
                  <w:marRight w:val="0"/>
                  <w:marTop w:val="0"/>
                  <w:marBottom w:val="0"/>
                  <w:divBdr>
                    <w:top w:val="none" w:sz="0" w:space="0" w:color="auto"/>
                    <w:left w:val="none" w:sz="0" w:space="0" w:color="auto"/>
                    <w:bottom w:val="none" w:sz="0" w:space="0" w:color="auto"/>
                    <w:right w:val="none" w:sz="0" w:space="0" w:color="auto"/>
                  </w:divBdr>
                </w:div>
                <w:div w:id="1877885471">
                  <w:marLeft w:val="0"/>
                  <w:marRight w:val="0"/>
                  <w:marTop w:val="0"/>
                  <w:marBottom w:val="0"/>
                  <w:divBdr>
                    <w:top w:val="none" w:sz="0" w:space="0" w:color="auto"/>
                    <w:left w:val="none" w:sz="0" w:space="0" w:color="auto"/>
                    <w:bottom w:val="none" w:sz="0" w:space="0" w:color="auto"/>
                    <w:right w:val="none" w:sz="0" w:space="0" w:color="auto"/>
                  </w:divBdr>
                </w:div>
                <w:div w:id="1261530462">
                  <w:marLeft w:val="0"/>
                  <w:marRight w:val="0"/>
                  <w:marTop w:val="0"/>
                  <w:marBottom w:val="0"/>
                  <w:divBdr>
                    <w:top w:val="none" w:sz="0" w:space="0" w:color="auto"/>
                    <w:left w:val="none" w:sz="0" w:space="0" w:color="auto"/>
                    <w:bottom w:val="none" w:sz="0" w:space="0" w:color="auto"/>
                    <w:right w:val="none" w:sz="0" w:space="0" w:color="auto"/>
                  </w:divBdr>
                </w:div>
                <w:div w:id="1508322145">
                  <w:marLeft w:val="0"/>
                  <w:marRight w:val="0"/>
                  <w:marTop w:val="0"/>
                  <w:marBottom w:val="0"/>
                  <w:divBdr>
                    <w:top w:val="none" w:sz="0" w:space="0" w:color="auto"/>
                    <w:left w:val="none" w:sz="0" w:space="0" w:color="auto"/>
                    <w:bottom w:val="none" w:sz="0" w:space="0" w:color="auto"/>
                    <w:right w:val="none" w:sz="0" w:space="0" w:color="auto"/>
                  </w:divBdr>
                </w:div>
                <w:div w:id="1153838074">
                  <w:marLeft w:val="0"/>
                  <w:marRight w:val="0"/>
                  <w:marTop w:val="0"/>
                  <w:marBottom w:val="0"/>
                  <w:divBdr>
                    <w:top w:val="none" w:sz="0" w:space="0" w:color="auto"/>
                    <w:left w:val="none" w:sz="0" w:space="0" w:color="auto"/>
                    <w:bottom w:val="none" w:sz="0" w:space="0" w:color="auto"/>
                    <w:right w:val="none" w:sz="0" w:space="0" w:color="auto"/>
                  </w:divBdr>
                </w:div>
                <w:div w:id="758914228">
                  <w:marLeft w:val="0"/>
                  <w:marRight w:val="0"/>
                  <w:marTop w:val="0"/>
                  <w:marBottom w:val="0"/>
                  <w:divBdr>
                    <w:top w:val="none" w:sz="0" w:space="0" w:color="auto"/>
                    <w:left w:val="none" w:sz="0" w:space="0" w:color="auto"/>
                    <w:bottom w:val="none" w:sz="0" w:space="0" w:color="auto"/>
                    <w:right w:val="none" w:sz="0" w:space="0" w:color="auto"/>
                  </w:divBdr>
                </w:div>
                <w:div w:id="895429235">
                  <w:marLeft w:val="0"/>
                  <w:marRight w:val="0"/>
                  <w:marTop w:val="0"/>
                  <w:marBottom w:val="0"/>
                  <w:divBdr>
                    <w:top w:val="none" w:sz="0" w:space="0" w:color="auto"/>
                    <w:left w:val="none" w:sz="0" w:space="0" w:color="auto"/>
                    <w:bottom w:val="none" w:sz="0" w:space="0" w:color="auto"/>
                    <w:right w:val="none" w:sz="0" w:space="0" w:color="auto"/>
                  </w:divBdr>
                </w:div>
                <w:div w:id="515508110">
                  <w:marLeft w:val="0"/>
                  <w:marRight w:val="0"/>
                  <w:marTop w:val="0"/>
                  <w:marBottom w:val="0"/>
                  <w:divBdr>
                    <w:top w:val="none" w:sz="0" w:space="0" w:color="auto"/>
                    <w:left w:val="none" w:sz="0" w:space="0" w:color="auto"/>
                    <w:bottom w:val="none" w:sz="0" w:space="0" w:color="auto"/>
                    <w:right w:val="none" w:sz="0" w:space="0" w:color="auto"/>
                  </w:divBdr>
                </w:div>
                <w:div w:id="1346008733">
                  <w:marLeft w:val="0"/>
                  <w:marRight w:val="0"/>
                  <w:marTop w:val="0"/>
                  <w:marBottom w:val="0"/>
                  <w:divBdr>
                    <w:top w:val="none" w:sz="0" w:space="0" w:color="auto"/>
                    <w:left w:val="none" w:sz="0" w:space="0" w:color="auto"/>
                    <w:bottom w:val="none" w:sz="0" w:space="0" w:color="auto"/>
                    <w:right w:val="none" w:sz="0" w:space="0" w:color="auto"/>
                  </w:divBdr>
                </w:div>
                <w:div w:id="525681037">
                  <w:marLeft w:val="0"/>
                  <w:marRight w:val="0"/>
                  <w:marTop w:val="0"/>
                  <w:marBottom w:val="0"/>
                  <w:divBdr>
                    <w:top w:val="none" w:sz="0" w:space="0" w:color="auto"/>
                    <w:left w:val="none" w:sz="0" w:space="0" w:color="auto"/>
                    <w:bottom w:val="none" w:sz="0" w:space="0" w:color="auto"/>
                    <w:right w:val="none" w:sz="0" w:space="0" w:color="auto"/>
                  </w:divBdr>
                </w:div>
                <w:div w:id="1346055381">
                  <w:marLeft w:val="0"/>
                  <w:marRight w:val="0"/>
                  <w:marTop w:val="0"/>
                  <w:marBottom w:val="0"/>
                  <w:divBdr>
                    <w:top w:val="none" w:sz="0" w:space="0" w:color="auto"/>
                    <w:left w:val="none" w:sz="0" w:space="0" w:color="auto"/>
                    <w:bottom w:val="none" w:sz="0" w:space="0" w:color="auto"/>
                    <w:right w:val="none" w:sz="0" w:space="0" w:color="auto"/>
                  </w:divBdr>
                </w:div>
                <w:div w:id="48311431">
                  <w:marLeft w:val="0"/>
                  <w:marRight w:val="0"/>
                  <w:marTop w:val="0"/>
                  <w:marBottom w:val="0"/>
                  <w:divBdr>
                    <w:top w:val="none" w:sz="0" w:space="0" w:color="auto"/>
                    <w:left w:val="none" w:sz="0" w:space="0" w:color="auto"/>
                    <w:bottom w:val="none" w:sz="0" w:space="0" w:color="auto"/>
                    <w:right w:val="none" w:sz="0" w:space="0" w:color="auto"/>
                  </w:divBdr>
                </w:div>
                <w:div w:id="1422605280">
                  <w:marLeft w:val="0"/>
                  <w:marRight w:val="0"/>
                  <w:marTop w:val="0"/>
                  <w:marBottom w:val="0"/>
                  <w:divBdr>
                    <w:top w:val="none" w:sz="0" w:space="0" w:color="auto"/>
                    <w:left w:val="none" w:sz="0" w:space="0" w:color="auto"/>
                    <w:bottom w:val="none" w:sz="0" w:space="0" w:color="auto"/>
                    <w:right w:val="none" w:sz="0" w:space="0" w:color="auto"/>
                  </w:divBdr>
                </w:div>
                <w:div w:id="432366081">
                  <w:marLeft w:val="0"/>
                  <w:marRight w:val="0"/>
                  <w:marTop w:val="0"/>
                  <w:marBottom w:val="0"/>
                  <w:divBdr>
                    <w:top w:val="none" w:sz="0" w:space="0" w:color="auto"/>
                    <w:left w:val="none" w:sz="0" w:space="0" w:color="auto"/>
                    <w:bottom w:val="none" w:sz="0" w:space="0" w:color="auto"/>
                    <w:right w:val="none" w:sz="0" w:space="0" w:color="auto"/>
                  </w:divBdr>
                </w:div>
                <w:div w:id="1815441041">
                  <w:marLeft w:val="0"/>
                  <w:marRight w:val="0"/>
                  <w:marTop w:val="0"/>
                  <w:marBottom w:val="0"/>
                  <w:divBdr>
                    <w:top w:val="none" w:sz="0" w:space="0" w:color="auto"/>
                    <w:left w:val="none" w:sz="0" w:space="0" w:color="auto"/>
                    <w:bottom w:val="none" w:sz="0" w:space="0" w:color="auto"/>
                    <w:right w:val="none" w:sz="0" w:space="0" w:color="auto"/>
                  </w:divBdr>
                </w:div>
                <w:div w:id="1648582653">
                  <w:marLeft w:val="0"/>
                  <w:marRight w:val="0"/>
                  <w:marTop w:val="0"/>
                  <w:marBottom w:val="0"/>
                  <w:divBdr>
                    <w:top w:val="none" w:sz="0" w:space="0" w:color="auto"/>
                    <w:left w:val="none" w:sz="0" w:space="0" w:color="auto"/>
                    <w:bottom w:val="none" w:sz="0" w:space="0" w:color="auto"/>
                    <w:right w:val="none" w:sz="0" w:space="0" w:color="auto"/>
                  </w:divBdr>
                </w:div>
                <w:div w:id="377822101">
                  <w:marLeft w:val="0"/>
                  <w:marRight w:val="0"/>
                  <w:marTop w:val="0"/>
                  <w:marBottom w:val="0"/>
                  <w:divBdr>
                    <w:top w:val="none" w:sz="0" w:space="0" w:color="auto"/>
                    <w:left w:val="none" w:sz="0" w:space="0" w:color="auto"/>
                    <w:bottom w:val="none" w:sz="0" w:space="0" w:color="auto"/>
                    <w:right w:val="none" w:sz="0" w:space="0" w:color="auto"/>
                  </w:divBdr>
                </w:div>
                <w:div w:id="749622628">
                  <w:marLeft w:val="0"/>
                  <w:marRight w:val="0"/>
                  <w:marTop w:val="0"/>
                  <w:marBottom w:val="0"/>
                  <w:divBdr>
                    <w:top w:val="none" w:sz="0" w:space="0" w:color="auto"/>
                    <w:left w:val="none" w:sz="0" w:space="0" w:color="auto"/>
                    <w:bottom w:val="none" w:sz="0" w:space="0" w:color="auto"/>
                    <w:right w:val="none" w:sz="0" w:space="0" w:color="auto"/>
                  </w:divBdr>
                </w:div>
                <w:div w:id="198053123">
                  <w:marLeft w:val="0"/>
                  <w:marRight w:val="0"/>
                  <w:marTop w:val="0"/>
                  <w:marBottom w:val="0"/>
                  <w:divBdr>
                    <w:top w:val="none" w:sz="0" w:space="0" w:color="auto"/>
                    <w:left w:val="none" w:sz="0" w:space="0" w:color="auto"/>
                    <w:bottom w:val="none" w:sz="0" w:space="0" w:color="auto"/>
                    <w:right w:val="none" w:sz="0" w:space="0" w:color="auto"/>
                  </w:divBdr>
                </w:div>
                <w:div w:id="8445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0810">
          <w:marLeft w:val="0"/>
          <w:marRight w:val="0"/>
          <w:marTop w:val="0"/>
          <w:marBottom w:val="0"/>
          <w:divBdr>
            <w:top w:val="none" w:sz="0" w:space="0" w:color="auto"/>
            <w:left w:val="none" w:sz="0" w:space="0" w:color="auto"/>
            <w:bottom w:val="none" w:sz="0" w:space="0" w:color="auto"/>
            <w:right w:val="none" w:sz="0" w:space="0" w:color="auto"/>
          </w:divBdr>
        </w:div>
        <w:div w:id="756292434">
          <w:marLeft w:val="0"/>
          <w:marRight w:val="0"/>
          <w:marTop w:val="0"/>
          <w:marBottom w:val="0"/>
          <w:divBdr>
            <w:top w:val="none" w:sz="0" w:space="0" w:color="auto"/>
            <w:left w:val="none" w:sz="0" w:space="0" w:color="auto"/>
            <w:bottom w:val="none" w:sz="0" w:space="0" w:color="auto"/>
            <w:right w:val="none" w:sz="0" w:space="0" w:color="auto"/>
          </w:divBdr>
        </w:div>
        <w:div w:id="989947151">
          <w:marLeft w:val="0"/>
          <w:marRight w:val="0"/>
          <w:marTop w:val="0"/>
          <w:marBottom w:val="0"/>
          <w:divBdr>
            <w:top w:val="none" w:sz="0" w:space="0" w:color="auto"/>
            <w:left w:val="none" w:sz="0" w:space="0" w:color="auto"/>
            <w:bottom w:val="none" w:sz="0" w:space="0" w:color="auto"/>
            <w:right w:val="none" w:sz="0" w:space="0" w:color="auto"/>
          </w:divBdr>
        </w:div>
        <w:div w:id="446463683">
          <w:marLeft w:val="0"/>
          <w:marRight w:val="0"/>
          <w:marTop w:val="0"/>
          <w:marBottom w:val="0"/>
          <w:divBdr>
            <w:top w:val="none" w:sz="0" w:space="0" w:color="auto"/>
            <w:left w:val="none" w:sz="0" w:space="0" w:color="auto"/>
            <w:bottom w:val="none" w:sz="0" w:space="0" w:color="auto"/>
            <w:right w:val="none" w:sz="0" w:space="0" w:color="auto"/>
          </w:divBdr>
        </w:div>
        <w:div w:id="480276259">
          <w:marLeft w:val="0"/>
          <w:marRight w:val="0"/>
          <w:marTop w:val="0"/>
          <w:marBottom w:val="0"/>
          <w:divBdr>
            <w:top w:val="none" w:sz="0" w:space="0" w:color="auto"/>
            <w:left w:val="none" w:sz="0" w:space="0" w:color="auto"/>
            <w:bottom w:val="none" w:sz="0" w:space="0" w:color="auto"/>
            <w:right w:val="none" w:sz="0" w:space="0" w:color="auto"/>
          </w:divBdr>
        </w:div>
        <w:div w:id="1056004804">
          <w:marLeft w:val="0"/>
          <w:marRight w:val="0"/>
          <w:marTop w:val="0"/>
          <w:marBottom w:val="0"/>
          <w:divBdr>
            <w:top w:val="none" w:sz="0" w:space="0" w:color="auto"/>
            <w:left w:val="none" w:sz="0" w:space="0" w:color="auto"/>
            <w:bottom w:val="none" w:sz="0" w:space="0" w:color="auto"/>
            <w:right w:val="none" w:sz="0" w:space="0" w:color="auto"/>
          </w:divBdr>
        </w:div>
        <w:div w:id="687831461">
          <w:marLeft w:val="0"/>
          <w:marRight w:val="0"/>
          <w:marTop w:val="0"/>
          <w:marBottom w:val="0"/>
          <w:divBdr>
            <w:top w:val="none" w:sz="0" w:space="0" w:color="auto"/>
            <w:left w:val="none" w:sz="0" w:space="0" w:color="auto"/>
            <w:bottom w:val="none" w:sz="0" w:space="0" w:color="auto"/>
            <w:right w:val="none" w:sz="0" w:space="0" w:color="auto"/>
          </w:divBdr>
        </w:div>
        <w:div w:id="1743405857">
          <w:marLeft w:val="0"/>
          <w:marRight w:val="0"/>
          <w:marTop w:val="0"/>
          <w:marBottom w:val="0"/>
          <w:divBdr>
            <w:top w:val="none" w:sz="0" w:space="0" w:color="auto"/>
            <w:left w:val="none" w:sz="0" w:space="0" w:color="auto"/>
            <w:bottom w:val="none" w:sz="0" w:space="0" w:color="auto"/>
            <w:right w:val="none" w:sz="0" w:space="0" w:color="auto"/>
          </w:divBdr>
        </w:div>
        <w:div w:id="1923487313">
          <w:marLeft w:val="0"/>
          <w:marRight w:val="0"/>
          <w:marTop w:val="0"/>
          <w:marBottom w:val="0"/>
          <w:divBdr>
            <w:top w:val="none" w:sz="0" w:space="0" w:color="auto"/>
            <w:left w:val="none" w:sz="0" w:space="0" w:color="auto"/>
            <w:bottom w:val="none" w:sz="0" w:space="0" w:color="auto"/>
            <w:right w:val="none" w:sz="0" w:space="0" w:color="auto"/>
          </w:divBdr>
        </w:div>
        <w:div w:id="894006600">
          <w:marLeft w:val="0"/>
          <w:marRight w:val="0"/>
          <w:marTop w:val="0"/>
          <w:marBottom w:val="0"/>
          <w:divBdr>
            <w:top w:val="none" w:sz="0" w:space="0" w:color="auto"/>
            <w:left w:val="none" w:sz="0" w:space="0" w:color="auto"/>
            <w:bottom w:val="none" w:sz="0" w:space="0" w:color="auto"/>
            <w:right w:val="none" w:sz="0" w:space="0" w:color="auto"/>
          </w:divBdr>
        </w:div>
        <w:div w:id="2093501384">
          <w:marLeft w:val="0"/>
          <w:marRight w:val="0"/>
          <w:marTop w:val="0"/>
          <w:marBottom w:val="0"/>
          <w:divBdr>
            <w:top w:val="none" w:sz="0" w:space="0" w:color="auto"/>
            <w:left w:val="none" w:sz="0" w:space="0" w:color="auto"/>
            <w:bottom w:val="none" w:sz="0" w:space="0" w:color="auto"/>
            <w:right w:val="none" w:sz="0" w:space="0" w:color="auto"/>
          </w:divBdr>
        </w:div>
        <w:div w:id="1453985151">
          <w:marLeft w:val="0"/>
          <w:marRight w:val="0"/>
          <w:marTop w:val="0"/>
          <w:marBottom w:val="0"/>
          <w:divBdr>
            <w:top w:val="none" w:sz="0" w:space="0" w:color="auto"/>
            <w:left w:val="none" w:sz="0" w:space="0" w:color="auto"/>
            <w:bottom w:val="none" w:sz="0" w:space="0" w:color="auto"/>
            <w:right w:val="none" w:sz="0" w:space="0" w:color="auto"/>
          </w:divBdr>
        </w:div>
        <w:div w:id="1250113716">
          <w:marLeft w:val="0"/>
          <w:marRight w:val="0"/>
          <w:marTop w:val="0"/>
          <w:marBottom w:val="0"/>
          <w:divBdr>
            <w:top w:val="none" w:sz="0" w:space="0" w:color="auto"/>
            <w:left w:val="none" w:sz="0" w:space="0" w:color="auto"/>
            <w:bottom w:val="none" w:sz="0" w:space="0" w:color="auto"/>
            <w:right w:val="none" w:sz="0" w:space="0" w:color="auto"/>
          </w:divBdr>
        </w:div>
        <w:div w:id="2024627492">
          <w:marLeft w:val="0"/>
          <w:marRight w:val="0"/>
          <w:marTop w:val="0"/>
          <w:marBottom w:val="0"/>
          <w:divBdr>
            <w:top w:val="none" w:sz="0" w:space="0" w:color="auto"/>
            <w:left w:val="none" w:sz="0" w:space="0" w:color="auto"/>
            <w:bottom w:val="none" w:sz="0" w:space="0" w:color="auto"/>
            <w:right w:val="none" w:sz="0" w:space="0" w:color="auto"/>
          </w:divBdr>
        </w:div>
        <w:div w:id="1574437346">
          <w:marLeft w:val="0"/>
          <w:marRight w:val="0"/>
          <w:marTop w:val="0"/>
          <w:marBottom w:val="0"/>
          <w:divBdr>
            <w:top w:val="none" w:sz="0" w:space="0" w:color="auto"/>
            <w:left w:val="none" w:sz="0" w:space="0" w:color="auto"/>
            <w:bottom w:val="none" w:sz="0" w:space="0" w:color="auto"/>
            <w:right w:val="none" w:sz="0" w:space="0" w:color="auto"/>
          </w:divBdr>
        </w:div>
        <w:div w:id="1322391368">
          <w:marLeft w:val="0"/>
          <w:marRight w:val="0"/>
          <w:marTop w:val="0"/>
          <w:marBottom w:val="0"/>
          <w:divBdr>
            <w:top w:val="none" w:sz="0" w:space="0" w:color="auto"/>
            <w:left w:val="none" w:sz="0" w:space="0" w:color="auto"/>
            <w:bottom w:val="none" w:sz="0" w:space="0" w:color="auto"/>
            <w:right w:val="none" w:sz="0" w:space="0" w:color="auto"/>
          </w:divBdr>
        </w:div>
      </w:divsChild>
    </w:div>
    <w:div w:id="1497914737">
      <w:bodyDiv w:val="1"/>
      <w:marLeft w:val="0"/>
      <w:marRight w:val="0"/>
      <w:marTop w:val="0"/>
      <w:marBottom w:val="0"/>
      <w:divBdr>
        <w:top w:val="none" w:sz="0" w:space="0" w:color="auto"/>
        <w:left w:val="none" w:sz="0" w:space="0" w:color="auto"/>
        <w:bottom w:val="none" w:sz="0" w:space="0" w:color="auto"/>
        <w:right w:val="none" w:sz="0" w:space="0" w:color="auto"/>
      </w:divBdr>
      <w:divsChild>
        <w:div w:id="655962526">
          <w:marLeft w:val="0"/>
          <w:marRight w:val="0"/>
          <w:marTop w:val="0"/>
          <w:marBottom w:val="0"/>
          <w:divBdr>
            <w:top w:val="none" w:sz="0" w:space="0" w:color="auto"/>
            <w:left w:val="none" w:sz="0" w:space="0" w:color="auto"/>
            <w:bottom w:val="none" w:sz="0" w:space="0" w:color="auto"/>
            <w:right w:val="none" w:sz="0" w:space="0" w:color="auto"/>
          </w:divBdr>
          <w:divsChild>
            <w:div w:id="1396732493">
              <w:marLeft w:val="0"/>
              <w:marRight w:val="0"/>
              <w:marTop w:val="0"/>
              <w:marBottom w:val="0"/>
              <w:divBdr>
                <w:top w:val="none" w:sz="0" w:space="0" w:color="auto"/>
                <w:left w:val="none" w:sz="0" w:space="0" w:color="auto"/>
                <w:bottom w:val="none" w:sz="0" w:space="0" w:color="auto"/>
                <w:right w:val="none" w:sz="0" w:space="0" w:color="auto"/>
              </w:divBdr>
              <w:divsChild>
                <w:div w:id="434904086">
                  <w:marLeft w:val="0"/>
                  <w:marRight w:val="0"/>
                  <w:marTop w:val="0"/>
                  <w:marBottom w:val="0"/>
                  <w:divBdr>
                    <w:top w:val="none" w:sz="0" w:space="0" w:color="auto"/>
                    <w:left w:val="none" w:sz="0" w:space="0" w:color="auto"/>
                    <w:bottom w:val="none" w:sz="0" w:space="0" w:color="auto"/>
                    <w:right w:val="none" w:sz="0" w:space="0" w:color="auto"/>
                  </w:divBdr>
                </w:div>
                <w:div w:id="340863796">
                  <w:marLeft w:val="0"/>
                  <w:marRight w:val="0"/>
                  <w:marTop w:val="0"/>
                  <w:marBottom w:val="0"/>
                  <w:divBdr>
                    <w:top w:val="none" w:sz="0" w:space="0" w:color="auto"/>
                    <w:left w:val="none" w:sz="0" w:space="0" w:color="auto"/>
                    <w:bottom w:val="none" w:sz="0" w:space="0" w:color="auto"/>
                    <w:right w:val="none" w:sz="0" w:space="0" w:color="auto"/>
                  </w:divBdr>
                </w:div>
                <w:div w:id="1976831677">
                  <w:marLeft w:val="0"/>
                  <w:marRight w:val="0"/>
                  <w:marTop w:val="0"/>
                  <w:marBottom w:val="0"/>
                  <w:divBdr>
                    <w:top w:val="none" w:sz="0" w:space="0" w:color="auto"/>
                    <w:left w:val="none" w:sz="0" w:space="0" w:color="auto"/>
                    <w:bottom w:val="none" w:sz="0" w:space="0" w:color="auto"/>
                    <w:right w:val="none" w:sz="0" w:space="0" w:color="auto"/>
                  </w:divBdr>
                </w:div>
                <w:div w:id="2006281023">
                  <w:marLeft w:val="0"/>
                  <w:marRight w:val="0"/>
                  <w:marTop w:val="0"/>
                  <w:marBottom w:val="0"/>
                  <w:divBdr>
                    <w:top w:val="none" w:sz="0" w:space="0" w:color="auto"/>
                    <w:left w:val="none" w:sz="0" w:space="0" w:color="auto"/>
                    <w:bottom w:val="none" w:sz="0" w:space="0" w:color="auto"/>
                    <w:right w:val="none" w:sz="0" w:space="0" w:color="auto"/>
                  </w:divBdr>
                </w:div>
                <w:div w:id="1730304039">
                  <w:marLeft w:val="0"/>
                  <w:marRight w:val="0"/>
                  <w:marTop w:val="0"/>
                  <w:marBottom w:val="0"/>
                  <w:divBdr>
                    <w:top w:val="none" w:sz="0" w:space="0" w:color="auto"/>
                    <w:left w:val="none" w:sz="0" w:space="0" w:color="auto"/>
                    <w:bottom w:val="none" w:sz="0" w:space="0" w:color="auto"/>
                    <w:right w:val="none" w:sz="0" w:space="0" w:color="auto"/>
                  </w:divBdr>
                </w:div>
                <w:div w:id="59597503">
                  <w:marLeft w:val="0"/>
                  <w:marRight w:val="0"/>
                  <w:marTop w:val="0"/>
                  <w:marBottom w:val="0"/>
                  <w:divBdr>
                    <w:top w:val="none" w:sz="0" w:space="0" w:color="auto"/>
                    <w:left w:val="none" w:sz="0" w:space="0" w:color="auto"/>
                    <w:bottom w:val="none" w:sz="0" w:space="0" w:color="auto"/>
                    <w:right w:val="none" w:sz="0" w:space="0" w:color="auto"/>
                  </w:divBdr>
                </w:div>
                <w:div w:id="1620527095">
                  <w:marLeft w:val="0"/>
                  <w:marRight w:val="0"/>
                  <w:marTop w:val="0"/>
                  <w:marBottom w:val="0"/>
                  <w:divBdr>
                    <w:top w:val="none" w:sz="0" w:space="0" w:color="auto"/>
                    <w:left w:val="none" w:sz="0" w:space="0" w:color="auto"/>
                    <w:bottom w:val="none" w:sz="0" w:space="0" w:color="auto"/>
                    <w:right w:val="none" w:sz="0" w:space="0" w:color="auto"/>
                  </w:divBdr>
                </w:div>
                <w:div w:id="2054041717">
                  <w:marLeft w:val="0"/>
                  <w:marRight w:val="0"/>
                  <w:marTop w:val="0"/>
                  <w:marBottom w:val="0"/>
                  <w:divBdr>
                    <w:top w:val="none" w:sz="0" w:space="0" w:color="auto"/>
                    <w:left w:val="none" w:sz="0" w:space="0" w:color="auto"/>
                    <w:bottom w:val="none" w:sz="0" w:space="0" w:color="auto"/>
                    <w:right w:val="none" w:sz="0" w:space="0" w:color="auto"/>
                  </w:divBdr>
                </w:div>
                <w:div w:id="541330396">
                  <w:marLeft w:val="0"/>
                  <w:marRight w:val="0"/>
                  <w:marTop w:val="0"/>
                  <w:marBottom w:val="0"/>
                  <w:divBdr>
                    <w:top w:val="none" w:sz="0" w:space="0" w:color="auto"/>
                    <w:left w:val="none" w:sz="0" w:space="0" w:color="auto"/>
                    <w:bottom w:val="none" w:sz="0" w:space="0" w:color="auto"/>
                    <w:right w:val="none" w:sz="0" w:space="0" w:color="auto"/>
                  </w:divBdr>
                </w:div>
                <w:div w:id="2146240740">
                  <w:marLeft w:val="0"/>
                  <w:marRight w:val="0"/>
                  <w:marTop w:val="0"/>
                  <w:marBottom w:val="0"/>
                  <w:divBdr>
                    <w:top w:val="none" w:sz="0" w:space="0" w:color="auto"/>
                    <w:left w:val="none" w:sz="0" w:space="0" w:color="auto"/>
                    <w:bottom w:val="none" w:sz="0" w:space="0" w:color="auto"/>
                    <w:right w:val="none" w:sz="0" w:space="0" w:color="auto"/>
                  </w:divBdr>
                </w:div>
                <w:div w:id="788012599">
                  <w:marLeft w:val="0"/>
                  <w:marRight w:val="0"/>
                  <w:marTop w:val="0"/>
                  <w:marBottom w:val="0"/>
                  <w:divBdr>
                    <w:top w:val="none" w:sz="0" w:space="0" w:color="auto"/>
                    <w:left w:val="none" w:sz="0" w:space="0" w:color="auto"/>
                    <w:bottom w:val="none" w:sz="0" w:space="0" w:color="auto"/>
                    <w:right w:val="none" w:sz="0" w:space="0" w:color="auto"/>
                  </w:divBdr>
                </w:div>
                <w:div w:id="724336120">
                  <w:marLeft w:val="0"/>
                  <w:marRight w:val="0"/>
                  <w:marTop w:val="0"/>
                  <w:marBottom w:val="0"/>
                  <w:divBdr>
                    <w:top w:val="none" w:sz="0" w:space="0" w:color="auto"/>
                    <w:left w:val="none" w:sz="0" w:space="0" w:color="auto"/>
                    <w:bottom w:val="none" w:sz="0" w:space="0" w:color="auto"/>
                    <w:right w:val="none" w:sz="0" w:space="0" w:color="auto"/>
                  </w:divBdr>
                </w:div>
                <w:div w:id="997077249">
                  <w:marLeft w:val="0"/>
                  <w:marRight w:val="0"/>
                  <w:marTop w:val="0"/>
                  <w:marBottom w:val="0"/>
                  <w:divBdr>
                    <w:top w:val="none" w:sz="0" w:space="0" w:color="auto"/>
                    <w:left w:val="none" w:sz="0" w:space="0" w:color="auto"/>
                    <w:bottom w:val="none" w:sz="0" w:space="0" w:color="auto"/>
                    <w:right w:val="none" w:sz="0" w:space="0" w:color="auto"/>
                  </w:divBdr>
                </w:div>
                <w:div w:id="286156905">
                  <w:marLeft w:val="0"/>
                  <w:marRight w:val="0"/>
                  <w:marTop w:val="0"/>
                  <w:marBottom w:val="0"/>
                  <w:divBdr>
                    <w:top w:val="none" w:sz="0" w:space="0" w:color="auto"/>
                    <w:left w:val="none" w:sz="0" w:space="0" w:color="auto"/>
                    <w:bottom w:val="none" w:sz="0" w:space="0" w:color="auto"/>
                    <w:right w:val="none" w:sz="0" w:space="0" w:color="auto"/>
                  </w:divBdr>
                </w:div>
                <w:div w:id="612051476">
                  <w:marLeft w:val="0"/>
                  <w:marRight w:val="0"/>
                  <w:marTop w:val="0"/>
                  <w:marBottom w:val="0"/>
                  <w:divBdr>
                    <w:top w:val="none" w:sz="0" w:space="0" w:color="auto"/>
                    <w:left w:val="none" w:sz="0" w:space="0" w:color="auto"/>
                    <w:bottom w:val="none" w:sz="0" w:space="0" w:color="auto"/>
                    <w:right w:val="none" w:sz="0" w:space="0" w:color="auto"/>
                  </w:divBdr>
                </w:div>
                <w:div w:id="1652253842">
                  <w:marLeft w:val="0"/>
                  <w:marRight w:val="0"/>
                  <w:marTop w:val="0"/>
                  <w:marBottom w:val="0"/>
                  <w:divBdr>
                    <w:top w:val="none" w:sz="0" w:space="0" w:color="auto"/>
                    <w:left w:val="none" w:sz="0" w:space="0" w:color="auto"/>
                    <w:bottom w:val="none" w:sz="0" w:space="0" w:color="auto"/>
                    <w:right w:val="none" w:sz="0" w:space="0" w:color="auto"/>
                  </w:divBdr>
                </w:div>
                <w:div w:id="1472482500">
                  <w:marLeft w:val="0"/>
                  <w:marRight w:val="0"/>
                  <w:marTop w:val="0"/>
                  <w:marBottom w:val="0"/>
                  <w:divBdr>
                    <w:top w:val="none" w:sz="0" w:space="0" w:color="auto"/>
                    <w:left w:val="none" w:sz="0" w:space="0" w:color="auto"/>
                    <w:bottom w:val="none" w:sz="0" w:space="0" w:color="auto"/>
                    <w:right w:val="none" w:sz="0" w:space="0" w:color="auto"/>
                  </w:divBdr>
                </w:div>
                <w:div w:id="636880793">
                  <w:marLeft w:val="0"/>
                  <w:marRight w:val="0"/>
                  <w:marTop w:val="0"/>
                  <w:marBottom w:val="0"/>
                  <w:divBdr>
                    <w:top w:val="none" w:sz="0" w:space="0" w:color="auto"/>
                    <w:left w:val="none" w:sz="0" w:space="0" w:color="auto"/>
                    <w:bottom w:val="none" w:sz="0" w:space="0" w:color="auto"/>
                    <w:right w:val="none" w:sz="0" w:space="0" w:color="auto"/>
                  </w:divBdr>
                </w:div>
                <w:div w:id="105975770">
                  <w:marLeft w:val="0"/>
                  <w:marRight w:val="0"/>
                  <w:marTop w:val="0"/>
                  <w:marBottom w:val="0"/>
                  <w:divBdr>
                    <w:top w:val="none" w:sz="0" w:space="0" w:color="auto"/>
                    <w:left w:val="none" w:sz="0" w:space="0" w:color="auto"/>
                    <w:bottom w:val="none" w:sz="0" w:space="0" w:color="auto"/>
                    <w:right w:val="none" w:sz="0" w:space="0" w:color="auto"/>
                  </w:divBdr>
                </w:div>
                <w:div w:id="519200549">
                  <w:marLeft w:val="0"/>
                  <w:marRight w:val="0"/>
                  <w:marTop w:val="0"/>
                  <w:marBottom w:val="0"/>
                  <w:divBdr>
                    <w:top w:val="none" w:sz="0" w:space="0" w:color="auto"/>
                    <w:left w:val="none" w:sz="0" w:space="0" w:color="auto"/>
                    <w:bottom w:val="none" w:sz="0" w:space="0" w:color="auto"/>
                    <w:right w:val="none" w:sz="0" w:space="0" w:color="auto"/>
                  </w:divBdr>
                </w:div>
                <w:div w:id="1137840874">
                  <w:marLeft w:val="0"/>
                  <w:marRight w:val="0"/>
                  <w:marTop w:val="0"/>
                  <w:marBottom w:val="0"/>
                  <w:divBdr>
                    <w:top w:val="none" w:sz="0" w:space="0" w:color="auto"/>
                    <w:left w:val="none" w:sz="0" w:space="0" w:color="auto"/>
                    <w:bottom w:val="none" w:sz="0" w:space="0" w:color="auto"/>
                    <w:right w:val="none" w:sz="0" w:space="0" w:color="auto"/>
                  </w:divBdr>
                </w:div>
                <w:div w:id="555551029">
                  <w:marLeft w:val="0"/>
                  <w:marRight w:val="0"/>
                  <w:marTop w:val="0"/>
                  <w:marBottom w:val="0"/>
                  <w:divBdr>
                    <w:top w:val="none" w:sz="0" w:space="0" w:color="auto"/>
                    <w:left w:val="none" w:sz="0" w:space="0" w:color="auto"/>
                    <w:bottom w:val="none" w:sz="0" w:space="0" w:color="auto"/>
                    <w:right w:val="none" w:sz="0" w:space="0" w:color="auto"/>
                  </w:divBdr>
                </w:div>
                <w:div w:id="1310600116">
                  <w:marLeft w:val="0"/>
                  <w:marRight w:val="0"/>
                  <w:marTop w:val="0"/>
                  <w:marBottom w:val="0"/>
                  <w:divBdr>
                    <w:top w:val="none" w:sz="0" w:space="0" w:color="auto"/>
                    <w:left w:val="none" w:sz="0" w:space="0" w:color="auto"/>
                    <w:bottom w:val="none" w:sz="0" w:space="0" w:color="auto"/>
                    <w:right w:val="none" w:sz="0" w:space="0" w:color="auto"/>
                  </w:divBdr>
                </w:div>
                <w:div w:id="6774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8829">
          <w:marLeft w:val="0"/>
          <w:marRight w:val="0"/>
          <w:marTop w:val="0"/>
          <w:marBottom w:val="0"/>
          <w:divBdr>
            <w:top w:val="none" w:sz="0" w:space="0" w:color="auto"/>
            <w:left w:val="none" w:sz="0" w:space="0" w:color="auto"/>
            <w:bottom w:val="none" w:sz="0" w:space="0" w:color="auto"/>
            <w:right w:val="none" w:sz="0" w:space="0" w:color="auto"/>
          </w:divBdr>
        </w:div>
        <w:div w:id="162092890">
          <w:marLeft w:val="0"/>
          <w:marRight w:val="0"/>
          <w:marTop w:val="0"/>
          <w:marBottom w:val="0"/>
          <w:divBdr>
            <w:top w:val="none" w:sz="0" w:space="0" w:color="auto"/>
            <w:left w:val="none" w:sz="0" w:space="0" w:color="auto"/>
            <w:bottom w:val="none" w:sz="0" w:space="0" w:color="auto"/>
            <w:right w:val="none" w:sz="0" w:space="0" w:color="auto"/>
          </w:divBdr>
        </w:div>
        <w:div w:id="999846523">
          <w:marLeft w:val="0"/>
          <w:marRight w:val="0"/>
          <w:marTop w:val="0"/>
          <w:marBottom w:val="0"/>
          <w:divBdr>
            <w:top w:val="none" w:sz="0" w:space="0" w:color="auto"/>
            <w:left w:val="none" w:sz="0" w:space="0" w:color="auto"/>
            <w:bottom w:val="none" w:sz="0" w:space="0" w:color="auto"/>
            <w:right w:val="none" w:sz="0" w:space="0" w:color="auto"/>
          </w:divBdr>
        </w:div>
        <w:div w:id="28648489">
          <w:marLeft w:val="0"/>
          <w:marRight w:val="0"/>
          <w:marTop w:val="0"/>
          <w:marBottom w:val="0"/>
          <w:divBdr>
            <w:top w:val="none" w:sz="0" w:space="0" w:color="auto"/>
            <w:left w:val="none" w:sz="0" w:space="0" w:color="auto"/>
            <w:bottom w:val="none" w:sz="0" w:space="0" w:color="auto"/>
            <w:right w:val="none" w:sz="0" w:space="0" w:color="auto"/>
          </w:divBdr>
        </w:div>
        <w:div w:id="1116674289">
          <w:marLeft w:val="0"/>
          <w:marRight w:val="0"/>
          <w:marTop w:val="0"/>
          <w:marBottom w:val="0"/>
          <w:divBdr>
            <w:top w:val="none" w:sz="0" w:space="0" w:color="auto"/>
            <w:left w:val="none" w:sz="0" w:space="0" w:color="auto"/>
            <w:bottom w:val="none" w:sz="0" w:space="0" w:color="auto"/>
            <w:right w:val="none" w:sz="0" w:space="0" w:color="auto"/>
          </w:divBdr>
        </w:div>
        <w:div w:id="1403716530">
          <w:marLeft w:val="0"/>
          <w:marRight w:val="0"/>
          <w:marTop w:val="0"/>
          <w:marBottom w:val="0"/>
          <w:divBdr>
            <w:top w:val="none" w:sz="0" w:space="0" w:color="auto"/>
            <w:left w:val="none" w:sz="0" w:space="0" w:color="auto"/>
            <w:bottom w:val="none" w:sz="0" w:space="0" w:color="auto"/>
            <w:right w:val="none" w:sz="0" w:space="0" w:color="auto"/>
          </w:divBdr>
        </w:div>
        <w:div w:id="1300652804">
          <w:marLeft w:val="0"/>
          <w:marRight w:val="0"/>
          <w:marTop w:val="0"/>
          <w:marBottom w:val="0"/>
          <w:divBdr>
            <w:top w:val="none" w:sz="0" w:space="0" w:color="auto"/>
            <w:left w:val="none" w:sz="0" w:space="0" w:color="auto"/>
            <w:bottom w:val="none" w:sz="0" w:space="0" w:color="auto"/>
            <w:right w:val="none" w:sz="0" w:space="0" w:color="auto"/>
          </w:divBdr>
        </w:div>
        <w:div w:id="630746435">
          <w:marLeft w:val="0"/>
          <w:marRight w:val="0"/>
          <w:marTop w:val="0"/>
          <w:marBottom w:val="0"/>
          <w:divBdr>
            <w:top w:val="none" w:sz="0" w:space="0" w:color="auto"/>
            <w:left w:val="none" w:sz="0" w:space="0" w:color="auto"/>
            <w:bottom w:val="none" w:sz="0" w:space="0" w:color="auto"/>
            <w:right w:val="none" w:sz="0" w:space="0" w:color="auto"/>
          </w:divBdr>
        </w:div>
        <w:div w:id="1287588106">
          <w:marLeft w:val="0"/>
          <w:marRight w:val="0"/>
          <w:marTop w:val="0"/>
          <w:marBottom w:val="0"/>
          <w:divBdr>
            <w:top w:val="none" w:sz="0" w:space="0" w:color="auto"/>
            <w:left w:val="none" w:sz="0" w:space="0" w:color="auto"/>
            <w:bottom w:val="none" w:sz="0" w:space="0" w:color="auto"/>
            <w:right w:val="none" w:sz="0" w:space="0" w:color="auto"/>
          </w:divBdr>
        </w:div>
        <w:div w:id="1318077016">
          <w:marLeft w:val="0"/>
          <w:marRight w:val="0"/>
          <w:marTop w:val="0"/>
          <w:marBottom w:val="0"/>
          <w:divBdr>
            <w:top w:val="none" w:sz="0" w:space="0" w:color="auto"/>
            <w:left w:val="none" w:sz="0" w:space="0" w:color="auto"/>
            <w:bottom w:val="none" w:sz="0" w:space="0" w:color="auto"/>
            <w:right w:val="none" w:sz="0" w:space="0" w:color="auto"/>
          </w:divBdr>
        </w:div>
        <w:div w:id="1339234158">
          <w:marLeft w:val="0"/>
          <w:marRight w:val="0"/>
          <w:marTop w:val="0"/>
          <w:marBottom w:val="0"/>
          <w:divBdr>
            <w:top w:val="none" w:sz="0" w:space="0" w:color="auto"/>
            <w:left w:val="none" w:sz="0" w:space="0" w:color="auto"/>
            <w:bottom w:val="none" w:sz="0" w:space="0" w:color="auto"/>
            <w:right w:val="none" w:sz="0" w:space="0" w:color="auto"/>
          </w:divBdr>
        </w:div>
        <w:div w:id="1727757515">
          <w:marLeft w:val="0"/>
          <w:marRight w:val="0"/>
          <w:marTop w:val="0"/>
          <w:marBottom w:val="0"/>
          <w:divBdr>
            <w:top w:val="none" w:sz="0" w:space="0" w:color="auto"/>
            <w:left w:val="none" w:sz="0" w:space="0" w:color="auto"/>
            <w:bottom w:val="none" w:sz="0" w:space="0" w:color="auto"/>
            <w:right w:val="none" w:sz="0" w:space="0" w:color="auto"/>
          </w:divBdr>
        </w:div>
        <w:div w:id="472337878">
          <w:marLeft w:val="0"/>
          <w:marRight w:val="0"/>
          <w:marTop w:val="0"/>
          <w:marBottom w:val="0"/>
          <w:divBdr>
            <w:top w:val="none" w:sz="0" w:space="0" w:color="auto"/>
            <w:left w:val="none" w:sz="0" w:space="0" w:color="auto"/>
            <w:bottom w:val="none" w:sz="0" w:space="0" w:color="auto"/>
            <w:right w:val="none" w:sz="0" w:space="0" w:color="auto"/>
          </w:divBdr>
        </w:div>
        <w:div w:id="880089052">
          <w:marLeft w:val="0"/>
          <w:marRight w:val="0"/>
          <w:marTop w:val="0"/>
          <w:marBottom w:val="0"/>
          <w:divBdr>
            <w:top w:val="none" w:sz="0" w:space="0" w:color="auto"/>
            <w:left w:val="none" w:sz="0" w:space="0" w:color="auto"/>
            <w:bottom w:val="none" w:sz="0" w:space="0" w:color="auto"/>
            <w:right w:val="none" w:sz="0" w:space="0" w:color="auto"/>
          </w:divBdr>
        </w:div>
        <w:div w:id="1599097301">
          <w:marLeft w:val="0"/>
          <w:marRight w:val="0"/>
          <w:marTop w:val="0"/>
          <w:marBottom w:val="0"/>
          <w:divBdr>
            <w:top w:val="none" w:sz="0" w:space="0" w:color="auto"/>
            <w:left w:val="none" w:sz="0" w:space="0" w:color="auto"/>
            <w:bottom w:val="none" w:sz="0" w:space="0" w:color="auto"/>
            <w:right w:val="none" w:sz="0" w:space="0" w:color="auto"/>
          </w:divBdr>
        </w:div>
        <w:div w:id="221601134">
          <w:marLeft w:val="0"/>
          <w:marRight w:val="0"/>
          <w:marTop w:val="0"/>
          <w:marBottom w:val="0"/>
          <w:divBdr>
            <w:top w:val="none" w:sz="0" w:space="0" w:color="auto"/>
            <w:left w:val="none" w:sz="0" w:space="0" w:color="auto"/>
            <w:bottom w:val="none" w:sz="0" w:space="0" w:color="auto"/>
            <w:right w:val="none" w:sz="0" w:space="0" w:color="auto"/>
          </w:divBdr>
        </w:div>
      </w:divsChild>
    </w:div>
    <w:div w:id="1797673698">
      <w:bodyDiv w:val="1"/>
      <w:marLeft w:val="0"/>
      <w:marRight w:val="0"/>
      <w:marTop w:val="0"/>
      <w:marBottom w:val="0"/>
      <w:divBdr>
        <w:top w:val="none" w:sz="0" w:space="0" w:color="auto"/>
        <w:left w:val="none" w:sz="0" w:space="0" w:color="auto"/>
        <w:bottom w:val="none" w:sz="0" w:space="0" w:color="auto"/>
        <w:right w:val="none" w:sz="0" w:space="0" w:color="auto"/>
      </w:divBdr>
      <w:divsChild>
        <w:div w:id="1506625540">
          <w:marLeft w:val="0"/>
          <w:marRight w:val="0"/>
          <w:marTop w:val="0"/>
          <w:marBottom w:val="0"/>
          <w:divBdr>
            <w:top w:val="none" w:sz="0" w:space="0" w:color="auto"/>
            <w:left w:val="none" w:sz="0" w:space="0" w:color="auto"/>
            <w:bottom w:val="none" w:sz="0" w:space="0" w:color="auto"/>
            <w:right w:val="none" w:sz="0" w:space="0" w:color="auto"/>
          </w:divBdr>
        </w:div>
        <w:div w:id="1454665767">
          <w:marLeft w:val="0"/>
          <w:marRight w:val="0"/>
          <w:marTop w:val="0"/>
          <w:marBottom w:val="0"/>
          <w:divBdr>
            <w:top w:val="none" w:sz="0" w:space="0" w:color="auto"/>
            <w:left w:val="none" w:sz="0" w:space="0" w:color="auto"/>
            <w:bottom w:val="none" w:sz="0" w:space="0" w:color="auto"/>
            <w:right w:val="none" w:sz="0" w:space="0" w:color="auto"/>
          </w:divBdr>
        </w:div>
        <w:div w:id="834878036">
          <w:marLeft w:val="0"/>
          <w:marRight w:val="0"/>
          <w:marTop w:val="0"/>
          <w:marBottom w:val="0"/>
          <w:divBdr>
            <w:top w:val="none" w:sz="0" w:space="0" w:color="auto"/>
            <w:left w:val="none" w:sz="0" w:space="0" w:color="auto"/>
            <w:bottom w:val="none" w:sz="0" w:space="0" w:color="auto"/>
            <w:right w:val="none" w:sz="0" w:space="0" w:color="auto"/>
          </w:divBdr>
        </w:div>
        <w:div w:id="1351109057">
          <w:marLeft w:val="0"/>
          <w:marRight w:val="0"/>
          <w:marTop w:val="0"/>
          <w:marBottom w:val="0"/>
          <w:divBdr>
            <w:top w:val="none" w:sz="0" w:space="0" w:color="auto"/>
            <w:left w:val="none" w:sz="0" w:space="0" w:color="auto"/>
            <w:bottom w:val="none" w:sz="0" w:space="0" w:color="auto"/>
            <w:right w:val="none" w:sz="0" w:space="0" w:color="auto"/>
          </w:divBdr>
        </w:div>
        <w:div w:id="301622909">
          <w:marLeft w:val="0"/>
          <w:marRight w:val="0"/>
          <w:marTop w:val="0"/>
          <w:marBottom w:val="0"/>
          <w:divBdr>
            <w:top w:val="none" w:sz="0" w:space="0" w:color="auto"/>
            <w:left w:val="none" w:sz="0" w:space="0" w:color="auto"/>
            <w:bottom w:val="none" w:sz="0" w:space="0" w:color="auto"/>
            <w:right w:val="none" w:sz="0" w:space="0" w:color="auto"/>
          </w:divBdr>
        </w:div>
      </w:divsChild>
    </w:div>
    <w:div w:id="2031373394">
      <w:bodyDiv w:val="1"/>
      <w:marLeft w:val="0"/>
      <w:marRight w:val="0"/>
      <w:marTop w:val="0"/>
      <w:marBottom w:val="0"/>
      <w:divBdr>
        <w:top w:val="none" w:sz="0" w:space="0" w:color="auto"/>
        <w:left w:val="none" w:sz="0" w:space="0" w:color="auto"/>
        <w:bottom w:val="none" w:sz="0" w:space="0" w:color="auto"/>
        <w:right w:val="none" w:sz="0" w:space="0" w:color="auto"/>
      </w:divBdr>
      <w:divsChild>
        <w:div w:id="934439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sitory.ub.ac.id/1816/1/NI%20MADE%20KUSUMA%20DWIJAYANTI%20.pdf" TargetMode="External"/><Relationship Id="rId5" Type="http://schemas.openxmlformats.org/officeDocument/2006/relationships/hyperlink" Target="https://osf.io/qxzn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2020-12-28T04:20:00Z</dcterms:created>
  <dcterms:modified xsi:type="dcterms:W3CDTF">2020-12-28T05:45:00Z</dcterms:modified>
</cp:coreProperties>
</file>