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F292" w14:textId="5A8B590F" w:rsidR="00126A8D" w:rsidRPr="00126A8D" w:rsidRDefault="00126A8D">
      <w:pPr>
        <w:rPr>
          <w:rFonts w:ascii="Times New Roman" w:hAnsi="Times New Roman" w:cs="Times New Roman"/>
        </w:rPr>
      </w:pPr>
      <w:r w:rsidRPr="00126A8D">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SYAFINA AULIA (2513953164)</w:t>
      </w:r>
    </w:p>
    <w:p w14:paraId="317E46CD" w14:textId="0D733288" w:rsidR="00126A8D" w:rsidRPr="00126A8D" w:rsidRDefault="00126A8D">
      <w:pPr>
        <w:rPr>
          <w:rFonts w:ascii="Times New Roman" w:hAnsi="Times New Roman" w:cs="Times New Roman"/>
        </w:rPr>
      </w:pPr>
      <w:r w:rsidRPr="00126A8D">
        <w:rPr>
          <w:rFonts w:ascii="Times New Roman" w:hAnsi="Times New Roman" w:cs="Times New Roman"/>
        </w:rPr>
        <w:t>Kelas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:1G</w:t>
      </w:r>
    </w:p>
    <w:p w14:paraId="2C890E70" w14:textId="01A9297F" w:rsidR="00126A8D" w:rsidRDefault="00126A8D">
      <w:pPr>
        <w:rPr>
          <w:rFonts w:ascii="Times New Roman" w:hAnsi="Times New Roman" w:cs="Times New Roman"/>
        </w:rPr>
      </w:pPr>
      <w:r w:rsidRPr="00126A8D">
        <w:rPr>
          <w:rFonts w:ascii="Times New Roman" w:hAnsi="Times New Roman" w:cs="Times New Roman"/>
        </w:rPr>
        <w:t>Matkul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r w:rsidR="00D425C4">
        <w:rPr>
          <w:rFonts w:ascii="Times New Roman" w:hAnsi="Times New Roman" w:cs="Times New Roman"/>
        </w:rPr>
        <w:t>ANCASILA</w:t>
      </w:r>
    </w:p>
    <w:p w14:paraId="5D33E72E" w14:textId="3BE23346" w:rsidR="00E00731" w:rsidRDefault="00E00731" w:rsidP="00E00731">
      <w:pPr>
        <w:jc w:val="both"/>
        <w:rPr>
          <w:rFonts w:ascii="Times New Roman" w:hAnsi="Times New Roman" w:cs="Times New Roman"/>
        </w:rPr>
      </w:pPr>
    </w:p>
    <w:p w14:paraId="4C884BD3" w14:textId="77777777" w:rsidR="00612590" w:rsidRPr="00612590" w:rsidRDefault="00612590" w:rsidP="00612590">
      <w:pPr>
        <w:jc w:val="both"/>
        <w:rPr>
          <w:rFonts w:ascii="Times New Roman" w:hAnsi="Times New Roman" w:cs="Times New Roman"/>
          <w:lang w:val="en-US"/>
        </w:rPr>
      </w:pPr>
      <w:r w:rsidRPr="00612590">
        <w:rPr>
          <w:rFonts w:ascii="Times New Roman" w:hAnsi="Times New Roman" w:cs="Times New Roman"/>
          <w:lang w:val="en-US"/>
        </w:rPr>
        <w:t>1.apakah manfaat IPTEK bagi masyakarat Indonesia, jika tidak sersebar luas apakah masyarakat dapat menikmati dengan baik?</w:t>
      </w:r>
    </w:p>
    <w:p w14:paraId="23D1B64B" w14:textId="77777777" w:rsidR="00612590" w:rsidRPr="00612590" w:rsidRDefault="00612590" w:rsidP="00612590">
      <w:pPr>
        <w:jc w:val="both"/>
        <w:rPr>
          <w:rFonts w:ascii="Times New Roman" w:hAnsi="Times New Roman" w:cs="Times New Roman"/>
          <w:lang w:val="en-US"/>
        </w:rPr>
      </w:pPr>
      <w:r w:rsidRPr="00612590">
        <w:rPr>
          <w:rFonts w:ascii="Times New Roman" w:hAnsi="Times New Roman" w:cs="Times New Roman"/>
          <w:lang w:val="en-US"/>
        </w:rPr>
        <w:t>2. Apakah pengaruh penting IPTEK bagi kemajuan Perekonomian indonesia jika dikaitkan dengan nilai pancasila sila ke 5?</w:t>
      </w:r>
    </w:p>
    <w:p w14:paraId="3F4B3084" w14:textId="77777777" w:rsidR="00612590" w:rsidRPr="00612590" w:rsidRDefault="00612590" w:rsidP="00612590">
      <w:pPr>
        <w:jc w:val="both"/>
        <w:rPr>
          <w:rFonts w:ascii="Times New Roman" w:hAnsi="Times New Roman" w:cs="Times New Roman"/>
          <w:lang w:val="en-US"/>
        </w:rPr>
      </w:pPr>
      <w:r w:rsidRPr="00612590">
        <w:rPr>
          <w:rFonts w:ascii="Times New Roman" w:hAnsi="Times New Roman" w:cs="Times New Roman"/>
          <w:lang w:val="en-US"/>
        </w:rPr>
        <w:t>3. apakah dengan IPTEK negara indonesia yang dijuluki negara kepulauan sudah dapat dipersatukan dengan kemajuan teknologi?</w:t>
      </w:r>
    </w:p>
    <w:p w14:paraId="31BFA04B" w14:textId="0D118BD0" w:rsidR="00612590" w:rsidRDefault="00612590" w:rsidP="00612590">
      <w:pPr>
        <w:jc w:val="center"/>
        <w:rPr>
          <w:rFonts w:ascii="Times New Roman" w:hAnsi="Times New Roman" w:cs="Times New Roman"/>
        </w:rPr>
      </w:pPr>
      <w:r>
        <w:rPr>
          <w:rFonts w:ascii="Times New Roman" w:hAnsi="Times New Roman" w:cs="Times New Roman"/>
        </w:rPr>
        <w:t>Jawab</w:t>
      </w:r>
    </w:p>
    <w:p w14:paraId="461503C9" w14:textId="77777777" w:rsidR="00612590" w:rsidRDefault="00612590" w:rsidP="00612590">
      <w:pPr>
        <w:pStyle w:val="ListParagraph"/>
        <w:numPr>
          <w:ilvl w:val="0"/>
          <w:numId w:val="3"/>
        </w:numPr>
        <w:jc w:val="both"/>
        <w:rPr>
          <w:rFonts w:ascii="Times New Roman" w:hAnsi="Times New Roman" w:cs="Times New Roman"/>
          <w:lang w:val="en-US"/>
        </w:rPr>
      </w:pPr>
      <w:r w:rsidRPr="00612590">
        <w:rPr>
          <w:rFonts w:ascii="Times New Roman" w:hAnsi="Times New Roman" w:cs="Times New Roman"/>
          <w:lang w:val="en-US"/>
        </w:rPr>
        <w:t>IPTEK itu manfaatnya banyak banget buat masyarakat Indonesia, kaya bikin komunikasi lebih gampang, belajar jadi lebih mudah, dan buka peluang buat cari rezeki lewat bisnis online. Cuma kalau teknologi ini nggak nyampe ke semua daerah, ya jelas nggak semua orang bisa ngerasain enaknya kemajuan itu. Yang tinggal di kota bisa maju lebih cepat, tapi yang di pelosok malah ketinggalan karena jaringan internet susah atau fasilitasnya kurang. Jadi intinya, IPTEK bakal bener-bener kerasa manfaatnya kalau tersebar merata.</w:t>
      </w:r>
    </w:p>
    <w:p w14:paraId="6A5705DD" w14:textId="77777777" w:rsidR="00612590" w:rsidRPr="00612590" w:rsidRDefault="00612590" w:rsidP="00612590">
      <w:pPr>
        <w:pStyle w:val="ListParagraph"/>
        <w:jc w:val="both"/>
        <w:rPr>
          <w:rFonts w:ascii="Times New Roman" w:hAnsi="Times New Roman" w:cs="Times New Roman"/>
          <w:lang w:val="en-US"/>
        </w:rPr>
      </w:pPr>
    </w:p>
    <w:p w14:paraId="6B3DB79E" w14:textId="4FF9E89A" w:rsidR="00612590" w:rsidRDefault="00612590" w:rsidP="00612590">
      <w:pPr>
        <w:pStyle w:val="ListParagraph"/>
        <w:numPr>
          <w:ilvl w:val="0"/>
          <w:numId w:val="3"/>
        </w:numPr>
        <w:jc w:val="both"/>
        <w:rPr>
          <w:rFonts w:ascii="Times New Roman" w:hAnsi="Times New Roman" w:cs="Times New Roman"/>
        </w:rPr>
      </w:pPr>
      <w:r w:rsidRPr="00612590">
        <w:rPr>
          <w:rFonts w:ascii="Times New Roman" w:hAnsi="Times New Roman" w:cs="Times New Roman"/>
        </w:rPr>
        <w:t>IPTEK punya pengaruh gede buat ngegerakin ekonomi Indonesia. Contohnya aja banyak orang sekarang bisa jualan online, kerja lewat internet, sampai promosi usaha pakai sosmed. Ini bikin peluang ekonomi jadi lebih luas dan bisa bantu masyarakat ningkatin penghasilan. Nah, ini nyambung banget sama sila ke-5 Pancasila tentang keadilan sosial, karena teknologi seharusnya bikin semua orang punya kesempatan yang sama buat maju, bukan cuma orang kaya atau orang kota aja yang bisa nikmatin.</w:t>
      </w:r>
    </w:p>
    <w:p w14:paraId="171F8C7E" w14:textId="77777777" w:rsidR="00612590" w:rsidRPr="00612590" w:rsidRDefault="00612590" w:rsidP="00612590">
      <w:pPr>
        <w:pStyle w:val="ListParagraph"/>
        <w:jc w:val="both"/>
        <w:rPr>
          <w:rFonts w:ascii="Times New Roman" w:hAnsi="Times New Roman" w:cs="Times New Roman"/>
        </w:rPr>
      </w:pPr>
    </w:p>
    <w:p w14:paraId="2D01298A" w14:textId="77777777" w:rsidR="00612590" w:rsidRPr="00612590" w:rsidRDefault="00612590" w:rsidP="00612590">
      <w:pPr>
        <w:pStyle w:val="ListParagraph"/>
        <w:numPr>
          <w:ilvl w:val="0"/>
          <w:numId w:val="3"/>
        </w:numPr>
        <w:jc w:val="both"/>
        <w:rPr>
          <w:rFonts w:ascii="Times New Roman" w:hAnsi="Times New Roman" w:cs="Times New Roman"/>
          <w:lang w:val="en-US"/>
        </w:rPr>
      </w:pPr>
      <w:r w:rsidRPr="00612590">
        <w:rPr>
          <w:rFonts w:ascii="Times New Roman" w:hAnsi="Times New Roman" w:cs="Times New Roman"/>
          <w:lang w:val="en-US"/>
        </w:rPr>
        <w:t>Menurut aku, IPTEK juga udah bantu banget buat nyatuin Indonesia yang terdiri dari banyak pulau. Berkat internet, medsos, dan transportasi modern, orang dari Sabang sampai Merauke bisa tetep terhubung walaupun jauh. Jadi walaupun Indonesia negara kepulauan, teknologi bikin jarak itu kerasa lebih dekat. Memang belum merata 100%, tapi setidaknya IPTEK udah jadi jembatan buat nyatuin masyarakat di berbagai daerah.</w:t>
      </w:r>
    </w:p>
    <w:p w14:paraId="474AAEC5" w14:textId="77777777" w:rsidR="00612590" w:rsidRPr="00612590" w:rsidRDefault="00612590" w:rsidP="00612590">
      <w:pPr>
        <w:pStyle w:val="ListParagraph"/>
        <w:rPr>
          <w:rFonts w:ascii="Times New Roman" w:hAnsi="Times New Roman" w:cs="Times New Roman"/>
        </w:rPr>
      </w:pPr>
    </w:p>
    <w:sectPr w:rsidR="00612590" w:rsidRPr="00612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D217" w14:textId="77777777" w:rsidR="0020637E" w:rsidRDefault="0020637E" w:rsidP="00126A8D">
      <w:pPr>
        <w:spacing w:after="0" w:line="240" w:lineRule="auto"/>
      </w:pPr>
      <w:r>
        <w:separator/>
      </w:r>
    </w:p>
  </w:endnote>
  <w:endnote w:type="continuationSeparator" w:id="0">
    <w:p w14:paraId="69E958B2" w14:textId="77777777" w:rsidR="0020637E" w:rsidRDefault="0020637E" w:rsidP="0012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2E3B" w14:textId="77777777" w:rsidR="0020637E" w:rsidRDefault="0020637E" w:rsidP="00126A8D">
      <w:pPr>
        <w:spacing w:after="0" w:line="240" w:lineRule="auto"/>
      </w:pPr>
      <w:r>
        <w:separator/>
      </w:r>
    </w:p>
  </w:footnote>
  <w:footnote w:type="continuationSeparator" w:id="0">
    <w:p w14:paraId="70DA3775" w14:textId="77777777" w:rsidR="0020637E" w:rsidRDefault="0020637E" w:rsidP="00126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5DAE"/>
    <w:multiLevelType w:val="multilevel"/>
    <w:tmpl w:val="312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2725B"/>
    <w:multiLevelType w:val="hybridMultilevel"/>
    <w:tmpl w:val="2AC8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95BA9"/>
    <w:multiLevelType w:val="multilevel"/>
    <w:tmpl w:val="774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274276">
    <w:abstractNumId w:val="0"/>
  </w:num>
  <w:num w:numId="2" w16cid:durableId="1575895418">
    <w:abstractNumId w:val="2"/>
  </w:num>
  <w:num w:numId="3" w16cid:durableId="60144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34"/>
    <w:rsid w:val="00126A8D"/>
    <w:rsid w:val="00155601"/>
    <w:rsid w:val="00180F21"/>
    <w:rsid w:val="0020637E"/>
    <w:rsid w:val="002A7134"/>
    <w:rsid w:val="0043243D"/>
    <w:rsid w:val="004C2BDF"/>
    <w:rsid w:val="00503818"/>
    <w:rsid w:val="005872A0"/>
    <w:rsid w:val="00612590"/>
    <w:rsid w:val="00620DFA"/>
    <w:rsid w:val="00803017"/>
    <w:rsid w:val="008D0C76"/>
    <w:rsid w:val="00AD01E1"/>
    <w:rsid w:val="00C32C72"/>
    <w:rsid w:val="00CE3384"/>
    <w:rsid w:val="00D425C4"/>
    <w:rsid w:val="00DF0537"/>
    <w:rsid w:val="00E00731"/>
    <w:rsid w:val="00E26432"/>
    <w:rsid w:val="00EF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D41F"/>
  <w15:chartTrackingRefBased/>
  <w15:docId w15:val="{5FBACE79-2D50-4D64-8053-2F098F6E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A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3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A713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A713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A713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2A713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2A713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2A713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2A713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2A713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2A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3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2A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3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2A7134"/>
    <w:pPr>
      <w:spacing w:before="160"/>
      <w:jc w:val="center"/>
    </w:pPr>
    <w:rPr>
      <w:i/>
      <w:iCs/>
      <w:color w:val="404040" w:themeColor="text1" w:themeTint="BF"/>
    </w:rPr>
  </w:style>
  <w:style w:type="character" w:customStyle="1" w:styleId="QuoteChar">
    <w:name w:val="Quote Char"/>
    <w:basedOn w:val="DefaultParagraphFont"/>
    <w:link w:val="Quote"/>
    <w:uiPriority w:val="29"/>
    <w:rsid w:val="002A7134"/>
    <w:rPr>
      <w:i/>
      <w:iCs/>
      <w:noProof/>
      <w:color w:val="404040" w:themeColor="text1" w:themeTint="BF"/>
      <w:lang w:val="id-ID"/>
    </w:rPr>
  </w:style>
  <w:style w:type="paragraph" w:styleId="ListParagraph">
    <w:name w:val="List Paragraph"/>
    <w:basedOn w:val="Normal"/>
    <w:uiPriority w:val="34"/>
    <w:qFormat/>
    <w:rsid w:val="002A7134"/>
    <w:pPr>
      <w:ind w:left="720"/>
      <w:contextualSpacing/>
    </w:pPr>
  </w:style>
  <w:style w:type="character" w:styleId="IntenseEmphasis">
    <w:name w:val="Intense Emphasis"/>
    <w:basedOn w:val="DefaultParagraphFont"/>
    <w:uiPriority w:val="21"/>
    <w:qFormat/>
    <w:rsid w:val="002A7134"/>
    <w:rPr>
      <w:i/>
      <w:iCs/>
      <w:color w:val="2F5496" w:themeColor="accent1" w:themeShade="BF"/>
    </w:rPr>
  </w:style>
  <w:style w:type="paragraph" w:styleId="IntenseQuote">
    <w:name w:val="Intense Quote"/>
    <w:basedOn w:val="Normal"/>
    <w:next w:val="Normal"/>
    <w:link w:val="IntenseQuoteChar"/>
    <w:uiPriority w:val="30"/>
    <w:qFormat/>
    <w:rsid w:val="002A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34"/>
    <w:rPr>
      <w:i/>
      <w:iCs/>
      <w:noProof/>
      <w:color w:val="2F5496" w:themeColor="accent1" w:themeShade="BF"/>
      <w:lang w:val="id-ID"/>
    </w:rPr>
  </w:style>
  <w:style w:type="character" w:styleId="IntenseReference">
    <w:name w:val="Intense Reference"/>
    <w:basedOn w:val="DefaultParagraphFont"/>
    <w:uiPriority w:val="32"/>
    <w:qFormat/>
    <w:rsid w:val="002A7134"/>
    <w:rPr>
      <w:b/>
      <w:bCs/>
      <w:smallCaps/>
      <w:color w:val="2F5496" w:themeColor="accent1" w:themeShade="BF"/>
      <w:spacing w:val="5"/>
    </w:rPr>
  </w:style>
  <w:style w:type="table" w:styleId="TableGrid">
    <w:name w:val="Table Grid"/>
    <w:basedOn w:val="TableNormal"/>
    <w:uiPriority w:val="39"/>
    <w:rsid w:val="002A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D"/>
    <w:rPr>
      <w:noProof/>
      <w:lang w:val="id-ID"/>
    </w:rPr>
  </w:style>
  <w:style w:type="paragraph" w:styleId="Footer">
    <w:name w:val="footer"/>
    <w:basedOn w:val="Normal"/>
    <w:link w:val="FooterChar"/>
    <w:uiPriority w:val="99"/>
    <w:unhideWhenUsed/>
    <w:rsid w:val="0012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D"/>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2025-11-25T06:36:00Z</dcterms:created>
  <dcterms:modified xsi:type="dcterms:W3CDTF">2025-11-25T06:36:00Z</dcterms:modified>
</cp:coreProperties>
</file>