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BC54" w14:textId="6001C62B" w:rsidR="00DF353C" w:rsidRPr="001B6FAF" w:rsidRDefault="00D72F4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6FAF">
        <w:rPr>
          <w:rFonts w:ascii="Times New Roman" w:hAnsi="Times New Roman" w:cs="Times New Roman"/>
          <w:sz w:val="24"/>
          <w:szCs w:val="24"/>
          <w:lang w:val="en-US"/>
        </w:rPr>
        <w:t>Nama :</w:t>
      </w:r>
      <w:proofErr w:type="gramEnd"/>
      <w:r w:rsidRPr="001B6FAF">
        <w:rPr>
          <w:rFonts w:ascii="Times New Roman" w:hAnsi="Times New Roman" w:cs="Times New Roman"/>
          <w:sz w:val="24"/>
          <w:szCs w:val="24"/>
          <w:lang w:val="en-US"/>
        </w:rPr>
        <w:t xml:space="preserve"> M. Iqbal al </w:t>
      </w:r>
      <w:proofErr w:type="spellStart"/>
      <w:r w:rsidRPr="001B6FAF">
        <w:rPr>
          <w:rFonts w:ascii="Times New Roman" w:hAnsi="Times New Roman" w:cs="Times New Roman"/>
          <w:sz w:val="24"/>
          <w:szCs w:val="24"/>
          <w:lang w:val="en-US"/>
        </w:rPr>
        <w:t>havid</w:t>
      </w:r>
      <w:proofErr w:type="spellEnd"/>
    </w:p>
    <w:p w14:paraId="3995CCE0" w14:textId="396C3DFA" w:rsidR="00D72F45" w:rsidRPr="001B6FAF" w:rsidRDefault="00D72F4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6FAF">
        <w:rPr>
          <w:rFonts w:ascii="Times New Roman" w:hAnsi="Times New Roman" w:cs="Times New Roman"/>
          <w:sz w:val="24"/>
          <w:szCs w:val="24"/>
          <w:lang w:val="en-US"/>
        </w:rPr>
        <w:t>Npm</w:t>
      </w:r>
      <w:proofErr w:type="spellEnd"/>
      <w:r w:rsidRPr="001B6FA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6FAF">
        <w:rPr>
          <w:rFonts w:ascii="Times New Roman" w:hAnsi="Times New Roman" w:cs="Times New Roman"/>
          <w:sz w:val="24"/>
          <w:szCs w:val="24"/>
          <w:lang w:val="en-US"/>
        </w:rPr>
        <w:t xml:space="preserve"> 2513053182</w:t>
      </w:r>
    </w:p>
    <w:p w14:paraId="76E1D399" w14:textId="6EA87305" w:rsidR="00D72F45" w:rsidRPr="001B6FAF" w:rsidRDefault="00D72F4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6FAF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1B6FA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6FAF">
        <w:rPr>
          <w:rFonts w:ascii="Times New Roman" w:hAnsi="Times New Roman" w:cs="Times New Roman"/>
          <w:sz w:val="24"/>
          <w:szCs w:val="24"/>
          <w:lang w:val="en-US"/>
        </w:rPr>
        <w:t xml:space="preserve"> 1G</w:t>
      </w:r>
    </w:p>
    <w:p w14:paraId="00CD7528" w14:textId="0BC355BB" w:rsidR="00D72F45" w:rsidRPr="001B6FAF" w:rsidRDefault="00D72F4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B6FAF">
        <w:rPr>
          <w:rFonts w:ascii="Times New Roman" w:hAnsi="Times New Roman" w:cs="Times New Roman"/>
          <w:sz w:val="24"/>
          <w:szCs w:val="24"/>
          <w:lang w:val="en-US"/>
        </w:rPr>
        <w:t xml:space="preserve">Mata </w:t>
      </w:r>
      <w:proofErr w:type="spellStart"/>
      <w:proofErr w:type="gramStart"/>
      <w:r w:rsidRPr="001B6FAF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1B6FA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6FAF">
        <w:rPr>
          <w:rFonts w:ascii="Times New Roman" w:hAnsi="Times New Roman" w:cs="Times New Roman"/>
          <w:sz w:val="24"/>
          <w:szCs w:val="24"/>
          <w:lang w:val="en-US"/>
        </w:rPr>
        <w:t xml:space="preserve"> Pancasila</w:t>
      </w:r>
    </w:p>
    <w:p w14:paraId="5C8D822F" w14:textId="22F8D51B" w:rsidR="00D72F45" w:rsidRPr="001B6FAF" w:rsidRDefault="00D72F4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6FAF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1B6FA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6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FAF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1B6F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6FAF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</w:p>
    <w:p w14:paraId="368CD3B4" w14:textId="77777777" w:rsidR="001B6FAF" w:rsidRDefault="001B6FAF">
      <w:pPr>
        <w:rPr>
          <w:lang w:val="en-US"/>
        </w:rPr>
      </w:pPr>
    </w:p>
    <w:p w14:paraId="06C4CD0B" w14:textId="69323A13" w:rsidR="00D72F45" w:rsidRPr="001B6FAF" w:rsidRDefault="001B6FAF" w:rsidP="001B6FAF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B6FAF">
        <w:rPr>
          <w:rFonts w:ascii="Times New Roman" w:hAnsi="Times New Roman" w:cs="Times New Roman"/>
          <w:b/>
          <w:bCs/>
        </w:rPr>
        <w:t>TANTANGAN DAN PENGUATAN IDEOLOGI PANCASILA DALAM MENGHADAPI ERA REVOLUSI INDUSTRI 4.0</w:t>
      </w:r>
    </w:p>
    <w:p w14:paraId="1E7AA85E" w14:textId="77777777" w:rsidR="00D72F45" w:rsidRPr="001B6FAF" w:rsidRDefault="00D72F4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C4FA8F" w14:textId="1D4AEB89" w:rsidR="00D72F45" w:rsidRPr="00D72F45" w:rsidRDefault="00D72F45" w:rsidP="00D72F45">
      <w:pPr>
        <w:rPr>
          <w:rFonts w:ascii="Times New Roman" w:hAnsi="Times New Roman" w:cs="Times New Roman"/>
          <w:sz w:val="24"/>
          <w:szCs w:val="24"/>
        </w:rPr>
      </w:pPr>
      <w:r w:rsidRPr="001B6FAF">
        <w:rPr>
          <w:rFonts w:ascii="Times New Roman" w:hAnsi="Times New Roman" w:cs="Times New Roman"/>
          <w:sz w:val="24"/>
          <w:szCs w:val="24"/>
        </w:rPr>
        <w:t xml:space="preserve">Artikel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Industri 4.0. </w:t>
      </w:r>
      <w:r w:rsidRPr="001B6FAF">
        <w:rPr>
          <w:rFonts w:ascii="Times New Roman" w:hAnsi="Times New Roman" w:cs="Times New Roman"/>
          <w:sz w:val="24"/>
          <w:szCs w:val="24"/>
        </w:rPr>
        <w:t xml:space="preserve">Di situ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4.0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otomatisasi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artificial intelligence, dan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drastis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moral di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>.</w:t>
      </w:r>
    </w:p>
    <w:p w14:paraId="37CD3357" w14:textId="77777777" w:rsidR="00D72F45" w:rsidRPr="00D72F45" w:rsidRDefault="00D72F45" w:rsidP="00D72F45">
      <w:pPr>
        <w:rPr>
          <w:rFonts w:ascii="Times New Roman" w:hAnsi="Times New Roman" w:cs="Times New Roman"/>
          <w:sz w:val="24"/>
          <w:szCs w:val="24"/>
        </w:rPr>
      </w:pPr>
      <w:r w:rsidRPr="00D72F4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pembahasannya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ideologi-ideologi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liberalisme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kapitalisme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sosialisme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polarisasi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radikalisme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degradasi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keteladanan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elite. Selain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>.</w:t>
      </w:r>
    </w:p>
    <w:p w14:paraId="56375FF4" w14:textId="6F2EAF18" w:rsidR="00D72F45" w:rsidRPr="00D72F45" w:rsidRDefault="00D72F45" w:rsidP="00D72F45">
      <w:pPr>
        <w:rPr>
          <w:rFonts w:ascii="Times New Roman" w:hAnsi="Times New Roman" w:cs="Times New Roman"/>
          <w:sz w:val="24"/>
          <w:szCs w:val="24"/>
        </w:rPr>
      </w:pPr>
      <w:r w:rsidRPr="001B6FA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proofErr w:type="gramStart"/>
      <w:r w:rsidRPr="001B6FAF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1B6FAF">
        <w:rPr>
          <w:rFonts w:ascii="Times New Roman" w:hAnsi="Times New Roman" w:cs="Times New Roman"/>
          <w:sz w:val="24"/>
          <w:szCs w:val="24"/>
        </w:rPr>
        <w:t xml:space="preserve"> </w:t>
      </w:r>
      <w:r w:rsidRPr="00D72F45">
        <w:rPr>
          <w:rFonts w:ascii="Times New Roman" w:hAnsi="Times New Roman" w:cs="Times New Roman"/>
          <w:sz w:val="24"/>
          <w:szCs w:val="24"/>
        </w:rPr>
        <w:t xml:space="preserve"> juga</w:t>
      </w:r>
      <w:proofErr w:type="gram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Indonesia agar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di era digital,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berpijak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Pancasila.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r w:rsidRPr="00D72F45">
        <w:rPr>
          <w:rFonts w:ascii="Times New Roman" w:hAnsi="Times New Roman" w:cs="Times New Roman"/>
          <w:i/>
          <w:iCs/>
          <w:sz w:val="24"/>
          <w:szCs w:val="24"/>
        </w:rPr>
        <w:t>Making Indonesia 4.0</w:t>
      </w:r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SDM.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>.</w:t>
      </w:r>
    </w:p>
    <w:p w14:paraId="2568FB32" w14:textId="54BBE2A1" w:rsidR="00D72F45" w:rsidRPr="00D72F45" w:rsidRDefault="00D72F45" w:rsidP="00D72F45">
      <w:pPr>
        <w:rPr>
          <w:rFonts w:ascii="Times New Roman" w:hAnsi="Times New Roman" w:cs="Times New Roman"/>
          <w:sz w:val="24"/>
          <w:szCs w:val="24"/>
        </w:rPr>
      </w:pPr>
      <w:r w:rsidRPr="00D72F45">
        <w:rPr>
          <w:rFonts w:ascii="Times New Roman" w:hAnsi="Times New Roman" w:cs="Times New Roman"/>
          <w:sz w:val="24"/>
          <w:szCs w:val="24"/>
        </w:rPr>
        <w:t xml:space="preserve">Dalam dunia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6FAF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 juga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zaman. Guru dan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media digital, game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film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hafalan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nilai-nilainya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>.</w:t>
      </w:r>
    </w:p>
    <w:p w14:paraId="477961B0" w14:textId="4D23C881" w:rsidR="00D72F45" w:rsidRPr="00D72F45" w:rsidRDefault="00D72F45" w:rsidP="00D72F45">
      <w:pPr>
        <w:rPr>
          <w:rFonts w:ascii="Times New Roman" w:hAnsi="Times New Roman" w:cs="Times New Roman"/>
          <w:sz w:val="24"/>
          <w:szCs w:val="24"/>
        </w:rPr>
      </w:pPr>
      <w:r w:rsidRPr="001B6FAF">
        <w:rPr>
          <w:rFonts w:ascii="Times New Roman" w:hAnsi="Times New Roman" w:cs="Times New Roman"/>
          <w:sz w:val="24"/>
          <w:szCs w:val="24"/>
        </w:rPr>
        <w:t xml:space="preserve">Jadi </w:t>
      </w:r>
      <w:proofErr w:type="spellStart"/>
      <w:r w:rsidRPr="001B6FAF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 di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4.0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membumikan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modern,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Pancasila, dan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F4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72F45">
        <w:rPr>
          <w:rFonts w:ascii="Times New Roman" w:hAnsi="Times New Roman" w:cs="Times New Roman"/>
          <w:sz w:val="24"/>
          <w:szCs w:val="24"/>
        </w:rPr>
        <w:t>.</w:t>
      </w:r>
    </w:p>
    <w:p w14:paraId="417EDF22" w14:textId="1437F9CB" w:rsidR="00D72F45" w:rsidRPr="001B6FAF" w:rsidRDefault="00D72F4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72F45" w:rsidRPr="001B6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45"/>
    <w:rsid w:val="000E7FE3"/>
    <w:rsid w:val="001B6FAF"/>
    <w:rsid w:val="004577B4"/>
    <w:rsid w:val="00D72F45"/>
    <w:rsid w:val="00DF353C"/>
    <w:rsid w:val="00E2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D7C2"/>
  <w15:chartTrackingRefBased/>
  <w15:docId w15:val="{2293D005-FD84-4DA4-8D93-D33B5CF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bale</dc:creator>
  <cp:keywords/>
  <dc:description/>
  <cp:lastModifiedBy>bal bale</cp:lastModifiedBy>
  <cp:revision>1</cp:revision>
  <dcterms:created xsi:type="dcterms:W3CDTF">2025-11-24T15:16:00Z</dcterms:created>
  <dcterms:modified xsi:type="dcterms:W3CDTF">2025-11-24T15:34:00Z</dcterms:modified>
</cp:coreProperties>
</file>