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C5CA" w14:textId="7951062A" w:rsidR="00C57626" w:rsidRPr="000609CB" w:rsidRDefault="00CA0508" w:rsidP="00CA0508">
      <w:pPr>
        <w:tabs>
          <w:tab w:val="left" w:pos="1701"/>
        </w:tabs>
        <w:spacing w:after="0" w:line="360" w:lineRule="auto"/>
        <w:rPr>
          <w:rFonts w:ascii="Times New Roman" w:hAnsi="Times New Roman" w:cs="Times New Roman"/>
          <w:sz w:val="24"/>
          <w:szCs w:val="24"/>
          <w:lang w:val="en-US"/>
        </w:rPr>
      </w:pPr>
      <w:r w:rsidRPr="000609CB">
        <w:rPr>
          <w:rFonts w:ascii="Times New Roman" w:hAnsi="Times New Roman" w:cs="Times New Roman"/>
          <w:sz w:val="24"/>
          <w:szCs w:val="24"/>
          <w:lang w:val="en-US"/>
        </w:rPr>
        <w:t>Nama</w:t>
      </w:r>
      <w:r w:rsidRPr="000609CB">
        <w:rPr>
          <w:rFonts w:ascii="Times New Roman" w:hAnsi="Times New Roman" w:cs="Times New Roman"/>
          <w:sz w:val="24"/>
          <w:szCs w:val="24"/>
          <w:lang w:val="en-US"/>
        </w:rPr>
        <w:tab/>
        <w:t xml:space="preserve">: Citra </w:t>
      </w:r>
      <w:proofErr w:type="spellStart"/>
      <w:r w:rsidRPr="000609CB">
        <w:rPr>
          <w:rFonts w:ascii="Times New Roman" w:hAnsi="Times New Roman" w:cs="Times New Roman"/>
          <w:sz w:val="24"/>
          <w:szCs w:val="24"/>
          <w:lang w:val="en-US"/>
        </w:rPr>
        <w:t>Ghaisani</w:t>
      </w:r>
      <w:proofErr w:type="spellEnd"/>
      <w:r w:rsidRPr="000609CB">
        <w:rPr>
          <w:rFonts w:ascii="Times New Roman" w:hAnsi="Times New Roman" w:cs="Times New Roman"/>
          <w:sz w:val="24"/>
          <w:szCs w:val="24"/>
          <w:lang w:val="en-US"/>
        </w:rPr>
        <w:t xml:space="preserve"> </w:t>
      </w:r>
      <w:proofErr w:type="spellStart"/>
      <w:r w:rsidRPr="000609CB">
        <w:rPr>
          <w:rFonts w:ascii="Times New Roman" w:hAnsi="Times New Roman" w:cs="Times New Roman"/>
          <w:sz w:val="24"/>
          <w:szCs w:val="24"/>
          <w:lang w:val="en-US"/>
        </w:rPr>
        <w:t>Safitri</w:t>
      </w:r>
      <w:proofErr w:type="spellEnd"/>
    </w:p>
    <w:p w14:paraId="578E355F" w14:textId="39DCA651" w:rsidR="00CA0508" w:rsidRPr="000609CB" w:rsidRDefault="00CA0508" w:rsidP="00CA0508">
      <w:pPr>
        <w:tabs>
          <w:tab w:val="left" w:pos="1701"/>
        </w:tabs>
        <w:spacing w:after="0" w:line="360" w:lineRule="auto"/>
        <w:rPr>
          <w:rFonts w:ascii="Times New Roman" w:hAnsi="Times New Roman" w:cs="Times New Roman"/>
          <w:sz w:val="24"/>
          <w:szCs w:val="24"/>
          <w:lang w:val="en-US"/>
        </w:rPr>
      </w:pPr>
      <w:r w:rsidRPr="000609CB">
        <w:rPr>
          <w:rFonts w:ascii="Times New Roman" w:hAnsi="Times New Roman" w:cs="Times New Roman"/>
          <w:sz w:val="24"/>
          <w:szCs w:val="24"/>
          <w:lang w:val="en-US"/>
        </w:rPr>
        <w:t>NPM</w:t>
      </w:r>
      <w:r w:rsidRPr="000609CB">
        <w:rPr>
          <w:rFonts w:ascii="Times New Roman" w:hAnsi="Times New Roman" w:cs="Times New Roman"/>
          <w:sz w:val="24"/>
          <w:szCs w:val="24"/>
          <w:lang w:val="en-US"/>
        </w:rPr>
        <w:tab/>
        <w:t>: 2313025018</w:t>
      </w:r>
    </w:p>
    <w:p w14:paraId="5911EF87" w14:textId="1D7C552B" w:rsidR="00CA0508" w:rsidRPr="000609CB" w:rsidRDefault="00CA0508" w:rsidP="00CA0508">
      <w:pPr>
        <w:tabs>
          <w:tab w:val="left" w:pos="1701"/>
        </w:tabs>
        <w:spacing w:after="0" w:line="360" w:lineRule="auto"/>
        <w:rPr>
          <w:rFonts w:ascii="Times New Roman" w:hAnsi="Times New Roman" w:cs="Times New Roman"/>
          <w:sz w:val="24"/>
          <w:szCs w:val="24"/>
          <w:lang w:val="en-US"/>
        </w:rPr>
      </w:pPr>
      <w:r w:rsidRPr="000609CB">
        <w:rPr>
          <w:rFonts w:ascii="Times New Roman" w:hAnsi="Times New Roman" w:cs="Times New Roman"/>
          <w:sz w:val="24"/>
          <w:szCs w:val="24"/>
          <w:lang w:val="en-US"/>
        </w:rPr>
        <w:t>Program Studi</w:t>
      </w:r>
      <w:r w:rsidRPr="000609CB">
        <w:rPr>
          <w:rFonts w:ascii="Times New Roman" w:hAnsi="Times New Roman" w:cs="Times New Roman"/>
          <w:sz w:val="24"/>
          <w:szCs w:val="24"/>
          <w:lang w:val="en-US"/>
        </w:rPr>
        <w:tab/>
        <w:t xml:space="preserve">: Pendidikan </w:t>
      </w:r>
      <w:proofErr w:type="spellStart"/>
      <w:r w:rsidRPr="000609CB">
        <w:rPr>
          <w:rFonts w:ascii="Times New Roman" w:hAnsi="Times New Roman" w:cs="Times New Roman"/>
          <w:sz w:val="24"/>
          <w:szCs w:val="24"/>
          <w:lang w:val="en-US"/>
        </w:rPr>
        <w:t>Teknologi</w:t>
      </w:r>
      <w:proofErr w:type="spellEnd"/>
      <w:r w:rsidRPr="000609CB">
        <w:rPr>
          <w:rFonts w:ascii="Times New Roman" w:hAnsi="Times New Roman" w:cs="Times New Roman"/>
          <w:sz w:val="24"/>
          <w:szCs w:val="24"/>
          <w:lang w:val="en-US"/>
        </w:rPr>
        <w:t xml:space="preserve"> </w:t>
      </w:r>
      <w:proofErr w:type="spellStart"/>
      <w:r w:rsidRPr="000609CB">
        <w:rPr>
          <w:rFonts w:ascii="Times New Roman" w:hAnsi="Times New Roman" w:cs="Times New Roman"/>
          <w:sz w:val="24"/>
          <w:szCs w:val="24"/>
          <w:lang w:val="en-US"/>
        </w:rPr>
        <w:t>Informasi</w:t>
      </w:r>
      <w:proofErr w:type="spellEnd"/>
    </w:p>
    <w:p w14:paraId="2694CB3A" w14:textId="27D9DA41" w:rsidR="00CA0508" w:rsidRPr="000609CB" w:rsidRDefault="00CA0508" w:rsidP="00CA0508">
      <w:pPr>
        <w:tabs>
          <w:tab w:val="left" w:pos="1701"/>
        </w:tabs>
        <w:spacing w:after="0" w:line="360" w:lineRule="auto"/>
        <w:rPr>
          <w:rFonts w:ascii="Times New Roman" w:hAnsi="Times New Roman" w:cs="Times New Roman"/>
          <w:sz w:val="24"/>
          <w:szCs w:val="24"/>
          <w:lang w:val="en-US"/>
        </w:rPr>
      </w:pPr>
      <w:r w:rsidRPr="000609CB">
        <w:rPr>
          <w:rFonts w:ascii="Times New Roman" w:hAnsi="Times New Roman" w:cs="Times New Roman"/>
          <w:sz w:val="24"/>
          <w:szCs w:val="24"/>
          <w:lang w:val="en-US"/>
        </w:rPr>
        <w:t>Mata Kuliah</w:t>
      </w:r>
      <w:r w:rsidRPr="000609CB">
        <w:rPr>
          <w:rFonts w:ascii="Times New Roman" w:hAnsi="Times New Roman" w:cs="Times New Roman"/>
          <w:sz w:val="24"/>
          <w:szCs w:val="24"/>
          <w:lang w:val="en-US"/>
        </w:rPr>
        <w:tab/>
        <w:t>: E-Commerce</w:t>
      </w:r>
    </w:p>
    <w:p w14:paraId="12B858F2" w14:textId="2BBAAFE0" w:rsidR="00CA0508" w:rsidRPr="000609CB" w:rsidRDefault="00CA0508" w:rsidP="00CA0508">
      <w:pPr>
        <w:tabs>
          <w:tab w:val="left" w:pos="1701"/>
        </w:tabs>
        <w:spacing w:after="0" w:line="360" w:lineRule="auto"/>
        <w:rPr>
          <w:rFonts w:ascii="Times New Roman" w:hAnsi="Times New Roman" w:cs="Times New Roman"/>
          <w:sz w:val="24"/>
          <w:szCs w:val="24"/>
          <w:lang w:val="en-US"/>
        </w:rPr>
      </w:pPr>
      <w:r w:rsidRPr="000609CB">
        <w:rPr>
          <w:rFonts w:ascii="Times New Roman" w:hAnsi="Times New Roman" w:cs="Times New Roman"/>
          <w:sz w:val="24"/>
          <w:szCs w:val="24"/>
          <w:lang w:val="en-US"/>
        </w:rPr>
        <w:t xml:space="preserve">Tema </w:t>
      </w:r>
      <w:proofErr w:type="spellStart"/>
      <w:r w:rsidRPr="000609CB">
        <w:rPr>
          <w:rFonts w:ascii="Times New Roman" w:hAnsi="Times New Roman" w:cs="Times New Roman"/>
          <w:sz w:val="24"/>
          <w:szCs w:val="24"/>
          <w:lang w:val="en-US"/>
        </w:rPr>
        <w:t>Tugas</w:t>
      </w:r>
      <w:proofErr w:type="spellEnd"/>
      <w:r w:rsidRPr="000609CB">
        <w:rPr>
          <w:rFonts w:ascii="Times New Roman" w:hAnsi="Times New Roman" w:cs="Times New Roman"/>
          <w:sz w:val="24"/>
          <w:szCs w:val="24"/>
          <w:lang w:val="en-US"/>
        </w:rPr>
        <w:tab/>
        <w:t>: Build Online Shop</w:t>
      </w:r>
    </w:p>
    <w:p w14:paraId="36F662DF" w14:textId="7E47972B" w:rsidR="00CA0508" w:rsidRPr="000609CB" w:rsidRDefault="00CA0508" w:rsidP="00CA0508">
      <w:pPr>
        <w:tabs>
          <w:tab w:val="left" w:pos="1701"/>
        </w:tabs>
        <w:spacing w:after="0" w:line="360" w:lineRule="auto"/>
        <w:rPr>
          <w:rFonts w:ascii="Times New Roman" w:hAnsi="Times New Roman" w:cs="Times New Roman"/>
          <w:sz w:val="24"/>
          <w:szCs w:val="24"/>
          <w:lang w:val="en-US"/>
        </w:rPr>
      </w:pPr>
      <w:r w:rsidRPr="000609CB">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B7F4AE1" wp14:editId="539BF5F8">
                <wp:simplePos x="0" y="0"/>
                <wp:positionH relativeFrom="column">
                  <wp:posOffset>-13970</wp:posOffset>
                </wp:positionH>
                <wp:positionV relativeFrom="paragraph">
                  <wp:posOffset>71120</wp:posOffset>
                </wp:positionV>
                <wp:extent cx="5760000" cy="0"/>
                <wp:effectExtent l="0" t="0" r="0" b="0"/>
                <wp:wrapNone/>
                <wp:docPr id="761830132" name="Straight Connector 1"/>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DC5A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6pt" to="452.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" strokecolor="black [3200]" strokeweight="1pt">
                <v:stroke joinstyle="miter"/>
              </v:line>
            </w:pict>
          </mc:Fallback>
        </mc:AlternateContent>
      </w:r>
    </w:p>
    <w:p w14:paraId="15C03681" w14:textId="61638791" w:rsidR="00CA0508" w:rsidRPr="000609CB" w:rsidRDefault="00CA0508" w:rsidP="00CA0508">
      <w:pPr>
        <w:tabs>
          <w:tab w:val="left" w:pos="1701"/>
        </w:tabs>
        <w:spacing w:after="0" w:line="360" w:lineRule="auto"/>
        <w:jc w:val="center"/>
        <w:rPr>
          <w:rFonts w:ascii="Times New Roman" w:hAnsi="Times New Roman" w:cs="Times New Roman"/>
          <w:b/>
          <w:bCs/>
          <w:sz w:val="24"/>
          <w:szCs w:val="24"/>
          <w:lang w:val="en-US"/>
        </w:rPr>
      </w:pPr>
      <w:r w:rsidRPr="000609CB">
        <w:rPr>
          <w:rFonts w:ascii="Times New Roman" w:hAnsi="Times New Roman" w:cs="Times New Roman"/>
          <w:b/>
          <w:bCs/>
          <w:sz w:val="24"/>
          <w:szCs w:val="24"/>
          <w:lang w:val="en-US"/>
        </w:rPr>
        <w:t>SOAL:</w:t>
      </w:r>
    </w:p>
    <w:p w14:paraId="2DA38E81" w14:textId="77777777" w:rsidR="00CA0508" w:rsidRPr="000609CB"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proofErr w:type="spellStart"/>
      <w:r w:rsidRPr="00CA0508">
        <w:rPr>
          <w:rFonts w:ascii="Times New Roman" w:hAnsi="Times New Roman" w:cs="Times New Roman"/>
          <w:b/>
          <w:bCs/>
          <w:sz w:val="24"/>
          <w:szCs w:val="24"/>
          <w:lang w:val="en-ID"/>
        </w:rPr>
        <w:t>Jelaskan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faktor-faktor</w:t>
      </w:r>
      <w:proofErr w:type="spellEnd"/>
      <w:r w:rsidRPr="00CA0508">
        <w:rPr>
          <w:rFonts w:ascii="Times New Roman" w:hAnsi="Times New Roman" w:cs="Times New Roman"/>
          <w:b/>
          <w:bCs/>
          <w:sz w:val="24"/>
          <w:szCs w:val="24"/>
          <w:lang w:val="en-ID"/>
        </w:rPr>
        <w:t xml:space="preserve"> yang </w:t>
      </w:r>
      <w:proofErr w:type="spellStart"/>
      <w:r w:rsidRPr="00CA0508">
        <w:rPr>
          <w:rFonts w:ascii="Times New Roman" w:hAnsi="Times New Roman" w:cs="Times New Roman"/>
          <w:b/>
          <w:bCs/>
          <w:sz w:val="24"/>
          <w:szCs w:val="24"/>
          <w:lang w:val="en-ID"/>
        </w:rPr>
        <w:t>mempengaruhi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penetrasi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w:t>
      </w:r>
      <w:proofErr w:type="spellEnd"/>
      <w:r w:rsidRPr="00CA0508">
        <w:rPr>
          <w:rFonts w:ascii="Times New Roman" w:hAnsi="Times New Roman" w:cs="Times New Roman"/>
          <w:b/>
          <w:bCs/>
          <w:sz w:val="24"/>
          <w:szCs w:val="24"/>
          <w:lang w:val="en-ID"/>
        </w:rPr>
        <w:t xml:space="preserve"> internet di Indonesia </w:t>
      </w:r>
      <w:proofErr w:type="spellStart"/>
      <w:r w:rsidRPr="00CA0508">
        <w:rPr>
          <w:rFonts w:ascii="Times New Roman" w:hAnsi="Times New Roman" w:cs="Times New Roman"/>
          <w:b/>
          <w:bCs/>
          <w:sz w:val="24"/>
          <w:szCs w:val="24"/>
          <w:lang w:val="en-ID"/>
        </w:rPr>
        <w:t>berdasarkan</w:t>
      </w:r>
      <w:proofErr w:type="spellEnd"/>
      <w:r w:rsidRPr="00CA0508">
        <w:rPr>
          <w:rFonts w:ascii="Times New Roman" w:hAnsi="Times New Roman" w:cs="Times New Roman"/>
          <w:b/>
          <w:bCs/>
          <w:sz w:val="24"/>
          <w:szCs w:val="24"/>
          <w:lang w:val="en-ID"/>
        </w:rPr>
        <w:t xml:space="preserve"> wilayah </w:t>
      </w:r>
      <w:proofErr w:type="spellStart"/>
      <w:r w:rsidRPr="00CA0508">
        <w:rPr>
          <w:rFonts w:ascii="Times New Roman" w:hAnsi="Times New Roman" w:cs="Times New Roman"/>
          <w:b/>
          <w:bCs/>
          <w:sz w:val="24"/>
          <w:szCs w:val="24"/>
          <w:lang w:val="en-ID"/>
        </w:rPr>
        <w:t>geografis</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Berdasarkan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yang </w:t>
      </w:r>
      <w:proofErr w:type="spellStart"/>
      <w:r w:rsidRPr="00CA0508">
        <w:rPr>
          <w:rFonts w:ascii="Times New Roman" w:hAnsi="Times New Roman" w:cs="Times New Roman"/>
          <w:b/>
          <w:bCs/>
          <w:sz w:val="24"/>
          <w:szCs w:val="24"/>
          <w:lang w:val="en-ID"/>
        </w:rPr>
        <w:t>dilakukan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bagaimana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perbedaan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tingkat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penetrasi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w:t>
      </w:r>
      <w:proofErr w:type="spellEnd"/>
      <w:r w:rsidRPr="00CA0508">
        <w:rPr>
          <w:rFonts w:ascii="Times New Roman" w:hAnsi="Times New Roman" w:cs="Times New Roman"/>
          <w:b/>
          <w:bCs/>
          <w:sz w:val="24"/>
          <w:szCs w:val="24"/>
          <w:lang w:val="en-ID"/>
        </w:rPr>
        <w:t xml:space="preserve"> internet di wilayah urban, rural-urban, dan rural?</w:t>
      </w:r>
    </w:p>
    <w:p w14:paraId="1AA47D2E" w14:textId="77777777" w:rsidR="00CA0508" w:rsidRPr="000609CB" w:rsidRDefault="00CA0508" w:rsidP="00CA0508">
      <w:pPr>
        <w:spacing w:after="0" w:line="360" w:lineRule="auto"/>
        <w:ind w:left="426"/>
        <w:jc w:val="both"/>
        <w:rPr>
          <w:rFonts w:ascii="Times New Roman" w:hAnsi="Times New Roman" w:cs="Times New Roman"/>
          <w:sz w:val="24"/>
          <w:szCs w:val="24"/>
          <w:lang w:val="en-ID"/>
        </w:rPr>
      </w:pPr>
    </w:p>
    <w:p w14:paraId="1AD9C654" w14:textId="054A9610" w:rsidR="00CA0508" w:rsidRPr="000609CB" w:rsidRDefault="00CA0508" w:rsidP="00CA0508">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Jawab:</w:t>
      </w:r>
    </w:p>
    <w:p w14:paraId="23CD3B82" w14:textId="657DF01C" w:rsidR="002D473F" w:rsidRPr="000609CB" w:rsidRDefault="002D473F" w:rsidP="00CA0508">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noProof/>
          <w:sz w:val="24"/>
          <w:szCs w:val="24"/>
          <w:lang w:val="en-ID"/>
        </w:rPr>
        <w:drawing>
          <wp:inline distT="0" distB="0" distL="0" distR="0" wp14:anchorId="2B7140CF" wp14:editId="2D959F1F">
            <wp:extent cx="4536831" cy="2507672"/>
            <wp:effectExtent l="0" t="0" r="0" b="6985"/>
            <wp:docPr id="978538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38919" name="Picture 978538919"/>
                    <pic:cNvPicPr/>
                  </pic:nvPicPr>
                  <pic:blipFill>
                    <a:blip r:embed="rId5">
                      <a:extLst>
                        <a:ext uri="{28A0092B-C50C-407E-A947-70E740481C1C}">
                          <a14:useLocalDpi xmlns:a14="http://schemas.microsoft.com/office/drawing/2010/main" val="0"/>
                        </a:ext>
                      </a:extLst>
                    </a:blip>
                    <a:stretch>
                      <a:fillRect/>
                    </a:stretch>
                  </pic:blipFill>
                  <pic:spPr>
                    <a:xfrm>
                      <a:off x="0" y="0"/>
                      <a:ext cx="4568809" cy="2525347"/>
                    </a:xfrm>
                    <a:prstGeom prst="rect">
                      <a:avLst/>
                    </a:prstGeom>
                  </pic:spPr>
                </pic:pic>
              </a:graphicData>
            </a:graphic>
          </wp:inline>
        </w:drawing>
      </w:r>
    </w:p>
    <w:p w14:paraId="790EC1A6" w14:textId="0F59426D" w:rsidR="00CA0508" w:rsidRPr="000609CB" w:rsidRDefault="002D473F" w:rsidP="002D473F">
      <w:pPr>
        <w:pStyle w:val="ListParagraph"/>
        <w:numPr>
          <w:ilvl w:val="0"/>
          <w:numId w:val="2"/>
        </w:numPr>
        <w:spacing w:after="0" w:line="360" w:lineRule="auto"/>
        <w:ind w:left="851"/>
        <w:jc w:val="both"/>
        <w:rPr>
          <w:rFonts w:ascii="Times New Roman" w:hAnsi="Times New Roman" w:cs="Times New Roman"/>
          <w:sz w:val="24"/>
          <w:szCs w:val="24"/>
          <w:lang w:val="en-ID"/>
        </w:rPr>
      </w:pPr>
      <w:r w:rsidRPr="000609CB">
        <w:rPr>
          <w:rFonts w:ascii="Times New Roman" w:hAnsi="Times New Roman" w:cs="Times New Roman"/>
          <w:sz w:val="24"/>
          <w:szCs w:val="24"/>
        </w:rPr>
        <w:t>Faktor-faktor yang Mempengaruhi Penetrasi Internet berdasarkan Wilayah Geografis</w:t>
      </w:r>
    </w:p>
    <w:p w14:paraId="26336AE2" w14:textId="77777777" w:rsidR="002D473F" w:rsidRPr="002D473F" w:rsidRDefault="002D473F" w:rsidP="002D473F">
      <w:pPr>
        <w:pStyle w:val="ListParagraph"/>
        <w:spacing w:after="0" w:line="360" w:lineRule="auto"/>
        <w:ind w:left="851"/>
        <w:jc w:val="both"/>
        <w:rPr>
          <w:rFonts w:ascii="Times New Roman" w:hAnsi="Times New Roman" w:cs="Times New Roman"/>
          <w:sz w:val="24"/>
          <w:szCs w:val="24"/>
        </w:rPr>
      </w:pPr>
      <w:r w:rsidRPr="002D473F">
        <w:rPr>
          <w:rFonts w:ascii="Times New Roman" w:hAnsi="Times New Roman" w:cs="Times New Roman"/>
          <w:sz w:val="24"/>
          <w:szCs w:val="24"/>
        </w:rPr>
        <w:t>Berdasarkan peta APJII pada gambar, terlihat variasi penetrasi internet antar pulau. Faktor-faktor yang menyebabkan perbedaan tersebut meliputi:</w:t>
      </w:r>
    </w:p>
    <w:p w14:paraId="1F48D7C9" w14:textId="77777777" w:rsidR="002D473F" w:rsidRPr="000609CB" w:rsidRDefault="002D473F" w:rsidP="002D473F">
      <w:pPr>
        <w:pStyle w:val="ListParagraph"/>
        <w:numPr>
          <w:ilvl w:val="1"/>
          <w:numId w:val="2"/>
        </w:numPr>
        <w:spacing w:after="0" w:line="360" w:lineRule="auto"/>
        <w:ind w:left="1276"/>
        <w:jc w:val="both"/>
        <w:rPr>
          <w:rFonts w:ascii="Times New Roman" w:hAnsi="Times New Roman" w:cs="Times New Roman"/>
          <w:sz w:val="24"/>
          <w:szCs w:val="24"/>
        </w:rPr>
      </w:pPr>
      <w:r w:rsidRPr="002D473F">
        <w:rPr>
          <w:rFonts w:ascii="Times New Roman" w:hAnsi="Times New Roman" w:cs="Times New Roman"/>
          <w:sz w:val="24"/>
          <w:szCs w:val="24"/>
        </w:rPr>
        <w:t>Infrastruktur jaringan</w:t>
      </w:r>
    </w:p>
    <w:p w14:paraId="1C47E4C7" w14:textId="77777777" w:rsidR="002D473F" w:rsidRPr="000609CB" w:rsidRDefault="002D473F" w:rsidP="002D473F">
      <w:pPr>
        <w:pStyle w:val="ListParagraph"/>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Wilayah dengan infrastruktur telekomunikasi yang lebih lengkap memiliki penetrasi lebih tinggi.</w:t>
      </w:r>
      <w:r w:rsidRPr="000609CB">
        <w:rPr>
          <w:rFonts w:ascii="Times New Roman" w:hAnsi="Times New Roman" w:cs="Times New Roman"/>
          <w:sz w:val="24"/>
          <w:szCs w:val="24"/>
        </w:rPr>
        <w:t xml:space="preserve"> </w:t>
      </w:r>
    </w:p>
    <w:p w14:paraId="7BCEA6B2" w14:textId="77777777" w:rsidR="002D473F" w:rsidRPr="000609CB" w:rsidRDefault="002D473F" w:rsidP="002D473F">
      <w:pPr>
        <w:pStyle w:val="ListParagraph"/>
        <w:numPr>
          <w:ilvl w:val="0"/>
          <w:numId w:val="12"/>
        </w:numPr>
        <w:spacing w:after="0" w:line="360" w:lineRule="auto"/>
        <w:ind w:left="1701"/>
        <w:jc w:val="both"/>
        <w:rPr>
          <w:rFonts w:ascii="Times New Roman" w:hAnsi="Times New Roman" w:cs="Times New Roman"/>
          <w:sz w:val="24"/>
          <w:szCs w:val="24"/>
        </w:rPr>
      </w:pPr>
      <w:r w:rsidRPr="000609CB">
        <w:rPr>
          <w:rFonts w:ascii="Times New Roman" w:hAnsi="Times New Roman" w:cs="Times New Roman"/>
          <w:sz w:val="24"/>
          <w:szCs w:val="24"/>
        </w:rPr>
        <w:t xml:space="preserve">Jawa (79,09%) dan Sumatera (78,39%) memiliki </w:t>
      </w:r>
      <w:proofErr w:type="spellStart"/>
      <w:r w:rsidRPr="000609CB">
        <w:rPr>
          <w:rFonts w:ascii="Times New Roman" w:hAnsi="Times New Roman" w:cs="Times New Roman"/>
          <w:sz w:val="24"/>
          <w:szCs w:val="24"/>
        </w:rPr>
        <w:t>backbone</w:t>
      </w:r>
      <w:proofErr w:type="spellEnd"/>
      <w:r w:rsidRPr="000609CB">
        <w:rPr>
          <w:rFonts w:ascii="Times New Roman" w:hAnsi="Times New Roman" w:cs="Times New Roman"/>
          <w:sz w:val="24"/>
          <w:szCs w:val="24"/>
        </w:rPr>
        <w:t xml:space="preserve"> fiber optik yang lebih padat.</w:t>
      </w:r>
    </w:p>
    <w:p w14:paraId="16B1912A" w14:textId="1A4FA08B" w:rsidR="002D473F" w:rsidRPr="000609CB" w:rsidRDefault="002D473F" w:rsidP="002D473F">
      <w:pPr>
        <w:pStyle w:val="ListParagraph"/>
        <w:numPr>
          <w:ilvl w:val="0"/>
          <w:numId w:val="12"/>
        </w:numPr>
        <w:spacing w:after="0" w:line="360" w:lineRule="auto"/>
        <w:ind w:left="1701"/>
        <w:jc w:val="both"/>
        <w:rPr>
          <w:rFonts w:ascii="Times New Roman" w:hAnsi="Times New Roman" w:cs="Times New Roman"/>
          <w:sz w:val="24"/>
          <w:szCs w:val="24"/>
        </w:rPr>
      </w:pPr>
      <w:r w:rsidRPr="000609CB">
        <w:rPr>
          <w:rFonts w:ascii="Times New Roman" w:hAnsi="Times New Roman" w:cs="Times New Roman"/>
          <w:sz w:val="24"/>
          <w:szCs w:val="24"/>
        </w:rPr>
        <w:t>Papua (68,03%), Maluku (68,48%), dan Nusa Tenggara (68,47%) lebih tertinggal karena akses fiber optik dan BTS yang tidak merata.</w:t>
      </w:r>
    </w:p>
    <w:p w14:paraId="27F7EB58" w14:textId="77777777" w:rsidR="002D473F" w:rsidRPr="000609CB" w:rsidRDefault="002D473F" w:rsidP="002D473F">
      <w:pPr>
        <w:spacing w:after="0" w:line="360" w:lineRule="auto"/>
        <w:jc w:val="both"/>
        <w:rPr>
          <w:rFonts w:ascii="Times New Roman" w:hAnsi="Times New Roman" w:cs="Times New Roman"/>
          <w:sz w:val="24"/>
          <w:szCs w:val="24"/>
        </w:rPr>
      </w:pPr>
    </w:p>
    <w:p w14:paraId="38075134" w14:textId="13FFE32C" w:rsidR="002D473F" w:rsidRPr="000609CB" w:rsidRDefault="002D473F" w:rsidP="002D473F">
      <w:pPr>
        <w:pStyle w:val="ListParagraph"/>
        <w:numPr>
          <w:ilvl w:val="1"/>
          <w:numId w:val="2"/>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lastRenderedPageBreak/>
        <w:t>Kepadatan penduduk dan aktivitas ekonomi</w:t>
      </w:r>
    </w:p>
    <w:p w14:paraId="2228F937" w14:textId="693AE8BF" w:rsidR="002D473F" w:rsidRPr="000609CB" w:rsidRDefault="002D473F" w:rsidP="002D473F">
      <w:pPr>
        <w:pStyle w:val="ListParagraph"/>
        <w:spacing w:after="0" w:line="360" w:lineRule="auto"/>
        <w:ind w:left="1276"/>
        <w:jc w:val="both"/>
        <w:rPr>
          <w:rFonts w:ascii="Times New Roman" w:hAnsi="Times New Roman" w:cs="Times New Roman"/>
          <w:sz w:val="24"/>
          <w:szCs w:val="24"/>
        </w:rPr>
      </w:pPr>
      <w:r w:rsidRPr="002D473F">
        <w:rPr>
          <w:rFonts w:ascii="Times New Roman" w:hAnsi="Times New Roman" w:cs="Times New Roman"/>
          <w:sz w:val="24"/>
          <w:szCs w:val="24"/>
        </w:rPr>
        <w:t>Pulau dengan populasi besar dan pusat ekonomi memberi kontribusi penggunaan internet yang lebih tinggi.</w:t>
      </w:r>
      <w:r w:rsidRPr="000609CB">
        <w:rPr>
          <w:rFonts w:ascii="Times New Roman" w:hAnsi="Times New Roman" w:cs="Times New Roman"/>
          <w:sz w:val="24"/>
          <w:szCs w:val="24"/>
        </w:rPr>
        <w:t xml:space="preserve"> </w:t>
      </w:r>
      <w:r w:rsidRPr="002D473F">
        <w:rPr>
          <w:rFonts w:ascii="Times New Roman" w:hAnsi="Times New Roman" w:cs="Times New Roman"/>
          <w:sz w:val="24"/>
          <w:szCs w:val="24"/>
        </w:rPr>
        <w:t>Pada grafik kontribusi:</w:t>
      </w:r>
    </w:p>
    <w:p w14:paraId="54BD0DEA" w14:textId="4E295183" w:rsidR="002D473F" w:rsidRPr="000609CB" w:rsidRDefault="002D473F" w:rsidP="002D473F">
      <w:pPr>
        <w:pStyle w:val="ListParagraph"/>
        <w:numPr>
          <w:ilvl w:val="0"/>
          <w:numId w:val="13"/>
        </w:numPr>
        <w:spacing w:after="0" w:line="360" w:lineRule="auto"/>
        <w:ind w:left="1701"/>
        <w:jc w:val="both"/>
        <w:rPr>
          <w:rFonts w:ascii="Times New Roman" w:hAnsi="Times New Roman" w:cs="Times New Roman"/>
          <w:sz w:val="24"/>
          <w:szCs w:val="24"/>
        </w:rPr>
      </w:pPr>
      <w:r w:rsidRPr="000609CB">
        <w:rPr>
          <w:rFonts w:ascii="Times New Roman" w:hAnsi="Times New Roman" w:cs="Times New Roman"/>
          <w:sz w:val="24"/>
          <w:szCs w:val="24"/>
        </w:rPr>
        <w:t>Jawa menyumbang 43,92% total pengguna di Indonesia karena penduduk padat, urbanisasi tinggi, dan pusat aktivitas ekonomi.</w:t>
      </w:r>
    </w:p>
    <w:p w14:paraId="4C6BEC73" w14:textId="1924E230" w:rsidR="002D473F" w:rsidRPr="000609CB" w:rsidRDefault="002D473F" w:rsidP="002D473F">
      <w:pPr>
        <w:pStyle w:val="ListParagraph"/>
        <w:numPr>
          <w:ilvl w:val="0"/>
          <w:numId w:val="13"/>
        </w:numPr>
        <w:spacing w:after="0" w:line="360" w:lineRule="auto"/>
        <w:ind w:left="1701"/>
        <w:jc w:val="both"/>
        <w:rPr>
          <w:rFonts w:ascii="Times New Roman" w:hAnsi="Times New Roman" w:cs="Times New Roman"/>
          <w:sz w:val="24"/>
          <w:szCs w:val="24"/>
        </w:rPr>
      </w:pPr>
      <w:r w:rsidRPr="002D473F">
        <w:rPr>
          <w:rFonts w:ascii="Times New Roman" w:hAnsi="Times New Roman" w:cs="Times New Roman"/>
          <w:sz w:val="24"/>
          <w:szCs w:val="24"/>
        </w:rPr>
        <w:t>Pulau kecil seperti Maluku (0,81%) dan Bali (1,17%) kontribusinya kecil karena populasinya lebih sedikit.</w:t>
      </w:r>
    </w:p>
    <w:p w14:paraId="57D7A5B5" w14:textId="163C343F" w:rsidR="002D473F" w:rsidRPr="000609CB" w:rsidRDefault="002D473F" w:rsidP="002D473F">
      <w:pPr>
        <w:pStyle w:val="ListParagraph"/>
        <w:numPr>
          <w:ilvl w:val="1"/>
          <w:numId w:val="2"/>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Tingkat urbanisasi</w:t>
      </w:r>
    </w:p>
    <w:p w14:paraId="06FD01F9" w14:textId="77777777" w:rsidR="002D473F" w:rsidRPr="002D473F" w:rsidRDefault="002D473F" w:rsidP="002D473F">
      <w:pPr>
        <w:pStyle w:val="ListParagraph"/>
        <w:spacing w:after="0" w:line="360" w:lineRule="auto"/>
        <w:ind w:left="1276"/>
        <w:jc w:val="both"/>
        <w:rPr>
          <w:rFonts w:ascii="Times New Roman" w:hAnsi="Times New Roman" w:cs="Times New Roman"/>
          <w:sz w:val="24"/>
          <w:szCs w:val="24"/>
        </w:rPr>
      </w:pPr>
      <w:r w:rsidRPr="002D473F">
        <w:rPr>
          <w:rFonts w:ascii="Times New Roman" w:hAnsi="Times New Roman" w:cs="Times New Roman"/>
          <w:sz w:val="24"/>
          <w:szCs w:val="24"/>
        </w:rPr>
        <w:t>Wilayah urban memiliki penetrasi internet lebih tinggi karena:</w:t>
      </w:r>
    </w:p>
    <w:p w14:paraId="3341728B" w14:textId="77777777" w:rsidR="002D473F" w:rsidRPr="002D473F" w:rsidRDefault="002D473F" w:rsidP="002D473F">
      <w:pPr>
        <w:pStyle w:val="ListParagraph"/>
        <w:numPr>
          <w:ilvl w:val="1"/>
          <w:numId w:val="14"/>
        </w:numPr>
        <w:spacing w:after="0" w:line="360" w:lineRule="auto"/>
        <w:ind w:left="1701"/>
        <w:jc w:val="both"/>
        <w:rPr>
          <w:rFonts w:ascii="Times New Roman" w:hAnsi="Times New Roman" w:cs="Times New Roman"/>
          <w:sz w:val="24"/>
          <w:szCs w:val="24"/>
        </w:rPr>
      </w:pPr>
      <w:r w:rsidRPr="002D473F">
        <w:rPr>
          <w:rFonts w:ascii="Times New Roman" w:hAnsi="Times New Roman" w:cs="Times New Roman"/>
          <w:sz w:val="24"/>
          <w:szCs w:val="24"/>
        </w:rPr>
        <w:t>Akses layanan internet lebih banyak.</w:t>
      </w:r>
    </w:p>
    <w:p w14:paraId="70D4041A" w14:textId="77777777" w:rsidR="002D473F" w:rsidRPr="002D473F" w:rsidRDefault="002D473F" w:rsidP="002D473F">
      <w:pPr>
        <w:pStyle w:val="ListParagraph"/>
        <w:numPr>
          <w:ilvl w:val="1"/>
          <w:numId w:val="14"/>
        </w:numPr>
        <w:spacing w:after="0" w:line="360" w:lineRule="auto"/>
        <w:ind w:left="1701"/>
        <w:jc w:val="both"/>
        <w:rPr>
          <w:rFonts w:ascii="Times New Roman" w:hAnsi="Times New Roman" w:cs="Times New Roman"/>
          <w:sz w:val="24"/>
          <w:szCs w:val="24"/>
        </w:rPr>
      </w:pPr>
      <w:r w:rsidRPr="002D473F">
        <w:rPr>
          <w:rFonts w:ascii="Times New Roman" w:hAnsi="Times New Roman" w:cs="Times New Roman"/>
          <w:sz w:val="24"/>
          <w:szCs w:val="24"/>
        </w:rPr>
        <w:t>Daya beli masyarakat lebih tinggi.</w:t>
      </w:r>
    </w:p>
    <w:p w14:paraId="10AE4FD6" w14:textId="77777777" w:rsidR="002D473F" w:rsidRPr="000609CB" w:rsidRDefault="002D473F" w:rsidP="002D473F">
      <w:pPr>
        <w:pStyle w:val="ListParagraph"/>
        <w:numPr>
          <w:ilvl w:val="1"/>
          <w:numId w:val="14"/>
        </w:numPr>
        <w:spacing w:after="0" w:line="360" w:lineRule="auto"/>
        <w:ind w:left="1701"/>
        <w:jc w:val="both"/>
        <w:rPr>
          <w:rFonts w:ascii="Times New Roman" w:hAnsi="Times New Roman" w:cs="Times New Roman"/>
          <w:sz w:val="24"/>
          <w:szCs w:val="24"/>
        </w:rPr>
      </w:pPr>
      <w:r w:rsidRPr="002D473F">
        <w:rPr>
          <w:rFonts w:ascii="Times New Roman" w:hAnsi="Times New Roman" w:cs="Times New Roman"/>
          <w:sz w:val="24"/>
          <w:szCs w:val="24"/>
        </w:rPr>
        <w:t xml:space="preserve">Pendidikan dan </w:t>
      </w:r>
      <w:proofErr w:type="spellStart"/>
      <w:r w:rsidRPr="002D473F">
        <w:rPr>
          <w:rFonts w:ascii="Times New Roman" w:hAnsi="Times New Roman" w:cs="Times New Roman"/>
          <w:sz w:val="24"/>
          <w:szCs w:val="24"/>
        </w:rPr>
        <w:t>literasi</w:t>
      </w:r>
      <w:proofErr w:type="spellEnd"/>
      <w:r w:rsidRPr="002D473F">
        <w:rPr>
          <w:rFonts w:ascii="Times New Roman" w:hAnsi="Times New Roman" w:cs="Times New Roman"/>
          <w:sz w:val="24"/>
          <w:szCs w:val="24"/>
        </w:rPr>
        <w:t xml:space="preserve"> digital lebih baik.</w:t>
      </w:r>
    </w:p>
    <w:p w14:paraId="6E6C1830" w14:textId="509527CA" w:rsidR="002D473F" w:rsidRPr="000609CB" w:rsidRDefault="002D473F" w:rsidP="002D473F">
      <w:pPr>
        <w:pStyle w:val="ListParagraph"/>
        <w:numPr>
          <w:ilvl w:val="1"/>
          <w:numId w:val="2"/>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Kondisi geografis</w:t>
      </w:r>
    </w:p>
    <w:p w14:paraId="43E8E931" w14:textId="77777777" w:rsidR="002D473F" w:rsidRPr="002D473F" w:rsidRDefault="002D473F" w:rsidP="002D473F">
      <w:pPr>
        <w:pStyle w:val="ListParagraph"/>
        <w:spacing w:after="0" w:line="360" w:lineRule="auto"/>
        <w:ind w:left="1276"/>
        <w:jc w:val="both"/>
        <w:rPr>
          <w:rFonts w:ascii="Times New Roman" w:hAnsi="Times New Roman" w:cs="Times New Roman"/>
          <w:sz w:val="24"/>
          <w:szCs w:val="24"/>
        </w:rPr>
      </w:pPr>
      <w:r w:rsidRPr="002D473F">
        <w:rPr>
          <w:rFonts w:ascii="Times New Roman" w:hAnsi="Times New Roman" w:cs="Times New Roman"/>
          <w:sz w:val="24"/>
          <w:szCs w:val="24"/>
        </w:rPr>
        <w:t>Daerah terpencil, pegunungan, dan kepulauan lebih sulit dijangkau jaringan.</w:t>
      </w:r>
      <w:r w:rsidRPr="002D473F">
        <w:rPr>
          <w:rFonts w:ascii="Times New Roman" w:hAnsi="Times New Roman" w:cs="Times New Roman"/>
          <w:sz w:val="24"/>
          <w:szCs w:val="24"/>
        </w:rPr>
        <w:br/>
        <w:t>Contoh:</w:t>
      </w:r>
    </w:p>
    <w:p w14:paraId="5946CB1A" w14:textId="352C454A" w:rsidR="002D473F" w:rsidRPr="002D473F" w:rsidRDefault="002D473F" w:rsidP="002D473F">
      <w:pPr>
        <w:pStyle w:val="ListParagraph"/>
        <w:numPr>
          <w:ilvl w:val="0"/>
          <w:numId w:val="15"/>
        </w:numPr>
        <w:spacing w:after="0" w:line="360" w:lineRule="auto"/>
        <w:ind w:left="1701"/>
        <w:jc w:val="both"/>
        <w:rPr>
          <w:rFonts w:ascii="Times New Roman" w:hAnsi="Times New Roman" w:cs="Times New Roman"/>
          <w:sz w:val="24"/>
          <w:szCs w:val="24"/>
        </w:rPr>
      </w:pPr>
      <w:r w:rsidRPr="002D473F">
        <w:rPr>
          <w:rFonts w:ascii="Times New Roman" w:hAnsi="Times New Roman" w:cs="Times New Roman"/>
          <w:sz w:val="24"/>
          <w:szCs w:val="24"/>
        </w:rPr>
        <w:t>Papua dan Maluku memiliki tantangan geografis besar sehingga penetrasi lebih rendah.</w:t>
      </w:r>
    </w:p>
    <w:p w14:paraId="548FF27D" w14:textId="237217B1" w:rsidR="002D473F" w:rsidRPr="000609CB" w:rsidRDefault="002D473F" w:rsidP="002D473F">
      <w:pPr>
        <w:pStyle w:val="ListParagraph"/>
        <w:numPr>
          <w:ilvl w:val="1"/>
          <w:numId w:val="2"/>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Kapasitas penyedia layanan (ISP)</w:t>
      </w:r>
    </w:p>
    <w:p w14:paraId="31567642" w14:textId="77777777" w:rsidR="002D473F" w:rsidRPr="002D473F" w:rsidRDefault="002D473F" w:rsidP="002D473F">
      <w:pPr>
        <w:pStyle w:val="ListParagraph"/>
        <w:spacing w:after="0" w:line="360" w:lineRule="auto"/>
        <w:ind w:left="1276"/>
        <w:jc w:val="both"/>
        <w:rPr>
          <w:rFonts w:ascii="Times New Roman" w:hAnsi="Times New Roman" w:cs="Times New Roman"/>
          <w:sz w:val="24"/>
          <w:szCs w:val="24"/>
        </w:rPr>
      </w:pPr>
      <w:r w:rsidRPr="002D473F">
        <w:rPr>
          <w:rFonts w:ascii="Times New Roman" w:hAnsi="Times New Roman" w:cs="Times New Roman"/>
          <w:sz w:val="24"/>
          <w:szCs w:val="24"/>
        </w:rPr>
        <w:t>Jawa, Sumatera, dan Kalimantan memiliki lebih banyak ISP aktif dibanding wilayah timur.</w:t>
      </w:r>
    </w:p>
    <w:p w14:paraId="7EC309A3" w14:textId="5D039B71" w:rsidR="002D473F" w:rsidRPr="002D473F" w:rsidRDefault="002D473F" w:rsidP="002D473F">
      <w:pPr>
        <w:pStyle w:val="ListParagraph"/>
        <w:spacing w:after="0" w:line="360" w:lineRule="auto"/>
        <w:ind w:left="1276"/>
        <w:jc w:val="both"/>
        <w:rPr>
          <w:rFonts w:ascii="Times New Roman" w:hAnsi="Times New Roman" w:cs="Times New Roman"/>
          <w:sz w:val="24"/>
          <w:szCs w:val="24"/>
        </w:rPr>
      </w:pPr>
    </w:p>
    <w:p w14:paraId="2D98B28A" w14:textId="3EE1727C" w:rsidR="002D473F" w:rsidRPr="000609CB" w:rsidRDefault="00F058FD" w:rsidP="002D473F">
      <w:pPr>
        <w:pStyle w:val="ListParagraph"/>
        <w:numPr>
          <w:ilvl w:val="0"/>
          <w:numId w:val="2"/>
        </w:numPr>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t xml:space="preserve">Perbedaan Tingkat Penetrasi Internet Berdasarkan Wilayah Urban, </w:t>
      </w:r>
      <w:proofErr w:type="spellStart"/>
      <w:r w:rsidRPr="000609CB">
        <w:rPr>
          <w:rFonts w:ascii="Times New Roman" w:hAnsi="Times New Roman" w:cs="Times New Roman"/>
          <w:sz w:val="24"/>
          <w:szCs w:val="24"/>
        </w:rPr>
        <w:t>Rural</w:t>
      </w:r>
      <w:proofErr w:type="spellEnd"/>
      <w:r w:rsidRPr="000609CB">
        <w:rPr>
          <w:rFonts w:ascii="Times New Roman" w:hAnsi="Times New Roman" w:cs="Times New Roman"/>
          <w:sz w:val="24"/>
          <w:szCs w:val="24"/>
        </w:rPr>
        <w:t xml:space="preserve">-Urban, dan </w:t>
      </w:r>
      <w:proofErr w:type="spellStart"/>
      <w:r w:rsidRPr="000609CB">
        <w:rPr>
          <w:rFonts w:ascii="Times New Roman" w:hAnsi="Times New Roman" w:cs="Times New Roman"/>
          <w:sz w:val="24"/>
          <w:szCs w:val="24"/>
        </w:rPr>
        <w:t>Rural</w:t>
      </w:r>
      <w:proofErr w:type="spellEnd"/>
    </w:p>
    <w:p w14:paraId="6EAE8084" w14:textId="6665C434" w:rsidR="002D473F" w:rsidRPr="000609CB" w:rsidRDefault="00F058FD" w:rsidP="00F058FD">
      <w:pPr>
        <w:pStyle w:val="ListParagraph"/>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drawing>
          <wp:inline distT="0" distB="0" distL="0" distR="0" wp14:anchorId="511577A8" wp14:editId="352B8952">
            <wp:extent cx="3701122" cy="2060917"/>
            <wp:effectExtent l="0" t="0" r="0" b="0"/>
            <wp:docPr id="757555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55964" name=""/>
                    <pic:cNvPicPr/>
                  </pic:nvPicPr>
                  <pic:blipFill>
                    <a:blip r:embed="rId6"/>
                    <a:stretch>
                      <a:fillRect/>
                    </a:stretch>
                  </pic:blipFill>
                  <pic:spPr>
                    <a:xfrm>
                      <a:off x="0" y="0"/>
                      <a:ext cx="3710857" cy="2066338"/>
                    </a:xfrm>
                    <a:prstGeom prst="rect">
                      <a:avLst/>
                    </a:prstGeom>
                  </pic:spPr>
                </pic:pic>
              </a:graphicData>
            </a:graphic>
          </wp:inline>
        </w:drawing>
      </w:r>
    </w:p>
    <w:p w14:paraId="4B4F8DE8" w14:textId="3F289577" w:rsidR="00F058FD" w:rsidRPr="000609CB" w:rsidRDefault="00F058FD" w:rsidP="00F058FD">
      <w:pPr>
        <w:pStyle w:val="ListParagraph"/>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t>Menurut Laporan Survei Internet APJII 2023, tingkat penetrasi berdasarkan karakter wilayah adalah:</w:t>
      </w:r>
    </w:p>
    <w:p w14:paraId="791D8554" w14:textId="50442CA0" w:rsidR="007D7E88" w:rsidRPr="000609CB" w:rsidRDefault="007D7E88" w:rsidP="007D7E88">
      <w:pPr>
        <w:pStyle w:val="ListParagraph"/>
        <w:numPr>
          <w:ilvl w:val="0"/>
          <w:numId w:val="16"/>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lastRenderedPageBreak/>
        <w:t>Urban (87,55%)</w:t>
      </w:r>
    </w:p>
    <w:p w14:paraId="7C90E77D" w14:textId="77777777" w:rsidR="007D7E88" w:rsidRPr="007D7E88" w:rsidRDefault="007D7E88" w:rsidP="007D7E88">
      <w:pPr>
        <w:pStyle w:val="ListParagraph"/>
        <w:spacing w:after="0" w:line="360" w:lineRule="auto"/>
        <w:ind w:left="1276"/>
        <w:jc w:val="both"/>
        <w:rPr>
          <w:rFonts w:ascii="Times New Roman" w:hAnsi="Times New Roman" w:cs="Times New Roman"/>
          <w:sz w:val="24"/>
          <w:szCs w:val="24"/>
        </w:rPr>
      </w:pPr>
      <w:r w:rsidRPr="007D7E88">
        <w:rPr>
          <w:rFonts w:ascii="Times New Roman" w:hAnsi="Times New Roman" w:cs="Times New Roman"/>
          <w:sz w:val="24"/>
          <w:szCs w:val="24"/>
        </w:rPr>
        <w:t>Penetrasi tertinggi karena:</w:t>
      </w:r>
    </w:p>
    <w:p w14:paraId="5E0DAFE7" w14:textId="77777777" w:rsidR="007D7E88" w:rsidRPr="007D7E88" w:rsidRDefault="007D7E88" w:rsidP="007D7E88">
      <w:pPr>
        <w:pStyle w:val="ListParagraph"/>
        <w:numPr>
          <w:ilvl w:val="0"/>
          <w:numId w:val="20"/>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Infrastruktur sangat lengkap (fiber optik, 4G merata, 5G mulai berjalan).</w:t>
      </w:r>
    </w:p>
    <w:p w14:paraId="4E2216BF" w14:textId="77777777" w:rsidR="007D7E88" w:rsidRPr="007D7E88" w:rsidRDefault="007D7E88" w:rsidP="007D7E88">
      <w:pPr>
        <w:pStyle w:val="ListParagraph"/>
        <w:numPr>
          <w:ilvl w:val="0"/>
          <w:numId w:val="20"/>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Penduduk padat dan aktivitas ekonomi lebih digital.</w:t>
      </w:r>
    </w:p>
    <w:p w14:paraId="0CCF7176" w14:textId="77777777" w:rsidR="007D7E88" w:rsidRPr="007D7E88" w:rsidRDefault="007D7E88" w:rsidP="007D7E88">
      <w:pPr>
        <w:pStyle w:val="ListParagraph"/>
        <w:numPr>
          <w:ilvl w:val="0"/>
          <w:numId w:val="20"/>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 xml:space="preserve">Tingkat </w:t>
      </w:r>
      <w:proofErr w:type="spellStart"/>
      <w:r w:rsidRPr="007D7E88">
        <w:rPr>
          <w:rFonts w:ascii="Times New Roman" w:hAnsi="Times New Roman" w:cs="Times New Roman"/>
          <w:sz w:val="24"/>
          <w:szCs w:val="24"/>
        </w:rPr>
        <w:t>literasi</w:t>
      </w:r>
      <w:proofErr w:type="spellEnd"/>
      <w:r w:rsidRPr="007D7E88">
        <w:rPr>
          <w:rFonts w:ascii="Times New Roman" w:hAnsi="Times New Roman" w:cs="Times New Roman"/>
          <w:sz w:val="24"/>
          <w:szCs w:val="24"/>
        </w:rPr>
        <w:t xml:space="preserve"> digital lebih tinggi.</w:t>
      </w:r>
    </w:p>
    <w:p w14:paraId="0D4067B4" w14:textId="77777777" w:rsidR="007D7E88" w:rsidRPr="007D7E88" w:rsidRDefault="007D7E88" w:rsidP="007D7E88">
      <w:pPr>
        <w:pStyle w:val="ListParagraph"/>
        <w:numPr>
          <w:ilvl w:val="0"/>
          <w:numId w:val="16"/>
        </w:numPr>
        <w:spacing w:after="0" w:line="360" w:lineRule="auto"/>
        <w:ind w:left="1276"/>
        <w:jc w:val="both"/>
        <w:rPr>
          <w:rFonts w:ascii="Times New Roman" w:hAnsi="Times New Roman" w:cs="Times New Roman"/>
          <w:sz w:val="24"/>
          <w:szCs w:val="24"/>
        </w:rPr>
      </w:pPr>
      <w:proofErr w:type="spellStart"/>
      <w:r w:rsidRPr="007D7E88">
        <w:rPr>
          <w:rFonts w:ascii="Times New Roman" w:hAnsi="Times New Roman" w:cs="Times New Roman"/>
          <w:sz w:val="24"/>
          <w:szCs w:val="24"/>
        </w:rPr>
        <w:t>Rural</w:t>
      </w:r>
      <w:proofErr w:type="spellEnd"/>
      <w:r w:rsidRPr="007D7E88">
        <w:rPr>
          <w:rFonts w:ascii="Times New Roman" w:hAnsi="Times New Roman" w:cs="Times New Roman"/>
          <w:sz w:val="24"/>
          <w:szCs w:val="24"/>
        </w:rPr>
        <w:t>-Urban (82,26%)</w:t>
      </w:r>
    </w:p>
    <w:p w14:paraId="7AD721D4" w14:textId="77777777" w:rsidR="007D7E88" w:rsidRPr="007D7E88" w:rsidRDefault="007D7E88" w:rsidP="007D7E88">
      <w:pPr>
        <w:pStyle w:val="ListParagraph"/>
        <w:spacing w:after="0" w:line="360" w:lineRule="auto"/>
        <w:ind w:left="1276"/>
        <w:jc w:val="both"/>
        <w:rPr>
          <w:rFonts w:ascii="Times New Roman" w:hAnsi="Times New Roman" w:cs="Times New Roman"/>
          <w:sz w:val="24"/>
          <w:szCs w:val="24"/>
        </w:rPr>
      </w:pPr>
      <w:r w:rsidRPr="007D7E88">
        <w:rPr>
          <w:rFonts w:ascii="Times New Roman" w:hAnsi="Times New Roman" w:cs="Times New Roman"/>
          <w:sz w:val="24"/>
          <w:szCs w:val="24"/>
        </w:rPr>
        <w:t>Ini wilayah sub-urban atau peralihan yang biasanya:</w:t>
      </w:r>
    </w:p>
    <w:p w14:paraId="2A39C01F" w14:textId="77777777" w:rsidR="007D7E88" w:rsidRPr="007D7E88" w:rsidRDefault="007D7E88" w:rsidP="007D7E88">
      <w:pPr>
        <w:pStyle w:val="ListParagraph"/>
        <w:numPr>
          <w:ilvl w:val="0"/>
          <w:numId w:val="21"/>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Mulai mendapat pemerataan infrastruktur, tetapi belum sekuat kota besar.</w:t>
      </w:r>
    </w:p>
    <w:p w14:paraId="048C33B7" w14:textId="77777777" w:rsidR="007D7E88" w:rsidRPr="007D7E88" w:rsidRDefault="007D7E88" w:rsidP="007D7E88">
      <w:pPr>
        <w:pStyle w:val="ListParagraph"/>
        <w:numPr>
          <w:ilvl w:val="0"/>
          <w:numId w:val="21"/>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Aktivitas digital meningkat karena pertumbuhan perumahan, industri, dan ekonomi.</w:t>
      </w:r>
    </w:p>
    <w:p w14:paraId="11A8ADC7" w14:textId="77777777" w:rsidR="007D7E88" w:rsidRPr="007D7E88" w:rsidRDefault="007D7E88" w:rsidP="007D7E88">
      <w:pPr>
        <w:pStyle w:val="ListParagraph"/>
        <w:numPr>
          <w:ilvl w:val="0"/>
          <w:numId w:val="21"/>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Akses ISP lebih banyak dibanding pedesaan murni.</w:t>
      </w:r>
    </w:p>
    <w:p w14:paraId="0F1F6AE9" w14:textId="77777777" w:rsidR="007D7E88" w:rsidRPr="007D7E88" w:rsidRDefault="007D7E88" w:rsidP="007D7E88">
      <w:pPr>
        <w:pStyle w:val="ListParagraph"/>
        <w:numPr>
          <w:ilvl w:val="0"/>
          <w:numId w:val="16"/>
        </w:numPr>
        <w:spacing w:after="0" w:line="360" w:lineRule="auto"/>
        <w:ind w:left="1276"/>
        <w:jc w:val="both"/>
        <w:rPr>
          <w:rFonts w:ascii="Times New Roman" w:hAnsi="Times New Roman" w:cs="Times New Roman"/>
          <w:sz w:val="24"/>
          <w:szCs w:val="24"/>
        </w:rPr>
      </w:pPr>
      <w:proofErr w:type="spellStart"/>
      <w:r w:rsidRPr="007D7E88">
        <w:rPr>
          <w:rFonts w:ascii="Times New Roman" w:hAnsi="Times New Roman" w:cs="Times New Roman"/>
          <w:sz w:val="24"/>
          <w:szCs w:val="24"/>
        </w:rPr>
        <w:t>Rural</w:t>
      </w:r>
      <w:proofErr w:type="spellEnd"/>
      <w:r w:rsidRPr="007D7E88">
        <w:rPr>
          <w:rFonts w:ascii="Times New Roman" w:hAnsi="Times New Roman" w:cs="Times New Roman"/>
          <w:sz w:val="24"/>
          <w:szCs w:val="24"/>
        </w:rPr>
        <w:t xml:space="preserve"> (79,79%)</w:t>
      </w:r>
    </w:p>
    <w:p w14:paraId="4355284A" w14:textId="77777777" w:rsidR="007D7E88" w:rsidRPr="007D7E88" w:rsidRDefault="007D7E88" w:rsidP="007D7E88">
      <w:pPr>
        <w:pStyle w:val="ListParagraph"/>
        <w:spacing w:after="0" w:line="360" w:lineRule="auto"/>
        <w:ind w:left="1276"/>
        <w:jc w:val="both"/>
        <w:rPr>
          <w:rFonts w:ascii="Times New Roman" w:hAnsi="Times New Roman" w:cs="Times New Roman"/>
          <w:sz w:val="24"/>
          <w:szCs w:val="24"/>
        </w:rPr>
      </w:pPr>
      <w:r w:rsidRPr="007D7E88">
        <w:rPr>
          <w:rFonts w:ascii="Times New Roman" w:hAnsi="Times New Roman" w:cs="Times New Roman"/>
          <w:sz w:val="24"/>
          <w:szCs w:val="24"/>
        </w:rPr>
        <w:t>Masih tertinggal karena:</w:t>
      </w:r>
    </w:p>
    <w:p w14:paraId="34F768D7" w14:textId="77777777" w:rsidR="007D7E88" w:rsidRPr="007D7E88" w:rsidRDefault="007D7E88" w:rsidP="007D7E88">
      <w:pPr>
        <w:pStyle w:val="ListParagraph"/>
        <w:numPr>
          <w:ilvl w:val="0"/>
          <w:numId w:val="22"/>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Akses BTS/fiber optik lebih terbatas.</w:t>
      </w:r>
    </w:p>
    <w:p w14:paraId="127DBE4D" w14:textId="77777777" w:rsidR="007D7E88" w:rsidRPr="007D7E88" w:rsidRDefault="007D7E88" w:rsidP="007D7E88">
      <w:pPr>
        <w:pStyle w:val="ListParagraph"/>
        <w:numPr>
          <w:ilvl w:val="0"/>
          <w:numId w:val="22"/>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Kondisi geografis menantang.</w:t>
      </w:r>
    </w:p>
    <w:p w14:paraId="7CFA3A4E" w14:textId="77777777" w:rsidR="007D7E88" w:rsidRPr="007D7E88" w:rsidRDefault="007D7E88" w:rsidP="007D7E88">
      <w:pPr>
        <w:pStyle w:val="ListParagraph"/>
        <w:numPr>
          <w:ilvl w:val="0"/>
          <w:numId w:val="22"/>
        </w:numPr>
        <w:spacing w:after="0" w:line="360" w:lineRule="auto"/>
        <w:ind w:left="1701"/>
        <w:jc w:val="both"/>
        <w:rPr>
          <w:rFonts w:ascii="Times New Roman" w:hAnsi="Times New Roman" w:cs="Times New Roman"/>
          <w:sz w:val="24"/>
          <w:szCs w:val="24"/>
        </w:rPr>
      </w:pPr>
      <w:proofErr w:type="spellStart"/>
      <w:r w:rsidRPr="007D7E88">
        <w:rPr>
          <w:rFonts w:ascii="Times New Roman" w:hAnsi="Times New Roman" w:cs="Times New Roman"/>
          <w:sz w:val="24"/>
          <w:szCs w:val="24"/>
        </w:rPr>
        <w:t>Literasi</w:t>
      </w:r>
      <w:proofErr w:type="spellEnd"/>
      <w:r w:rsidRPr="007D7E88">
        <w:rPr>
          <w:rFonts w:ascii="Times New Roman" w:hAnsi="Times New Roman" w:cs="Times New Roman"/>
          <w:sz w:val="24"/>
          <w:szCs w:val="24"/>
        </w:rPr>
        <w:t xml:space="preserve"> digital lebih rendah.</w:t>
      </w:r>
    </w:p>
    <w:p w14:paraId="269BB43B" w14:textId="77777777" w:rsidR="007D7E88" w:rsidRPr="007D7E88" w:rsidRDefault="007D7E88" w:rsidP="007D7E88">
      <w:pPr>
        <w:pStyle w:val="ListParagraph"/>
        <w:numPr>
          <w:ilvl w:val="0"/>
          <w:numId w:val="22"/>
        </w:numPr>
        <w:spacing w:after="0" w:line="360" w:lineRule="auto"/>
        <w:ind w:left="1701"/>
        <w:jc w:val="both"/>
        <w:rPr>
          <w:rFonts w:ascii="Times New Roman" w:hAnsi="Times New Roman" w:cs="Times New Roman"/>
          <w:sz w:val="24"/>
          <w:szCs w:val="24"/>
        </w:rPr>
      </w:pPr>
      <w:r w:rsidRPr="007D7E88">
        <w:rPr>
          <w:rFonts w:ascii="Times New Roman" w:hAnsi="Times New Roman" w:cs="Times New Roman"/>
          <w:sz w:val="24"/>
          <w:szCs w:val="24"/>
        </w:rPr>
        <w:t>Daya beli perangkat dan paket data lebih terbatas.</w:t>
      </w:r>
    </w:p>
    <w:p w14:paraId="28FAB84F" w14:textId="77777777" w:rsidR="002D473F" w:rsidRPr="000609CB" w:rsidRDefault="002D473F" w:rsidP="002D473F">
      <w:pPr>
        <w:pStyle w:val="ListParagraph"/>
        <w:spacing w:after="0" w:line="360" w:lineRule="auto"/>
        <w:ind w:left="851"/>
        <w:jc w:val="both"/>
        <w:rPr>
          <w:rFonts w:ascii="Times New Roman" w:hAnsi="Times New Roman" w:cs="Times New Roman"/>
          <w:sz w:val="24"/>
          <w:szCs w:val="24"/>
          <w:lang w:val="en-ID"/>
        </w:rPr>
      </w:pPr>
    </w:p>
    <w:p w14:paraId="07C65F69" w14:textId="77777777" w:rsidR="00CA0508" w:rsidRPr="00CA0508" w:rsidRDefault="00CA0508" w:rsidP="00CA0508">
      <w:pPr>
        <w:spacing w:after="0" w:line="360" w:lineRule="auto"/>
        <w:ind w:left="426"/>
        <w:jc w:val="both"/>
        <w:rPr>
          <w:rFonts w:ascii="Times New Roman" w:hAnsi="Times New Roman" w:cs="Times New Roman"/>
          <w:sz w:val="24"/>
          <w:szCs w:val="24"/>
          <w:lang w:val="en-ID"/>
        </w:rPr>
      </w:pPr>
    </w:p>
    <w:p w14:paraId="769EBF28" w14:textId="77777777" w:rsidR="00CA0508" w:rsidRPr="000609CB"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r w:rsidRPr="00CA0508">
        <w:rPr>
          <w:rFonts w:ascii="Times New Roman" w:hAnsi="Times New Roman" w:cs="Times New Roman"/>
          <w:b/>
          <w:bCs/>
          <w:sz w:val="24"/>
          <w:szCs w:val="24"/>
          <w:lang w:val="en-ID"/>
        </w:rPr>
        <w:t xml:space="preserve">Apa </w:t>
      </w:r>
      <w:proofErr w:type="spellStart"/>
      <w:r w:rsidRPr="00CA0508">
        <w:rPr>
          <w:rFonts w:ascii="Times New Roman" w:hAnsi="Times New Roman" w:cs="Times New Roman"/>
          <w:b/>
          <w:bCs/>
          <w:sz w:val="24"/>
          <w:szCs w:val="24"/>
          <w:lang w:val="en-ID"/>
        </w:rPr>
        <w:t>saja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perangkat</w:t>
      </w:r>
      <w:proofErr w:type="spellEnd"/>
      <w:r w:rsidRPr="00CA0508">
        <w:rPr>
          <w:rFonts w:ascii="Times New Roman" w:hAnsi="Times New Roman" w:cs="Times New Roman"/>
          <w:b/>
          <w:bCs/>
          <w:sz w:val="24"/>
          <w:szCs w:val="24"/>
          <w:lang w:val="en-ID"/>
        </w:rPr>
        <w:t xml:space="preserve"> yang </w:t>
      </w:r>
      <w:proofErr w:type="spellStart"/>
      <w:r w:rsidRPr="00CA0508">
        <w:rPr>
          <w:rFonts w:ascii="Times New Roman" w:hAnsi="Times New Roman" w:cs="Times New Roman"/>
          <w:b/>
          <w:bCs/>
          <w:sz w:val="24"/>
          <w:szCs w:val="24"/>
          <w:lang w:val="en-ID"/>
        </w:rPr>
        <w:t>digunakan</w:t>
      </w:r>
      <w:proofErr w:type="spellEnd"/>
      <w:r w:rsidRPr="00CA0508">
        <w:rPr>
          <w:rFonts w:ascii="Times New Roman" w:hAnsi="Times New Roman" w:cs="Times New Roman"/>
          <w:b/>
          <w:bCs/>
          <w:sz w:val="24"/>
          <w:szCs w:val="24"/>
          <w:lang w:val="en-ID"/>
        </w:rPr>
        <w:t xml:space="preserve"> oleh </w:t>
      </w:r>
      <w:proofErr w:type="spellStart"/>
      <w:r w:rsidRPr="00CA0508">
        <w:rPr>
          <w:rFonts w:ascii="Times New Roman" w:hAnsi="Times New Roman" w:cs="Times New Roman"/>
          <w:b/>
          <w:bCs/>
          <w:sz w:val="24"/>
          <w:szCs w:val="24"/>
          <w:lang w:val="en-ID"/>
        </w:rPr>
        <w:t>masyarakat</w:t>
      </w:r>
      <w:proofErr w:type="spellEnd"/>
      <w:r w:rsidRPr="00CA0508">
        <w:rPr>
          <w:rFonts w:ascii="Times New Roman" w:hAnsi="Times New Roman" w:cs="Times New Roman"/>
          <w:b/>
          <w:bCs/>
          <w:sz w:val="24"/>
          <w:szCs w:val="24"/>
          <w:lang w:val="en-ID"/>
        </w:rPr>
        <w:t xml:space="preserve"> Indonesia </w:t>
      </w:r>
      <w:proofErr w:type="spellStart"/>
      <w:r w:rsidRPr="00CA0508">
        <w:rPr>
          <w:rFonts w:ascii="Times New Roman" w:hAnsi="Times New Roman" w:cs="Times New Roman"/>
          <w:b/>
          <w:bCs/>
          <w:sz w:val="24"/>
          <w:szCs w:val="24"/>
          <w:lang w:val="en-ID"/>
        </w:rPr>
        <w:t>dalam</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mengakses</w:t>
      </w:r>
      <w:proofErr w:type="spellEnd"/>
      <w:r w:rsidRPr="00CA0508">
        <w:rPr>
          <w:rFonts w:ascii="Times New Roman" w:hAnsi="Times New Roman" w:cs="Times New Roman"/>
          <w:b/>
          <w:bCs/>
          <w:sz w:val="24"/>
          <w:szCs w:val="24"/>
          <w:lang w:val="en-ID"/>
        </w:rPr>
        <w:t xml:space="preserve"> internet </w:t>
      </w:r>
      <w:proofErr w:type="spellStart"/>
      <w:r w:rsidRPr="00CA0508">
        <w:rPr>
          <w:rFonts w:ascii="Times New Roman" w:hAnsi="Times New Roman" w:cs="Times New Roman"/>
          <w:b/>
          <w:bCs/>
          <w:sz w:val="24"/>
          <w:szCs w:val="24"/>
          <w:lang w:val="en-ID"/>
        </w:rPr>
        <w:t>menurut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Jelaskan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tren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perangkat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berdasarkan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karakteristik</w:t>
      </w:r>
      <w:proofErr w:type="spellEnd"/>
      <w:r w:rsidRPr="00CA0508">
        <w:rPr>
          <w:rFonts w:ascii="Times New Roman" w:hAnsi="Times New Roman" w:cs="Times New Roman"/>
          <w:b/>
          <w:bCs/>
          <w:sz w:val="24"/>
          <w:szCs w:val="24"/>
          <w:lang w:val="en-ID"/>
        </w:rPr>
        <w:t xml:space="preserve"> wilayah (urban, rural-urban, rural).</w:t>
      </w:r>
    </w:p>
    <w:p w14:paraId="1E635C21" w14:textId="77777777" w:rsidR="007D7E88" w:rsidRPr="000609CB" w:rsidRDefault="007D7E88" w:rsidP="007D7E88">
      <w:pPr>
        <w:spacing w:after="0" w:line="360" w:lineRule="auto"/>
        <w:ind w:left="426"/>
        <w:jc w:val="both"/>
        <w:rPr>
          <w:rFonts w:ascii="Times New Roman" w:hAnsi="Times New Roman" w:cs="Times New Roman"/>
          <w:sz w:val="24"/>
          <w:szCs w:val="24"/>
          <w:lang w:val="en-ID"/>
        </w:rPr>
      </w:pPr>
    </w:p>
    <w:p w14:paraId="3810D7AB" w14:textId="15BFCEE2" w:rsidR="007D7E88" w:rsidRPr="000609CB" w:rsidRDefault="007D7E88" w:rsidP="007D7E88">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Jawab</w:t>
      </w:r>
      <w:r w:rsidR="002E5499" w:rsidRPr="000609CB">
        <w:rPr>
          <w:rFonts w:ascii="Times New Roman" w:hAnsi="Times New Roman" w:cs="Times New Roman"/>
          <w:sz w:val="24"/>
          <w:szCs w:val="24"/>
          <w:lang w:val="en-ID"/>
        </w:rPr>
        <w:t>:</w:t>
      </w:r>
    </w:p>
    <w:p w14:paraId="0532DD29" w14:textId="77777777" w:rsidR="002E5499" w:rsidRPr="000609CB" w:rsidRDefault="002E5499" w:rsidP="002E5499">
      <w:pPr>
        <w:pStyle w:val="ListParagraph"/>
        <w:numPr>
          <w:ilvl w:val="0"/>
          <w:numId w:val="26"/>
        </w:numPr>
        <w:spacing w:after="0" w:line="360" w:lineRule="auto"/>
        <w:ind w:left="851"/>
        <w:jc w:val="both"/>
        <w:rPr>
          <w:rFonts w:ascii="Times New Roman" w:hAnsi="Times New Roman" w:cs="Times New Roman"/>
          <w:sz w:val="24"/>
          <w:szCs w:val="24"/>
          <w:lang w:val="en-ID"/>
        </w:rPr>
      </w:pPr>
      <w:proofErr w:type="spellStart"/>
      <w:r w:rsidRPr="000609CB">
        <w:rPr>
          <w:rFonts w:ascii="Times New Roman" w:hAnsi="Times New Roman" w:cs="Times New Roman"/>
          <w:sz w:val="24"/>
          <w:szCs w:val="24"/>
          <w:lang w:val="en-ID"/>
        </w:rPr>
        <w:t>Perangkat</w:t>
      </w:r>
      <w:proofErr w:type="spellEnd"/>
      <w:r w:rsidRPr="000609CB">
        <w:rPr>
          <w:rFonts w:ascii="Times New Roman" w:hAnsi="Times New Roman" w:cs="Times New Roman"/>
          <w:sz w:val="24"/>
          <w:szCs w:val="24"/>
          <w:lang w:val="en-ID"/>
        </w:rPr>
        <w:t xml:space="preserve"> yang </w:t>
      </w:r>
      <w:proofErr w:type="spellStart"/>
      <w:r w:rsidRPr="000609CB">
        <w:rPr>
          <w:rFonts w:ascii="Times New Roman" w:hAnsi="Times New Roman" w:cs="Times New Roman"/>
          <w:sz w:val="24"/>
          <w:szCs w:val="24"/>
          <w:lang w:val="en-ID"/>
        </w:rPr>
        <w:t>digunakan</w:t>
      </w:r>
      <w:proofErr w:type="spellEnd"/>
    </w:p>
    <w:p w14:paraId="24B21493" w14:textId="3E48AD73" w:rsidR="007D7E88" w:rsidRPr="000609CB" w:rsidRDefault="007D7E88" w:rsidP="002E5499">
      <w:pPr>
        <w:pStyle w:val="ListParagraph"/>
        <w:spacing w:after="0" w:line="360" w:lineRule="auto"/>
        <w:ind w:left="851"/>
        <w:jc w:val="both"/>
        <w:rPr>
          <w:rFonts w:ascii="Times New Roman" w:hAnsi="Times New Roman" w:cs="Times New Roman"/>
          <w:sz w:val="24"/>
          <w:szCs w:val="24"/>
          <w:lang w:val="en-ID"/>
        </w:rPr>
      </w:pPr>
      <w:proofErr w:type="spellStart"/>
      <w:r w:rsidRPr="000609CB">
        <w:rPr>
          <w:rFonts w:ascii="Times New Roman" w:hAnsi="Times New Roman" w:cs="Times New Roman"/>
          <w:sz w:val="24"/>
          <w:szCs w:val="24"/>
          <w:lang w:val="en-ID"/>
        </w:rPr>
        <w:t>Perangkat</w:t>
      </w:r>
      <w:proofErr w:type="spellEnd"/>
      <w:r w:rsidRPr="000609CB">
        <w:rPr>
          <w:rFonts w:ascii="Times New Roman" w:hAnsi="Times New Roman" w:cs="Times New Roman"/>
          <w:sz w:val="24"/>
          <w:szCs w:val="24"/>
          <w:lang w:val="en-ID"/>
        </w:rPr>
        <w:t xml:space="preserve"> yang paling </w:t>
      </w:r>
      <w:proofErr w:type="spellStart"/>
      <w:r w:rsidRPr="000609CB">
        <w:rPr>
          <w:rFonts w:ascii="Times New Roman" w:hAnsi="Times New Roman" w:cs="Times New Roman"/>
          <w:sz w:val="24"/>
          <w:szCs w:val="24"/>
          <w:lang w:val="en-ID"/>
        </w:rPr>
        <w:t>umum</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digunakan</w:t>
      </w:r>
      <w:proofErr w:type="spellEnd"/>
      <w:r w:rsidRPr="000609CB">
        <w:rPr>
          <w:rFonts w:ascii="Times New Roman" w:hAnsi="Times New Roman" w:cs="Times New Roman"/>
          <w:sz w:val="24"/>
          <w:szCs w:val="24"/>
          <w:lang w:val="en-ID"/>
        </w:rPr>
        <w:t xml:space="preserve"> Masyarakat Indonesia </w:t>
      </w:r>
      <w:proofErr w:type="spellStart"/>
      <w:r w:rsidRPr="000609CB">
        <w:rPr>
          <w:rFonts w:ascii="Times New Roman" w:hAnsi="Times New Roman" w:cs="Times New Roman"/>
          <w:sz w:val="24"/>
          <w:szCs w:val="24"/>
          <w:lang w:val="en-ID"/>
        </w:rPr>
        <w:t>dalam</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mengakses</w:t>
      </w:r>
      <w:proofErr w:type="spellEnd"/>
      <w:r w:rsidRPr="000609CB">
        <w:rPr>
          <w:rFonts w:ascii="Times New Roman" w:hAnsi="Times New Roman" w:cs="Times New Roman"/>
          <w:sz w:val="24"/>
          <w:szCs w:val="24"/>
          <w:lang w:val="en-ID"/>
        </w:rPr>
        <w:t xml:space="preserve"> internet Adalah handphone, </w:t>
      </w:r>
      <w:r w:rsidR="002E5499" w:rsidRPr="000609CB">
        <w:rPr>
          <w:rFonts w:ascii="Times New Roman" w:hAnsi="Times New Roman" w:cs="Times New Roman"/>
          <w:sz w:val="24"/>
          <w:szCs w:val="24"/>
          <w:lang w:val="en-ID"/>
        </w:rPr>
        <w:t xml:space="preserve">laptop, computer </w:t>
      </w:r>
      <w:proofErr w:type="spellStart"/>
      <w:r w:rsidR="002E5499" w:rsidRPr="000609CB">
        <w:rPr>
          <w:rFonts w:ascii="Times New Roman" w:hAnsi="Times New Roman" w:cs="Times New Roman"/>
          <w:sz w:val="24"/>
          <w:szCs w:val="24"/>
          <w:lang w:val="en-ID"/>
        </w:rPr>
        <w:t>atau</w:t>
      </w:r>
      <w:proofErr w:type="spellEnd"/>
      <w:r w:rsidR="002E5499" w:rsidRPr="000609CB">
        <w:rPr>
          <w:rFonts w:ascii="Times New Roman" w:hAnsi="Times New Roman" w:cs="Times New Roman"/>
          <w:sz w:val="24"/>
          <w:szCs w:val="24"/>
          <w:lang w:val="en-ID"/>
        </w:rPr>
        <w:t xml:space="preserve"> desktop.</w:t>
      </w:r>
    </w:p>
    <w:p w14:paraId="4A1AE106" w14:textId="77777777" w:rsidR="002E5499" w:rsidRPr="000609CB" w:rsidRDefault="002E5499" w:rsidP="007D7E88">
      <w:pPr>
        <w:spacing w:after="0" w:line="360" w:lineRule="auto"/>
        <w:ind w:left="426"/>
        <w:jc w:val="both"/>
        <w:rPr>
          <w:rFonts w:ascii="Times New Roman" w:hAnsi="Times New Roman" w:cs="Times New Roman"/>
          <w:sz w:val="24"/>
          <w:szCs w:val="24"/>
          <w:lang w:val="en-ID"/>
        </w:rPr>
      </w:pPr>
    </w:p>
    <w:p w14:paraId="60C0EF1B" w14:textId="13C8401F" w:rsidR="002E5499" w:rsidRPr="000609CB" w:rsidRDefault="002E5499" w:rsidP="002E5499">
      <w:pPr>
        <w:pStyle w:val="ListParagraph"/>
        <w:numPr>
          <w:ilvl w:val="0"/>
          <w:numId w:val="26"/>
        </w:numPr>
        <w:spacing w:after="0" w:line="360" w:lineRule="auto"/>
        <w:ind w:left="851"/>
        <w:jc w:val="both"/>
        <w:rPr>
          <w:rFonts w:ascii="Times New Roman" w:hAnsi="Times New Roman" w:cs="Times New Roman"/>
          <w:sz w:val="24"/>
          <w:szCs w:val="24"/>
          <w:lang w:val="en-ID"/>
        </w:rPr>
      </w:pPr>
      <w:proofErr w:type="spellStart"/>
      <w:r w:rsidRPr="000609CB">
        <w:rPr>
          <w:rFonts w:ascii="Times New Roman" w:hAnsi="Times New Roman" w:cs="Times New Roman"/>
          <w:sz w:val="24"/>
          <w:szCs w:val="24"/>
          <w:lang w:val="en-ID"/>
        </w:rPr>
        <w:t>Penggunaan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perangkat</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berdasarkan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karakteristik</w:t>
      </w:r>
      <w:proofErr w:type="spellEnd"/>
      <w:r w:rsidRPr="000609CB">
        <w:rPr>
          <w:rFonts w:ascii="Times New Roman" w:hAnsi="Times New Roman" w:cs="Times New Roman"/>
          <w:sz w:val="24"/>
          <w:szCs w:val="24"/>
          <w:lang w:val="en-ID"/>
        </w:rPr>
        <w:t xml:space="preserve"> wilayah:</w:t>
      </w:r>
    </w:p>
    <w:p w14:paraId="238DCDD8" w14:textId="6376FC90" w:rsidR="002E5499" w:rsidRPr="000609CB" w:rsidRDefault="002E5499" w:rsidP="002E5499">
      <w:pPr>
        <w:pStyle w:val="ListParagraph"/>
        <w:numPr>
          <w:ilvl w:val="0"/>
          <w:numId w:val="27"/>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Wilayah Urban (Perkotaan)</w:t>
      </w:r>
    </w:p>
    <w:p w14:paraId="121E9823" w14:textId="77777777"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Penggunaan perangkat: Sangat tinggi, terutama perangkat teknologi tinggi dan multifungsi seperti </w:t>
      </w:r>
      <w:proofErr w:type="spellStart"/>
      <w:r w:rsidRPr="002E5499">
        <w:rPr>
          <w:rFonts w:ascii="Times New Roman" w:hAnsi="Times New Roman" w:cs="Times New Roman"/>
          <w:sz w:val="24"/>
          <w:szCs w:val="24"/>
        </w:rPr>
        <w:t>smartphone</w:t>
      </w:r>
      <w:proofErr w:type="spellEnd"/>
      <w:r w:rsidRPr="002E5499">
        <w:rPr>
          <w:rFonts w:ascii="Times New Roman" w:hAnsi="Times New Roman" w:cs="Times New Roman"/>
          <w:sz w:val="24"/>
          <w:szCs w:val="24"/>
        </w:rPr>
        <w:t>, laptop, dan </w:t>
      </w:r>
      <w:proofErr w:type="spellStart"/>
      <w:r w:rsidRPr="002E5499">
        <w:rPr>
          <w:rFonts w:ascii="Times New Roman" w:hAnsi="Times New Roman" w:cs="Times New Roman"/>
          <w:sz w:val="24"/>
          <w:szCs w:val="24"/>
        </w:rPr>
        <w:t>smart</w:t>
      </w:r>
      <w:proofErr w:type="spellEnd"/>
      <w:r w:rsidRPr="002E5499">
        <w:rPr>
          <w:rFonts w:ascii="Times New Roman" w:hAnsi="Times New Roman" w:cs="Times New Roman"/>
          <w:sz w:val="24"/>
          <w:szCs w:val="24"/>
        </w:rPr>
        <w:t xml:space="preserve"> </w:t>
      </w:r>
      <w:proofErr w:type="spellStart"/>
      <w:r w:rsidRPr="002E5499">
        <w:rPr>
          <w:rFonts w:ascii="Times New Roman" w:hAnsi="Times New Roman" w:cs="Times New Roman"/>
          <w:sz w:val="24"/>
          <w:szCs w:val="24"/>
        </w:rPr>
        <w:t>home</w:t>
      </w:r>
      <w:proofErr w:type="spellEnd"/>
      <w:r w:rsidRPr="002E5499">
        <w:rPr>
          <w:rFonts w:ascii="Times New Roman" w:hAnsi="Times New Roman" w:cs="Times New Roman"/>
          <w:sz w:val="24"/>
          <w:szCs w:val="24"/>
        </w:rPr>
        <w:t xml:space="preserve"> </w:t>
      </w:r>
      <w:proofErr w:type="spellStart"/>
      <w:r w:rsidRPr="002E5499">
        <w:rPr>
          <w:rFonts w:ascii="Times New Roman" w:hAnsi="Times New Roman" w:cs="Times New Roman"/>
          <w:sz w:val="24"/>
          <w:szCs w:val="24"/>
        </w:rPr>
        <w:t>devices</w:t>
      </w:r>
      <w:proofErr w:type="spellEnd"/>
      <w:r w:rsidRPr="002E5499">
        <w:rPr>
          <w:rFonts w:ascii="Times New Roman" w:hAnsi="Times New Roman" w:cs="Times New Roman"/>
          <w:sz w:val="24"/>
          <w:szCs w:val="24"/>
        </w:rPr>
        <w:t>.</w:t>
      </w:r>
    </w:p>
    <w:p w14:paraId="3ABF20D3" w14:textId="77777777"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lastRenderedPageBreak/>
        <w:t>Karakteristik: Akses internet dan jaringan yang kuat, gaya hidup modern yang menuntut konektivitas, dan kebutuhan akan perangkat untuk pekerjaan, hiburan, dan layanan digital.</w:t>
      </w:r>
    </w:p>
    <w:p w14:paraId="1B73BF25" w14:textId="77777777" w:rsidR="002E5499" w:rsidRPr="000609CB" w:rsidRDefault="002E5499" w:rsidP="002E5499">
      <w:pPr>
        <w:pStyle w:val="ListParagraph"/>
        <w:spacing w:after="0" w:line="360" w:lineRule="auto"/>
        <w:ind w:left="1276"/>
        <w:jc w:val="both"/>
        <w:rPr>
          <w:rFonts w:ascii="Times New Roman" w:hAnsi="Times New Roman" w:cs="Times New Roman"/>
          <w:sz w:val="24"/>
          <w:szCs w:val="24"/>
        </w:rPr>
      </w:pPr>
    </w:p>
    <w:p w14:paraId="515B1BA3" w14:textId="4278B879" w:rsidR="002E5499" w:rsidRPr="000609CB"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Contoh: Pengguna di kota besar lebih memilih </w:t>
      </w:r>
      <w:proofErr w:type="spellStart"/>
      <w:r w:rsidRPr="002E5499">
        <w:rPr>
          <w:rFonts w:ascii="Times New Roman" w:hAnsi="Times New Roman" w:cs="Times New Roman"/>
          <w:sz w:val="24"/>
          <w:szCs w:val="24"/>
        </w:rPr>
        <w:t>smartphone</w:t>
      </w:r>
      <w:proofErr w:type="spellEnd"/>
      <w:r w:rsidRPr="002E5499">
        <w:rPr>
          <w:rFonts w:ascii="Times New Roman" w:hAnsi="Times New Roman" w:cs="Times New Roman"/>
          <w:sz w:val="24"/>
          <w:szCs w:val="24"/>
        </w:rPr>
        <w:t> canggih untuk bekerja, berkomunikasi, dan mengakses berbagai layanan </w:t>
      </w:r>
      <w:proofErr w:type="spellStart"/>
      <w:r w:rsidRPr="002E5499">
        <w:rPr>
          <w:rFonts w:ascii="Times New Roman" w:hAnsi="Times New Roman" w:cs="Times New Roman"/>
          <w:sz w:val="24"/>
          <w:szCs w:val="24"/>
        </w:rPr>
        <w:t>online</w:t>
      </w:r>
      <w:proofErr w:type="spellEnd"/>
      <w:r w:rsidRPr="002E5499">
        <w:rPr>
          <w:rFonts w:ascii="Times New Roman" w:hAnsi="Times New Roman" w:cs="Times New Roman"/>
          <w:sz w:val="24"/>
          <w:szCs w:val="24"/>
        </w:rPr>
        <w:t>.</w:t>
      </w:r>
    </w:p>
    <w:p w14:paraId="5D5208FD" w14:textId="235C2B5A" w:rsidR="002E5499" w:rsidRPr="000609CB" w:rsidRDefault="002E5499" w:rsidP="002E5499">
      <w:pPr>
        <w:pStyle w:val="ListParagraph"/>
        <w:numPr>
          <w:ilvl w:val="0"/>
          <w:numId w:val="27"/>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 xml:space="preserve">Wilayah </w:t>
      </w:r>
      <w:proofErr w:type="spellStart"/>
      <w:r w:rsidRPr="000609CB">
        <w:rPr>
          <w:rFonts w:ascii="Times New Roman" w:hAnsi="Times New Roman" w:cs="Times New Roman"/>
          <w:sz w:val="24"/>
          <w:szCs w:val="24"/>
        </w:rPr>
        <w:t>Rural</w:t>
      </w:r>
      <w:proofErr w:type="spellEnd"/>
      <w:r w:rsidRPr="000609CB">
        <w:rPr>
          <w:rFonts w:ascii="Times New Roman" w:hAnsi="Times New Roman" w:cs="Times New Roman"/>
          <w:sz w:val="24"/>
          <w:szCs w:val="24"/>
        </w:rPr>
        <w:t>-Urban (Pinggiran Kota/Transisi)</w:t>
      </w:r>
    </w:p>
    <w:p w14:paraId="2F2FB8A4" w14:textId="77777777"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Penggunaan perangkat: Bervariasi, mencerminkan transisi antara gaya hidup modern dan tradisional.</w:t>
      </w:r>
    </w:p>
    <w:p w14:paraId="3E997134" w14:textId="77777777" w:rsidR="002E5499" w:rsidRPr="000609CB" w:rsidRDefault="002E5499" w:rsidP="002E5499">
      <w:pPr>
        <w:pStyle w:val="ListParagraph"/>
        <w:spacing w:after="0" w:line="360" w:lineRule="auto"/>
        <w:ind w:left="1276"/>
        <w:jc w:val="both"/>
        <w:rPr>
          <w:rFonts w:ascii="Times New Roman" w:hAnsi="Times New Roman" w:cs="Times New Roman"/>
          <w:sz w:val="24"/>
          <w:szCs w:val="24"/>
        </w:rPr>
      </w:pPr>
    </w:p>
    <w:p w14:paraId="54CB2BA4" w14:textId="21F7E859"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 xml:space="preserve">Karakteristik: Terdapat perpaduan antara fasilitas perkotaan dan karakteristik pedesaan, akses internet mungkin belum merata, dan penggunaan perangkat </w:t>
      </w:r>
      <w:proofErr w:type="spellStart"/>
      <w:r w:rsidRPr="002E5499">
        <w:rPr>
          <w:rFonts w:ascii="Times New Roman" w:hAnsi="Times New Roman" w:cs="Times New Roman"/>
          <w:sz w:val="24"/>
          <w:szCs w:val="24"/>
        </w:rPr>
        <w:t>seringkali</w:t>
      </w:r>
      <w:proofErr w:type="spellEnd"/>
      <w:r w:rsidRPr="002E5499">
        <w:rPr>
          <w:rFonts w:ascii="Times New Roman" w:hAnsi="Times New Roman" w:cs="Times New Roman"/>
          <w:sz w:val="24"/>
          <w:szCs w:val="24"/>
        </w:rPr>
        <w:t xml:space="preserve"> merupakan gabungan dari kebutuhan urban dan </w:t>
      </w:r>
      <w:proofErr w:type="spellStart"/>
      <w:r w:rsidRPr="002E5499">
        <w:rPr>
          <w:rFonts w:ascii="Times New Roman" w:hAnsi="Times New Roman" w:cs="Times New Roman"/>
          <w:sz w:val="24"/>
          <w:szCs w:val="24"/>
        </w:rPr>
        <w:t>rural</w:t>
      </w:r>
      <w:proofErr w:type="spellEnd"/>
      <w:r w:rsidRPr="002E5499">
        <w:rPr>
          <w:rFonts w:ascii="Times New Roman" w:hAnsi="Times New Roman" w:cs="Times New Roman"/>
          <w:sz w:val="24"/>
          <w:szCs w:val="24"/>
        </w:rPr>
        <w:t>.</w:t>
      </w:r>
    </w:p>
    <w:p w14:paraId="3F4BEB97" w14:textId="77777777" w:rsidR="002E5499" w:rsidRPr="000609CB" w:rsidRDefault="002E5499" w:rsidP="002E5499">
      <w:pPr>
        <w:pStyle w:val="ListParagraph"/>
        <w:spacing w:after="0" w:line="360" w:lineRule="auto"/>
        <w:ind w:left="1276"/>
        <w:jc w:val="both"/>
        <w:rPr>
          <w:rFonts w:ascii="Times New Roman" w:hAnsi="Times New Roman" w:cs="Times New Roman"/>
          <w:sz w:val="24"/>
          <w:szCs w:val="24"/>
        </w:rPr>
      </w:pPr>
    </w:p>
    <w:p w14:paraId="11561809" w14:textId="1F98ADB0"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Contoh: Pengguna di daerah ini bisa saja menggunakan </w:t>
      </w:r>
      <w:proofErr w:type="spellStart"/>
      <w:r w:rsidRPr="002E5499">
        <w:rPr>
          <w:rFonts w:ascii="Times New Roman" w:hAnsi="Times New Roman" w:cs="Times New Roman"/>
          <w:sz w:val="24"/>
          <w:szCs w:val="24"/>
        </w:rPr>
        <w:t>smartphone</w:t>
      </w:r>
      <w:proofErr w:type="spellEnd"/>
      <w:r w:rsidRPr="002E5499">
        <w:rPr>
          <w:rFonts w:ascii="Times New Roman" w:hAnsi="Times New Roman" w:cs="Times New Roman"/>
          <w:sz w:val="24"/>
          <w:szCs w:val="24"/>
        </w:rPr>
        <w:t> untuk berkomunikasi dengan kerabat di kota, namun juga menggunakan perangkat yang lebih sederhana untuk kegiatan sehari-hari di luar rumah. </w:t>
      </w:r>
    </w:p>
    <w:p w14:paraId="2435AE7A" w14:textId="2EE4C280" w:rsidR="002E5499" w:rsidRPr="000609CB" w:rsidRDefault="002E5499" w:rsidP="002E5499">
      <w:pPr>
        <w:pStyle w:val="ListParagraph"/>
        <w:spacing w:after="0" w:line="360" w:lineRule="auto"/>
        <w:ind w:left="1276"/>
        <w:jc w:val="both"/>
        <w:rPr>
          <w:rFonts w:ascii="Times New Roman" w:hAnsi="Times New Roman" w:cs="Times New Roman"/>
          <w:sz w:val="24"/>
          <w:szCs w:val="24"/>
        </w:rPr>
      </w:pPr>
    </w:p>
    <w:p w14:paraId="5BD71F8F" w14:textId="7C14F43E" w:rsidR="002E5499" w:rsidRPr="000609CB" w:rsidRDefault="002E5499" w:rsidP="002E5499">
      <w:pPr>
        <w:pStyle w:val="ListParagraph"/>
        <w:numPr>
          <w:ilvl w:val="0"/>
          <w:numId w:val="27"/>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 xml:space="preserve">Wilayah </w:t>
      </w:r>
      <w:proofErr w:type="spellStart"/>
      <w:r w:rsidRPr="000609CB">
        <w:rPr>
          <w:rFonts w:ascii="Times New Roman" w:hAnsi="Times New Roman" w:cs="Times New Roman"/>
          <w:sz w:val="24"/>
          <w:szCs w:val="24"/>
        </w:rPr>
        <w:t>Rural</w:t>
      </w:r>
      <w:proofErr w:type="spellEnd"/>
      <w:r w:rsidRPr="000609CB">
        <w:rPr>
          <w:rFonts w:ascii="Times New Roman" w:hAnsi="Times New Roman" w:cs="Times New Roman"/>
          <w:sz w:val="24"/>
          <w:szCs w:val="24"/>
        </w:rPr>
        <w:t xml:space="preserve"> (Pedesaan)</w:t>
      </w:r>
    </w:p>
    <w:p w14:paraId="66E2870A" w14:textId="77777777"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Penggunaan perangkat: Lebih rendah dibandingkan urban, cenderung ke perangkat yang lebih sederhana dan fungsional.</w:t>
      </w:r>
    </w:p>
    <w:p w14:paraId="333F5706" w14:textId="77777777" w:rsidR="002E5499" w:rsidRPr="000609CB" w:rsidRDefault="002E5499" w:rsidP="002E5499">
      <w:pPr>
        <w:pStyle w:val="ListParagraph"/>
        <w:spacing w:after="0" w:line="360" w:lineRule="auto"/>
        <w:ind w:left="1276"/>
        <w:jc w:val="both"/>
        <w:rPr>
          <w:rFonts w:ascii="Times New Roman" w:hAnsi="Times New Roman" w:cs="Times New Roman"/>
          <w:sz w:val="24"/>
          <w:szCs w:val="24"/>
        </w:rPr>
      </w:pPr>
    </w:p>
    <w:p w14:paraId="1B637F86" w14:textId="4AEAF82B"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Karakteristik: Ketergantungan pada perangkat untuk kebutuhan dasar, pertanian, dan komunikasi sederhana. Akses internet dan jaringan yang mungkin terbatas, biaya menjadi pertimbangan utama.</w:t>
      </w:r>
    </w:p>
    <w:p w14:paraId="606918AC" w14:textId="77777777" w:rsidR="002E5499" w:rsidRPr="000609CB" w:rsidRDefault="002E5499" w:rsidP="002E5499">
      <w:pPr>
        <w:pStyle w:val="ListParagraph"/>
        <w:spacing w:after="0" w:line="360" w:lineRule="auto"/>
        <w:ind w:left="1276"/>
        <w:jc w:val="both"/>
        <w:rPr>
          <w:rFonts w:ascii="Times New Roman" w:hAnsi="Times New Roman" w:cs="Times New Roman"/>
          <w:sz w:val="24"/>
          <w:szCs w:val="24"/>
        </w:rPr>
      </w:pPr>
    </w:p>
    <w:p w14:paraId="531FF8F1" w14:textId="1FFA4D02"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Contoh: Penggunaan perangkat seperti ponsel fitur (</w:t>
      </w:r>
      <w:proofErr w:type="spellStart"/>
      <w:r w:rsidRPr="002E5499">
        <w:rPr>
          <w:rFonts w:ascii="Times New Roman" w:hAnsi="Times New Roman" w:cs="Times New Roman"/>
          <w:sz w:val="24"/>
          <w:szCs w:val="24"/>
        </w:rPr>
        <w:t>feature</w:t>
      </w:r>
      <w:proofErr w:type="spellEnd"/>
      <w:r w:rsidRPr="002E5499">
        <w:rPr>
          <w:rFonts w:ascii="Times New Roman" w:hAnsi="Times New Roman" w:cs="Times New Roman"/>
          <w:sz w:val="24"/>
          <w:szCs w:val="24"/>
        </w:rPr>
        <w:t xml:space="preserve"> </w:t>
      </w:r>
      <w:proofErr w:type="spellStart"/>
      <w:r w:rsidRPr="002E5499">
        <w:rPr>
          <w:rFonts w:ascii="Times New Roman" w:hAnsi="Times New Roman" w:cs="Times New Roman"/>
          <w:sz w:val="24"/>
          <w:szCs w:val="24"/>
        </w:rPr>
        <w:t>phone</w:t>
      </w:r>
      <w:proofErr w:type="spellEnd"/>
      <w:r w:rsidRPr="002E5499">
        <w:rPr>
          <w:rFonts w:ascii="Times New Roman" w:hAnsi="Times New Roman" w:cs="Times New Roman"/>
          <w:sz w:val="24"/>
          <w:szCs w:val="24"/>
        </w:rPr>
        <w:t>) atau </w:t>
      </w:r>
      <w:proofErr w:type="spellStart"/>
      <w:r w:rsidRPr="002E5499">
        <w:rPr>
          <w:rFonts w:ascii="Times New Roman" w:hAnsi="Times New Roman" w:cs="Times New Roman"/>
          <w:sz w:val="24"/>
          <w:szCs w:val="24"/>
        </w:rPr>
        <w:t>smartphone</w:t>
      </w:r>
      <w:proofErr w:type="spellEnd"/>
      <w:r w:rsidRPr="002E5499">
        <w:rPr>
          <w:rFonts w:ascii="Times New Roman" w:hAnsi="Times New Roman" w:cs="Times New Roman"/>
          <w:sz w:val="24"/>
          <w:szCs w:val="24"/>
        </w:rPr>
        <w:t> dasar untuk telepon, SMS, dan akses internet terbatas. </w:t>
      </w:r>
    </w:p>
    <w:p w14:paraId="4E0AE14D" w14:textId="0C9E1769" w:rsidR="002E5499" w:rsidRPr="002E5499" w:rsidRDefault="002E5499" w:rsidP="002E5499">
      <w:pPr>
        <w:pStyle w:val="ListParagraph"/>
        <w:spacing w:after="0" w:line="360" w:lineRule="auto"/>
        <w:ind w:left="1276"/>
        <w:jc w:val="both"/>
        <w:rPr>
          <w:rFonts w:ascii="Times New Roman" w:hAnsi="Times New Roman" w:cs="Times New Roman"/>
          <w:sz w:val="24"/>
          <w:szCs w:val="24"/>
        </w:rPr>
      </w:pPr>
    </w:p>
    <w:p w14:paraId="3A6CA89F" w14:textId="2F402604" w:rsidR="002E5499" w:rsidRPr="000609CB" w:rsidRDefault="002E5499" w:rsidP="002E5499">
      <w:pPr>
        <w:pStyle w:val="ListParagraph"/>
        <w:spacing w:after="0" w:line="360" w:lineRule="auto"/>
        <w:ind w:left="1276"/>
        <w:jc w:val="center"/>
        <w:rPr>
          <w:rFonts w:ascii="Times New Roman" w:hAnsi="Times New Roman" w:cs="Times New Roman"/>
          <w:sz w:val="24"/>
          <w:szCs w:val="24"/>
          <w:lang w:val="en-ID"/>
        </w:rPr>
      </w:pPr>
    </w:p>
    <w:p w14:paraId="26DA4FFA" w14:textId="77777777" w:rsidR="002E5499" w:rsidRPr="000609CB" w:rsidRDefault="002E5499" w:rsidP="007D7E88">
      <w:pPr>
        <w:spacing w:after="0" w:line="360" w:lineRule="auto"/>
        <w:ind w:left="426"/>
        <w:jc w:val="both"/>
        <w:rPr>
          <w:rFonts w:ascii="Times New Roman" w:hAnsi="Times New Roman" w:cs="Times New Roman"/>
          <w:sz w:val="24"/>
          <w:szCs w:val="24"/>
          <w:lang w:val="en-ID"/>
        </w:rPr>
      </w:pPr>
    </w:p>
    <w:p w14:paraId="5BD6ACDF" w14:textId="77777777" w:rsidR="007D7E88" w:rsidRPr="00CA0508" w:rsidRDefault="007D7E88" w:rsidP="007D7E88">
      <w:pPr>
        <w:spacing w:after="0" w:line="360" w:lineRule="auto"/>
        <w:ind w:left="426"/>
        <w:jc w:val="both"/>
        <w:rPr>
          <w:rFonts w:ascii="Times New Roman" w:hAnsi="Times New Roman" w:cs="Times New Roman"/>
          <w:sz w:val="24"/>
          <w:szCs w:val="24"/>
          <w:lang w:val="en-ID"/>
        </w:rPr>
      </w:pPr>
    </w:p>
    <w:p w14:paraId="431848A2" w14:textId="77777777" w:rsidR="00CA0508" w:rsidRPr="000609CB"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proofErr w:type="spellStart"/>
      <w:r w:rsidRPr="00CA0508">
        <w:rPr>
          <w:rFonts w:ascii="Times New Roman" w:hAnsi="Times New Roman" w:cs="Times New Roman"/>
          <w:b/>
          <w:bCs/>
          <w:sz w:val="24"/>
          <w:szCs w:val="24"/>
          <w:lang w:val="en-ID"/>
        </w:rPr>
        <w:lastRenderedPageBreak/>
        <w:t>Berdasarkan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bagaimana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perilaku</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w:t>
      </w:r>
      <w:proofErr w:type="spellEnd"/>
      <w:r w:rsidRPr="00CA0508">
        <w:rPr>
          <w:rFonts w:ascii="Times New Roman" w:hAnsi="Times New Roman" w:cs="Times New Roman"/>
          <w:b/>
          <w:bCs/>
          <w:sz w:val="24"/>
          <w:szCs w:val="24"/>
          <w:lang w:val="en-ID"/>
        </w:rPr>
        <w:t xml:space="preserve"> internet Indonesia </w:t>
      </w:r>
      <w:proofErr w:type="spellStart"/>
      <w:r w:rsidRPr="00CA0508">
        <w:rPr>
          <w:rFonts w:ascii="Times New Roman" w:hAnsi="Times New Roman" w:cs="Times New Roman"/>
          <w:b/>
          <w:bCs/>
          <w:sz w:val="24"/>
          <w:szCs w:val="24"/>
          <w:lang w:val="en-ID"/>
        </w:rPr>
        <w:t>terkait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dengan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durasi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penggunaan</w:t>
      </w:r>
      <w:proofErr w:type="spellEnd"/>
      <w:r w:rsidRPr="00CA0508">
        <w:rPr>
          <w:rFonts w:ascii="Times New Roman" w:hAnsi="Times New Roman" w:cs="Times New Roman"/>
          <w:b/>
          <w:bCs/>
          <w:sz w:val="24"/>
          <w:szCs w:val="24"/>
          <w:lang w:val="en-ID"/>
        </w:rPr>
        <w:t xml:space="preserve"> internet per </w:t>
      </w:r>
      <w:proofErr w:type="spellStart"/>
      <w:r w:rsidRPr="00CA0508">
        <w:rPr>
          <w:rFonts w:ascii="Times New Roman" w:hAnsi="Times New Roman" w:cs="Times New Roman"/>
          <w:b/>
          <w:bCs/>
          <w:sz w:val="24"/>
          <w:szCs w:val="24"/>
          <w:lang w:val="en-ID"/>
        </w:rPr>
        <w:t>hari</w:t>
      </w:r>
      <w:proofErr w:type="spellEnd"/>
      <w:r w:rsidRPr="00CA0508">
        <w:rPr>
          <w:rFonts w:ascii="Times New Roman" w:hAnsi="Times New Roman" w:cs="Times New Roman"/>
          <w:b/>
          <w:bCs/>
          <w:sz w:val="24"/>
          <w:szCs w:val="24"/>
          <w:lang w:val="en-ID"/>
        </w:rPr>
        <w:t xml:space="preserve"> dan per </w:t>
      </w:r>
      <w:proofErr w:type="spellStart"/>
      <w:r w:rsidRPr="00CA0508">
        <w:rPr>
          <w:rFonts w:ascii="Times New Roman" w:hAnsi="Times New Roman" w:cs="Times New Roman"/>
          <w:b/>
          <w:bCs/>
          <w:sz w:val="24"/>
          <w:szCs w:val="24"/>
          <w:lang w:val="en-ID"/>
        </w:rPr>
        <w:t>minggu</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Jelaskan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faktor-faktor</w:t>
      </w:r>
      <w:proofErr w:type="spellEnd"/>
      <w:r w:rsidRPr="00CA0508">
        <w:rPr>
          <w:rFonts w:ascii="Times New Roman" w:hAnsi="Times New Roman" w:cs="Times New Roman"/>
          <w:b/>
          <w:bCs/>
          <w:sz w:val="24"/>
          <w:szCs w:val="24"/>
          <w:lang w:val="en-ID"/>
        </w:rPr>
        <w:t xml:space="preserve"> yang </w:t>
      </w:r>
      <w:proofErr w:type="spellStart"/>
      <w:r w:rsidRPr="00CA0508">
        <w:rPr>
          <w:rFonts w:ascii="Times New Roman" w:hAnsi="Times New Roman" w:cs="Times New Roman"/>
          <w:b/>
          <w:bCs/>
          <w:sz w:val="24"/>
          <w:szCs w:val="24"/>
          <w:lang w:val="en-ID"/>
        </w:rPr>
        <w:t>mungkin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mempengaruhi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durasi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tersebut</w:t>
      </w:r>
      <w:proofErr w:type="spellEnd"/>
      <w:r w:rsidRPr="00CA0508">
        <w:rPr>
          <w:rFonts w:ascii="Times New Roman" w:hAnsi="Times New Roman" w:cs="Times New Roman"/>
          <w:b/>
          <w:bCs/>
          <w:sz w:val="24"/>
          <w:szCs w:val="24"/>
          <w:lang w:val="en-ID"/>
        </w:rPr>
        <w:t>.</w:t>
      </w:r>
    </w:p>
    <w:p w14:paraId="0D1CB16C" w14:textId="77777777" w:rsidR="002E5499" w:rsidRPr="000609CB" w:rsidRDefault="002E5499" w:rsidP="002E5499">
      <w:pPr>
        <w:spacing w:after="0" w:line="360" w:lineRule="auto"/>
        <w:ind w:left="426"/>
        <w:jc w:val="both"/>
        <w:rPr>
          <w:rFonts w:ascii="Times New Roman" w:hAnsi="Times New Roman" w:cs="Times New Roman"/>
          <w:sz w:val="24"/>
          <w:szCs w:val="24"/>
          <w:lang w:val="en-ID"/>
        </w:rPr>
      </w:pPr>
    </w:p>
    <w:p w14:paraId="7A9CE811" w14:textId="5E7CD403" w:rsidR="002E5499" w:rsidRPr="000609CB" w:rsidRDefault="002E5499" w:rsidP="002E5499">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Jawab:</w:t>
      </w:r>
    </w:p>
    <w:p w14:paraId="1A0455CA" w14:textId="23F4BDE1" w:rsidR="002E5499" w:rsidRPr="000609CB" w:rsidRDefault="002E5499" w:rsidP="002E5499">
      <w:pPr>
        <w:pStyle w:val="ListParagraph"/>
        <w:numPr>
          <w:ilvl w:val="0"/>
          <w:numId w:val="31"/>
        </w:numPr>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t>Durasi Penggunaan Internet</w:t>
      </w:r>
    </w:p>
    <w:p w14:paraId="335BEFE3" w14:textId="76301624" w:rsidR="002E5499" w:rsidRPr="002E5499" w:rsidRDefault="002E5499" w:rsidP="002E5499">
      <w:pPr>
        <w:pStyle w:val="ListParagraph"/>
        <w:numPr>
          <w:ilvl w:val="1"/>
          <w:numId w:val="31"/>
        </w:numPr>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Per Hari: Rata-rata pengguna internet di Indonesia menghabiskan sekitar 7 jam 22 menit daring setiap harinya (data Q3 2024 dari </w:t>
      </w:r>
      <w:proofErr w:type="spellStart"/>
      <w:r w:rsidRPr="002E5499">
        <w:rPr>
          <w:rFonts w:ascii="Times New Roman" w:hAnsi="Times New Roman" w:cs="Times New Roman"/>
          <w:sz w:val="24"/>
          <w:szCs w:val="24"/>
        </w:rPr>
        <w:fldChar w:fldCharType="begin"/>
      </w:r>
      <w:r w:rsidRPr="002E5499">
        <w:rPr>
          <w:rFonts w:ascii="Times New Roman" w:hAnsi="Times New Roman" w:cs="Times New Roman"/>
          <w:sz w:val="24"/>
          <w:szCs w:val="24"/>
        </w:rPr>
        <w:instrText>HYPERLINK "https://www.statista.com/topics/2431/internet-usage-in-indonesia/" \t "_blank"</w:instrText>
      </w:r>
      <w:r w:rsidRPr="002E5499">
        <w:rPr>
          <w:rFonts w:ascii="Times New Roman" w:hAnsi="Times New Roman" w:cs="Times New Roman"/>
          <w:sz w:val="24"/>
          <w:szCs w:val="24"/>
        </w:rPr>
      </w:r>
      <w:r w:rsidRPr="002E5499">
        <w:rPr>
          <w:rFonts w:ascii="Times New Roman" w:hAnsi="Times New Roman" w:cs="Times New Roman"/>
          <w:sz w:val="24"/>
          <w:szCs w:val="24"/>
        </w:rPr>
        <w:fldChar w:fldCharType="separate"/>
      </w:r>
      <w:r w:rsidRPr="002E5499">
        <w:rPr>
          <w:rStyle w:val="Hyperlink"/>
          <w:rFonts w:ascii="Times New Roman" w:hAnsi="Times New Roman" w:cs="Times New Roman"/>
          <w:sz w:val="24"/>
          <w:szCs w:val="24"/>
        </w:rPr>
        <w:t>Statista</w:t>
      </w:r>
      <w:proofErr w:type="spellEnd"/>
      <w:r w:rsidRPr="002E5499">
        <w:rPr>
          <w:rFonts w:ascii="Times New Roman" w:hAnsi="Times New Roman" w:cs="Times New Roman"/>
          <w:sz w:val="24"/>
          <w:szCs w:val="24"/>
          <w:lang w:val="en-ID"/>
        </w:rPr>
        <w:fldChar w:fldCharType="end"/>
      </w:r>
      <w:r w:rsidRPr="002E5499">
        <w:rPr>
          <w:rFonts w:ascii="Times New Roman" w:hAnsi="Times New Roman" w:cs="Times New Roman"/>
          <w:sz w:val="24"/>
          <w:szCs w:val="24"/>
        </w:rPr>
        <w:t>). Angka ini menempatkan Indonesia sebagai salah satu negara dengan waktu penggunaan internet harian tertinggi secara global.</w:t>
      </w:r>
    </w:p>
    <w:p w14:paraId="690EB892" w14:textId="77777777" w:rsidR="002E5499" w:rsidRPr="002E5499" w:rsidRDefault="002E5499" w:rsidP="002E5499">
      <w:pPr>
        <w:pStyle w:val="ListParagraph"/>
        <w:numPr>
          <w:ilvl w:val="1"/>
          <w:numId w:val="31"/>
        </w:numPr>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Per Minggu: Berdasarkan rata-rata harian tersebut, total waktu penggunaan internet per minggu mencapai lebih dari 46 jam, melebihi satu minggu kerja standar (40 jam). Survei Asosiasi Penyelenggara Jasa Internet Indonesia (APJII) juga mencatat bahwa sebagian besar pengguna (sekitar 65,98%) mengakses internet setiap hari. </w:t>
      </w:r>
    </w:p>
    <w:p w14:paraId="47C226A7" w14:textId="74CBA276" w:rsidR="002E5499" w:rsidRPr="000609CB" w:rsidRDefault="002E5499" w:rsidP="002E5499">
      <w:pPr>
        <w:pStyle w:val="ListParagraph"/>
        <w:spacing w:after="0" w:line="360" w:lineRule="auto"/>
        <w:ind w:left="851"/>
        <w:jc w:val="both"/>
        <w:rPr>
          <w:rFonts w:ascii="Times New Roman" w:hAnsi="Times New Roman" w:cs="Times New Roman"/>
          <w:sz w:val="24"/>
          <w:szCs w:val="24"/>
          <w:lang w:val="en-ID"/>
        </w:rPr>
      </w:pPr>
    </w:p>
    <w:p w14:paraId="3609F14B" w14:textId="2BCF397C" w:rsidR="002E5499" w:rsidRPr="000609CB" w:rsidRDefault="002E5499" w:rsidP="002E5499">
      <w:pPr>
        <w:pStyle w:val="ListParagraph"/>
        <w:numPr>
          <w:ilvl w:val="0"/>
          <w:numId w:val="31"/>
        </w:numPr>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t>Faktor-faktor yang Mempengaruhi Durasi Penggunaan</w:t>
      </w:r>
    </w:p>
    <w:p w14:paraId="367AA2E3" w14:textId="77777777" w:rsidR="002E5499" w:rsidRPr="002E5499" w:rsidRDefault="002E5499" w:rsidP="002E5499">
      <w:pPr>
        <w:pStyle w:val="ListParagraph"/>
        <w:spacing w:line="360" w:lineRule="auto"/>
        <w:ind w:left="851"/>
        <w:jc w:val="both"/>
        <w:rPr>
          <w:rFonts w:ascii="Times New Roman" w:hAnsi="Times New Roman" w:cs="Times New Roman"/>
          <w:sz w:val="24"/>
          <w:szCs w:val="24"/>
        </w:rPr>
      </w:pPr>
      <w:r w:rsidRPr="002E5499">
        <w:rPr>
          <w:rFonts w:ascii="Times New Roman" w:hAnsi="Times New Roman" w:cs="Times New Roman"/>
          <w:sz w:val="24"/>
          <w:szCs w:val="24"/>
        </w:rPr>
        <w:t>Beberapa faktor kunci yang mungkin mempengaruhi tingginya durasi penggunaan internet di Indonesia antara lain:</w:t>
      </w:r>
    </w:p>
    <w:p w14:paraId="19C7B3BC" w14:textId="15437B46" w:rsidR="002E5499" w:rsidRPr="002E5499" w:rsidRDefault="002E5499" w:rsidP="002E5499">
      <w:pPr>
        <w:pStyle w:val="ListParagraph"/>
        <w:numPr>
          <w:ilvl w:val="1"/>
          <w:numId w:val="31"/>
        </w:numPr>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Dominasi Perangkat Seluler: Mayoritas pengguna mengakses internet melalui </w:t>
      </w:r>
      <w:proofErr w:type="spellStart"/>
      <w:r w:rsidRPr="002E5499">
        <w:rPr>
          <w:rFonts w:ascii="Times New Roman" w:hAnsi="Times New Roman" w:cs="Times New Roman"/>
          <w:sz w:val="24"/>
          <w:szCs w:val="24"/>
        </w:rPr>
        <w:t>smartphone</w:t>
      </w:r>
      <w:proofErr w:type="spellEnd"/>
      <w:r w:rsidRPr="002E5499">
        <w:rPr>
          <w:rFonts w:ascii="Times New Roman" w:hAnsi="Times New Roman" w:cs="Times New Roman"/>
          <w:sz w:val="24"/>
          <w:szCs w:val="24"/>
        </w:rPr>
        <w:t xml:space="preserve"> (sekitar 83,39%), yang memungkinkan akses internet kapan saja dan di mana saja. Kenyamanan dan </w:t>
      </w:r>
      <w:proofErr w:type="spellStart"/>
      <w:r w:rsidRPr="002E5499">
        <w:rPr>
          <w:rFonts w:ascii="Times New Roman" w:hAnsi="Times New Roman" w:cs="Times New Roman"/>
          <w:sz w:val="24"/>
          <w:szCs w:val="24"/>
        </w:rPr>
        <w:t>portabilitas</w:t>
      </w:r>
      <w:proofErr w:type="spellEnd"/>
      <w:r w:rsidRPr="002E5499">
        <w:rPr>
          <w:rFonts w:ascii="Times New Roman" w:hAnsi="Times New Roman" w:cs="Times New Roman"/>
          <w:sz w:val="24"/>
          <w:szCs w:val="24"/>
        </w:rPr>
        <w:t xml:space="preserve"> ini secara signifikan meningkatkan total waktu penggunaan.</w:t>
      </w:r>
    </w:p>
    <w:p w14:paraId="1D4701E6" w14:textId="77777777" w:rsidR="002E5499" w:rsidRPr="002E5499" w:rsidRDefault="002E5499" w:rsidP="002E5499">
      <w:pPr>
        <w:pStyle w:val="ListParagraph"/>
        <w:numPr>
          <w:ilvl w:val="1"/>
          <w:numId w:val="31"/>
        </w:numPr>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 xml:space="preserve">Pergeseran Perilaku ke Konten Digital: Pengguna kini menghabiskan lebih banyak waktu untuk mengonsumsi konten video </w:t>
      </w:r>
      <w:proofErr w:type="spellStart"/>
      <w:r w:rsidRPr="002E5499">
        <w:rPr>
          <w:rFonts w:ascii="Times New Roman" w:hAnsi="Times New Roman" w:cs="Times New Roman"/>
          <w:sz w:val="24"/>
          <w:szCs w:val="24"/>
        </w:rPr>
        <w:t>online</w:t>
      </w:r>
      <w:proofErr w:type="spellEnd"/>
      <w:r w:rsidRPr="002E5499">
        <w:rPr>
          <w:rFonts w:ascii="Times New Roman" w:hAnsi="Times New Roman" w:cs="Times New Roman"/>
          <w:sz w:val="24"/>
          <w:szCs w:val="24"/>
        </w:rPr>
        <w:t xml:space="preserve"> (seperti </w:t>
      </w:r>
      <w:proofErr w:type="spellStart"/>
      <w:r w:rsidRPr="002E5499">
        <w:rPr>
          <w:rFonts w:ascii="Times New Roman" w:hAnsi="Times New Roman" w:cs="Times New Roman"/>
          <w:sz w:val="24"/>
          <w:szCs w:val="24"/>
        </w:rPr>
        <w:t>YouTube</w:t>
      </w:r>
      <w:proofErr w:type="spellEnd"/>
      <w:r w:rsidRPr="002E5499">
        <w:rPr>
          <w:rFonts w:ascii="Times New Roman" w:hAnsi="Times New Roman" w:cs="Times New Roman"/>
          <w:sz w:val="24"/>
          <w:szCs w:val="24"/>
        </w:rPr>
        <w:t xml:space="preserve"> dan </w:t>
      </w:r>
      <w:proofErr w:type="spellStart"/>
      <w:r w:rsidRPr="002E5499">
        <w:rPr>
          <w:rFonts w:ascii="Times New Roman" w:hAnsi="Times New Roman" w:cs="Times New Roman"/>
          <w:sz w:val="24"/>
          <w:szCs w:val="24"/>
        </w:rPr>
        <w:t>TikTok</w:t>
      </w:r>
      <w:proofErr w:type="spellEnd"/>
      <w:r w:rsidRPr="002E5499">
        <w:rPr>
          <w:rFonts w:ascii="Times New Roman" w:hAnsi="Times New Roman" w:cs="Times New Roman"/>
          <w:sz w:val="24"/>
          <w:szCs w:val="24"/>
        </w:rPr>
        <w:t>) dibandingkan TV tradisional atau layanan </w:t>
      </w:r>
      <w:proofErr w:type="spellStart"/>
      <w:r w:rsidRPr="002E5499">
        <w:rPr>
          <w:rFonts w:ascii="Times New Roman" w:hAnsi="Times New Roman" w:cs="Times New Roman"/>
          <w:sz w:val="24"/>
          <w:szCs w:val="24"/>
        </w:rPr>
        <w:t>streaming</w:t>
      </w:r>
      <w:proofErr w:type="spellEnd"/>
      <w:r w:rsidRPr="002E5499">
        <w:rPr>
          <w:rFonts w:ascii="Times New Roman" w:hAnsi="Times New Roman" w:cs="Times New Roman"/>
          <w:sz w:val="24"/>
          <w:szCs w:val="24"/>
        </w:rPr>
        <w:t> berbayar, yang mendorong durasi penggunaan internet secara keseluruhan.</w:t>
      </w:r>
    </w:p>
    <w:p w14:paraId="48209CC9" w14:textId="77777777" w:rsidR="002E5499" w:rsidRPr="002E5499" w:rsidRDefault="002E5499" w:rsidP="002E5499">
      <w:pPr>
        <w:pStyle w:val="ListParagraph"/>
        <w:numPr>
          <w:ilvl w:val="1"/>
          <w:numId w:val="31"/>
        </w:numPr>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 xml:space="preserve">Faktor Demografi (Generasi Muda): Generasi Z dan </w:t>
      </w:r>
      <w:proofErr w:type="spellStart"/>
      <w:r w:rsidRPr="002E5499">
        <w:rPr>
          <w:rFonts w:ascii="Times New Roman" w:hAnsi="Times New Roman" w:cs="Times New Roman"/>
          <w:sz w:val="24"/>
          <w:szCs w:val="24"/>
        </w:rPr>
        <w:t>Milenial</w:t>
      </w:r>
      <w:proofErr w:type="spellEnd"/>
      <w:r w:rsidRPr="002E5499">
        <w:rPr>
          <w:rFonts w:ascii="Times New Roman" w:hAnsi="Times New Roman" w:cs="Times New Roman"/>
          <w:sz w:val="24"/>
          <w:szCs w:val="24"/>
        </w:rPr>
        <w:t xml:space="preserve"> adalah segmen pengguna internet yang paling aktif dan berkontribusi besar terhadap total pemanfaatan internet. Kelompok usia ini cenderung lebih adaptif terhadap teknologi digital dan menggunakannya untuk berbagai keperluan, mulai dari pendidikan hingga hiburan dan sosialisasi.</w:t>
      </w:r>
    </w:p>
    <w:p w14:paraId="262BA8C2" w14:textId="77777777" w:rsidR="002E5499" w:rsidRPr="002E5499" w:rsidRDefault="002E5499" w:rsidP="002E5499">
      <w:pPr>
        <w:pStyle w:val="ListParagraph"/>
        <w:numPr>
          <w:ilvl w:val="1"/>
          <w:numId w:val="31"/>
        </w:numPr>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 xml:space="preserve">Tujuan Penggunaan yang Beragam: Internet tidak hanya digunakan untuk komunikasi, tetapi juga untuk aktivitas penting lainnya seperti layanan publik, </w:t>
      </w:r>
      <w:r w:rsidRPr="002E5499">
        <w:rPr>
          <w:rFonts w:ascii="Times New Roman" w:hAnsi="Times New Roman" w:cs="Times New Roman"/>
          <w:sz w:val="24"/>
          <w:szCs w:val="24"/>
        </w:rPr>
        <w:lastRenderedPageBreak/>
        <w:t xml:space="preserve">layanan keuangan (pembayaran </w:t>
      </w:r>
      <w:proofErr w:type="spellStart"/>
      <w:r w:rsidRPr="002E5499">
        <w:rPr>
          <w:rFonts w:ascii="Times New Roman" w:hAnsi="Times New Roman" w:cs="Times New Roman"/>
          <w:sz w:val="24"/>
          <w:szCs w:val="24"/>
        </w:rPr>
        <w:t>online</w:t>
      </w:r>
      <w:proofErr w:type="spellEnd"/>
      <w:r w:rsidRPr="002E5499">
        <w:rPr>
          <w:rFonts w:ascii="Times New Roman" w:hAnsi="Times New Roman" w:cs="Times New Roman"/>
          <w:sz w:val="24"/>
          <w:szCs w:val="24"/>
        </w:rPr>
        <w:t xml:space="preserve">), pembelajaran </w:t>
      </w:r>
      <w:proofErr w:type="spellStart"/>
      <w:r w:rsidRPr="002E5499">
        <w:rPr>
          <w:rFonts w:ascii="Times New Roman" w:hAnsi="Times New Roman" w:cs="Times New Roman"/>
          <w:sz w:val="24"/>
          <w:szCs w:val="24"/>
        </w:rPr>
        <w:t>online</w:t>
      </w:r>
      <w:proofErr w:type="spellEnd"/>
      <w:r w:rsidRPr="002E5499">
        <w:rPr>
          <w:rFonts w:ascii="Times New Roman" w:hAnsi="Times New Roman" w:cs="Times New Roman"/>
          <w:sz w:val="24"/>
          <w:szCs w:val="24"/>
        </w:rPr>
        <w:t>, dan pekerjaan. Integrasi internet ke dalam hampir semua aspek kehidupan sehari-hari menjadikannya kebutuhan esensial.</w:t>
      </w:r>
    </w:p>
    <w:p w14:paraId="73F5D6DE" w14:textId="77777777" w:rsidR="002E5499" w:rsidRPr="002E5499" w:rsidRDefault="002E5499" w:rsidP="002E5499">
      <w:pPr>
        <w:pStyle w:val="ListParagraph"/>
        <w:numPr>
          <w:ilvl w:val="1"/>
          <w:numId w:val="31"/>
        </w:numPr>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Peningkatan Akses dan Infrastruktur: Peningkatan penetrasi internet secara keseluruhan di Indonesia (mencapai 80,66% pada tahun 2025) dan ketersediaan koneksi </w:t>
      </w:r>
      <w:proofErr w:type="spellStart"/>
      <w:r w:rsidRPr="002E5499">
        <w:rPr>
          <w:rFonts w:ascii="Times New Roman" w:hAnsi="Times New Roman" w:cs="Times New Roman"/>
          <w:sz w:val="24"/>
          <w:szCs w:val="24"/>
        </w:rPr>
        <w:t>fixed</w:t>
      </w:r>
      <w:proofErr w:type="spellEnd"/>
      <w:r w:rsidRPr="002E5499">
        <w:rPr>
          <w:rFonts w:ascii="Times New Roman" w:hAnsi="Times New Roman" w:cs="Times New Roman"/>
          <w:sz w:val="24"/>
          <w:szCs w:val="24"/>
        </w:rPr>
        <w:t xml:space="preserve"> </w:t>
      </w:r>
      <w:proofErr w:type="spellStart"/>
      <w:r w:rsidRPr="002E5499">
        <w:rPr>
          <w:rFonts w:ascii="Times New Roman" w:hAnsi="Times New Roman" w:cs="Times New Roman"/>
          <w:sz w:val="24"/>
          <w:szCs w:val="24"/>
        </w:rPr>
        <w:t>broadband</w:t>
      </w:r>
      <w:proofErr w:type="spellEnd"/>
      <w:r w:rsidRPr="002E5499">
        <w:rPr>
          <w:rFonts w:ascii="Times New Roman" w:hAnsi="Times New Roman" w:cs="Times New Roman"/>
          <w:sz w:val="24"/>
          <w:szCs w:val="24"/>
        </w:rPr>
        <w:t> yang semakin meningkat di rumah tangga (38,70% pada 2025) memfasilitasi penggunaan internet yang lebih lama.</w:t>
      </w:r>
    </w:p>
    <w:p w14:paraId="3940EBEC" w14:textId="77777777" w:rsidR="002E5499" w:rsidRPr="002E5499" w:rsidRDefault="002E5499" w:rsidP="002E5499">
      <w:pPr>
        <w:pStyle w:val="ListParagraph"/>
        <w:numPr>
          <w:ilvl w:val="1"/>
          <w:numId w:val="31"/>
        </w:numPr>
        <w:spacing w:after="0" w:line="360" w:lineRule="auto"/>
        <w:ind w:left="1276"/>
        <w:jc w:val="both"/>
        <w:rPr>
          <w:rFonts w:ascii="Times New Roman" w:hAnsi="Times New Roman" w:cs="Times New Roman"/>
          <w:sz w:val="24"/>
          <w:szCs w:val="24"/>
        </w:rPr>
      </w:pPr>
      <w:r w:rsidRPr="002E5499">
        <w:rPr>
          <w:rFonts w:ascii="Times New Roman" w:hAnsi="Times New Roman" w:cs="Times New Roman"/>
          <w:sz w:val="24"/>
          <w:szCs w:val="24"/>
        </w:rPr>
        <w:t xml:space="preserve">Faktor Sosial-ekonomi dan Psikologis: Status sosial ekonomi, tingkat pendidikan, dan tempat tinggal (urban vs. </w:t>
      </w:r>
      <w:proofErr w:type="spellStart"/>
      <w:r w:rsidRPr="002E5499">
        <w:rPr>
          <w:rFonts w:ascii="Times New Roman" w:hAnsi="Times New Roman" w:cs="Times New Roman"/>
          <w:sz w:val="24"/>
          <w:szCs w:val="24"/>
        </w:rPr>
        <w:t>rural</w:t>
      </w:r>
      <w:proofErr w:type="spellEnd"/>
      <w:r w:rsidRPr="002E5499">
        <w:rPr>
          <w:rFonts w:ascii="Times New Roman" w:hAnsi="Times New Roman" w:cs="Times New Roman"/>
          <w:sz w:val="24"/>
          <w:szCs w:val="24"/>
        </w:rPr>
        <w:t>) juga berperan. Akses yang lebih mudah di perkotaan dan tingkat pendidikan yang lebih tinggi sering berkorelasi dengan penggunaan internet yang lebih intensif. </w:t>
      </w:r>
    </w:p>
    <w:p w14:paraId="749A7A03" w14:textId="0AA79E85" w:rsidR="002E5499" w:rsidRPr="000609CB" w:rsidRDefault="002E5499" w:rsidP="002E5499">
      <w:pPr>
        <w:pStyle w:val="ListParagraph"/>
        <w:spacing w:after="0" w:line="360" w:lineRule="auto"/>
        <w:ind w:left="851"/>
        <w:jc w:val="both"/>
        <w:rPr>
          <w:rFonts w:ascii="Times New Roman" w:hAnsi="Times New Roman" w:cs="Times New Roman"/>
          <w:sz w:val="24"/>
          <w:szCs w:val="24"/>
          <w:lang w:val="en-ID"/>
        </w:rPr>
      </w:pPr>
    </w:p>
    <w:p w14:paraId="61E5680C" w14:textId="77777777" w:rsidR="002E5499" w:rsidRPr="00CA0508" w:rsidRDefault="002E5499" w:rsidP="002E5499">
      <w:pPr>
        <w:spacing w:after="0" w:line="360" w:lineRule="auto"/>
        <w:ind w:left="426"/>
        <w:jc w:val="both"/>
        <w:rPr>
          <w:rFonts w:ascii="Times New Roman" w:hAnsi="Times New Roman" w:cs="Times New Roman"/>
          <w:sz w:val="24"/>
          <w:szCs w:val="24"/>
          <w:lang w:val="en-ID"/>
        </w:rPr>
      </w:pPr>
    </w:p>
    <w:p w14:paraId="15A7464C" w14:textId="77777777" w:rsidR="00CA0508" w:rsidRPr="000609CB"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r w:rsidRPr="00CA0508">
        <w:rPr>
          <w:rFonts w:ascii="Times New Roman" w:hAnsi="Times New Roman" w:cs="Times New Roman"/>
          <w:b/>
          <w:bCs/>
          <w:sz w:val="24"/>
          <w:szCs w:val="24"/>
          <w:lang w:val="en-ID"/>
        </w:rPr>
        <w:t xml:space="preserve">Apa </w:t>
      </w:r>
      <w:proofErr w:type="spellStart"/>
      <w:r w:rsidRPr="00CA0508">
        <w:rPr>
          <w:rFonts w:ascii="Times New Roman" w:hAnsi="Times New Roman" w:cs="Times New Roman"/>
          <w:b/>
          <w:bCs/>
          <w:sz w:val="24"/>
          <w:szCs w:val="24"/>
          <w:lang w:val="en-ID"/>
        </w:rPr>
        <w:t>peran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sosial</w:t>
      </w:r>
      <w:proofErr w:type="spellEnd"/>
      <w:r w:rsidRPr="00CA0508">
        <w:rPr>
          <w:rFonts w:ascii="Times New Roman" w:hAnsi="Times New Roman" w:cs="Times New Roman"/>
          <w:b/>
          <w:bCs/>
          <w:sz w:val="24"/>
          <w:szCs w:val="24"/>
          <w:lang w:val="en-ID"/>
        </w:rPr>
        <w:t xml:space="preserve"> media dan </w:t>
      </w:r>
      <w:proofErr w:type="spellStart"/>
      <w:r w:rsidRPr="00CA0508">
        <w:rPr>
          <w:rFonts w:ascii="Times New Roman" w:hAnsi="Times New Roman" w:cs="Times New Roman"/>
          <w:b/>
          <w:bCs/>
          <w:sz w:val="24"/>
          <w:szCs w:val="24"/>
          <w:lang w:val="en-ID"/>
        </w:rPr>
        <w:t>mesin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pencari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dalam</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pemanfaatan</w:t>
      </w:r>
      <w:proofErr w:type="spellEnd"/>
      <w:r w:rsidRPr="00CA0508">
        <w:rPr>
          <w:rFonts w:ascii="Times New Roman" w:hAnsi="Times New Roman" w:cs="Times New Roman"/>
          <w:b/>
          <w:bCs/>
          <w:sz w:val="24"/>
          <w:szCs w:val="24"/>
          <w:lang w:val="en-ID"/>
        </w:rPr>
        <w:t xml:space="preserve"> internet di Indonesia? </w:t>
      </w:r>
      <w:proofErr w:type="spellStart"/>
      <w:r w:rsidRPr="00CA0508">
        <w:rPr>
          <w:rFonts w:ascii="Times New Roman" w:hAnsi="Times New Roman" w:cs="Times New Roman"/>
          <w:b/>
          <w:bCs/>
          <w:sz w:val="24"/>
          <w:szCs w:val="24"/>
          <w:lang w:val="en-ID"/>
        </w:rPr>
        <w:t>Berdasarkan</w:t>
      </w:r>
      <w:proofErr w:type="spellEnd"/>
      <w:r w:rsidRPr="00CA0508">
        <w:rPr>
          <w:rFonts w:ascii="Times New Roman" w:hAnsi="Times New Roman" w:cs="Times New Roman"/>
          <w:b/>
          <w:bCs/>
          <w:sz w:val="24"/>
          <w:szCs w:val="24"/>
          <w:lang w:val="en-ID"/>
        </w:rPr>
        <w:t xml:space="preserve"> data </w:t>
      </w: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sebutkan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persentase</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w:t>
      </w:r>
      <w:proofErr w:type="spellEnd"/>
      <w:r w:rsidRPr="00CA0508">
        <w:rPr>
          <w:rFonts w:ascii="Times New Roman" w:hAnsi="Times New Roman" w:cs="Times New Roman"/>
          <w:b/>
          <w:bCs/>
          <w:sz w:val="24"/>
          <w:szCs w:val="24"/>
          <w:lang w:val="en-ID"/>
        </w:rPr>
        <w:t xml:space="preserve"> yang </w:t>
      </w:r>
      <w:proofErr w:type="spellStart"/>
      <w:r w:rsidRPr="00CA0508">
        <w:rPr>
          <w:rFonts w:ascii="Times New Roman" w:hAnsi="Times New Roman" w:cs="Times New Roman"/>
          <w:b/>
          <w:bCs/>
          <w:sz w:val="24"/>
          <w:szCs w:val="24"/>
          <w:lang w:val="en-ID"/>
        </w:rPr>
        <w:t>memanfaatkan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kedua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layanan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ini</w:t>
      </w:r>
      <w:proofErr w:type="spellEnd"/>
      <w:r w:rsidRPr="00CA0508">
        <w:rPr>
          <w:rFonts w:ascii="Times New Roman" w:hAnsi="Times New Roman" w:cs="Times New Roman"/>
          <w:b/>
          <w:bCs/>
          <w:sz w:val="24"/>
          <w:szCs w:val="24"/>
          <w:lang w:val="en-ID"/>
        </w:rPr>
        <w:t xml:space="preserve"> dan </w:t>
      </w:r>
      <w:proofErr w:type="spellStart"/>
      <w:r w:rsidRPr="00CA0508">
        <w:rPr>
          <w:rFonts w:ascii="Times New Roman" w:hAnsi="Times New Roman" w:cs="Times New Roman"/>
          <w:b/>
          <w:bCs/>
          <w:sz w:val="24"/>
          <w:szCs w:val="24"/>
          <w:lang w:val="en-ID"/>
        </w:rPr>
        <w:t>analisis</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mengapa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keduanya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mendominasi</w:t>
      </w:r>
      <w:proofErr w:type="spellEnd"/>
      <w:r w:rsidRPr="00CA0508">
        <w:rPr>
          <w:rFonts w:ascii="Times New Roman" w:hAnsi="Times New Roman" w:cs="Times New Roman"/>
          <w:b/>
          <w:bCs/>
          <w:sz w:val="24"/>
          <w:szCs w:val="24"/>
          <w:lang w:val="en-ID"/>
        </w:rPr>
        <w:t>.</w:t>
      </w:r>
    </w:p>
    <w:p w14:paraId="7B65CB26" w14:textId="77777777" w:rsidR="002E5499" w:rsidRPr="000609CB" w:rsidRDefault="002E5499" w:rsidP="002E5499">
      <w:pPr>
        <w:spacing w:after="0" w:line="360" w:lineRule="auto"/>
        <w:ind w:left="426"/>
        <w:jc w:val="both"/>
        <w:rPr>
          <w:rFonts w:ascii="Times New Roman" w:hAnsi="Times New Roman" w:cs="Times New Roman"/>
          <w:sz w:val="24"/>
          <w:szCs w:val="24"/>
          <w:lang w:val="en-ID"/>
        </w:rPr>
      </w:pPr>
    </w:p>
    <w:p w14:paraId="2353893E" w14:textId="5BDD675E" w:rsidR="002E5499" w:rsidRPr="000609CB" w:rsidRDefault="002E5499" w:rsidP="002E5499">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Jawab:</w:t>
      </w:r>
    </w:p>
    <w:p w14:paraId="638FBF7C" w14:textId="6B87545A" w:rsidR="002E5499" w:rsidRPr="000609CB" w:rsidRDefault="00B019DF" w:rsidP="00B019DF">
      <w:pPr>
        <w:pStyle w:val="ListParagraph"/>
        <w:numPr>
          <w:ilvl w:val="0"/>
          <w:numId w:val="34"/>
        </w:numPr>
        <w:spacing w:after="0" w:line="360" w:lineRule="auto"/>
        <w:ind w:left="851"/>
        <w:jc w:val="both"/>
        <w:rPr>
          <w:rFonts w:ascii="Times New Roman" w:hAnsi="Times New Roman" w:cs="Times New Roman"/>
          <w:sz w:val="24"/>
          <w:szCs w:val="24"/>
          <w:lang w:val="en-ID"/>
        </w:rPr>
      </w:pPr>
      <w:r w:rsidRPr="000609CB">
        <w:rPr>
          <w:rFonts w:ascii="Times New Roman" w:hAnsi="Times New Roman" w:cs="Times New Roman"/>
          <w:sz w:val="24"/>
          <w:szCs w:val="24"/>
        </w:rPr>
        <w:t>Peran sosial media dan mesin pencari dalam pemanfaatan internet di Indonesia</w:t>
      </w:r>
    </w:p>
    <w:p w14:paraId="72D550EE" w14:textId="2F0248DB" w:rsidR="00B019DF" w:rsidRPr="000609CB" w:rsidRDefault="00B019DF" w:rsidP="00B019DF">
      <w:pPr>
        <w:pStyle w:val="ListParagraph"/>
        <w:spacing w:after="0" w:line="360" w:lineRule="auto"/>
        <w:ind w:left="851"/>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 xml:space="preserve">Media </w:t>
      </w:r>
      <w:proofErr w:type="spellStart"/>
      <w:r w:rsidRPr="000609CB">
        <w:rPr>
          <w:rFonts w:ascii="Times New Roman" w:hAnsi="Times New Roman" w:cs="Times New Roman"/>
          <w:sz w:val="24"/>
          <w:szCs w:val="24"/>
          <w:lang w:val="en-ID"/>
        </w:rPr>
        <w:t>sosial</w:t>
      </w:r>
      <w:proofErr w:type="spellEnd"/>
      <w:r w:rsidRPr="000609CB">
        <w:rPr>
          <w:rFonts w:ascii="Times New Roman" w:hAnsi="Times New Roman" w:cs="Times New Roman"/>
          <w:sz w:val="24"/>
          <w:szCs w:val="24"/>
          <w:lang w:val="en-ID"/>
        </w:rPr>
        <w:t xml:space="preserve"> dan </w:t>
      </w:r>
      <w:proofErr w:type="spellStart"/>
      <w:r w:rsidRPr="000609CB">
        <w:rPr>
          <w:rFonts w:ascii="Times New Roman" w:hAnsi="Times New Roman" w:cs="Times New Roman"/>
          <w:sz w:val="24"/>
          <w:szCs w:val="24"/>
          <w:lang w:val="en-ID"/>
        </w:rPr>
        <w:t>mesin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pencari</w:t>
      </w:r>
      <w:proofErr w:type="spellEnd"/>
      <w:r w:rsidRPr="000609CB">
        <w:rPr>
          <w:rFonts w:ascii="Times New Roman" w:hAnsi="Times New Roman" w:cs="Times New Roman"/>
          <w:sz w:val="24"/>
          <w:szCs w:val="24"/>
          <w:lang w:val="en-ID"/>
        </w:rPr>
        <w:t xml:space="preserve"> punya </w:t>
      </w:r>
      <w:proofErr w:type="spellStart"/>
      <w:r w:rsidRPr="000609CB">
        <w:rPr>
          <w:rFonts w:ascii="Times New Roman" w:hAnsi="Times New Roman" w:cs="Times New Roman"/>
          <w:sz w:val="24"/>
          <w:szCs w:val="24"/>
          <w:lang w:val="en-ID"/>
        </w:rPr>
        <w:t>peran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penting</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dalam</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penggunaan</w:t>
      </w:r>
      <w:proofErr w:type="spellEnd"/>
      <w:r w:rsidRPr="000609CB">
        <w:rPr>
          <w:rFonts w:ascii="Times New Roman" w:hAnsi="Times New Roman" w:cs="Times New Roman"/>
          <w:sz w:val="24"/>
          <w:szCs w:val="24"/>
          <w:lang w:val="en-ID"/>
        </w:rPr>
        <w:t xml:space="preserve"> internet di Indonesia. </w:t>
      </w:r>
      <w:proofErr w:type="spellStart"/>
      <w:r w:rsidRPr="000609CB">
        <w:rPr>
          <w:rFonts w:ascii="Times New Roman" w:hAnsi="Times New Roman" w:cs="Times New Roman"/>
          <w:sz w:val="24"/>
          <w:szCs w:val="24"/>
          <w:lang w:val="en-ID"/>
        </w:rPr>
        <w:t>Keduanya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banyak</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dipakai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sebagai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sarana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untuk</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mencari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menerima</w:t>
      </w:r>
      <w:proofErr w:type="spellEnd"/>
      <w:r w:rsidRPr="000609CB">
        <w:rPr>
          <w:rFonts w:ascii="Times New Roman" w:hAnsi="Times New Roman" w:cs="Times New Roman"/>
          <w:sz w:val="24"/>
          <w:szCs w:val="24"/>
          <w:lang w:val="en-ID"/>
        </w:rPr>
        <w:t xml:space="preserve">, dan </w:t>
      </w:r>
      <w:proofErr w:type="spellStart"/>
      <w:r w:rsidRPr="000609CB">
        <w:rPr>
          <w:rFonts w:ascii="Times New Roman" w:hAnsi="Times New Roman" w:cs="Times New Roman"/>
          <w:sz w:val="24"/>
          <w:szCs w:val="24"/>
          <w:lang w:val="en-ID"/>
        </w:rPr>
        <w:t>menyebarkan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informasi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dengan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cepat</w:t>
      </w:r>
      <w:proofErr w:type="spellEnd"/>
      <w:r w:rsidRPr="000609CB">
        <w:rPr>
          <w:rFonts w:ascii="Times New Roman" w:hAnsi="Times New Roman" w:cs="Times New Roman"/>
          <w:sz w:val="24"/>
          <w:szCs w:val="24"/>
          <w:lang w:val="en-ID"/>
        </w:rPr>
        <w:t xml:space="preserve"> dan </w:t>
      </w:r>
      <w:proofErr w:type="spellStart"/>
      <w:r w:rsidRPr="000609CB">
        <w:rPr>
          <w:rFonts w:ascii="Times New Roman" w:hAnsi="Times New Roman" w:cs="Times New Roman"/>
          <w:sz w:val="24"/>
          <w:szCs w:val="24"/>
          <w:lang w:val="en-ID"/>
        </w:rPr>
        <w:t>mudah</w:t>
      </w:r>
      <w:proofErr w:type="spellEnd"/>
      <w:r w:rsidRPr="000609CB">
        <w:rPr>
          <w:rFonts w:ascii="Times New Roman" w:hAnsi="Times New Roman" w:cs="Times New Roman"/>
          <w:sz w:val="24"/>
          <w:szCs w:val="24"/>
          <w:lang w:val="en-ID"/>
        </w:rPr>
        <w:t xml:space="preserve">. Media </w:t>
      </w:r>
      <w:proofErr w:type="spellStart"/>
      <w:r w:rsidRPr="000609CB">
        <w:rPr>
          <w:rFonts w:ascii="Times New Roman" w:hAnsi="Times New Roman" w:cs="Times New Roman"/>
          <w:sz w:val="24"/>
          <w:szCs w:val="24"/>
          <w:lang w:val="en-ID"/>
        </w:rPr>
        <w:t>sosial</w:t>
      </w:r>
      <w:proofErr w:type="spellEnd"/>
      <w:r w:rsidRPr="000609CB">
        <w:rPr>
          <w:rFonts w:ascii="Times New Roman" w:hAnsi="Times New Roman" w:cs="Times New Roman"/>
          <w:sz w:val="24"/>
          <w:szCs w:val="24"/>
          <w:lang w:val="en-ID"/>
        </w:rPr>
        <w:t xml:space="preserve"> juga </w:t>
      </w:r>
      <w:proofErr w:type="spellStart"/>
      <w:r w:rsidRPr="000609CB">
        <w:rPr>
          <w:rFonts w:ascii="Times New Roman" w:hAnsi="Times New Roman" w:cs="Times New Roman"/>
          <w:sz w:val="24"/>
          <w:szCs w:val="24"/>
          <w:lang w:val="en-ID"/>
        </w:rPr>
        <w:t>menjadi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ruang</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untuk</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berkomunikasi</w:t>
      </w:r>
      <w:proofErr w:type="spellEnd"/>
      <w:r w:rsidRPr="000609CB">
        <w:rPr>
          <w:rFonts w:ascii="Times New Roman" w:hAnsi="Times New Roman" w:cs="Times New Roman"/>
          <w:sz w:val="24"/>
          <w:szCs w:val="24"/>
          <w:lang w:val="en-ID"/>
        </w:rPr>
        <w:t xml:space="preserve"> dan </w:t>
      </w:r>
      <w:proofErr w:type="spellStart"/>
      <w:r w:rsidRPr="000609CB">
        <w:rPr>
          <w:rFonts w:ascii="Times New Roman" w:hAnsi="Times New Roman" w:cs="Times New Roman"/>
          <w:sz w:val="24"/>
          <w:szCs w:val="24"/>
          <w:lang w:val="en-ID"/>
        </w:rPr>
        <w:t>berinteraksi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tempat</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pengguna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saling</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berbagi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pendapat</w:t>
      </w:r>
      <w:proofErr w:type="spellEnd"/>
      <w:r w:rsidRPr="000609CB">
        <w:rPr>
          <w:rFonts w:ascii="Times New Roman" w:hAnsi="Times New Roman" w:cs="Times New Roman"/>
          <w:sz w:val="24"/>
          <w:szCs w:val="24"/>
          <w:lang w:val="en-ID"/>
        </w:rPr>
        <w:t xml:space="preserve"> dan </w:t>
      </w:r>
      <w:proofErr w:type="spellStart"/>
      <w:r w:rsidRPr="000609CB">
        <w:rPr>
          <w:rFonts w:ascii="Times New Roman" w:hAnsi="Times New Roman" w:cs="Times New Roman"/>
          <w:sz w:val="24"/>
          <w:szCs w:val="24"/>
          <w:lang w:val="en-ID"/>
        </w:rPr>
        <w:t>membangun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jaringan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pertemanan</w:t>
      </w:r>
      <w:proofErr w:type="spellEnd"/>
      <w:r w:rsidRPr="000609CB">
        <w:rPr>
          <w:rFonts w:ascii="Times New Roman" w:hAnsi="Times New Roman" w:cs="Times New Roman"/>
          <w:sz w:val="24"/>
          <w:szCs w:val="24"/>
          <w:lang w:val="en-ID"/>
        </w:rPr>
        <w:t xml:space="preserve">. Selain </w:t>
      </w:r>
      <w:proofErr w:type="spellStart"/>
      <w:r w:rsidRPr="000609CB">
        <w:rPr>
          <w:rFonts w:ascii="Times New Roman" w:hAnsi="Times New Roman" w:cs="Times New Roman"/>
          <w:sz w:val="24"/>
          <w:szCs w:val="24"/>
          <w:lang w:val="en-ID"/>
        </w:rPr>
        <w:t>itu</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kedua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layanan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ini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membantu</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berbagai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aktivitas</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ekonomi</w:t>
      </w:r>
      <w:proofErr w:type="spellEnd"/>
      <w:r w:rsidRPr="000609CB">
        <w:rPr>
          <w:rFonts w:ascii="Times New Roman" w:hAnsi="Times New Roman" w:cs="Times New Roman"/>
          <w:sz w:val="24"/>
          <w:szCs w:val="24"/>
          <w:lang w:val="en-ID"/>
        </w:rPr>
        <w:t xml:space="preserve"> digital </w:t>
      </w:r>
      <w:proofErr w:type="spellStart"/>
      <w:r w:rsidRPr="000609CB">
        <w:rPr>
          <w:rFonts w:ascii="Times New Roman" w:hAnsi="Times New Roman" w:cs="Times New Roman"/>
          <w:sz w:val="24"/>
          <w:szCs w:val="24"/>
          <w:lang w:val="en-ID"/>
        </w:rPr>
        <w:t>seperti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pemasaran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transaksi</w:t>
      </w:r>
      <w:proofErr w:type="spellEnd"/>
      <w:r w:rsidRPr="000609CB">
        <w:rPr>
          <w:rFonts w:ascii="Times New Roman" w:hAnsi="Times New Roman" w:cs="Times New Roman"/>
          <w:sz w:val="24"/>
          <w:szCs w:val="24"/>
          <w:lang w:val="en-ID"/>
        </w:rPr>
        <w:t xml:space="preserve"> online, </w:t>
      </w:r>
      <w:proofErr w:type="spellStart"/>
      <w:r w:rsidRPr="000609CB">
        <w:rPr>
          <w:rFonts w:ascii="Times New Roman" w:hAnsi="Times New Roman" w:cs="Times New Roman"/>
          <w:sz w:val="24"/>
          <w:szCs w:val="24"/>
          <w:lang w:val="en-ID"/>
        </w:rPr>
        <w:t>promosi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usaha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serta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pencarian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layanan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publik</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Kemudahan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akses</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informasi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melalui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mesin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pencari</w:t>
      </w:r>
      <w:proofErr w:type="spellEnd"/>
      <w:r w:rsidRPr="000609CB">
        <w:rPr>
          <w:rFonts w:ascii="Times New Roman" w:hAnsi="Times New Roman" w:cs="Times New Roman"/>
          <w:sz w:val="24"/>
          <w:szCs w:val="24"/>
          <w:lang w:val="en-ID"/>
        </w:rPr>
        <w:t xml:space="preserve"> dan </w:t>
      </w:r>
      <w:proofErr w:type="spellStart"/>
      <w:r w:rsidRPr="000609CB">
        <w:rPr>
          <w:rFonts w:ascii="Times New Roman" w:hAnsi="Times New Roman" w:cs="Times New Roman"/>
          <w:sz w:val="24"/>
          <w:szCs w:val="24"/>
          <w:lang w:val="en-ID"/>
        </w:rPr>
        <w:t>banyaknya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konten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edukatif</w:t>
      </w:r>
      <w:proofErr w:type="spellEnd"/>
      <w:r w:rsidRPr="000609CB">
        <w:rPr>
          <w:rFonts w:ascii="Times New Roman" w:hAnsi="Times New Roman" w:cs="Times New Roman"/>
          <w:sz w:val="24"/>
          <w:szCs w:val="24"/>
          <w:lang w:val="en-ID"/>
        </w:rPr>
        <w:t xml:space="preserve"> di media </w:t>
      </w:r>
      <w:proofErr w:type="spellStart"/>
      <w:r w:rsidRPr="000609CB">
        <w:rPr>
          <w:rFonts w:ascii="Times New Roman" w:hAnsi="Times New Roman" w:cs="Times New Roman"/>
          <w:sz w:val="24"/>
          <w:szCs w:val="24"/>
          <w:lang w:val="en-ID"/>
        </w:rPr>
        <w:t>sosial</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turut</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mendorong</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peningkatan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literasi</w:t>
      </w:r>
      <w:proofErr w:type="spellEnd"/>
      <w:r w:rsidRPr="000609CB">
        <w:rPr>
          <w:rFonts w:ascii="Times New Roman" w:hAnsi="Times New Roman" w:cs="Times New Roman"/>
          <w:sz w:val="24"/>
          <w:szCs w:val="24"/>
          <w:lang w:val="en-ID"/>
        </w:rPr>
        <w:t xml:space="preserve"> digital </w:t>
      </w:r>
      <w:proofErr w:type="spellStart"/>
      <w:r w:rsidRPr="000609CB">
        <w:rPr>
          <w:rFonts w:ascii="Times New Roman" w:hAnsi="Times New Roman" w:cs="Times New Roman"/>
          <w:sz w:val="24"/>
          <w:szCs w:val="24"/>
          <w:lang w:val="en-ID"/>
        </w:rPr>
        <w:t>masyarakat</w:t>
      </w:r>
      <w:proofErr w:type="spellEnd"/>
      <w:r w:rsidRPr="000609CB">
        <w:rPr>
          <w:rFonts w:ascii="Times New Roman" w:hAnsi="Times New Roman" w:cs="Times New Roman"/>
          <w:sz w:val="24"/>
          <w:szCs w:val="24"/>
          <w:lang w:val="en-ID"/>
        </w:rPr>
        <w:t xml:space="preserve">. Bagi </w:t>
      </w:r>
      <w:proofErr w:type="spellStart"/>
      <w:r w:rsidRPr="000609CB">
        <w:rPr>
          <w:rFonts w:ascii="Times New Roman" w:hAnsi="Times New Roman" w:cs="Times New Roman"/>
          <w:sz w:val="24"/>
          <w:szCs w:val="24"/>
          <w:lang w:val="en-ID"/>
        </w:rPr>
        <w:t>banyak</w:t>
      </w:r>
      <w:proofErr w:type="spellEnd"/>
      <w:r w:rsidRPr="000609CB">
        <w:rPr>
          <w:rFonts w:ascii="Times New Roman" w:hAnsi="Times New Roman" w:cs="Times New Roman"/>
          <w:sz w:val="24"/>
          <w:szCs w:val="24"/>
          <w:lang w:val="en-ID"/>
        </w:rPr>
        <w:t xml:space="preserve"> orang, media </w:t>
      </w:r>
      <w:proofErr w:type="spellStart"/>
      <w:r w:rsidRPr="000609CB">
        <w:rPr>
          <w:rFonts w:ascii="Times New Roman" w:hAnsi="Times New Roman" w:cs="Times New Roman"/>
          <w:sz w:val="24"/>
          <w:szCs w:val="24"/>
          <w:lang w:val="en-ID"/>
        </w:rPr>
        <w:t>sosial</w:t>
      </w:r>
      <w:proofErr w:type="spellEnd"/>
      <w:r w:rsidRPr="000609CB">
        <w:rPr>
          <w:rFonts w:ascii="Times New Roman" w:hAnsi="Times New Roman" w:cs="Times New Roman"/>
          <w:sz w:val="24"/>
          <w:szCs w:val="24"/>
          <w:lang w:val="en-ID"/>
        </w:rPr>
        <w:t xml:space="preserve"> dan </w:t>
      </w:r>
      <w:proofErr w:type="spellStart"/>
      <w:r w:rsidRPr="000609CB">
        <w:rPr>
          <w:rFonts w:ascii="Times New Roman" w:hAnsi="Times New Roman" w:cs="Times New Roman"/>
          <w:sz w:val="24"/>
          <w:szCs w:val="24"/>
          <w:lang w:val="en-ID"/>
        </w:rPr>
        <w:t>mesin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pencari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sering</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menjadi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layanan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pertama</w:t>
      </w:r>
      <w:proofErr w:type="spellEnd"/>
      <w:r w:rsidRPr="000609CB">
        <w:rPr>
          <w:rFonts w:ascii="Times New Roman" w:hAnsi="Times New Roman" w:cs="Times New Roman"/>
          <w:sz w:val="24"/>
          <w:szCs w:val="24"/>
          <w:lang w:val="en-ID"/>
        </w:rPr>
        <w:t xml:space="preserve"> yang </w:t>
      </w:r>
      <w:proofErr w:type="spellStart"/>
      <w:r w:rsidRPr="000609CB">
        <w:rPr>
          <w:rFonts w:ascii="Times New Roman" w:hAnsi="Times New Roman" w:cs="Times New Roman"/>
          <w:sz w:val="24"/>
          <w:szCs w:val="24"/>
          <w:lang w:val="en-ID"/>
        </w:rPr>
        <w:t>dibuka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saat</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mengakses</w:t>
      </w:r>
      <w:proofErr w:type="spellEnd"/>
      <w:r w:rsidRPr="000609CB">
        <w:rPr>
          <w:rFonts w:ascii="Times New Roman" w:hAnsi="Times New Roman" w:cs="Times New Roman"/>
          <w:sz w:val="24"/>
          <w:szCs w:val="24"/>
          <w:lang w:val="en-ID"/>
        </w:rPr>
        <w:t xml:space="preserve"> internet, </w:t>
      </w:r>
      <w:proofErr w:type="spellStart"/>
      <w:r w:rsidRPr="000609CB">
        <w:rPr>
          <w:rFonts w:ascii="Times New Roman" w:hAnsi="Times New Roman" w:cs="Times New Roman"/>
          <w:sz w:val="24"/>
          <w:szCs w:val="24"/>
          <w:lang w:val="en-ID"/>
        </w:rPr>
        <w:t>sehingga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wajar</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jika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keduanya</w:t>
      </w:r>
      <w:proofErr w:type="spellEnd"/>
      <w:r w:rsidRPr="000609CB">
        <w:rPr>
          <w:rFonts w:ascii="Times New Roman" w:hAnsi="Times New Roman" w:cs="Times New Roman"/>
          <w:sz w:val="24"/>
          <w:szCs w:val="24"/>
          <w:lang w:val="en-ID"/>
        </w:rPr>
        <w:t xml:space="preserve"> sangat </w:t>
      </w:r>
      <w:proofErr w:type="spellStart"/>
      <w:r w:rsidRPr="000609CB">
        <w:rPr>
          <w:rFonts w:ascii="Times New Roman" w:hAnsi="Times New Roman" w:cs="Times New Roman"/>
          <w:sz w:val="24"/>
          <w:szCs w:val="24"/>
          <w:lang w:val="en-ID"/>
        </w:rPr>
        <w:t>dominan</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dalam</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aktivitas</w:t>
      </w:r>
      <w:proofErr w:type="spellEnd"/>
      <w:r w:rsidRPr="000609CB">
        <w:rPr>
          <w:rFonts w:ascii="Times New Roman" w:hAnsi="Times New Roman" w:cs="Times New Roman"/>
          <w:sz w:val="24"/>
          <w:szCs w:val="24"/>
          <w:lang w:val="en-ID"/>
        </w:rPr>
        <w:t xml:space="preserve"> digital </w:t>
      </w:r>
      <w:proofErr w:type="spellStart"/>
      <w:r w:rsidRPr="000609CB">
        <w:rPr>
          <w:rFonts w:ascii="Times New Roman" w:hAnsi="Times New Roman" w:cs="Times New Roman"/>
          <w:sz w:val="24"/>
          <w:szCs w:val="24"/>
          <w:lang w:val="en-ID"/>
        </w:rPr>
        <w:t>sehari-hari</w:t>
      </w:r>
      <w:proofErr w:type="spellEnd"/>
      <w:r w:rsidRPr="000609CB">
        <w:rPr>
          <w:rFonts w:ascii="Times New Roman" w:hAnsi="Times New Roman" w:cs="Times New Roman"/>
          <w:sz w:val="24"/>
          <w:szCs w:val="24"/>
          <w:lang w:val="en-ID"/>
        </w:rPr>
        <w:t>.</w:t>
      </w:r>
    </w:p>
    <w:p w14:paraId="5D8E6A73" w14:textId="77777777" w:rsidR="00B019DF" w:rsidRPr="000609CB" w:rsidRDefault="00B019DF" w:rsidP="00B019DF">
      <w:pPr>
        <w:pStyle w:val="ListParagraph"/>
        <w:numPr>
          <w:ilvl w:val="0"/>
          <w:numId w:val="34"/>
        </w:numPr>
        <w:spacing w:after="0" w:line="360" w:lineRule="auto"/>
        <w:ind w:left="851"/>
        <w:jc w:val="both"/>
        <w:rPr>
          <w:rFonts w:ascii="Times New Roman" w:hAnsi="Times New Roman" w:cs="Times New Roman"/>
          <w:sz w:val="24"/>
          <w:szCs w:val="24"/>
          <w:lang w:val="en-ID"/>
        </w:rPr>
      </w:pPr>
      <w:r w:rsidRPr="000609CB">
        <w:rPr>
          <w:rFonts w:ascii="Times New Roman" w:hAnsi="Times New Roman" w:cs="Times New Roman"/>
          <w:sz w:val="24"/>
          <w:szCs w:val="24"/>
        </w:rPr>
        <w:t>Persentase penggunaan dan analisis mengapa keduanya mendominasi</w:t>
      </w:r>
    </w:p>
    <w:p w14:paraId="4023060D" w14:textId="5567F2E8" w:rsidR="00B019DF" w:rsidRPr="000609CB" w:rsidRDefault="00B019DF" w:rsidP="00B019DF">
      <w:pPr>
        <w:pStyle w:val="ListParagraph"/>
        <w:numPr>
          <w:ilvl w:val="0"/>
          <w:numId w:val="35"/>
        </w:numPr>
        <w:spacing w:after="0" w:line="360" w:lineRule="auto"/>
        <w:ind w:left="1276"/>
        <w:jc w:val="both"/>
        <w:rPr>
          <w:rFonts w:ascii="Times New Roman" w:hAnsi="Times New Roman" w:cs="Times New Roman"/>
          <w:sz w:val="24"/>
          <w:szCs w:val="24"/>
          <w:lang w:val="en-ID"/>
        </w:rPr>
      </w:pPr>
      <w:r w:rsidRPr="000609CB">
        <w:rPr>
          <w:rFonts w:ascii="Times New Roman" w:hAnsi="Times New Roman" w:cs="Times New Roman"/>
          <w:sz w:val="24"/>
          <w:szCs w:val="24"/>
        </w:rPr>
        <w:t xml:space="preserve">Aktivitas mengakses </w:t>
      </w:r>
      <w:r w:rsidRPr="000609CB">
        <w:rPr>
          <w:rStyle w:val="Strong"/>
          <w:rFonts w:ascii="Times New Roman" w:eastAsiaTheme="majorEastAsia" w:hAnsi="Times New Roman" w:cs="Times New Roman"/>
          <w:b w:val="0"/>
          <w:bCs w:val="0"/>
          <w:sz w:val="24"/>
          <w:szCs w:val="24"/>
        </w:rPr>
        <w:t>media sosial</w:t>
      </w:r>
      <w:r w:rsidRPr="000609CB">
        <w:rPr>
          <w:rFonts w:ascii="Times New Roman" w:hAnsi="Times New Roman" w:cs="Times New Roman"/>
          <w:sz w:val="24"/>
          <w:szCs w:val="24"/>
        </w:rPr>
        <w:t xml:space="preserve"> tercatat sebesar </w:t>
      </w:r>
      <w:r w:rsidRPr="000609CB">
        <w:rPr>
          <w:rStyle w:val="Strong"/>
          <w:rFonts w:ascii="Times New Roman" w:eastAsiaTheme="majorEastAsia" w:hAnsi="Times New Roman" w:cs="Times New Roman"/>
          <w:b w:val="0"/>
          <w:bCs w:val="0"/>
          <w:sz w:val="24"/>
          <w:szCs w:val="24"/>
        </w:rPr>
        <w:t>24,80%</w:t>
      </w:r>
      <w:r w:rsidRPr="000609CB">
        <w:rPr>
          <w:rFonts w:ascii="Times New Roman" w:hAnsi="Times New Roman" w:cs="Times New Roman"/>
          <w:sz w:val="24"/>
          <w:szCs w:val="24"/>
        </w:rPr>
        <w:t xml:space="preserve"> dari total aktivitas pengguna internet Indonesia.</w:t>
      </w:r>
      <w:r w:rsidRPr="000609CB">
        <w:rPr>
          <w:rFonts w:ascii="Times New Roman" w:hAnsi="Times New Roman" w:cs="Times New Roman"/>
          <w:sz w:val="24"/>
          <w:szCs w:val="24"/>
        </w:rPr>
        <w:t xml:space="preserve"> </w:t>
      </w:r>
      <w:r w:rsidRPr="000609CB">
        <w:rPr>
          <w:rFonts w:ascii="Times New Roman" w:hAnsi="Times New Roman" w:cs="Times New Roman"/>
          <w:sz w:val="24"/>
          <w:szCs w:val="24"/>
        </w:rPr>
        <w:t>Aktivitas pencarian informasi</w:t>
      </w:r>
      <w:r w:rsidRPr="000609CB">
        <w:rPr>
          <w:rFonts w:ascii="Times New Roman" w:hAnsi="Times New Roman" w:cs="Times New Roman"/>
          <w:sz w:val="24"/>
          <w:szCs w:val="24"/>
        </w:rPr>
        <w:t xml:space="preserve"> </w:t>
      </w:r>
      <w:r w:rsidRPr="000609CB">
        <w:rPr>
          <w:rFonts w:ascii="Times New Roman" w:hAnsi="Times New Roman" w:cs="Times New Roman"/>
          <w:sz w:val="24"/>
          <w:szCs w:val="24"/>
        </w:rPr>
        <w:t xml:space="preserve">yang mencakup penggunaan </w:t>
      </w:r>
      <w:r w:rsidRPr="000609CB">
        <w:rPr>
          <w:rStyle w:val="Strong"/>
          <w:rFonts w:ascii="Times New Roman" w:hAnsi="Times New Roman" w:cs="Times New Roman"/>
          <w:b w:val="0"/>
          <w:bCs w:val="0"/>
          <w:sz w:val="24"/>
          <w:szCs w:val="24"/>
        </w:rPr>
        <w:t>mesin pencari</w:t>
      </w:r>
      <w:r w:rsidRPr="000609CB">
        <w:rPr>
          <w:rFonts w:ascii="Times New Roman" w:hAnsi="Times New Roman" w:cs="Times New Roman"/>
          <w:b/>
          <w:bCs/>
          <w:sz w:val="24"/>
          <w:szCs w:val="24"/>
        </w:rPr>
        <w:t xml:space="preserve"> </w:t>
      </w:r>
      <w:r w:rsidRPr="000609CB">
        <w:rPr>
          <w:rFonts w:ascii="Times New Roman" w:hAnsi="Times New Roman" w:cs="Times New Roman"/>
          <w:sz w:val="24"/>
          <w:szCs w:val="24"/>
        </w:rPr>
        <w:t>mencapai</w:t>
      </w:r>
      <w:r w:rsidRPr="000609CB">
        <w:rPr>
          <w:rFonts w:ascii="Times New Roman" w:hAnsi="Times New Roman" w:cs="Times New Roman"/>
          <w:b/>
          <w:bCs/>
          <w:sz w:val="24"/>
          <w:szCs w:val="24"/>
        </w:rPr>
        <w:t xml:space="preserve"> </w:t>
      </w:r>
      <w:r w:rsidRPr="000609CB">
        <w:rPr>
          <w:rStyle w:val="Strong"/>
          <w:rFonts w:ascii="Times New Roman" w:hAnsi="Times New Roman" w:cs="Times New Roman"/>
          <w:b w:val="0"/>
          <w:bCs w:val="0"/>
          <w:sz w:val="24"/>
          <w:szCs w:val="24"/>
        </w:rPr>
        <w:t>15,04%</w:t>
      </w:r>
      <w:r w:rsidRPr="000609CB">
        <w:rPr>
          <w:rFonts w:ascii="Times New Roman" w:hAnsi="Times New Roman" w:cs="Times New Roman"/>
          <w:b/>
          <w:bCs/>
          <w:sz w:val="24"/>
          <w:szCs w:val="24"/>
        </w:rPr>
        <w:t>.</w:t>
      </w:r>
    </w:p>
    <w:p w14:paraId="268C2C74" w14:textId="00EE694F" w:rsidR="00B019DF" w:rsidRPr="000609CB" w:rsidRDefault="00B019DF" w:rsidP="00B019DF">
      <w:pPr>
        <w:pStyle w:val="ListParagraph"/>
        <w:numPr>
          <w:ilvl w:val="0"/>
          <w:numId w:val="35"/>
        </w:numPr>
        <w:spacing w:after="0" w:line="360" w:lineRule="auto"/>
        <w:ind w:left="1276"/>
        <w:jc w:val="both"/>
        <w:rPr>
          <w:rFonts w:ascii="Times New Roman" w:hAnsi="Times New Roman" w:cs="Times New Roman"/>
          <w:sz w:val="24"/>
          <w:szCs w:val="24"/>
          <w:lang w:val="en-ID"/>
        </w:rPr>
      </w:pPr>
      <w:r w:rsidRPr="000609CB">
        <w:rPr>
          <w:rFonts w:ascii="Times New Roman" w:hAnsi="Times New Roman" w:cs="Times New Roman"/>
          <w:sz w:val="24"/>
          <w:szCs w:val="24"/>
        </w:rPr>
        <w:lastRenderedPageBreak/>
        <w:t xml:space="preserve">Keduanya mendominasi karena masyarakat Indonesia cenderung mengandalkan layanan yang cepat, mudah diakses, dan sesuai dengan kebiasaan penggunaan </w:t>
      </w:r>
      <w:proofErr w:type="spellStart"/>
      <w:r w:rsidRPr="000609CB">
        <w:rPr>
          <w:rFonts w:ascii="Times New Roman" w:hAnsi="Times New Roman" w:cs="Times New Roman"/>
          <w:sz w:val="24"/>
          <w:szCs w:val="24"/>
        </w:rPr>
        <w:t>smartphone</w:t>
      </w:r>
      <w:proofErr w:type="spellEnd"/>
      <w:r w:rsidRPr="000609CB">
        <w:rPr>
          <w:rFonts w:ascii="Times New Roman" w:hAnsi="Times New Roman" w:cs="Times New Roman"/>
          <w:sz w:val="24"/>
          <w:szCs w:val="24"/>
        </w:rPr>
        <w:t xml:space="preserve">. Media sosial menawarkan aliran informasi yang terus diperbarui, komunikasi instan, serta konten yang </w:t>
      </w:r>
      <w:proofErr w:type="spellStart"/>
      <w:r w:rsidRPr="000609CB">
        <w:rPr>
          <w:rFonts w:ascii="Times New Roman" w:hAnsi="Times New Roman" w:cs="Times New Roman"/>
          <w:sz w:val="24"/>
          <w:szCs w:val="24"/>
        </w:rPr>
        <w:t>dipersonalisasi</w:t>
      </w:r>
      <w:proofErr w:type="spellEnd"/>
      <w:r w:rsidRPr="000609CB">
        <w:rPr>
          <w:rFonts w:ascii="Times New Roman" w:hAnsi="Times New Roman" w:cs="Times New Roman"/>
          <w:sz w:val="24"/>
          <w:szCs w:val="24"/>
        </w:rPr>
        <w:t xml:space="preserve"> sehingga membuat pengguna betah berlama-lama. Sementara itu, mesin pencari memberikan akses cepat untuk menemukan informasi yang dibutuhkan kapan saja. Kombinasi kemudahan, kecepatan, serta keterhubungan dengan berbagai aspek kehidupan sehari-hari menjadikan media sosial dan mesin pencari sebagai layanan yang paling sering digunakan dan paling relevan bagi mayoritas pengguna internet di Indonesia.</w:t>
      </w:r>
    </w:p>
    <w:p w14:paraId="3A2B329F" w14:textId="77777777" w:rsidR="00B019DF" w:rsidRPr="000609CB" w:rsidRDefault="00B019DF" w:rsidP="00B019DF">
      <w:pPr>
        <w:pStyle w:val="ListParagraph"/>
        <w:spacing w:after="0" w:line="360" w:lineRule="auto"/>
        <w:ind w:left="851"/>
        <w:jc w:val="both"/>
        <w:rPr>
          <w:rFonts w:ascii="Times New Roman" w:hAnsi="Times New Roman" w:cs="Times New Roman"/>
          <w:sz w:val="24"/>
          <w:szCs w:val="24"/>
          <w:lang w:val="en-ID"/>
        </w:rPr>
      </w:pPr>
    </w:p>
    <w:p w14:paraId="3271951E" w14:textId="77777777" w:rsidR="002E5499" w:rsidRPr="00CA0508" w:rsidRDefault="002E5499" w:rsidP="002E5499">
      <w:pPr>
        <w:spacing w:after="0" w:line="360" w:lineRule="auto"/>
        <w:ind w:left="426"/>
        <w:jc w:val="both"/>
        <w:rPr>
          <w:rFonts w:ascii="Times New Roman" w:hAnsi="Times New Roman" w:cs="Times New Roman"/>
          <w:sz w:val="24"/>
          <w:szCs w:val="24"/>
          <w:lang w:val="en-ID"/>
        </w:rPr>
      </w:pPr>
    </w:p>
    <w:p w14:paraId="4D40841C" w14:textId="77777777" w:rsidR="00CA0508" w:rsidRPr="000609CB"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ini</w:t>
      </w:r>
      <w:proofErr w:type="spellEnd"/>
      <w:r w:rsidRPr="00CA0508">
        <w:rPr>
          <w:rFonts w:ascii="Times New Roman" w:hAnsi="Times New Roman" w:cs="Times New Roman"/>
          <w:b/>
          <w:bCs/>
          <w:sz w:val="24"/>
          <w:szCs w:val="24"/>
          <w:lang w:val="en-ID"/>
        </w:rPr>
        <w:t xml:space="preserve"> juga </w:t>
      </w:r>
      <w:proofErr w:type="spellStart"/>
      <w:r w:rsidRPr="00CA0508">
        <w:rPr>
          <w:rFonts w:ascii="Times New Roman" w:hAnsi="Times New Roman" w:cs="Times New Roman"/>
          <w:b/>
          <w:bCs/>
          <w:sz w:val="24"/>
          <w:szCs w:val="24"/>
          <w:lang w:val="en-ID"/>
        </w:rPr>
        <w:t>mengungkapkan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bahwa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ada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perbedaan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besar</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dalam</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pemanfaatan</w:t>
      </w:r>
      <w:proofErr w:type="spellEnd"/>
      <w:r w:rsidRPr="00CA0508">
        <w:rPr>
          <w:rFonts w:ascii="Times New Roman" w:hAnsi="Times New Roman" w:cs="Times New Roman"/>
          <w:b/>
          <w:bCs/>
          <w:sz w:val="24"/>
          <w:szCs w:val="24"/>
          <w:lang w:val="en-ID"/>
        </w:rPr>
        <w:t xml:space="preserve"> internet </w:t>
      </w:r>
      <w:proofErr w:type="spellStart"/>
      <w:r w:rsidRPr="00CA0508">
        <w:rPr>
          <w:rFonts w:ascii="Times New Roman" w:hAnsi="Times New Roman" w:cs="Times New Roman"/>
          <w:b/>
          <w:bCs/>
          <w:sz w:val="24"/>
          <w:szCs w:val="24"/>
          <w:lang w:val="en-ID"/>
        </w:rPr>
        <w:t>berdasarkan</w:t>
      </w:r>
      <w:proofErr w:type="spellEnd"/>
      <w:r w:rsidRPr="00CA0508">
        <w:rPr>
          <w:rFonts w:ascii="Times New Roman" w:hAnsi="Times New Roman" w:cs="Times New Roman"/>
          <w:b/>
          <w:bCs/>
          <w:sz w:val="24"/>
          <w:szCs w:val="24"/>
          <w:lang w:val="en-ID"/>
        </w:rPr>
        <w:t xml:space="preserve"> status </w:t>
      </w:r>
      <w:proofErr w:type="spellStart"/>
      <w:r w:rsidRPr="00CA0508">
        <w:rPr>
          <w:rFonts w:ascii="Times New Roman" w:hAnsi="Times New Roman" w:cs="Times New Roman"/>
          <w:b/>
          <w:bCs/>
          <w:sz w:val="24"/>
          <w:szCs w:val="24"/>
          <w:lang w:val="en-ID"/>
        </w:rPr>
        <w:t>sosial</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ekonomi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Jelaskan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bagaimana</w:t>
      </w:r>
      <w:proofErr w:type="spellEnd"/>
      <w:r w:rsidRPr="00CA0508">
        <w:rPr>
          <w:rFonts w:ascii="Times New Roman" w:hAnsi="Times New Roman" w:cs="Times New Roman"/>
          <w:b/>
          <w:bCs/>
          <w:sz w:val="24"/>
          <w:szCs w:val="24"/>
          <w:lang w:val="en-ID"/>
        </w:rPr>
        <w:t xml:space="preserve"> status </w:t>
      </w:r>
      <w:proofErr w:type="spellStart"/>
      <w:r w:rsidRPr="00CA0508">
        <w:rPr>
          <w:rFonts w:ascii="Times New Roman" w:hAnsi="Times New Roman" w:cs="Times New Roman"/>
          <w:b/>
          <w:bCs/>
          <w:sz w:val="24"/>
          <w:szCs w:val="24"/>
          <w:lang w:val="en-ID"/>
        </w:rPr>
        <w:t>sosial</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ekonomi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mempengaruhi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tingkat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akses</w:t>
      </w:r>
      <w:proofErr w:type="spellEnd"/>
      <w:r w:rsidRPr="00CA0508">
        <w:rPr>
          <w:rFonts w:ascii="Times New Roman" w:hAnsi="Times New Roman" w:cs="Times New Roman"/>
          <w:b/>
          <w:bCs/>
          <w:sz w:val="24"/>
          <w:szCs w:val="24"/>
          <w:lang w:val="en-ID"/>
        </w:rPr>
        <w:t xml:space="preserve"> dan </w:t>
      </w:r>
      <w:proofErr w:type="spellStart"/>
      <w:r w:rsidRPr="00CA0508">
        <w:rPr>
          <w:rFonts w:ascii="Times New Roman" w:hAnsi="Times New Roman" w:cs="Times New Roman"/>
          <w:b/>
          <w:bCs/>
          <w:sz w:val="24"/>
          <w:szCs w:val="24"/>
          <w:lang w:val="en-ID"/>
        </w:rPr>
        <w:t>pemanfaatan</w:t>
      </w:r>
      <w:proofErr w:type="spellEnd"/>
      <w:r w:rsidRPr="00CA0508">
        <w:rPr>
          <w:rFonts w:ascii="Times New Roman" w:hAnsi="Times New Roman" w:cs="Times New Roman"/>
          <w:b/>
          <w:bCs/>
          <w:sz w:val="24"/>
          <w:szCs w:val="24"/>
          <w:lang w:val="en-ID"/>
        </w:rPr>
        <w:t xml:space="preserve"> internet di Indonesia!</w:t>
      </w:r>
    </w:p>
    <w:p w14:paraId="239A7140" w14:textId="77777777" w:rsidR="00B019DF" w:rsidRPr="000609CB" w:rsidRDefault="00B019DF" w:rsidP="00B019DF">
      <w:pPr>
        <w:spacing w:after="0" w:line="360" w:lineRule="auto"/>
        <w:ind w:left="426"/>
        <w:jc w:val="both"/>
        <w:rPr>
          <w:rFonts w:ascii="Times New Roman" w:hAnsi="Times New Roman" w:cs="Times New Roman"/>
          <w:sz w:val="24"/>
          <w:szCs w:val="24"/>
          <w:lang w:val="en-ID"/>
        </w:rPr>
      </w:pPr>
    </w:p>
    <w:p w14:paraId="3A0F3283" w14:textId="3D8A90AB" w:rsidR="00A76921" w:rsidRPr="000609CB" w:rsidRDefault="00A76921" w:rsidP="00E25233">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Jawab:</w:t>
      </w:r>
    </w:p>
    <w:p w14:paraId="7143DA71" w14:textId="77777777" w:rsidR="00E25233" w:rsidRPr="00E25233" w:rsidRDefault="00E25233" w:rsidP="00E25233">
      <w:pPr>
        <w:spacing w:after="0" w:line="360" w:lineRule="auto"/>
        <w:ind w:left="426"/>
        <w:jc w:val="both"/>
        <w:rPr>
          <w:rFonts w:ascii="Times New Roman" w:hAnsi="Times New Roman" w:cs="Times New Roman"/>
          <w:sz w:val="24"/>
          <w:szCs w:val="24"/>
        </w:rPr>
      </w:pPr>
      <w:r w:rsidRPr="00E25233">
        <w:rPr>
          <w:rFonts w:ascii="Times New Roman" w:hAnsi="Times New Roman" w:cs="Times New Roman"/>
          <w:sz w:val="24"/>
          <w:szCs w:val="24"/>
        </w:rPr>
        <w:t>Status Sosial Ekonomi (SES), yang umumnya diukur melalui tingkat pendapatan, tingkat pendidikan, dan lokasi tempat tinggal, memiliki pengaruh yang sangat besar terhadap kemampuan individu maupun rumah tangga dalam mengakses dan memanfaatkan internet di Indonesia.</w:t>
      </w:r>
    </w:p>
    <w:p w14:paraId="53202200" w14:textId="77777777" w:rsidR="00E25233" w:rsidRPr="00E25233" w:rsidRDefault="00E25233" w:rsidP="00E25233">
      <w:pPr>
        <w:spacing w:after="0" w:line="360" w:lineRule="auto"/>
        <w:ind w:left="426"/>
        <w:jc w:val="both"/>
        <w:rPr>
          <w:rFonts w:ascii="Times New Roman" w:hAnsi="Times New Roman" w:cs="Times New Roman"/>
          <w:sz w:val="24"/>
          <w:szCs w:val="24"/>
        </w:rPr>
      </w:pPr>
      <w:r w:rsidRPr="00E25233">
        <w:rPr>
          <w:rFonts w:ascii="Times New Roman" w:hAnsi="Times New Roman" w:cs="Times New Roman"/>
          <w:sz w:val="24"/>
          <w:szCs w:val="24"/>
        </w:rPr>
        <w:t xml:space="preserve">Data BPS (2023) dan laporan </w:t>
      </w:r>
      <w:proofErr w:type="spellStart"/>
      <w:r w:rsidRPr="00E25233">
        <w:rPr>
          <w:rFonts w:ascii="Times New Roman" w:hAnsi="Times New Roman" w:cs="Times New Roman"/>
          <w:sz w:val="24"/>
          <w:szCs w:val="24"/>
        </w:rPr>
        <w:t>Kominfo</w:t>
      </w:r>
      <w:proofErr w:type="spellEnd"/>
      <w:r w:rsidRPr="00E25233">
        <w:rPr>
          <w:rFonts w:ascii="Times New Roman" w:hAnsi="Times New Roman" w:cs="Times New Roman"/>
          <w:sz w:val="24"/>
          <w:szCs w:val="24"/>
        </w:rPr>
        <w:t xml:space="preserve"> (2023) menunjukkan adanya korelasi kuat antara SES dan tingkat penetrasi internet:</w:t>
      </w:r>
    </w:p>
    <w:p w14:paraId="12C54B12" w14:textId="77777777" w:rsidR="00E25233" w:rsidRPr="00E25233" w:rsidRDefault="00E25233" w:rsidP="00E25233">
      <w:pPr>
        <w:numPr>
          <w:ilvl w:val="0"/>
          <w:numId w:val="38"/>
        </w:numPr>
        <w:tabs>
          <w:tab w:val="clear" w:pos="720"/>
        </w:tabs>
        <w:spacing w:after="0" w:line="360" w:lineRule="auto"/>
        <w:ind w:left="851"/>
        <w:jc w:val="both"/>
        <w:rPr>
          <w:rFonts w:ascii="Times New Roman" w:hAnsi="Times New Roman" w:cs="Times New Roman"/>
          <w:sz w:val="24"/>
          <w:szCs w:val="24"/>
        </w:rPr>
      </w:pPr>
      <w:r w:rsidRPr="00E25233">
        <w:rPr>
          <w:rFonts w:ascii="Times New Roman" w:hAnsi="Times New Roman" w:cs="Times New Roman"/>
          <w:sz w:val="24"/>
          <w:szCs w:val="24"/>
        </w:rPr>
        <w:t>Kelompok 20% Pengeluaran Tertinggi: Tingkat akses internet mencapai 92,46%.</w:t>
      </w:r>
    </w:p>
    <w:p w14:paraId="35DDA8B0" w14:textId="77777777" w:rsidR="00E25233" w:rsidRPr="00E25233" w:rsidRDefault="00E25233" w:rsidP="00E25233">
      <w:pPr>
        <w:numPr>
          <w:ilvl w:val="0"/>
          <w:numId w:val="38"/>
        </w:numPr>
        <w:tabs>
          <w:tab w:val="clear" w:pos="720"/>
        </w:tabs>
        <w:spacing w:after="0" w:line="360" w:lineRule="auto"/>
        <w:ind w:left="851"/>
        <w:jc w:val="both"/>
        <w:rPr>
          <w:rFonts w:ascii="Times New Roman" w:hAnsi="Times New Roman" w:cs="Times New Roman"/>
          <w:sz w:val="24"/>
          <w:szCs w:val="24"/>
        </w:rPr>
      </w:pPr>
      <w:r w:rsidRPr="00E25233">
        <w:rPr>
          <w:rFonts w:ascii="Times New Roman" w:hAnsi="Times New Roman" w:cs="Times New Roman"/>
          <w:sz w:val="24"/>
          <w:szCs w:val="24"/>
        </w:rPr>
        <w:t>Kelompok 40% Rumah Tangga Termiskin: Tingkat akses internet hanya 51,87%.</w:t>
      </w:r>
    </w:p>
    <w:p w14:paraId="139D35CB" w14:textId="77777777" w:rsidR="00E25233" w:rsidRPr="00E25233" w:rsidRDefault="00E25233" w:rsidP="00E25233">
      <w:pPr>
        <w:numPr>
          <w:ilvl w:val="0"/>
          <w:numId w:val="38"/>
        </w:numPr>
        <w:tabs>
          <w:tab w:val="clear" w:pos="720"/>
        </w:tabs>
        <w:spacing w:after="0" w:line="360" w:lineRule="auto"/>
        <w:ind w:left="851"/>
        <w:jc w:val="both"/>
        <w:rPr>
          <w:rFonts w:ascii="Times New Roman" w:hAnsi="Times New Roman" w:cs="Times New Roman"/>
          <w:sz w:val="24"/>
          <w:szCs w:val="24"/>
        </w:rPr>
      </w:pPr>
      <w:r w:rsidRPr="00E25233">
        <w:rPr>
          <w:rFonts w:ascii="Times New Roman" w:hAnsi="Times New Roman" w:cs="Times New Roman"/>
          <w:sz w:val="24"/>
          <w:szCs w:val="24"/>
        </w:rPr>
        <w:t xml:space="preserve">Pendidikan Perguruan Tinggi: Kepemilikan </w:t>
      </w:r>
      <w:proofErr w:type="spellStart"/>
      <w:r w:rsidRPr="00E25233">
        <w:rPr>
          <w:rFonts w:ascii="Times New Roman" w:hAnsi="Times New Roman" w:cs="Times New Roman"/>
          <w:sz w:val="24"/>
          <w:szCs w:val="24"/>
        </w:rPr>
        <w:t>smartphone</w:t>
      </w:r>
      <w:proofErr w:type="spellEnd"/>
      <w:r w:rsidRPr="00E25233">
        <w:rPr>
          <w:rFonts w:ascii="Times New Roman" w:hAnsi="Times New Roman" w:cs="Times New Roman"/>
          <w:sz w:val="24"/>
          <w:szCs w:val="24"/>
        </w:rPr>
        <w:t xml:space="preserve"> mencapai 95%.</w:t>
      </w:r>
    </w:p>
    <w:p w14:paraId="112555A9" w14:textId="77777777" w:rsidR="00E25233" w:rsidRPr="00E25233" w:rsidRDefault="00E25233" w:rsidP="00E25233">
      <w:pPr>
        <w:numPr>
          <w:ilvl w:val="0"/>
          <w:numId w:val="38"/>
        </w:numPr>
        <w:tabs>
          <w:tab w:val="clear" w:pos="720"/>
        </w:tabs>
        <w:spacing w:after="0" w:line="360" w:lineRule="auto"/>
        <w:ind w:left="851"/>
        <w:jc w:val="both"/>
        <w:rPr>
          <w:rFonts w:ascii="Times New Roman" w:hAnsi="Times New Roman" w:cs="Times New Roman"/>
          <w:sz w:val="24"/>
          <w:szCs w:val="24"/>
        </w:rPr>
      </w:pPr>
      <w:r w:rsidRPr="00E25233">
        <w:rPr>
          <w:rFonts w:ascii="Times New Roman" w:hAnsi="Times New Roman" w:cs="Times New Roman"/>
          <w:sz w:val="24"/>
          <w:szCs w:val="24"/>
        </w:rPr>
        <w:t xml:space="preserve">Pendidikan SD ke Bawah: Kepemilikan </w:t>
      </w:r>
      <w:proofErr w:type="spellStart"/>
      <w:r w:rsidRPr="00E25233">
        <w:rPr>
          <w:rFonts w:ascii="Times New Roman" w:hAnsi="Times New Roman" w:cs="Times New Roman"/>
          <w:sz w:val="24"/>
          <w:szCs w:val="24"/>
        </w:rPr>
        <w:t>smartphone</w:t>
      </w:r>
      <w:proofErr w:type="spellEnd"/>
      <w:r w:rsidRPr="00E25233">
        <w:rPr>
          <w:rFonts w:ascii="Times New Roman" w:hAnsi="Times New Roman" w:cs="Times New Roman"/>
          <w:sz w:val="24"/>
          <w:szCs w:val="24"/>
        </w:rPr>
        <w:t xml:space="preserve"> hanya 61%.</w:t>
      </w:r>
    </w:p>
    <w:p w14:paraId="6053EE9D" w14:textId="77777777" w:rsidR="00E25233" w:rsidRPr="00E25233" w:rsidRDefault="00E25233" w:rsidP="00E25233">
      <w:pPr>
        <w:numPr>
          <w:ilvl w:val="0"/>
          <w:numId w:val="38"/>
        </w:numPr>
        <w:tabs>
          <w:tab w:val="clear" w:pos="720"/>
        </w:tabs>
        <w:spacing w:after="0" w:line="360" w:lineRule="auto"/>
        <w:ind w:left="851"/>
        <w:jc w:val="both"/>
        <w:rPr>
          <w:rFonts w:ascii="Times New Roman" w:hAnsi="Times New Roman" w:cs="Times New Roman"/>
          <w:sz w:val="24"/>
          <w:szCs w:val="24"/>
        </w:rPr>
      </w:pPr>
      <w:r w:rsidRPr="00E25233">
        <w:rPr>
          <w:rFonts w:ascii="Times New Roman" w:hAnsi="Times New Roman" w:cs="Times New Roman"/>
          <w:sz w:val="24"/>
          <w:szCs w:val="24"/>
        </w:rPr>
        <w:t>Akses Urban: Rumah tangga menengah-atas memiliki akses 88–93%.</w:t>
      </w:r>
    </w:p>
    <w:p w14:paraId="0EF5DC0C" w14:textId="77777777" w:rsidR="00E25233" w:rsidRPr="00E25233" w:rsidRDefault="00E25233" w:rsidP="00E25233">
      <w:pPr>
        <w:numPr>
          <w:ilvl w:val="0"/>
          <w:numId w:val="38"/>
        </w:numPr>
        <w:tabs>
          <w:tab w:val="clear" w:pos="720"/>
        </w:tabs>
        <w:spacing w:after="0" w:line="360" w:lineRule="auto"/>
        <w:ind w:left="851"/>
        <w:jc w:val="both"/>
        <w:rPr>
          <w:rFonts w:ascii="Times New Roman" w:hAnsi="Times New Roman" w:cs="Times New Roman"/>
          <w:sz w:val="24"/>
          <w:szCs w:val="24"/>
        </w:rPr>
      </w:pPr>
      <w:r w:rsidRPr="00E25233">
        <w:rPr>
          <w:rFonts w:ascii="Times New Roman" w:hAnsi="Times New Roman" w:cs="Times New Roman"/>
          <w:sz w:val="24"/>
          <w:szCs w:val="24"/>
        </w:rPr>
        <w:t xml:space="preserve">Akses </w:t>
      </w:r>
      <w:proofErr w:type="spellStart"/>
      <w:r w:rsidRPr="00E25233">
        <w:rPr>
          <w:rFonts w:ascii="Times New Roman" w:hAnsi="Times New Roman" w:cs="Times New Roman"/>
          <w:sz w:val="24"/>
          <w:szCs w:val="24"/>
        </w:rPr>
        <w:t>Rural</w:t>
      </w:r>
      <w:proofErr w:type="spellEnd"/>
      <w:r w:rsidRPr="00E25233">
        <w:rPr>
          <w:rFonts w:ascii="Times New Roman" w:hAnsi="Times New Roman" w:cs="Times New Roman"/>
          <w:sz w:val="24"/>
          <w:szCs w:val="24"/>
        </w:rPr>
        <w:t xml:space="preserve"> (Pendapatan Rendah): Akses internet hanya 48–55%.</w:t>
      </w:r>
    </w:p>
    <w:p w14:paraId="6C11589B" w14:textId="77777777" w:rsidR="00E25233" w:rsidRPr="000609CB" w:rsidRDefault="00E25233" w:rsidP="00E25233">
      <w:pPr>
        <w:spacing w:after="0" w:line="360" w:lineRule="auto"/>
        <w:ind w:left="426"/>
        <w:jc w:val="both"/>
        <w:rPr>
          <w:rFonts w:ascii="Times New Roman" w:hAnsi="Times New Roman" w:cs="Times New Roman"/>
          <w:sz w:val="24"/>
          <w:szCs w:val="24"/>
        </w:rPr>
      </w:pPr>
    </w:p>
    <w:p w14:paraId="23E0E6ED" w14:textId="77777777" w:rsidR="00E25233" w:rsidRPr="000609CB" w:rsidRDefault="00E25233" w:rsidP="00E25233">
      <w:pPr>
        <w:spacing w:after="0" w:line="360" w:lineRule="auto"/>
        <w:ind w:left="426"/>
        <w:jc w:val="both"/>
        <w:rPr>
          <w:rFonts w:ascii="Times New Roman" w:hAnsi="Times New Roman" w:cs="Times New Roman"/>
          <w:sz w:val="24"/>
          <w:szCs w:val="24"/>
        </w:rPr>
      </w:pPr>
    </w:p>
    <w:p w14:paraId="7801B2B8" w14:textId="77777777" w:rsidR="00E25233" w:rsidRPr="000609CB" w:rsidRDefault="00E25233" w:rsidP="00E25233">
      <w:pPr>
        <w:spacing w:after="0" w:line="360" w:lineRule="auto"/>
        <w:ind w:left="426"/>
        <w:jc w:val="both"/>
        <w:rPr>
          <w:rFonts w:ascii="Times New Roman" w:hAnsi="Times New Roman" w:cs="Times New Roman"/>
          <w:sz w:val="24"/>
          <w:szCs w:val="24"/>
        </w:rPr>
      </w:pPr>
    </w:p>
    <w:p w14:paraId="466E0655" w14:textId="77777777" w:rsidR="00E25233" w:rsidRPr="000609CB" w:rsidRDefault="00E25233" w:rsidP="00E25233">
      <w:pPr>
        <w:spacing w:after="0" w:line="360" w:lineRule="auto"/>
        <w:ind w:left="426"/>
        <w:jc w:val="both"/>
        <w:rPr>
          <w:rFonts w:ascii="Times New Roman" w:hAnsi="Times New Roman" w:cs="Times New Roman"/>
          <w:sz w:val="24"/>
          <w:szCs w:val="24"/>
        </w:rPr>
      </w:pPr>
    </w:p>
    <w:p w14:paraId="3DD0F7D0" w14:textId="77777777" w:rsidR="00E25233" w:rsidRPr="000609CB" w:rsidRDefault="00E25233" w:rsidP="00E25233">
      <w:pPr>
        <w:spacing w:after="0" w:line="360" w:lineRule="auto"/>
        <w:ind w:left="426"/>
        <w:jc w:val="both"/>
        <w:rPr>
          <w:rFonts w:ascii="Times New Roman" w:hAnsi="Times New Roman" w:cs="Times New Roman"/>
          <w:sz w:val="24"/>
          <w:szCs w:val="24"/>
        </w:rPr>
      </w:pPr>
    </w:p>
    <w:p w14:paraId="09077821" w14:textId="05F5B297" w:rsidR="00E25233" w:rsidRPr="00E25233" w:rsidRDefault="00E25233" w:rsidP="00E25233">
      <w:pPr>
        <w:spacing w:after="0" w:line="360" w:lineRule="auto"/>
        <w:ind w:left="426"/>
        <w:jc w:val="both"/>
        <w:rPr>
          <w:rFonts w:ascii="Times New Roman" w:hAnsi="Times New Roman" w:cs="Times New Roman"/>
          <w:sz w:val="24"/>
          <w:szCs w:val="24"/>
        </w:rPr>
      </w:pPr>
      <w:r w:rsidRPr="00E25233">
        <w:rPr>
          <w:rFonts w:ascii="Times New Roman" w:hAnsi="Times New Roman" w:cs="Times New Roman"/>
          <w:sz w:val="24"/>
          <w:szCs w:val="24"/>
        </w:rPr>
        <w:lastRenderedPageBreak/>
        <w:t>Temuan ini menunjukkan bahwa SES mempengaruhi:</w:t>
      </w:r>
    </w:p>
    <w:p w14:paraId="4E8BC3BB" w14:textId="7C5E2FA4" w:rsidR="00E25233" w:rsidRPr="000609CB" w:rsidRDefault="00E25233" w:rsidP="00E25233">
      <w:pPr>
        <w:pStyle w:val="ListParagraph"/>
        <w:numPr>
          <w:ilvl w:val="0"/>
          <w:numId w:val="39"/>
        </w:numPr>
        <w:spacing w:after="0" w:line="360" w:lineRule="auto"/>
        <w:ind w:left="851"/>
        <w:jc w:val="both"/>
        <w:rPr>
          <w:rFonts w:ascii="Times New Roman" w:hAnsi="Times New Roman" w:cs="Times New Roman"/>
          <w:sz w:val="24"/>
          <w:szCs w:val="24"/>
        </w:rPr>
      </w:pPr>
      <w:proofErr w:type="spellStart"/>
      <w:r w:rsidRPr="000609CB">
        <w:rPr>
          <w:rFonts w:ascii="Times New Roman" w:hAnsi="Times New Roman" w:cs="Times New Roman"/>
          <w:sz w:val="24"/>
          <w:szCs w:val="24"/>
        </w:rPr>
        <w:t>Keterjangkauan</w:t>
      </w:r>
      <w:proofErr w:type="spellEnd"/>
      <w:r w:rsidRPr="000609CB">
        <w:rPr>
          <w:rFonts w:ascii="Times New Roman" w:hAnsi="Times New Roman" w:cs="Times New Roman"/>
          <w:sz w:val="24"/>
          <w:szCs w:val="24"/>
        </w:rPr>
        <w:t xml:space="preserve"> (</w:t>
      </w:r>
      <w:proofErr w:type="spellStart"/>
      <w:r w:rsidRPr="000609CB">
        <w:rPr>
          <w:rFonts w:ascii="Times New Roman" w:hAnsi="Times New Roman" w:cs="Times New Roman"/>
          <w:sz w:val="24"/>
          <w:szCs w:val="24"/>
        </w:rPr>
        <w:t>Affordability</w:t>
      </w:r>
      <w:proofErr w:type="spellEnd"/>
      <w:r w:rsidRPr="000609CB">
        <w:rPr>
          <w:rFonts w:ascii="Times New Roman" w:hAnsi="Times New Roman" w:cs="Times New Roman"/>
          <w:sz w:val="24"/>
          <w:szCs w:val="24"/>
        </w:rPr>
        <w:t>)</w:t>
      </w:r>
    </w:p>
    <w:p w14:paraId="62E0B2E0" w14:textId="77777777" w:rsidR="00E25233" w:rsidRPr="00E25233" w:rsidRDefault="00E25233" w:rsidP="00E25233">
      <w:pPr>
        <w:pStyle w:val="ListParagraph"/>
        <w:spacing w:after="0" w:line="360" w:lineRule="auto"/>
        <w:ind w:left="851"/>
        <w:jc w:val="both"/>
        <w:rPr>
          <w:rFonts w:ascii="Times New Roman" w:hAnsi="Times New Roman" w:cs="Times New Roman"/>
          <w:sz w:val="24"/>
          <w:szCs w:val="24"/>
        </w:rPr>
      </w:pPr>
      <w:r w:rsidRPr="00E25233">
        <w:rPr>
          <w:rFonts w:ascii="Times New Roman" w:hAnsi="Times New Roman" w:cs="Times New Roman"/>
          <w:sz w:val="24"/>
          <w:szCs w:val="24"/>
        </w:rPr>
        <w:t xml:space="preserve">Pendapatan menentukan kemampuan rumah tangga membeli perangkat digital seperti </w:t>
      </w:r>
      <w:proofErr w:type="spellStart"/>
      <w:r w:rsidRPr="00E25233">
        <w:rPr>
          <w:rFonts w:ascii="Times New Roman" w:hAnsi="Times New Roman" w:cs="Times New Roman"/>
          <w:sz w:val="24"/>
          <w:szCs w:val="24"/>
        </w:rPr>
        <w:t>smartphone</w:t>
      </w:r>
      <w:proofErr w:type="spellEnd"/>
      <w:r w:rsidRPr="00E25233">
        <w:rPr>
          <w:rFonts w:ascii="Times New Roman" w:hAnsi="Times New Roman" w:cs="Times New Roman"/>
          <w:sz w:val="24"/>
          <w:szCs w:val="24"/>
        </w:rPr>
        <w:t xml:space="preserve"> dan laptop, serta membayar paket data atau layanan internet rumah. Rumah tangga berpendapatan tinggi mengalokasikan sekitar 3,8% pengeluaran untuk layanan internet, sedangkan rumah tangga berpendapatan rendah hanya 0,7%. Perbedaan daya beli ini menghasilkan variasi dalam stabilitas koneksi dan intensitas pemanfaatan internet.</w:t>
      </w:r>
    </w:p>
    <w:p w14:paraId="62772323" w14:textId="33967611" w:rsidR="00E25233" w:rsidRPr="000609CB" w:rsidRDefault="00E25233" w:rsidP="00E25233">
      <w:pPr>
        <w:pStyle w:val="ListParagraph"/>
        <w:numPr>
          <w:ilvl w:val="0"/>
          <w:numId w:val="39"/>
        </w:numPr>
        <w:spacing w:after="0" w:line="360" w:lineRule="auto"/>
        <w:ind w:left="851"/>
        <w:jc w:val="both"/>
        <w:rPr>
          <w:rFonts w:ascii="Times New Roman" w:hAnsi="Times New Roman" w:cs="Times New Roman"/>
          <w:sz w:val="24"/>
          <w:szCs w:val="24"/>
        </w:rPr>
      </w:pPr>
      <w:proofErr w:type="spellStart"/>
      <w:r w:rsidRPr="000609CB">
        <w:rPr>
          <w:rFonts w:ascii="Times New Roman" w:hAnsi="Times New Roman" w:cs="Times New Roman"/>
          <w:sz w:val="24"/>
          <w:szCs w:val="24"/>
        </w:rPr>
        <w:t>Literasi</w:t>
      </w:r>
      <w:proofErr w:type="spellEnd"/>
      <w:r w:rsidRPr="000609CB">
        <w:rPr>
          <w:rFonts w:ascii="Times New Roman" w:hAnsi="Times New Roman" w:cs="Times New Roman"/>
          <w:sz w:val="24"/>
          <w:szCs w:val="24"/>
        </w:rPr>
        <w:t xml:space="preserve"> Digital</w:t>
      </w:r>
    </w:p>
    <w:p w14:paraId="0F8BE1B1" w14:textId="77777777" w:rsidR="00E25233" w:rsidRPr="00E25233" w:rsidRDefault="00E25233" w:rsidP="00E25233">
      <w:pPr>
        <w:pStyle w:val="ListParagraph"/>
        <w:spacing w:after="0" w:line="360" w:lineRule="auto"/>
        <w:ind w:left="851"/>
        <w:jc w:val="both"/>
        <w:rPr>
          <w:rFonts w:ascii="Times New Roman" w:hAnsi="Times New Roman" w:cs="Times New Roman"/>
          <w:sz w:val="24"/>
          <w:szCs w:val="24"/>
        </w:rPr>
      </w:pPr>
      <w:r w:rsidRPr="00E25233">
        <w:rPr>
          <w:rFonts w:ascii="Times New Roman" w:hAnsi="Times New Roman" w:cs="Times New Roman"/>
          <w:sz w:val="24"/>
          <w:szCs w:val="24"/>
        </w:rPr>
        <w:t xml:space="preserve">Perbedaan tingkat pendidikan memperkuat kesenjangan akses internet. Kepemilikan perangkat digital lebih tinggi pada rumah tangga berpendidikan perguruan tinggi (95%) dibandingkan rumah tangga berpendidikan SD ke bawah (61%). </w:t>
      </w:r>
      <w:proofErr w:type="spellStart"/>
      <w:r w:rsidRPr="00E25233">
        <w:rPr>
          <w:rFonts w:ascii="Times New Roman" w:hAnsi="Times New Roman" w:cs="Times New Roman"/>
          <w:sz w:val="24"/>
          <w:szCs w:val="24"/>
        </w:rPr>
        <w:t>Literasi</w:t>
      </w:r>
      <w:proofErr w:type="spellEnd"/>
      <w:r w:rsidRPr="00E25233">
        <w:rPr>
          <w:rFonts w:ascii="Times New Roman" w:hAnsi="Times New Roman" w:cs="Times New Roman"/>
          <w:sz w:val="24"/>
          <w:szCs w:val="24"/>
        </w:rPr>
        <w:t xml:space="preserve"> digital yang lebih baik memungkinkan kelompok berpendapatan dan berpendidikan tinggi memanfaatkan internet untuk kegiatan produktif seperti belajar, bekerja, bisnis digital, dan mengakses layanan pemerintah. Sementara itu, kelompok berpendapatan rendah sering memanfaatkan internet secara terbatas karena kendala keterampilan digital.</w:t>
      </w:r>
    </w:p>
    <w:p w14:paraId="3A654940" w14:textId="727FCDD7" w:rsidR="00E25233" w:rsidRPr="000609CB" w:rsidRDefault="00E25233" w:rsidP="00E25233">
      <w:pPr>
        <w:pStyle w:val="ListParagraph"/>
        <w:numPr>
          <w:ilvl w:val="0"/>
          <w:numId w:val="39"/>
        </w:numPr>
        <w:spacing w:after="0" w:line="360" w:lineRule="auto"/>
        <w:ind w:left="851"/>
        <w:jc w:val="both"/>
        <w:rPr>
          <w:rFonts w:ascii="Times New Roman" w:hAnsi="Times New Roman" w:cs="Times New Roman"/>
          <w:sz w:val="24"/>
          <w:szCs w:val="24"/>
          <w:lang w:val="en-ID"/>
        </w:rPr>
      </w:pPr>
      <w:r w:rsidRPr="000609CB">
        <w:rPr>
          <w:rFonts w:ascii="Times New Roman" w:hAnsi="Times New Roman" w:cs="Times New Roman"/>
          <w:sz w:val="24"/>
          <w:szCs w:val="24"/>
        </w:rPr>
        <w:t>Ketersediaan Infrastruktur Berdasarkan Lokasi</w:t>
      </w:r>
    </w:p>
    <w:p w14:paraId="4EA466A3" w14:textId="28C4E145" w:rsidR="00E25233" w:rsidRPr="000609CB" w:rsidRDefault="00E25233" w:rsidP="00E25233">
      <w:pPr>
        <w:pStyle w:val="ListParagraph"/>
        <w:spacing w:after="0" w:line="360" w:lineRule="auto"/>
        <w:ind w:left="851"/>
        <w:jc w:val="both"/>
        <w:rPr>
          <w:rFonts w:ascii="Times New Roman" w:hAnsi="Times New Roman" w:cs="Times New Roman"/>
          <w:sz w:val="24"/>
          <w:szCs w:val="24"/>
          <w:lang w:val="en-ID"/>
        </w:rPr>
      </w:pPr>
      <w:r w:rsidRPr="000609CB">
        <w:rPr>
          <w:rFonts w:ascii="Times New Roman" w:hAnsi="Times New Roman" w:cs="Times New Roman"/>
          <w:sz w:val="24"/>
          <w:szCs w:val="24"/>
        </w:rPr>
        <w:t xml:space="preserve">Lokasi tempat tinggal turut menentukan kualitas akses internet. Rumah tangga berpendapatan menengah-atas yang tinggal di wilayah urban memiliki akses sekitar 88–93%, sedangkan rumah tangga berpendapatan rendah di wilayah </w:t>
      </w:r>
      <w:proofErr w:type="spellStart"/>
      <w:r w:rsidRPr="000609CB">
        <w:rPr>
          <w:rFonts w:ascii="Times New Roman" w:hAnsi="Times New Roman" w:cs="Times New Roman"/>
          <w:sz w:val="24"/>
          <w:szCs w:val="24"/>
        </w:rPr>
        <w:t>rural</w:t>
      </w:r>
      <w:proofErr w:type="spellEnd"/>
      <w:r w:rsidRPr="000609CB">
        <w:rPr>
          <w:rFonts w:ascii="Times New Roman" w:hAnsi="Times New Roman" w:cs="Times New Roman"/>
          <w:sz w:val="24"/>
          <w:szCs w:val="24"/>
        </w:rPr>
        <w:t xml:space="preserve"> hanya memiliki akses 48–55%. Kualitas infrastruktur yang lebih rendah di daerah </w:t>
      </w:r>
      <w:proofErr w:type="spellStart"/>
      <w:r w:rsidRPr="000609CB">
        <w:rPr>
          <w:rFonts w:ascii="Times New Roman" w:hAnsi="Times New Roman" w:cs="Times New Roman"/>
          <w:sz w:val="24"/>
          <w:szCs w:val="24"/>
        </w:rPr>
        <w:t>rural</w:t>
      </w:r>
      <w:proofErr w:type="spellEnd"/>
      <w:r w:rsidRPr="000609CB">
        <w:rPr>
          <w:rFonts w:ascii="Times New Roman" w:hAnsi="Times New Roman" w:cs="Times New Roman"/>
          <w:sz w:val="24"/>
          <w:szCs w:val="24"/>
        </w:rPr>
        <w:t xml:space="preserve"> membuat koneksi internet kurang stabil dan lebih lambat, sehingga pemanfaatannya lebih terbatas dibandingkan wilayah urban.</w:t>
      </w:r>
    </w:p>
    <w:p w14:paraId="09C50E0E" w14:textId="77777777" w:rsidR="00B019DF" w:rsidRPr="000609CB" w:rsidRDefault="00B019DF" w:rsidP="00B019DF">
      <w:pPr>
        <w:spacing w:after="0" w:line="360" w:lineRule="auto"/>
        <w:ind w:left="426"/>
        <w:jc w:val="both"/>
        <w:rPr>
          <w:rFonts w:ascii="Times New Roman" w:hAnsi="Times New Roman" w:cs="Times New Roman"/>
          <w:sz w:val="24"/>
          <w:szCs w:val="24"/>
          <w:lang w:val="en-ID"/>
        </w:rPr>
      </w:pPr>
    </w:p>
    <w:p w14:paraId="11A274BF" w14:textId="77777777" w:rsidR="00E25233" w:rsidRPr="00CA0508" w:rsidRDefault="00E25233" w:rsidP="00E25233">
      <w:pPr>
        <w:spacing w:after="0" w:line="360" w:lineRule="auto"/>
        <w:jc w:val="both"/>
        <w:rPr>
          <w:rFonts w:ascii="Times New Roman" w:hAnsi="Times New Roman" w:cs="Times New Roman"/>
          <w:sz w:val="24"/>
          <w:szCs w:val="24"/>
          <w:lang w:val="en-ID"/>
        </w:rPr>
      </w:pPr>
    </w:p>
    <w:p w14:paraId="3F191058" w14:textId="77777777" w:rsidR="00CA0508" w:rsidRPr="000609CB"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r w:rsidRPr="00CA0508">
        <w:rPr>
          <w:rFonts w:ascii="Times New Roman" w:hAnsi="Times New Roman" w:cs="Times New Roman"/>
          <w:b/>
          <w:bCs/>
          <w:sz w:val="24"/>
          <w:szCs w:val="24"/>
          <w:lang w:val="en-ID"/>
        </w:rPr>
        <w:t xml:space="preserve">Salah </w:t>
      </w:r>
      <w:proofErr w:type="spellStart"/>
      <w:r w:rsidRPr="00CA0508">
        <w:rPr>
          <w:rFonts w:ascii="Times New Roman" w:hAnsi="Times New Roman" w:cs="Times New Roman"/>
          <w:b/>
          <w:bCs/>
          <w:sz w:val="24"/>
          <w:szCs w:val="24"/>
          <w:lang w:val="en-ID"/>
        </w:rPr>
        <w:t>satu</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informasi</w:t>
      </w:r>
      <w:proofErr w:type="spellEnd"/>
      <w:r w:rsidRPr="00CA0508">
        <w:rPr>
          <w:rFonts w:ascii="Times New Roman" w:hAnsi="Times New Roman" w:cs="Times New Roman"/>
          <w:b/>
          <w:bCs/>
          <w:sz w:val="24"/>
          <w:szCs w:val="24"/>
          <w:lang w:val="en-ID"/>
        </w:rPr>
        <w:t xml:space="preserve"> yang </w:t>
      </w:r>
      <w:proofErr w:type="spellStart"/>
      <w:r w:rsidRPr="00CA0508">
        <w:rPr>
          <w:rFonts w:ascii="Times New Roman" w:hAnsi="Times New Roman" w:cs="Times New Roman"/>
          <w:b/>
          <w:bCs/>
          <w:sz w:val="24"/>
          <w:szCs w:val="24"/>
          <w:lang w:val="en-ID"/>
        </w:rPr>
        <w:t>ditemukan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dalam</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adalah</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kecenderungan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w:t>
      </w:r>
      <w:proofErr w:type="spellEnd"/>
      <w:r w:rsidRPr="00CA0508">
        <w:rPr>
          <w:rFonts w:ascii="Times New Roman" w:hAnsi="Times New Roman" w:cs="Times New Roman"/>
          <w:b/>
          <w:bCs/>
          <w:sz w:val="24"/>
          <w:szCs w:val="24"/>
          <w:lang w:val="en-ID"/>
        </w:rPr>
        <w:t xml:space="preserve"> internet </w:t>
      </w:r>
      <w:proofErr w:type="spellStart"/>
      <w:r w:rsidRPr="00CA0508">
        <w:rPr>
          <w:rFonts w:ascii="Times New Roman" w:hAnsi="Times New Roman" w:cs="Times New Roman"/>
          <w:b/>
          <w:bCs/>
          <w:sz w:val="24"/>
          <w:szCs w:val="24"/>
          <w:lang w:val="en-ID"/>
        </w:rPr>
        <w:t>untuk</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membeli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barang</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secara</w:t>
      </w:r>
      <w:proofErr w:type="spellEnd"/>
      <w:r w:rsidRPr="00CA0508">
        <w:rPr>
          <w:rFonts w:ascii="Times New Roman" w:hAnsi="Times New Roman" w:cs="Times New Roman"/>
          <w:b/>
          <w:bCs/>
          <w:sz w:val="24"/>
          <w:szCs w:val="24"/>
          <w:lang w:val="en-ID"/>
        </w:rPr>
        <w:t xml:space="preserve"> online. Apa </w:t>
      </w:r>
      <w:proofErr w:type="spellStart"/>
      <w:r w:rsidRPr="00CA0508">
        <w:rPr>
          <w:rFonts w:ascii="Times New Roman" w:hAnsi="Times New Roman" w:cs="Times New Roman"/>
          <w:b/>
          <w:bCs/>
          <w:sz w:val="24"/>
          <w:szCs w:val="24"/>
          <w:lang w:val="en-ID"/>
        </w:rPr>
        <w:t>saja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alasan</w:t>
      </w:r>
      <w:proofErr w:type="spellEnd"/>
      <w:r w:rsidRPr="00CA0508">
        <w:rPr>
          <w:rFonts w:ascii="Times New Roman" w:hAnsi="Times New Roman" w:cs="Times New Roman"/>
          <w:b/>
          <w:bCs/>
          <w:sz w:val="24"/>
          <w:szCs w:val="24"/>
          <w:lang w:val="en-ID"/>
        </w:rPr>
        <w:t xml:space="preserve"> yang </w:t>
      </w:r>
      <w:proofErr w:type="spellStart"/>
      <w:r w:rsidRPr="00CA0508">
        <w:rPr>
          <w:rFonts w:ascii="Times New Roman" w:hAnsi="Times New Roman" w:cs="Times New Roman"/>
          <w:b/>
          <w:bCs/>
          <w:sz w:val="24"/>
          <w:szCs w:val="24"/>
          <w:lang w:val="en-ID"/>
        </w:rPr>
        <w:t>mungkin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mendasari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perilaku</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ini</w:t>
      </w:r>
      <w:proofErr w:type="spellEnd"/>
      <w:r w:rsidRPr="00CA0508">
        <w:rPr>
          <w:rFonts w:ascii="Times New Roman" w:hAnsi="Times New Roman" w:cs="Times New Roman"/>
          <w:b/>
          <w:bCs/>
          <w:sz w:val="24"/>
          <w:szCs w:val="24"/>
          <w:lang w:val="en-ID"/>
        </w:rPr>
        <w:t xml:space="preserve"> dan </w:t>
      </w:r>
      <w:proofErr w:type="spellStart"/>
      <w:r w:rsidRPr="00CA0508">
        <w:rPr>
          <w:rFonts w:ascii="Times New Roman" w:hAnsi="Times New Roman" w:cs="Times New Roman"/>
          <w:b/>
          <w:bCs/>
          <w:sz w:val="24"/>
          <w:szCs w:val="24"/>
          <w:lang w:val="en-ID"/>
        </w:rPr>
        <w:t>bagaimana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dampaknya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terhadap</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industri</w:t>
      </w:r>
      <w:proofErr w:type="spellEnd"/>
      <w:r w:rsidRPr="00CA0508">
        <w:rPr>
          <w:rFonts w:ascii="Times New Roman" w:hAnsi="Times New Roman" w:cs="Times New Roman"/>
          <w:b/>
          <w:bCs/>
          <w:sz w:val="24"/>
          <w:szCs w:val="24"/>
          <w:lang w:val="en-ID"/>
        </w:rPr>
        <w:t xml:space="preserve"> e-commerce di Indonesia?</w:t>
      </w:r>
    </w:p>
    <w:p w14:paraId="71B2D541" w14:textId="77777777" w:rsidR="00E25233" w:rsidRPr="000609CB" w:rsidRDefault="00E25233" w:rsidP="00E25233">
      <w:pPr>
        <w:spacing w:after="0" w:line="360" w:lineRule="auto"/>
        <w:ind w:left="426"/>
        <w:jc w:val="both"/>
        <w:rPr>
          <w:rFonts w:ascii="Times New Roman" w:hAnsi="Times New Roman" w:cs="Times New Roman"/>
          <w:sz w:val="24"/>
          <w:szCs w:val="24"/>
          <w:lang w:val="en-ID"/>
        </w:rPr>
      </w:pPr>
    </w:p>
    <w:p w14:paraId="4A1A169A" w14:textId="2692B0D1" w:rsidR="00E25233" w:rsidRPr="000609CB" w:rsidRDefault="00E25233" w:rsidP="00E25233">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Jawab:</w:t>
      </w:r>
    </w:p>
    <w:p w14:paraId="6958B20D" w14:textId="034BED10" w:rsidR="00E25233" w:rsidRPr="000609CB" w:rsidRDefault="00613C05" w:rsidP="00613C05">
      <w:pPr>
        <w:spacing w:after="0" w:line="360" w:lineRule="auto"/>
        <w:ind w:left="426"/>
        <w:rPr>
          <w:rFonts w:ascii="Times New Roman" w:hAnsi="Times New Roman" w:cs="Times New Roman"/>
          <w:sz w:val="24"/>
          <w:szCs w:val="24"/>
          <w:lang w:val="en-ID"/>
        </w:rPr>
      </w:pPr>
      <w:proofErr w:type="spellStart"/>
      <w:r w:rsidRPr="000609CB">
        <w:rPr>
          <w:rFonts w:ascii="Times New Roman" w:hAnsi="Times New Roman" w:cs="Times New Roman"/>
          <w:sz w:val="24"/>
          <w:szCs w:val="24"/>
          <w:lang w:val="en-ID"/>
        </w:rPr>
        <w:t>Dilansir</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dari</w:t>
      </w:r>
      <w:proofErr w:type="spellEnd"/>
      <w:r w:rsidRPr="000609CB">
        <w:rPr>
          <w:rFonts w:ascii="Times New Roman" w:hAnsi="Times New Roman" w:cs="Times New Roman"/>
          <w:sz w:val="24"/>
          <w:szCs w:val="24"/>
          <w:lang w:val="en-ID"/>
        </w:rPr>
        <w:t xml:space="preserve"> Bisnis.com (</w:t>
      </w:r>
      <w:hyperlink r:id="rId7" w:history="1">
        <w:r w:rsidRPr="000609CB">
          <w:rPr>
            <w:rStyle w:val="Hyperlink"/>
            <w:rFonts w:ascii="Times New Roman" w:hAnsi="Times New Roman" w:cs="Times New Roman"/>
            <w:sz w:val="24"/>
            <w:szCs w:val="24"/>
            <w:lang w:val="en-ID"/>
          </w:rPr>
          <w:t>https://teknologi.bisnis.com/read/20250916/266/1911899/riset-warga-ri-suka-belanja-di-e-commerce-karena-murah-dan-mudah#goog_rewarded</w:t>
        </w:r>
      </w:hyperlink>
      <w:r w:rsidRPr="000609CB">
        <w:rPr>
          <w:rFonts w:ascii="Times New Roman" w:hAnsi="Times New Roman" w:cs="Times New Roman"/>
          <w:sz w:val="24"/>
          <w:szCs w:val="24"/>
          <w:lang w:val="en-ID"/>
        </w:rPr>
        <w:t>)</w:t>
      </w:r>
    </w:p>
    <w:p w14:paraId="6DB00BA4" w14:textId="77777777" w:rsidR="00613C05" w:rsidRPr="000609CB" w:rsidRDefault="00613C05" w:rsidP="00613C05">
      <w:pPr>
        <w:spacing w:after="0" w:line="360" w:lineRule="auto"/>
        <w:ind w:left="426"/>
        <w:rPr>
          <w:rFonts w:ascii="Times New Roman" w:hAnsi="Times New Roman" w:cs="Times New Roman"/>
          <w:sz w:val="24"/>
          <w:szCs w:val="24"/>
          <w:lang w:val="en-ID"/>
        </w:rPr>
      </w:pPr>
    </w:p>
    <w:p w14:paraId="54ADBA6D" w14:textId="45FFFE4C" w:rsidR="00613C05" w:rsidRPr="000609CB" w:rsidRDefault="00613C05" w:rsidP="00613C05">
      <w:pPr>
        <w:spacing w:after="0" w:line="360" w:lineRule="auto"/>
        <w:ind w:left="426"/>
        <w:rPr>
          <w:rFonts w:ascii="Times New Roman" w:hAnsi="Times New Roman" w:cs="Times New Roman"/>
          <w:sz w:val="24"/>
          <w:szCs w:val="24"/>
          <w:lang w:val="en-ID"/>
        </w:rPr>
      </w:pPr>
      <w:r w:rsidRPr="000609CB">
        <w:rPr>
          <w:rFonts w:ascii="Times New Roman" w:hAnsi="Times New Roman" w:cs="Times New Roman"/>
          <w:sz w:val="24"/>
          <w:szCs w:val="24"/>
        </w:rPr>
        <w:lastRenderedPageBreak/>
        <w:t xml:space="preserve">Alasan utama konsumen Indonesia lebih memilih belanja </w:t>
      </w:r>
      <w:proofErr w:type="spellStart"/>
      <w:r w:rsidRPr="000609CB">
        <w:rPr>
          <w:rFonts w:ascii="Times New Roman" w:hAnsi="Times New Roman" w:cs="Times New Roman"/>
          <w:sz w:val="24"/>
          <w:szCs w:val="24"/>
        </w:rPr>
        <w:t>online</w:t>
      </w:r>
      <w:proofErr w:type="spellEnd"/>
      <w:r w:rsidRPr="000609CB">
        <w:rPr>
          <w:rFonts w:ascii="Times New Roman" w:hAnsi="Times New Roman" w:cs="Times New Roman"/>
          <w:sz w:val="24"/>
          <w:szCs w:val="24"/>
        </w:rPr>
        <w:t xml:space="preserve"> dibanding toko fisik adalah: harga lebih murah (68%), lebih banyak pilihan (57%), promo/</w:t>
      </w:r>
      <w:proofErr w:type="spellStart"/>
      <w:r w:rsidRPr="000609CB">
        <w:rPr>
          <w:rFonts w:ascii="Times New Roman" w:hAnsi="Times New Roman" w:cs="Times New Roman"/>
          <w:sz w:val="24"/>
          <w:szCs w:val="24"/>
        </w:rPr>
        <w:t>deal</w:t>
      </w:r>
      <w:proofErr w:type="spellEnd"/>
      <w:r w:rsidRPr="000609CB">
        <w:rPr>
          <w:rFonts w:ascii="Times New Roman" w:hAnsi="Times New Roman" w:cs="Times New Roman"/>
          <w:sz w:val="24"/>
          <w:szCs w:val="24"/>
        </w:rPr>
        <w:t>/sale (48%), lebih mudah/nyaman (47%), dan layanan pengiriman (46%).</w:t>
      </w:r>
      <w:r w:rsidRPr="000609CB">
        <w:rPr>
          <w:rFonts w:ascii="Times New Roman" w:hAnsi="Times New Roman" w:cs="Times New Roman"/>
          <w:sz w:val="24"/>
          <w:szCs w:val="24"/>
        </w:rPr>
        <w:br/>
      </w:r>
    </w:p>
    <w:p w14:paraId="69A43D12" w14:textId="6652C0F7" w:rsidR="00613C05" w:rsidRPr="000609CB" w:rsidRDefault="00613C05" w:rsidP="00613C05">
      <w:pPr>
        <w:spacing w:after="0" w:line="360" w:lineRule="auto"/>
        <w:ind w:left="426"/>
        <w:rPr>
          <w:rFonts w:ascii="Times New Roman" w:hAnsi="Times New Roman" w:cs="Times New Roman"/>
          <w:sz w:val="24"/>
          <w:szCs w:val="24"/>
          <w:lang w:val="en-ID"/>
        </w:rPr>
      </w:pPr>
      <w:proofErr w:type="spellStart"/>
      <w:r w:rsidRPr="000609CB">
        <w:rPr>
          <w:rFonts w:ascii="Times New Roman" w:hAnsi="Times New Roman" w:cs="Times New Roman"/>
          <w:sz w:val="24"/>
          <w:szCs w:val="24"/>
          <w:lang w:val="en-ID"/>
        </w:rPr>
        <w:t>Dampaknya</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terhadap</w:t>
      </w:r>
      <w:proofErr w:type="spellEnd"/>
      <w:r w:rsidRPr="000609CB">
        <w:rPr>
          <w:rFonts w:ascii="Times New Roman" w:hAnsi="Times New Roman" w:cs="Times New Roman"/>
          <w:sz w:val="24"/>
          <w:szCs w:val="24"/>
          <w:lang w:val="en-ID"/>
        </w:rPr>
        <w:t xml:space="preserve"> industry e-commerce di Indonesia Adalah </w:t>
      </w:r>
      <w:proofErr w:type="spellStart"/>
      <w:r w:rsidRPr="000609CB">
        <w:rPr>
          <w:rFonts w:ascii="Times New Roman" w:hAnsi="Times New Roman" w:cs="Times New Roman"/>
          <w:sz w:val="24"/>
          <w:szCs w:val="24"/>
          <w:lang w:val="en-ID"/>
        </w:rPr>
        <w:t>sebagai</w:t>
      </w:r>
      <w:proofErr w:type="spellEnd"/>
      <w:r w:rsidRPr="000609CB">
        <w:rPr>
          <w:rFonts w:ascii="Times New Roman" w:hAnsi="Times New Roman" w:cs="Times New Roman"/>
          <w:sz w:val="24"/>
          <w:szCs w:val="24"/>
          <w:lang w:val="en-ID"/>
        </w:rPr>
        <w:t xml:space="preserve"> </w:t>
      </w:r>
      <w:proofErr w:type="spellStart"/>
      <w:r w:rsidRPr="000609CB">
        <w:rPr>
          <w:rFonts w:ascii="Times New Roman" w:hAnsi="Times New Roman" w:cs="Times New Roman"/>
          <w:sz w:val="24"/>
          <w:szCs w:val="24"/>
          <w:lang w:val="en-ID"/>
        </w:rPr>
        <w:t>berikut</w:t>
      </w:r>
      <w:proofErr w:type="spellEnd"/>
      <w:r w:rsidRPr="000609CB">
        <w:rPr>
          <w:rFonts w:ascii="Times New Roman" w:hAnsi="Times New Roman" w:cs="Times New Roman"/>
          <w:sz w:val="24"/>
          <w:szCs w:val="24"/>
          <w:lang w:val="en-ID"/>
        </w:rPr>
        <w:t>:</w:t>
      </w:r>
    </w:p>
    <w:p w14:paraId="02CD2C9A" w14:textId="2062D5A3" w:rsidR="006C0CF4" w:rsidRPr="000609CB" w:rsidRDefault="006C0CF4" w:rsidP="006C0CF4">
      <w:pPr>
        <w:pStyle w:val="ListParagraph"/>
        <w:numPr>
          <w:ilvl w:val="0"/>
          <w:numId w:val="40"/>
        </w:numPr>
        <w:spacing w:after="0" w:line="360" w:lineRule="auto"/>
        <w:ind w:left="851"/>
        <w:rPr>
          <w:rFonts w:ascii="Times New Roman" w:hAnsi="Times New Roman" w:cs="Times New Roman"/>
          <w:sz w:val="24"/>
          <w:szCs w:val="24"/>
        </w:rPr>
      </w:pPr>
      <w:r w:rsidRPr="000609CB">
        <w:rPr>
          <w:rFonts w:ascii="Times New Roman" w:hAnsi="Times New Roman" w:cs="Times New Roman"/>
          <w:sz w:val="24"/>
          <w:szCs w:val="24"/>
        </w:rPr>
        <w:t>Persaingan Harga dan Strategi Promosi yang Semakin Ketat</w:t>
      </w:r>
    </w:p>
    <w:p w14:paraId="1434C23A" w14:textId="77777777" w:rsidR="006C0CF4" w:rsidRPr="006C0CF4" w:rsidRDefault="006C0CF4" w:rsidP="006C0CF4">
      <w:pPr>
        <w:pStyle w:val="ListParagraph"/>
        <w:spacing w:after="0" w:line="360" w:lineRule="auto"/>
        <w:ind w:left="851"/>
        <w:rPr>
          <w:rFonts w:ascii="Times New Roman" w:hAnsi="Times New Roman" w:cs="Times New Roman"/>
          <w:sz w:val="24"/>
          <w:szCs w:val="24"/>
        </w:rPr>
      </w:pPr>
      <w:r w:rsidRPr="006C0CF4">
        <w:rPr>
          <w:rFonts w:ascii="Times New Roman" w:hAnsi="Times New Roman" w:cs="Times New Roman"/>
          <w:sz w:val="24"/>
          <w:szCs w:val="24"/>
        </w:rPr>
        <w:t>Dengan 68% konsumen memilih e-</w:t>
      </w:r>
      <w:proofErr w:type="spellStart"/>
      <w:r w:rsidRPr="006C0CF4">
        <w:rPr>
          <w:rFonts w:ascii="Times New Roman" w:hAnsi="Times New Roman" w:cs="Times New Roman"/>
          <w:sz w:val="24"/>
          <w:szCs w:val="24"/>
        </w:rPr>
        <w:t>commerce</w:t>
      </w:r>
      <w:proofErr w:type="spellEnd"/>
      <w:r w:rsidRPr="006C0CF4">
        <w:rPr>
          <w:rFonts w:ascii="Times New Roman" w:hAnsi="Times New Roman" w:cs="Times New Roman"/>
          <w:sz w:val="24"/>
          <w:szCs w:val="24"/>
        </w:rPr>
        <w:t xml:space="preserve"> karena harga lebih murah dan 48% karena promo, pelaku e-</w:t>
      </w:r>
      <w:proofErr w:type="spellStart"/>
      <w:r w:rsidRPr="006C0CF4">
        <w:rPr>
          <w:rFonts w:ascii="Times New Roman" w:hAnsi="Times New Roman" w:cs="Times New Roman"/>
          <w:sz w:val="24"/>
          <w:szCs w:val="24"/>
        </w:rPr>
        <w:t>commerce</w:t>
      </w:r>
      <w:proofErr w:type="spellEnd"/>
      <w:r w:rsidRPr="006C0CF4">
        <w:rPr>
          <w:rFonts w:ascii="Times New Roman" w:hAnsi="Times New Roman" w:cs="Times New Roman"/>
          <w:sz w:val="24"/>
          <w:szCs w:val="24"/>
        </w:rPr>
        <w:t xml:space="preserve"> terdorong untuk terus menawarkan diskon, </w:t>
      </w:r>
      <w:proofErr w:type="spellStart"/>
      <w:r w:rsidRPr="006C0CF4">
        <w:rPr>
          <w:rFonts w:ascii="Times New Roman" w:hAnsi="Times New Roman" w:cs="Times New Roman"/>
          <w:sz w:val="24"/>
          <w:szCs w:val="24"/>
        </w:rPr>
        <w:t>cashback</w:t>
      </w:r>
      <w:proofErr w:type="spellEnd"/>
      <w:r w:rsidRPr="006C0CF4">
        <w:rPr>
          <w:rFonts w:ascii="Times New Roman" w:hAnsi="Times New Roman" w:cs="Times New Roman"/>
          <w:sz w:val="24"/>
          <w:szCs w:val="24"/>
        </w:rPr>
        <w:t xml:space="preserve">, dan gratis </w:t>
      </w:r>
      <w:proofErr w:type="spellStart"/>
      <w:r w:rsidRPr="006C0CF4">
        <w:rPr>
          <w:rFonts w:ascii="Times New Roman" w:hAnsi="Times New Roman" w:cs="Times New Roman"/>
          <w:sz w:val="24"/>
          <w:szCs w:val="24"/>
        </w:rPr>
        <w:t>ongkir</w:t>
      </w:r>
      <w:proofErr w:type="spellEnd"/>
      <w:r w:rsidRPr="006C0CF4">
        <w:rPr>
          <w:rFonts w:ascii="Times New Roman" w:hAnsi="Times New Roman" w:cs="Times New Roman"/>
          <w:sz w:val="24"/>
          <w:szCs w:val="24"/>
        </w:rPr>
        <w:t>. Hal ini meningkatkan persaingan antar platform serta memaksa mereka mengoptimalkan efisiensi operasional agar tetap kompetitif.</w:t>
      </w:r>
    </w:p>
    <w:p w14:paraId="3FCB80E2" w14:textId="00FF21D6" w:rsidR="006C0CF4" w:rsidRPr="000609CB" w:rsidRDefault="006C0CF4" w:rsidP="006C0CF4">
      <w:pPr>
        <w:pStyle w:val="ListParagraph"/>
        <w:numPr>
          <w:ilvl w:val="0"/>
          <w:numId w:val="40"/>
        </w:numPr>
        <w:spacing w:after="0" w:line="360" w:lineRule="auto"/>
        <w:ind w:left="851"/>
        <w:rPr>
          <w:rFonts w:ascii="Times New Roman" w:hAnsi="Times New Roman" w:cs="Times New Roman"/>
          <w:sz w:val="24"/>
          <w:szCs w:val="24"/>
        </w:rPr>
      </w:pPr>
      <w:r w:rsidRPr="000609CB">
        <w:rPr>
          <w:rFonts w:ascii="Times New Roman" w:hAnsi="Times New Roman" w:cs="Times New Roman"/>
          <w:sz w:val="24"/>
          <w:szCs w:val="24"/>
        </w:rPr>
        <w:t>Penguatan Ekosistem Logistik dan Pengalaman Pengguna</w:t>
      </w:r>
    </w:p>
    <w:p w14:paraId="7D1C33D1" w14:textId="77777777" w:rsidR="006C0CF4" w:rsidRPr="006C0CF4" w:rsidRDefault="006C0CF4" w:rsidP="006C0CF4">
      <w:pPr>
        <w:pStyle w:val="ListParagraph"/>
        <w:spacing w:after="0" w:line="360" w:lineRule="auto"/>
        <w:ind w:left="851"/>
        <w:rPr>
          <w:rFonts w:ascii="Times New Roman" w:hAnsi="Times New Roman" w:cs="Times New Roman"/>
          <w:sz w:val="24"/>
          <w:szCs w:val="24"/>
        </w:rPr>
      </w:pPr>
      <w:r w:rsidRPr="006C0CF4">
        <w:rPr>
          <w:rFonts w:ascii="Times New Roman" w:hAnsi="Times New Roman" w:cs="Times New Roman"/>
          <w:sz w:val="24"/>
          <w:szCs w:val="24"/>
        </w:rPr>
        <w:t>Alasan seperti kemudahan/kenyamanan (47%) dan layanan pengiriman (46%) membuat platform e-</w:t>
      </w:r>
      <w:proofErr w:type="spellStart"/>
      <w:r w:rsidRPr="006C0CF4">
        <w:rPr>
          <w:rFonts w:ascii="Times New Roman" w:hAnsi="Times New Roman" w:cs="Times New Roman"/>
          <w:sz w:val="24"/>
          <w:szCs w:val="24"/>
        </w:rPr>
        <w:t>commerce</w:t>
      </w:r>
      <w:proofErr w:type="spellEnd"/>
      <w:r w:rsidRPr="006C0CF4">
        <w:rPr>
          <w:rFonts w:ascii="Times New Roman" w:hAnsi="Times New Roman" w:cs="Times New Roman"/>
          <w:sz w:val="24"/>
          <w:szCs w:val="24"/>
        </w:rPr>
        <w:t xml:space="preserve"> berinvestasi besar dalam logistik, gudang, dan sistem pengiriman cepat. Selain itu, peningkatan aplikasi, keamanan pembayaran, dan rekomendasi produk menjadi prioritas utama untuk menjaga loyalitas pengguna.</w:t>
      </w:r>
    </w:p>
    <w:p w14:paraId="76DE0548" w14:textId="2B3F13DD" w:rsidR="006C0CF4" w:rsidRPr="000609CB" w:rsidRDefault="006C0CF4" w:rsidP="006C0CF4">
      <w:pPr>
        <w:pStyle w:val="ListParagraph"/>
        <w:numPr>
          <w:ilvl w:val="0"/>
          <w:numId w:val="40"/>
        </w:numPr>
        <w:spacing w:after="0" w:line="360" w:lineRule="auto"/>
        <w:ind w:left="851"/>
        <w:rPr>
          <w:rFonts w:ascii="Times New Roman" w:hAnsi="Times New Roman" w:cs="Times New Roman"/>
          <w:sz w:val="24"/>
          <w:szCs w:val="24"/>
        </w:rPr>
      </w:pPr>
      <w:r w:rsidRPr="000609CB">
        <w:rPr>
          <w:rFonts w:ascii="Times New Roman" w:hAnsi="Times New Roman" w:cs="Times New Roman"/>
          <w:sz w:val="24"/>
          <w:szCs w:val="24"/>
        </w:rPr>
        <w:t>Perluasan Pasar dan Akselerasi Digitalisasi UMKM</w:t>
      </w:r>
    </w:p>
    <w:p w14:paraId="3E7D9C8F" w14:textId="77777777" w:rsidR="006C0CF4" w:rsidRPr="006C0CF4" w:rsidRDefault="006C0CF4" w:rsidP="006C0CF4">
      <w:pPr>
        <w:pStyle w:val="ListParagraph"/>
        <w:spacing w:after="0" w:line="360" w:lineRule="auto"/>
        <w:ind w:left="851"/>
        <w:rPr>
          <w:rFonts w:ascii="Times New Roman" w:hAnsi="Times New Roman" w:cs="Times New Roman"/>
          <w:sz w:val="24"/>
          <w:szCs w:val="24"/>
        </w:rPr>
      </w:pPr>
      <w:r w:rsidRPr="006C0CF4">
        <w:rPr>
          <w:rFonts w:ascii="Times New Roman" w:hAnsi="Times New Roman" w:cs="Times New Roman"/>
          <w:sz w:val="24"/>
          <w:szCs w:val="24"/>
        </w:rPr>
        <w:t>Preferensi konsumen terhadap banyak pilihan produk (57%) mendorong e-</w:t>
      </w:r>
      <w:proofErr w:type="spellStart"/>
      <w:r w:rsidRPr="006C0CF4">
        <w:rPr>
          <w:rFonts w:ascii="Times New Roman" w:hAnsi="Times New Roman" w:cs="Times New Roman"/>
          <w:sz w:val="24"/>
          <w:szCs w:val="24"/>
        </w:rPr>
        <w:t>commerce</w:t>
      </w:r>
      <w:proofErr w:type="spellEnd"/>
      <w:r w:rsidRPr="006C0CF4">
        <w:rPr>
          <w:rFonts w:ascii="Times New Roman" w:hAnsi="Times New Roman" w:cs="Times New Roman"/>
          <w:sz w:val="24"/>
          <w:szCs w:val="24"/>
        </w:rPr>
        <w:t xml:space="preserve"> memperluas kategori barang dan membuka peluang besar bagi UMKM. Dampaknya, semakin banyak pelaku usaha kecil memasuki platform digital, memperbesar ekosistem e-</w:t>
      </w:r>
      <w:proofErr w:type="spellStart"/>
      <w:r w:rsidRPr="006C0CF4">
        <w:rPr>
          <w:rFonts w:ascii="Times New Roman" w:hAnsi="Times New Roman" w:cs="Times New Roman"/>
          <w:sz w:val="24"/>
          <w:szCs w:val="24"/>
        </w:rPr>
        <w:t>commerce</w:t>
      </w:r>
      <w:proofErr w:type="spellEnd"/>
      <w:r w:rsidRPr="006C0CF4">
        <w:rPr>
          <w:rFonts w:ascii="Times New Roman" w:hAnsi="Times New Roman" w:cs="Times New Roman"/>
          <w:sz w:val="24"/>
          <w:szCs w:val="24"/>
        </w:rPr>
        <w:t xml:space="preserve"> nasional dan mempercepat pertumbuhan ekonomi digital Indonesia.</w:t>
      </w:r>
    </w:p>
    <w:p w14:paraId="150B3614" w14:textId="73EBE819" w:rsidR="00613C05" w:rsidRPr="000609CB" w:rsidRDefault="00613C05" w:rsidP="006C0CF4">
      <w:pPr>
        <w:pStyle w:val="ListParagraph"/>
        <w:spacing w:after="0" w:line="360" w:lineRule="auto"/>
        <w:ind w:left="851"/>
        <w:rPr>
          <w:rFonts w:ascii="Times New Roman" w:hAnsi="Times New Roman" w:cs="Times New Roman"/>
          <w:sz w:val="24"/>
          <w:szCs w:val="24"/>
          <w:lang w:val="en-ID"/>
        </w:rPr>
      </w:pPr>
    </w:p>
    <w:p w14:paraId="071C0CA6" w14:textId="77777777" w:rsidR="00E25233" w:rsidRPr="00CA0508" w:rsidRDefault="00E25233" w:rsidP="00E25233">
      <w:pPr>
        <w:spacing w:after="0" w:line="360" w:lineRule="auto"/>
        <w:ind w:left="426"/>
        <w:jc w:val="both"/>
        <w:rPr>
          <w:rFonts w:ascii="Times New Roman" w:hAnsi="Times New Roman" w:cs="Times New Roman"/>
          <w:sz w:val="24"/>
          <w:szCs w:val="24"/>
          <w:lang w:val="en-ID"/>
        </w:rPr>
      </w:pPr>
    </w:p>
    <w:p w14:paraId="3F94E892" w14:textId="77777777" w:rsidR="00CA0508" w:rsidRPr="00B4295F"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menunjukkan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bahwa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sebagian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besar</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w:t>
      </w:r>
      <w:proofErr w:type="spellEnd"/>
      <w:r w:rsidRPr="00CA0508">
        <w:rPr>
          <w:rFonts w:ascii="Times New Roman" w:hAnsi="Times New Roman" w:cs="Times New Roman"/>
          <w:b/>
          <w:bCs/>
          <w:sz w:val="24"/>
          <w:szCs w:val="24"/>
          <w:lang w:val="en-ID"/>
        </w:rPr>
        <w:t xml:space="preserve"> internet di Indonesia </w:t>
      </w:r>
      <w:proofErr w:type="spellStart"/>
      <w:r w:rsidRPr="00CA0508">
        <w:rPr>
          <w:rFonts w:ascii="Times New Roman" w:hAnsi="Times New Roman" w:cs="Times New Roman"/>
          <w:b/>
          <w:bCs/>
          <w:sz w:val="24"/>
          <w:szCs w:val="24"/>
          <w:lang w:val="en-ID"/>
        </w:rPr>
        <w:t>sadar</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tentang</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pentingnya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keamanan</w:t>
      </w:r>
      <w:proofErr w:type="spellEnd"/>
      <w:r w:rsidRPr="00CA0508">
        <w:rPr>
          <w:rFonts w:ascii="Times New Roman" w:hAnsi="Times New Roman" w:cs="Times New Roman"/>
          <w:b/>
          <w:bCs/>
          <w:sz w:val="24"/>
          <w:szCs w:val="24"/>
          <w:lang w:val="en-ID"/>
        </w:rPr>
        <w:t xml:space="preserve"> data di internet. </w:t>
      </w:r>
      <w:proofErr w:type="spellStart"/>
      <w:r w:rsidRPr="00CA0508">
        <w:rPr>
          <w:rFonts w:ascii="Times New Roman" w:hAnsi="Times New Roman" w:cs="Times New Roman"/>
          <w:b/>
          <w:bCs/>
          <w:sz w:val="24"/>
          <w:szCs w:val="24"/>
          <w:lang w:val="en-ID"/>
        </w:rPr>
        <w:t>Jelaskan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pengertian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kesadaran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ini</w:t>
      </w:r>
      <w:proofErr w:type="spellEnd"/>
      <w:r w:rsidRPr="00CA0508">
        <w:rPr>
          <w:rFonts w:ascii="Times New Roman" w:hAnsi="Times New Roman" w:cs="Times New Roman"/>
          <w:b/>
          <w:bCs/>
          <w:sz w:val="24"/>
          <w:szCs w:val="24"/>
          <w:lang w:val="en-ID"/>
        </w:rPr>
        <w:t xml:space="preserve"> dan </w:t>
      </w:r>
      <w:proofErr w:type="spellStart"/>
      <w:r w:rsidRPr="00CA0508">
        <w:rPr>
          <w:rFonts w:ascii="Times New Roman" w:hAnsi="Times New Roman" w:cs="Times New Roman"/>
          <w:b/>
          <w:bCs/>
          <w:sz w:val="24"/>
          <w:szCs w:val="24"/>
          <w:lang w:val="en-ID"/>
        </w:rPr>
        <w:t>bagaimana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perilaku</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w:t>
      </w:r>
      <w:proofErr w:type="spellEnd"/>
      <w:r w:rsidRPr="00CA0508">
        <w:rPr>
          <w:rFonts w:ascii="Times New Roman" w:hAnsi="Times New Roman" w:cs="Times New Roman"/>
          <w:b/>
          <w:bCs/>
          <w:sz w:val="24"/>
          <w:szCs w:val="24"/>
          <w:lang w:val="en-ID"/>
        </w:rPr>
        <w:t xml:space="preserve"> internet </w:t>
      </w:r>
      <w:proofErr w:type="spellStart"/>
      <w:r w:rsidRPr="00CA0508">
        <w:rPr>
          <w:rFonts w:ascii="Times New Roman" w:hAnsi="Times New Roman" w:cs="Times New Roman"/>
          <w:b/>
          <w:bCs/>
          <w:sz w:val="24"/>
          <w:szCs w:val="24"/>
          <w:lang w:val="en-ID"/>
        </w:rPr>
        <w:t>terkait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dengan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perlindungan</w:t>
      </w:r>
      <w:proofErr w:type="spellEnd"/>
      <w:r w:rsidRPr="00CA0508">
        <w:rPr>
          <w:rFonts w:ascii="Times New Roman" w:hAnsi="Times New Roman" w:cs="Times New Roman"/>
          <w:b/>
          <w:bCs/>
          <w:sz w:val="24"/>
          <w:szCs w:val="24"/>
          <w:lang w:val="en-ID"/>
        </w:rPr>
        <w:t xml:space="preserve"> data </w:t>
      </w:r>
      <w:proofErr w:type="spellStart"/>
      <w:r w:rsidRPr="00CA0508">
        <w:rPr>
          <w:rFonts w:ascii="Times New Roman" w:hAnsi="Times New Roman" w:cs="Times New Roman"/>
          <w:b/>
          <w:bCs/>
          <w:sz w:val="24"/>
          <w:szCs w:val="24"/>
          <w:lang w:val="en-ID"/>
        </w:rPr>
        <w:t>pribadi</w:t>
      </w:r>
      <w:proofErr w:type="spellEnd"/>
      <w:r w:rsidRPr="00CA0508">
        <w:rPr>
          <w:rFonts w:ascii="Times New Roman" w:hAnsi="Times New Roman" w:cs="Times New Roman"/>
          <w:b/>
          <w:bCs/>
          <w:sz w:val="24"/>
          <w:szCs w:val="24"/>
          <w:lang w:val="en-ID"/>
        </w:rPr>
        <w:t>.</w:t>
      </w:r>
    </w:p>
    <w:p w14:paraId="2135557D" w14:textId="77777777" w:rsidR="006C0CF4" w:rsidRPr="000609CB" w:rsidRDefault="006C0CF4" w:rsidP="006C0CF4">
      <w:pPr>
        <w:spacing w:after="0" w:line="360" w:lineRule="auto"/>
        <w:ind w:left="426"/>
        <w:jc w:val="both"/>
        <w:rPr>
          <w:rFonts w:ascii="Times New Roman" w:hAnsi="Times New Roman" w:cs="Times New Roman"/>
          <w:sz w:val="24"/>
          <w:szCs w:val="24"/>
          <w:lang w:val="en-ID"/>
        </w:rPr>
      </w:pPr>
    </w:p>
    <w:p w14:paraId="54A31573" w14:textId="68219B2B" w:rsidR="006C0CF4" w:rsidRPr="000609CB" w:rsidRDefault="006C0CF4" w:rsidP="006C0CF4">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Jawab:</w:t>
      </w:r>
    </w:p>
    <w:p w14:paraId="30A75947" w14:textId="77777777" w:rsidR="006C0CF4" w:rsidRPr="000609CB" w:rsidRDefault="006C0CF4" w:rsidP="006C0CF4">
      <w:pPr>
        <w:pStyle w:val="ListParagraph"/>
        <w:numPr>
          <w:ilvl w:val="0"/>
          <w:numId w:val="42"/>
        </w:numPr>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t>Pengertian Kesadaran Keamanan Data</w:t>
      </w:r>
    </w:p>
    <w:p w14:paraId="2E14456F" w14:textId="5B6AF0DE" w:rsidR="006C0CF4" w:rsidRPr="000609CB" w:rsidRDefault="006C0CF4" w:rsidP="006C0CF4">
      <w:pPr>
        <w:pStyle w:val="ListParagraph"/>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t>Kesadaran keamanan data melibatkan beberapa aspek:</w:t>
      </w:r>
    </w:p>
    <w:p w14:paraId="5AB8825F" w14:textId="77777777" w:rsidR="006C0CF4" w:rsidRPr="006C0CF4" w:rsidRDefault="006C0CF4" w:rsidP="006C0CF4">
      <w:pPr>
        <w:numPr>
          <w:ilvl w:val="0"/>
          <w:numId w:val="43"/>
        </w:numPr>
        <w:tabs>
          <w:tab w:val="clear" w:pos="720"/>
        </w:tabs>
        <w:spacing w:after="0" w:line="360" w:lineRule="auto"/>
        <w:ind w:left="1276"/>
        <w:jc w:val="both"/>
        <w:rPr>
          <w:rFonts w:ascii="Times New Roman" w:hAnsi="Times New Roman" w:cs="Times New Roman"/>
          <w:sz w:val="24"/>
          <w:szCs w:val="24"/>
        </w:rPr>
      </w:pPr>
      <w:r w:rsidRPr="006C0CF4">
        <w:rPr>
          <w:rFonts w:ascii="Times New Roman" w:hAnsi="Times New Roman" w:cs="Times New Roman"/>
          <w:sz w:val="24"/>
          <w:szCs w:val="24"/>
        </w:rPr>
        <w:t xml:space="preserve">Pemahaman Risiko: Menyadari bahwa data pribadi, seperti nama lengkap, alamat, nomor telepon, dan data finansial, memiliki nilai dan dapat </w:t>
      </w:r>
      <w:r w:rsidRPr="006C0CF4">
        <w:rPr>
          <w:rFonts w:ascii="Times New Roman" w:hAnsi="Times New Roman" w:cs="Times New Roman"/>
          <w:sz w:val="24"/>
          <w:szCs w:val="24"/>
        </w:rPr>
        <w:lastRenderedPageBreak/>
        <w:t>disalahgunakan oleh pihak yang tidak bertanggung jawab (misalnya untuk penipuan, pencurian identitas, atau penyalahgunaan privasi).</w:t>
      </w:r>
    </w:p>
    <w:p w14:paraId="7275C98D" w14:textId="77777777" w:rsidR="006C0CF4" w:rsidRPr="000609CB" w:rsidRDefault="006C0CF4" w:rsidP="006C0CF4">
      <w:pPr>
        <w:numPr>
          <w:ilvl w:val="0"/>
          <w:numId w:val="43"/>
        </w:numPr>
        <w:tabs>
          <w:tab w:val="clear" w:pos="720"/>
        </w:tabs>
        <w:spacing w:after="0" w:line="360" w:lineRule="auto"/>
        <w:ind w:left="1276"/>
        <w:jc w:val="both"/>
        <w:rPr>
          <w:rFonts w:ascii="Times New Roman" w:hAnsi="Times New Roman" w:cs="Times New Roman"/>
          <w:sz w:val="24"/>
          <w:szCs w:val="24"/>
        </w:rPr>
      </w:pPr>
      <w:r w:rsidRPr="006C0CF4">
        <w:rPr>
          <w:rFonts w:ascii="Times New Roman" w:hAnsi="Times New Roman" w:cs="Times New Roman"/>
          <w:sz w:val="24"/>
          <w:szCs w:val="24"/>
        </w:rPr>
        <w:t>Pengetahuan Ancaman: Mengenal berbagai ancaman siber umum, seperti </w:t>
      </w:r>
      <w:proofErr w:type="spellStart"/>
      <w:r w:rsidRPr="006C0CF4">
        <w:rPr>
          <w:rFonts w:ascii="Times New Roman" w:hAnsi="Times New Roman" w:cs="Times New Roman"/>
          <w:sz w:val="24"/>
          <w:szCs w:val="24"/>
        </w:rPr>
        <w:t>phishing</w:t>
      </w:r>
      <w:proofErr w:type="spellEnd"/>
      <w:r w:rsidRPr="006C0CF4">
        <w:rPr>
          <w:rFonts w:ascii="Times New Roman" w:hAnsi="Times New Roman" w:cs="Times New Roman"/>
          <w:sz w:val="24"/>
          <w:szCs w:val="24"/>
        </w:rPr>
        <w:t> (upaya penipuan untuk mendapatkan data sensitif), </w:t>
      </w:r>
      <w:proofErr w:type="spellStart"/>
      <w:r w:rsidRPr="006C0CF4">
        <w:rPr>
          <w:rFonts w:ascii="Times New Roman" w:hAnsi="Times New Roman" w:cs="Times New Roman"/>
          <w:sz w:val="24"/>
          <w:szCs w:val="24"/>
        </w:rPr>
        <w:t>malware</w:t>
      </w:r>
      <w:proofErr w:type="spellEnd"/>
      <w:r w:rsidRPr="006C0CF4">
        <w:rPr>
          <w:rFonts w:ascii="Times New Roman" w:hAnsi="Times New Roman" w:cs="Times New Roman"/>
          <w:sz w:val="24"/>
          <w:szCs w:val="24"/>
        </w:rPr>
        <w:t xml:space="preserve"> (perangkat lunak berbahaya), dan kebocoran data (data </w:t>
      </w:r>
      <w:proofErr w:type="spellStart"/>
      <w:r w:rsidRPr="006C0CF4">
        <w:rPr>
          <w:rFonts w:ascii="Times New Roman" w:hAnsi="Times New Roman" w:cs="Times New Roman"/>
          <w:sz w:val="24"/>
          <w:szCs w:val="24"/>
        </w:rPr>
        <w:t>breach</w:t>
      </w:r>
      <w:proofErr w:type="spellEnd"/>
      <w:r w:rsidRPr="006C0CF4">
        <w:rPr>
          <w:rFonts w:ascii="Times New Roman" w:hAnsi="Times New Roman" w:cs="Times New Roman"/>
          <w:sz w:val="24"/>
          <w:szCs w:val="24"/>
        </w:rPr>
        <w:t>) dari platform yang digunakan.</w:t>
      </w:r>
    </w:p>
    <w:p w14:paraId="6DADD498" w14:textId="7F80276F" w:rsidR="006C0CF4" w:rsidRPr="006C0CF4" w:rsidRDefault="006C0CF4" w:rsidP="006C0CF4">
      <w:pPr>
        <w:numPr>
          <w:ilvl w:val="0"/>
          <w:numId w:val="43"/>
        </w:numPr>
        <w:tabs>
          <w:tab w:val="clear" w:pos="720"/>
        </w:tabs>
        <w:spacing w:after="0" w:line="360" w:lineRule="auto"/>
        <w:ind w:left="1276"/>
        <w:jc w:val="both"/>
        <w:rPr>
          <w:rFonts w:ascii="Times New Roman" w:hAnsi="Times New Roman" w:cs="Times New Roman"/>
          <w:sz w:val="24"/>
          <w:szCs w:val="24"/>
        </w:rPr>
      </w:pPr>
      <w:r w:rsidRPr="006C0CF4">
        <w:rPr>
          <w:rFonts w:ascii="Times New Roman" w:hAnsi="Times New Roman" w:cs="Times New Roman"/>
          <w:sz w:val="24"/>
          <w:szCs w:val="24"/>
        </w:rPr>
        <w:t>Pentingnya Perlindungan: Memahami bahwa perlindungan data adalah tanggung jawab pribadi dan kolektif, serta menyadari dampak negatif yang mungkin timbul jika data pribadi terekspos.</w:t>
      </w:r>
    </w:p>
    <w:p w14:paraId="067EA23F" w14:textId="77777777" w:rsidR="006C0CF4" w:rsidRPr="000609CB" w:rsidRDefault="006C0CF4" w:rsidP="006C0CF4">
      <w:pPr>
        <w:spacing w:after="0" w:line="360" w:lineRule="auto"/>
        <w:ind w:left="426"/>
        <w:jc w:val="both"/>
        <w:rPr>
          <w:rFonts w:ascii="Times New Roman" w:hAnsi="Times New Roman" w:cs="Times New Roman"/>
          <w:sz w:val="24"/>
          <w:szCs w:val="24"/>
          <w:lang w:val="en-ID"/>
        </w:rPr>
      </w:pPr>
    </w:p>
    <w:p w14:paraId="7D82808B" w14:textId="47EF4FCC" w:rsidR="006C0CF4" w:rsidRPr="000609CB" w:rsidRDefault="006C0CF4" w:rsidP="006C0CF4">
      <w:pPr>
        <w:pStyle w:val="ListParagraph"/>
        <w:numPr>
          <w:ilvl w:val="0"/>
          <w:numId w:val="42"/>
        </w:numPr>
        <w:spacing w:after="0" w:line="360" w:lineRule="auto"/>
        <w:ind w:left="851"/>
        <w:jc w:val="both"/>
        <w:rPr>
          <w:rFonts w:ascii="Times New Roman" w:hAnsi="Times New Roman" w:cs="Times New Roman"/>
          <w:sz w:val="24"/>
          <w:szCs w:val="24"/>
          <w:lang w:val="en-ID"/>
        </w:rPr>
      </w:pPr>
      <w:r w:rsidRPr="000609CB">
        <w:rPr>
          <w:rFonts w:ascii="Times New Roman" w:hAnsi="Times New Roman" w:cs="Times New Roman"/>
          <w:sz w:val="24"/>
          <w:szCs w:val="24"/>
        </w:rPr>
        <w:t>Perilaku Pengguna Internet Terkait Perlindungan Data Pribadi</w:t>
      </w:r>
    </w:p>
    <w:p w14:paraId="3F127F5C" w14:textId="7D039678" w:rsidR="006C0CF4" w:rsidRPr="000609CB" w:rsidRDefault="006C0CF4" w:rsidP="006C0CF4">
      <w:pPr>
        <w:pStyle w:val="ListParagraph"/>
        <w:spacing w:after="0" w:line="360" w:lineRule="auto"/>
        <w:ind w:left="851"/>
        <w:rPr>
          <w:rFonts w:ascii="Times New Roman" w:hAnsi="Times New Roman" w:cs="Times New Roman"/>
          <w:sz w:val="24"/>
          <w:szCs w:val="24"/>
        </w:rPr>
      </w:pPr>
      <w:r w:rsidRPr="000609CB">
        <w:rPr>
          <w:rFonts w:ascii="Times New Roman" w:hAnsi="Times New Roman" w:cs="Times New Roman"/>
          <w:sz w:val="24"/>
          <w:szCs w:val="24"/>
        </w:rPr>
        <w:t xml:space="preserve">Berdasarkan data yang diperoleh melalui Bloomberg </w:t>
      </w:r>
      <w:proofErr w:type="spellStart"/>
      <w:r w:rsidRPr="000609CB">
        <w:rPr>
          <w:rFonts w:ascii="Times New Roman" w:hAnsi="Times New Roman" w:cs="Times New Roman"/>
          <w:sz w:val="24"/>
          <w:szCs w:val="24"/>
        </w:rPr>
        <w:t>Technoz</w:t>
      </w:r>
      <w:proofErr w:type="spellEnd"/>
      <w:r w:rsidR="000609CB" w:rsidRPr="000609CB">
        <w:rPr>
          <w:rFonts w:ascii="Times New Roman" w:hAnsi="Times New Roman" w:cs="Times New Roman"/>
          <w:sz w:val="24"/>
          <w:szCs w:val="24"/>
        </w:rPr>
        <w:t xml:space="preserve"> </w:t>
      </w:r>
      <w:r w:rsidRPr="000609CB">
        <w:rPr>
          <w:rFonts w:ascii="Times New Roman" w:hAnsi="Times New Roman" w:cs="Times New Roman"/>
          <w:sz w:val="24"/>
          <w:szCs w:val="24"/>
        </w:rPr>
        <w:t>(</w:t>
      </w:r>
      <w:hyperlink r:id="rId8" w:history="1">
        <w:r w:rsidR="000609CB" w:rsidRPr="000609CB">
          <w:rPr>
            <w:rStyle w:val="Hyperlink"/>
            <w:rFonts w:ascii="Times New Roman" w:hAnsi="Times New Roman" w:cs="Times New Roman"/>
            <w:sz w:val="24"/>
            <w:szCs w:val="24"/>
          </w:rPr>
          <w:t>https://www.bloombergtechnoz.com/detail-news/80259/survei-74-59-warganet-ri-tak-tahu-isu-keamanan-data</w:t>
        </w:r>
      </w:hyperlink>
      <w:r w:rsidRPr="000609CB">
        <w:rPr>
          <w:rFonts w:ascii="Times New Roman" w:hAnsi="Times New Roman" w:cs="Times New Roman"/>
          <w:sz w:val="24"/>
          <w:szCs w:val="24"/>
        </w:rPr>
        <w:t>)</w:t>
      </w:r>
    </w:p>
    <w:p w14:paraId="46AD73E3" w14:textId="1528643A" w:rsidR="000609CB" w:rsidRPr="000609CB" w:rsidRDefault="000609CB" w:rsidP="000609CB">
      <w:pPr>
        <w:pStyle w:val="ListParagraph"/>
        <w:spacing w:after="0" w:line="360" w:lineRule="auto"/>
        <w:ind w:left="851"/>
        <w:jc w:val="both"/>
        <w:rPr>
          <w:rFonts w:ascii="Times New Roman" w:hAnsi="Times New Roman" w:cs="Times New Roman"/>
          <w:sz w:val="24"/>
          <w:szCs w:val="24"/>
          <w:lang w:val="en-ID"/>
        </w:rPr>
      </w:pPr>
      <w:r w:rsidRPr="000609CB">
        <w:rPr>
          <w:rFonts w:ascii="Times New Roman" w:hAnsi="Times New Roman" w:cs="Times New Roman"/>
          <w:sz w:val="24"/>
          <w:szCs w:val="24"/>
        </w:rPr>
        <w:t xml:space="preserve">Data survei APJII 2024 menunjukkan bahwa kesadaran masyarakat Indonesia terhadap perlindungan data pribadi masih tergolong rendah. Sebanyak 74,59% pengguna internet tidak memahami isu kerentanan keamanan data, yang berarti sebagian besar pengguna belum memiliki pengetahuan memadai mengenai risiko pencurian data, penyalahgunaan identitas, maupun ancaman siber lainnya. Lebih lanjut, 23% pengguna bahkan tidak pernah melakukan tindakan apa pun untuk menjaga keamanan data pribadi, seperti mengganti kata sandi, mengaktifkan </w:t>
      </w:r>
      <w:proofErr w:type="spellStart"/>
      <w:r w:rsidRPr="000609CB">
        <w:rPr>
          <w:rFonts w:ascii="Times New Roman" w:hAnsi="Times New Roman" w:cs="Times New Roman"/>
          <w:sz w:val="24"/>
          <w:szCs w:val="24"/>
        </w:rPr>
        <w:t>autentikasi</w:t>
      </w:r>
      <w:proofErr w:type="spellEnd"/>
      <w:r w:rsidRPr="000609CB">
        <w:rPr>
          <w:rFonts w:ascii="Times New Roman" w:hAnsi="Times New Roman" w:cs="Times New Roman"/>
          <w:sz w:val="24"/>
          <w:szCs w:val="24"/>
        </w:rPr>
        <w:t xml:space="preserve"> dua faktor, atau berhati-hati dalam memberikan informasi pribadi. Rendahnya tingkat pemahaman dan minimnya tindakan pencegahan ini menciptakan kondisi yang rentan, sehingga insiden pelanggaran data pribadi menjadi salah satu bentuk ancaman siber yang paling sering terjadi di Indonesia. Secara keseluruhan, perilaku pengguna internet yang kurang waspada dan kurang terlindungi menunjukkan bahwa edukasi keamanan digital perlu diperkuat agar masyarakat mampu melindungi data pribadinya secara lebih efektif.</w:t>
      </w:r>
    </w:p>
    <w:p w14:paraId="7F745347" w14:textId="77777777" w:rsidR="006C0CF4" w:rsidRDefault="006C0CF4" w:rsidP="006C0CF4">
      <w:pPr>
        <w:spacing w:after="0" w:line="360" w:lineRule="auto"/>
        <w:ind w:left="426"/>
        <w:jc w:val="both"/>
        <w:rPr>
          <w:rFonts w:ascii="Times New Roman" w:hAnsi="Times New Roman" w:cs="Times New Roman"/>
          <w:sz w:val="24"/>
          <w:szCs w:val="24"/>
          <w:lang w:val="en-ID"/>
        </w:rPr>
      </w:pPr>
    </w:p>
    <w:p w14:paraId="3A5D74DE" w14:textId="77777777" w:rsidR="00B4295F" w:rsidRDefault="00B4295F" w:rsidP="006C0CF4">
      <w:pPr>
        <w:spacing w:after="0" w:line="360" w:lineRule="auto"/>
        <w:ind w:left="426"/>
        <w:jc w:val="both"/>
        <w:rPr>
          <w:rFonts w:ascii="Times New Roman" w:hAnsi="Times New Roman" w:cs="Times New Roman"/>
          <w:sz w:val="24"/>
          <w:szCs w:val="24"/>
          <w:lang w:val="en-ID"/>
        </w:rPr>
      </w:pPr>
    </w:p>
    <w:p w14:paraId="2E9846C5" w14:textId="77777777" w:rsidR="00B4295F" w:rsidRDefault="00B4295F" w:rsidP="006C0CF4">
      <w:pPr>
        <w:spacing w:after="0" w:line="360" w:lineRule="auto"/>
        <w:ind w:left="426"/>
        <w:jc w:val="both"/>
        <w:rPr>
          <w:rFonts w:ascii="Times New Roman" w:hAnsi="Times New Roman" w:cs="Times New Roman"/>
          <w:sz w:val="24"/>
          <w:szCs w:val="24"/>
          <w:lang w:val="en-ID"/>
        </w:rPr>
      </w:pPr>
    </w:p>
    <w:p w14:paraId="7ADB6E5C" w14:textId="77777777" w:rsidR="00B4295F" w:rsidRDefault="00B4295F" w:rsidP="006C0CF4">
      <w:pPr>
        <w:spacing w:after="0" w:line="360" w:lineRule="auto"/>
        <w:ind w:left="426"/>
        <w:jc w:val="both"/>
        <w:rPr>
          <w:rFonts w:ascii="Times New Roman" w:hAnsi="Times New Roman" w:cs="Times New Roman"/>
          <w:sz w:val="24"/>
          <w:szCs w:val="24"/>
          <w:lang w:val="en-ID"/>
        </w:rPr>
      </w:pPr>
    </w:p>
    <w:p w14:paraId="76EA46CC" w14:textId="77777777" w:rsidR="00B4295F" w:rsidRDefault="00B4295F" w:rsidP="006C0CF4">
      <w:pPr>
        <w:spacing w:after="0" w:line="360" w:lineRule="auto"/>
        <w:ind w:left="426"/>
        <w:jc w:val="both"/>
        <w:rPr>
          <w:rFonts w:ascii="Times New Roman" w:hAnsi="Times New Roman" w:cs="Times New Roman"/>
          <w:sz w:val="24"/>
          <w:szCs w:val="24"/>
          <w:lang w:val="en-ID"/>
        </w:rPr>
      </w:pPr>
    </w:p>
    <w:p w14:paraId="7CD38A6D" w14:textId="77777777" w:rsidR="00B4295F" w:rsidRDefault="00B4295F" w:rsidP="006C0CF4">
      <w:pPr>
        <w:spacing w:after="0" w:line="360" w:lineRule="auto"/>
        <w:ind w:left="426"/>
        <w:jc w:val="both"/>
        <w:rPr>
          <w:rFonts w:ascii="Times New Roman" w:hAnsi="Times New Roman" w:cs="Times New Roman"/>
          <w:sz w:val="24"/>
          <w:szCs w:val="24"/>
          <w:lang w:val="en-ID"/>
        </w:rPr>
      </w:pPr>
    </w:p>
    <w:p w14:paraId="33D51876" w14:textId="77777777" w:rsidR="00B4295F" w:rsidRPr="000609CB" w:rsidRDefault="00B4295F" w:rsidP="006C0CF4">
      <w:pPr>
        <w:spacing w:after="0" w:line="360" w:lineRule="auto"/>
        <w:ind w:left="426"/>
        <w:jc w:val="both"/>
        <w:rPr>
          <w:rFonts w:ascii="Times New Roman" w:hAnsi="Times New Roman" w:cs="Times New Roman"/>
          <w:sz w:val="24"/>
          <w:szCs w:val="24"/>
          <w:lang w:val="en-ID"/>
        </w:rPr>
      </w:pPr>
    </w:p>
    <w:p w14:paraId="4EAAF265" w14:textId="77777777" w:rsidR="00CA0508" w:rsidRPr="00B4295F"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proofErr w:type="spellStart"/>
      <w:r w:rsidRPr="00CA0508">
        <w:rPr>
          <w:rFonts w:ascii="Times New Roman" w:hAnsi="Times New Roman" w:cs="Times New Roman"/>
          <w:b/>
          <w:bCs/>
          <w:sz w:val="24"/>
          <w:szCs w:val="24"/>
          <w:lang w:val="en-ID"/>
        </w:rPr>
        <w:t>Menurut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terdapat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berbagai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macam</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pemanfaatan</w:t>
      </w:r>
      <w:proofErr w:type="spellEnd"/>
      <w:r w:rsidRPr="00CA0508">
        <w:rPr>
          <w:rFonts w:ascii="Times New Roman" w:hAnsi="Times New Roman" w:cs="Times New Roman"/>
          <w:b/>
          <w:bCs/>
          <w:sz w:val="24"/>
          <w:szCs w:val="24"/>
          <w:lang w:val="en-ID"/>
        </w:rPr>
        <w:t xml:space="preserve"> internet </w:t>
      </w:r>
      <w:proofErr w:type="spellStart"/>
      <w:r w:rsidRPr="00CA0508">
        <w:rPr>
          <w:rFonts w:ascii="Times New Roman" w:hAnsi="Times New Roman" w:cs="Times New Roman"/>
          <w:b/>
          <w:bCs/>
          <w:sz w:val="24"/>
          <w:szCs w:val="24"/>
          <w:lang w:val="en-ID"/>
        </w:rPr>
        <w:t>dalam</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bidang</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gaya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hidup</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pendidikan</w:t>
      </w:r>
      <w:proofErr w:type="spellEnd"/>
      <w:r w:rsidRPr="00CA0508">
        <w:rPr>
          <w:rFonts w:ascii="Times New Roman" w:hAnsi="Times New Roman" w:cs="Times New Roman"/>
          <w:b/>
          <w:bCs/>
          <w:sz w:val="24"/>
          <w:szCs w:val="24"/>
          <w:lang w:val="en-ID"/>
        </w:rPr>
        <w:t xml:space="preserve">, dan </w:t>
      </w:r>
      <w:proofErr w:type="spellStart"/>
      <w:r w:rsidRPr="00CA0508">
        <w:rPr>
          <w:rFonts w:ascii="Times New Roman" w:hAnsi="Times New Roman" w:cs="Times New Roman"/>
          <w:b/>
          <w:bCs/>
          <w:sz w:val="24"/>
          <w:szCs w:val="24"/>
          <w:lang w:val="en-ID"/>
        </w:rPr>
        <w:t>sosial</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politik</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Pilih</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satu</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bidang</w:t>
      </w:r>
      <w:proofErr w:type="spellEnd"/>
      <w:r w:rsidRPr="00CA0508">
        <w:rPr>
          <w:rFonts w:ascii="Times New Roman" w:hAnsi="Times New Roman" w:cs="Times New Roman"/>
          <w:b/>
          <w:bCs/>
          <w:sz w:val="24"/>
          <w:szCs w:val="24"/>
          <w:lang w:val="en-ID"/>
        </w:rPr>
        <w:t xml:space="preserve"> dan </w:t>
      </w:r>
      <w:proofErr w:type="spellStart"/>
      <w:r w:rsidRPr="00CA0508">
        <w:rPr>
          <w:rFonts w:ascii="Times New Roman" w:hAnsi="Times New Roman" w:cs="Times New Roman"/>
          <w:b/>
          <w:bCs/>
          <w:sz w:val="24"/>
          <w:szCs w:val="24"/>
          <w:lang w:val="en-ID"/>
        </w:rPr>
        <w:t>analisis</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lebih</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lanjut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mengenai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bagaimana</w:t>
      </w:r>
      <w:proofErr w:type="spellEnd"/>
      <w:r w:rsidRPr="00CA0508">
        <w:rPr>
          <w:rFonts w:ascii="Times New Roman" w:hAnsi="Times New Roman" w:cs="Times New Roman"/>
          <w:b/>
          <w:bCs/>
          <w:sz w:val="24"/>
          <w:szCs w:val="24"/>
          <w:lang w:val="en-ID"/>
        </w:rPr>
        <w:t xml:space="preserve"> internet </w:t>
      </w:r>
      <w:proofErr w:type="spellStart"/>
      <w:r w:rsidRPr="00CA0508">
        <w:rPr>
          <w:rFonts w:ascii="Times New Roman" w:hAnsi="Times New Roman" w:cs="Times New Roman"/>
          <w:b/>
          <w:bCs/>
          <w:sz w:val="24"/>
          <w:szCs w:val="24"/>
          <w:lang w:val="en-ID"/>
        </w:rPr>
        <w:t>mempengaruhi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perkembangan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dalam</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bidang</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tersebut</w:t>
      </w:r>
      <w:proofErr w:type="spellEnd"/>
      <w:r w:rsidRPr="00CA0508">
        <w:rPr>
          <w:rFonts w:ascii="Times New Roman" w:hAnsi="Times New Roman" w:cs="Times New Roman"/>
          <w:b/>
          <w:bCs/>
          <w:sz w:val="24"/>
          <w:szCs w:val="24"/>
          <w:lang w:val="en-ID"/>
        </w:rPr>
        <w:t xml:space="preserve"> di Indonesia.</w:t>
      </w:r>
    </w:p>
    <w:p w14:paraId="740989AF" w14:textId="77777777" w:rsidR="000609CB" w:rsidRPr="000609CB" w:rsidRDefault="000609CB" w:rsidP="000609CB">
      <w:pPr>
        <w:spacing w:after="0" w:line="360" w:lineRule="auto"/>
        <w:ind w:left="426"/>
        <w:jc w:val="both"/>
        <w:rPr>
          <w:rFonts w:ascii="Times New Roman" w:hAnsi="Times New Roman" w:cs="Times New Roman"/>
          <w:sz w:val="24"/>
          <w:szCs w:val="24"/>
          <w:lang w:val="en-ID"/>
        </w:rPr>
      </w:pPr>
    </w:p>
    <w:p w14:paraId="27049C96" w14:textId="357931FC" w:rsidR="000609CB" w:rsidRPr="000609CB" w:rsidRDefault="000609CB" w:rsidP="000609CB">
      <w:pPr>
        <w:spacing w:after="0" w:line="360" w:lineRule="auto"/>
        <w:ind w:left="426"/>
        <w:jc w:val="both"/>
        <w:rPr>
          <w:rFonts w:ascii="Times New Roman" w:hAnsi="Times New Roman" w:cs="Times New Roman"/>
          <w:sz w:val="24"/>
          <w:szCs w:val="24"/>
          <w:lang w:val="en-ID"/>
        </w:rPr>
      </w:pPr>
      <w:r w:rsidRPr="000609CB">
        <w:rPr>
          <w:rFonts w:ascii="Times New Roman" w:hAnsi="Times New Roman" w:cs="Times New Roman"/>
          <w:sz w:val="24"/>
          <w:szCs w:val="24"/>
          <w:lang w:val="en-ID"/>
        </w:rPr>
        <w:t>Jawab:</w:t>
      </w:r>
    </w:p>
    <w:p w14:paraId="259EFFC5" w14:textId="594B1AC3" w:rsidR="000609CB" w:rsidRPr="000609CB" w:rsidRDefault="000609CB" w:rsidP="000609CB">
      <w:pPr>
        <w:pStyle w:val="ListParagraph"/>
        <w:numPr>
          <w:ilvl w:val="0"/>
          <w:numId w:val="44"/>
        </w:numPr>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t xml:space="preserve">Pengaruh Internet terhadap Perkembangan Gaya Hidup di </w:t>
      </w:r>
      <w:r w:rsidRPr="000609CB">
        <w:rPr>
          <w:rFonts w:ascii="Times New Roman" w:hAnsi="Times New Roman" w:cs="Times New Roman"/>
          <w:sz w:val="24"/>
          <w:szCs w:val="24"/>
        </w:rPr>
        <w:t>Indonesia</w:t>
      </w:r>
    </w:p>
    <w:p w14:paraId="45C74765" w14:textId="11644C8A" w:rsidR="000609CB" w:rsidRDefault="000609CB" w:rsidP="00B4295F">
      <w:pPr>
        <w:pStyle w:val="ListParagraph"/>
        <w:spacing w:after="0" w:line="360" w:lineRule="auto"/>
        <w:ind w:left="851"/>
        <w:rPr>
          <w:rFonts w:ascii="Times New Roman" w:hAnsi="Times New Roman" w:cs="Times New Roman"/>
          <w:sz w:val="24"/>
          <w:szCs w:val="24"/>
        </w:rPr>
      </w:pPr>
      <w:r>
        <w:rPr>
          <w:rFonts w:ascii="Times New Roman" w:hAnsi="Times New Roman" w:cs="Times New Roman"/>
          <w:sz w:val="24"/>
          <w:szCs w:val="24"/>
        </w:rPr>
        <w:t>Sumber:</w:t>
      </w:r>
      <w:r w:rsidR="00B4295F">
        <w:rPr>
          <w:rFonts w:ascii="Times New Roman" w:hAnsi="Times New Roman" w:cs="Times New Roman"/>
          <w:sz w:val="24"/>
          <w:szCs w:val="24"/>
        </w:rPr>
        <w:t xml:space="preserve"> </w:t>
      </w:r>
      <w:hyperlink r:id="rId9" w:history="1">
        <w:r w:rsidR="00B4295F" w:rsidRPr="00751044">
          <w:rPr>
            <w:rStyle w:val="Hyperlink"/>
            <w:rFonts w:ascii="Times New Roman" w:hAnsi="Times New Roman" w:cs="Times New Roman"/>
            <w:sz w:val="24"/>
            <w:szCs w:val="24"/>
          </w:rPr>
          <w:t>https://bit.telkomuniversity.ac.id/pengaruh-teknologiinformasi-terhadap-gaya-hidup-masyarakat-modern/</w:t>
        </w:r>
      </w:hyperlink>
      <w:r w:rsidR="00B4295F">
        <w:rPr>
          <w:rFonts w:ascii="Times New Roman" w:hAnsi="Times New Roman" w:cs="Times New Roman"/>
          <w:sz w:val="24"/>
          <w:szCs w:val="24"/>
        </w:rPr>
        <w:t xml:space="preserve"> </w:t>
      </w:r>
    </w:p>
    <w:p w14:paraId="2E4D217A" w14:textId="13BC9C5D" w:rsidR="000609CB" w:rsidRPr="000609CB" w:rsidRDefault="000609CB" w:rsidP="000609CB">
      <w:pPr>
        <w:pStyle w:val="ListParagraph"/>
        <w:spacing w:after="0" w:line="360" w:lineRule="auto"/>
        <w:ind w:left="851"/>
        <w:jc w:val="both"/>
        <w:rPr>
          <w:rFonts w:ascii="Times New Roman" w:hAnsi="Times New Roman" w:cs="Times New Roman"/>
          <w:sz w:val="24"/>
          <w:szCs w:val="24"/>
        </w:rPr>
      </w:pPr>
      <w:r w:rsidRPr="000609CB">
        <w:rPr>
          <w:rFonts w:ascii="Times New Roman" w:hAnsi="Times New Roman" w:cs="Times New Roman"/>
          <w:sz w:val="24"/>
          <w:szCs w:val="24"/>
        </w:rPr>
        <w:t>Pemanfaatan internet telah merevolusi gaya hidup masyarakat Indonesia dengan tiga dampak utama:</w:t>
      </w:r>
    </w:p>
    <w:p w14:paraId="771BA9CB" w14:textId="7B4DBEF6" w:rsidR="000609CB" w:rsidRPr="000609CB" w:rsidRDefault="000609CB" w:rsidP="000609CB">
      <w:pPr>
        <w:pStyle w:val="ListParagraph"/>
        <w:numPr>
          <w:ilvl w:val="1"/>
          <w:numId w:val="44"/>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Transformasi perilaku konsumsi</w:t>
      </w:r>
    </w:p>
    <w:p w14:paraId="24775C31" w14:textId="1DE63268" w:rsidR="000609CB" w:rsidRPr="000609CB" w:rsidRDefault="000609CB" w:rsidP="000609CB">
      <w:pPr>
        <w:pStyle w:val="ListParagraph"/>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 xml:space="preserve">Internet memungkinkan masyarakat untuk melakukan aktivitas seperti belanja </w:t>
      </w:r>
      <w:proofErr w:type="spellStart"/>
      <w:r w:rsidRPr="000609CB">
        <w:rPr>
          <w:rFonts w:ascii="Times New Roman" w:hAnsi="Times New Roman" w:cs="Times New Roman"/>
          <w:sz w:val="24"/>
          <w:szCs w:val="24"/>
        </w:rPr>
        <w:t>online</w:t>
      </w:r>
      <w:proofErr w:type="spellEnd"/>
      <w:r w:rsidRPr="000609CB">
        <w:rPr>
          <w:rFonts w:ascii="Times New Roman" w:hAnsi="Times New Roman" w:cs="Times New Roman"/>
          <w:sz w:val="24"/>
          <w:szCs w:val="24"/>
        </w:rPr>
        <w:t xml:space="preserve">, hiburan </w:t>
      </w:r>
      <w:proofErr w:type="spellStart"/>
      <w:r w:rsidRPr="000609CB">
        <w:rPr>
          <w:rFonts w:ascii="Times New Roman" w:hAnsi="Times New Roman" w:cs="Times New Roman"/>
          <w:sz w:val="24"/>
          <w:szCs w:val="24"/>
        </w:rPr>
        <w:t>streaming</w:t>
      </w:r>
      <w:proofErr w:type="spellEnd"/>
      <w:r w:rsidRPr="000609CB">
        <w:rPr>
          <w:rFonts w:ascii="Times New Roman" w:hAnsi="Times New Roman" w:cs="Times New Roman"/>
          <w:sz w:val="24"/>
          <w:szCs w:val="24"/>
        </w:rPr>
        <w:t xml:space="preserve">, dan interaksi digital dengan lebih cepat dan mudah. Sebagai contoh, artikel Telkom </w:t>
      </w:r>
      <w:proofErr w:type="spellStart"/>
      <w:r w:rsidRPr="000609CB">
        <w:rPr>
          <w:rFonts w:ascii="Times New Roman" w:hAnsi="Times New Roman" w:cs="Times New Roman"/>
          <w:sz w:val="24"/>
          <w:szCs w:val="24"/>
        </w:rPr>
        <w:t>University</w:t>
      </w:r>
      <w:proofErr w:type="spellEnd"/>
      <w:r w:rsidRPr="000609CB">
        <w:rPr>
          <w:rFonts w:ascii="Times New Roman" w:hAnsi="Times New Roman" w:cs="Times New Roman"/>
          <w:sz w:val="24"/>
          <w:szCs w:val="24"/>
        </w:rPr>
        <w:t xml:space="preserve"> menyebut bahwa kemajuan teknologi telah mendorong munculnya budaya konsumsi yang lebih cepat melalui e-</w:t>
      </w:r>
      <w:proofErr w:type="spellStart"/>
      <w:r w:rsidRPr="000609CB">
        <w:rPr>
          <w:rFonts w:ascii="Times New Roman" w:hAnsi="Times New Roman" w:cs="Times New Roman"/>
          <w:sz w:val="24"/>
          <w:szCs w:val="24"/>
        </w:rPr>
        <w:t>commerce</w:t>
      </w:r>
      <w:proofErr w:type="spellEnd"/>
      <w:r w:rsidRPr="000609CB">
        <w:rPr>
          <w:rFonts w:ascii="Times New Roman" w:hAnsi="Times New Roman" w:cs="Times New Roman"/>
          <w:sz w:val="24"/>
          <w:szCs w:val="24"/>
        </w:rPr>
        <w:t>, di mana masyarakat tidak lagi harus pergi ke toko fisik untuk berbelanja.</w:t>
      </w:r>
      <w:r w:rsidRPr="000609CB">
        <w:rPr>
          <w:rFonts w:ascii="Times New Roman" w:hAnsi="Times New Roman" w:cs="Times New Roman"/>
          <w:sz w:val="24"/>
          <w:szCs w:val="24"/>
        </w:rPr>
        <w:t xml:space="preserve"> Hal i</w:t>
      </w:r>
      <w:r w:rsidRPr="000609CB">
        <w:rPr>
          <w:rFonts w:ascii="Times New Roman" w:hAnsi="Times New Roman" w:cs="Times New Roman"/>
          <w:sz w:val="24"/>
          <w:szCs w:val="24"/>
        </w:rPr>
        <w:t>ni memperlihatkan bagaimana internet memperluas pilihan konsumsi dan menurunkan hambatan akses sehingga gaya hidup menjadi lebih digital dan serba instan.</w:t>
      </w:r>
    </w:p>
    <w:p w14:paraId="7CF74184" w14:textId="34995B7E" w:rsidR="000609CB" w:rsidRPr="000609CB" w:rsidRDefault="000609CB" w:rsidP="000609CB">
      <w:pPr>
        <w:pStyle w:val="ListParagraph"/>
        <w:numPr>
          <w:ilvl w:val="1"/>
          <w:numId w:val="44"/>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Perubahan komunikasi dan relasi sosial</w:t>
      </w:r>
    </w:p>
    <w:p w14:paraId="12189C85" w14:textId="2BFB8281" w:rsidR="000609CB" w:rsidRPr="000609CB" w:rsidRDefault="000609CB" w:rsidP="000609CB">
      <w:pPr>
        <w:pStyle w:val="ListParagraph"/>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 xml:space="preserve">Penggunaan internet untuk komunikasi (media sosial, pesan instan, video </w:t>
      </w:r>
      <w:proofErr w:type="spellStart"/>
      <w:r w:rsidRPr="000609CB">
        <w:rPr>
          <w:rFonts w:ascii="Times New Roman" w:hAnsi="Times New Roman" w:cs="Times New Roman"/>
          <w:sz w:val="24"/>
          <w:szCs w:val="24"/>
        </w:rPr>
        <w:t>call</w:t>
      </w:r>
      <w:proofErr w:type="spellEnd"/>
      <w:r w:rsidRPr="000609CB">
        <w:rPr>
          <w:rFonts w:ascii="Times New Roman" w:hAnsi="Times New Roman" w:cs="Times New Roman"/>
          <w:sz w:val="24"/>
          <w:szCs w:val="24"/>
        </w:rPr>
        <w:t>) telah mengubah cara manusia menjalin jejaring sosial. Artikel menyebut bahwa sebelumnya komunikasi dilakukan melalui surat atau telepon rumah, sedangkan kini bisa dilakukan secara instan melalui perangkat digital.</w:t>
      </w:r>
      <w:r w:rsidRPr="000609CB">
        <w:rPr>
          <w:rFonts w:ascii="Times New Roman" w:hAnsi="Times New Roman" w:cs="Times New Roman"/>
          <w:sz w:val="24"/>
          <w:szCs w:val="24"/>
        </w:rPr>
        <w:t xml:space="preserve"> </w:t>
      </w:r>
      <w:r w:rsidRPr="000609CB">
        <w:rPr>
          <w:rFonts w:ascii="Times New Roman" w:hAnsi="Times New Roman" w:cs="Times New Roman"/>
          <w:sz w:val="24"/>
          <w:szCs w:val="24"/>
        </w:rPr>
        <w:t>Dampaknya, gaya hidup manusia menjadi lebih terhubung secara global dan fleksibel, namun di sisi lain muncul kecenderungan interaksi tatap muka menjadi berkurang.</w:t>
      </w:r>
    </w:p>
    <w:p w14:paraId="71D4D5E6" w14:textId="77777777" w:rsidR="000609CB" w:rsidRPr="000609CB" w:rsidRDefault="000609CB" w:rsidP="000609CB">
      <w:pPr>
        <w:pStyle w:val="ListParagraph"/>
        <w:numPr>
          <w:ilvl w:val="1"/>
          <w:numId w:val="44"/>
        </w:numPr>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Kebutuhan gaya hidup yang semakin digital dan adaptif</w:t>
      </w:r>
    </w:p>
    <w:p w14:paraId="55395030" w14:textId="668926B8" w:rsidR="000609CB" w:rsidRPr="000609CB" w:rsidRDefault="000609CB" w:rsidP="000609CB">
      <w:pPr>
        <w:pStyle w:val="ListParagraph"/>
        <w:spacing w:after="0" w:line="360" w:lineRule="auto"/>
        <w:ind w:left="1276"/>
        <w:jc w:val="both"/>
        <w:rPr>
          <w:rFonts w:ascii="Times New Roman" w:hAnsi="Times New Roman" w:cs="Times New Roman"/>
          <w:sz w:val="24"/>
          <w:szCs w:val="24"/>
        </w:rPr>
      </w:pPr>
      <w:r w:rsidRPr="000609CB">
        <w:rPr>
          <w:rFonts w:ascii="Times New Roman" w:hAnsi="Times New Roman" w:cs="Times New Roman"/>
          <w:sz w:val="24"/>
          <w:szCs w:val="24"/>
        </w:rPr>
        <w:t xml:space="preserve">Internet telah membuat teknologi bukan hanya alat bantu, tetapi bagian dari kebutuhan sehari-hari masyarakat modern dari pekerjaan jarak jauh, pendidikan </w:t>
      </w:r>
      <w:proofErr w:type="spellStart"/>
      <w:r w:rsidRPr="000609CB">
        <w:rPr>
          <w:rFonts w:ascii="Times New Roman" w:hAnsi="Times New Roman" w:cs="Times New Roman"/>
          <w:sz w:val="24"/>
          <w:szCs w:val="24"/>
        </w:rPr>
        <w:t>online</w:t>
      </w:r>
      <w:proofErr w:type="spellEnd"/>
      <w:r w:rsidRPr="000609CB">
        <w:rPr>
          <w:rFonts w:ascii="Times New Roman" w:hAnsi="Times New Roman" w:cs="Times New Roman"/>
          <w:sz w:val="24"/>
          <w:szCs w:val="24"/>
        </w:rPr>
        <w:t xml:space="preserve">, hingga hiburan digital. Telkom </w:t>
      </w:r>
      <w:proofErr w:type="spellStart"/>
      <w:r w:rsidRPr="000609CB">
        <w:rPr>
          <w:rFonts w:ascii="Times New Roman" w:hAnsi="Times New Roman" w:cs="Times New Roman"/>
          <w:sz w:val="24"/>
          <w:szCs w:val="24"/>
        </w:rPr>
        <w:t>University</w:t>
      </w:r>
      <w:proofErr w:type="spellEnd"/>
      <w:r w:rsidRPr="000609CB">
        <w:rPr>
          <w:rFonts w:ascii="Times New Roman" w:hAnsi="Times New Roman" w:cs="Times New Roman"/>
          <w:sz w:val="24"/>
          <w:szCs w:val="24"/>
        </w:rPr>
        <w:t xml:space="preserve"> menyebut bahwa “teknologi tidak lagi menjadi pilihan, melainkan kebutuhan” dalam gaya hidup manusia modern.</w:t>
      </w:r>
      <w:r w:rsidRPr="000609CB">
        <w:rPr>
          <w:rFonts w:ascii="Times New Roman" w:hAnsi="Times New Roman" w:cs="Times New Roman"/>
          <w:sz w:val="24"/>
          <w:szCs w:val="24"/>
        </w:rPr>
        <w:t xml:space="preserve"> </w:t>
      </w:r>
      <w:r w:rsidRPr="000609CB">
        <w:rPr>
          <w:rFonts w:ascii="Times New Roman" w:hAnsi="Times New Roman" w:cs="Times New Roman"/>
          <w:sz w:val="24"/>
          <w:szCs w:val="24"/>
        </w:rPr>
        <w:t xml:space="preserve">Dengan demikian, gaya hidup masyarakat kini cenderung </w:t>
      </w:r>
      <w:r w:rsidRPr="000609CB">
        <w:rPr>
          <w:rFonts w:ascii="Times New Roman" w:hAnsi="Times New Roman" w:cs="Times New Roman"/>
          <w:sz w:val="24"/>
          <w:szCs w:val="24"/>
        </w:rPr>
        <w:lastRenderedPageBreak/>
        <w:t>mengutamakan efisiensi, kecepatan, dan aksesibilitas yang dibawa oleh internet, yang pada gilirannya membentuk ekspektasi baru terhadap kualitas hidup.</w:t>
      </w:r>
    </w:p>
    <w:p w14:paraId="50DEC1CD" w14:textId="77777777" w:rsidR="000609CB" w:rsidRPr="000609CB" w:rsidRDefault="000609CB" w:rsidP="000609CB">
      <w:pPr>
        <w:spacing w:after="0" w:line="360" w:lineRule="auto"/>
        <w:ind w:left="426"/>
        <w:jc w:val="both"/>
        <w:rPr>
          <w:rFonts w:ascii="Times New Roman" w:hAnsi="Times New Roman" w:cs="Times New Roman"/>
          <w:sz w:val="24"/>
          <w:szCs w:val="24"/>
        </w:rPr>
      </w:pPr>
    </w:p>
    <w:p w14:paraId="601FE652" w14:textId="77777777" w:rsidR="000609CB" w:rsidRPr="00CA0508" w:rsidRDefault="000609CB" w:rsidP="000609CB">
      <w:pPr>
        <w:spacing w:after="0" w:line="360" w:lineRule="auto"/>
        <w:ind w:left="426"/>
        <w:jc w:val="both"/>
        <w:rPr>
          <w:rFonts w:ascii="Times New Roman" w:hAnsi="Times New Roman" w:cs="Times New Roman"/>
          <w:sz w:val="24"/>
          <w:szCs w:val="24"/>
          <w:lang w:val="en-ID"/>
        </w:rPr>
      </w:pPr>
    </w:p>
    <w:p w14:paraId="44CB8D5D" w14:textId="75D445FF" w:rsidR="00CA0508" w:rsidRPr="00B4295F" w:rsidRDefault="00CA0508" w:rsidP="00CA0508">
      <w:pPr>
        <w:numPr>
          <w:ilvl w:val="0"/>
          <w:numId w:val="1"/>
        </w:numPr>
        <w:spacing w:after="0" w:line="360" w:lineRule="auto"/>
        <w:ind w:left="426" w:hanging="426"/>
        <w:jc w:val="both"/>
        <w:rPr>
          <w:rFonts w:ascii="Times New Roman" w:hAnsi="Times New Roman" w:cs="Times New Roman"/>
          <w:b/>
          <w:bCs/>
          <w:sz w:val="24"/>
          <w:szCs w:val="24"/>
          <w:lang w:val="en-ID"/>
        </w:rPr>
      </w:pPr>
      <w:proofErr w:type="spellStart"/>
      <w:r w:rsidRPr="00CA0508">
        <w:rPr>
          <w:rFonts w:ascii="Times New Roman" w:hAnsi="Times New Roman" w:cs="Times New Roman"/>
          <w:b/>
          <w:bCs/>
          <w:sz w:val="24"/>
          <w:szCs w:val="24"/>
          <w:lang w:val="en-ID"/>
        </w:rPr>
        <w:t>Jelaskan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tren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penggunaan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aplikasi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lokal</w:t>
      </w:r>
      <w:proofErr w:type="spellEnd"/>
      <w:r w:rsidRPr="00CA0508">
        <w:rPr>
          <w:rFonts w:ascii="Times New Roman" w:hAnsi="Times New Roman" w:cs="Times New Roman"/>
          <w:b/>
          <w:bCs/>
          <w:sz w:val="24"/>
          <w:szCs w:val="24"/>
          <w:lang w:val="en-ID"/>
        </w:rPr>
        <w:t xml:space="preserve"> di Indonesia </w:t>
      </w:r>
      <w:proofErr w:type="spellStart"/>
      <w:r w:rsidRPr="00CA0508">
        <w:rPr>
          <w:rFonts w:ascii="Times New Roman" w:hAnsi="Times New Roman" w:cs="Times New Roman"/>
          <w:b/>
          <w:bCs/>
          <w:sz w:val="24"/>
          <w:szCs w:val="24"/>
          <w:lang w:val="en-ID"/>
        </w:rPr>
        <w:t>menurut</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survei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ini</w:t>
      </w:r>
      <w:proofErr w:type="spellEnd"/>
      <w:r w:rsidRPr="00CA0508">
        <w:rPr>
          <w:rFonts w:ascii="Times New Roman" w:hAnsi="Times New Roman" w:cs="Times New Roman"/>
          <w:b/>
          <w:bCs/>
          <w:sz w:val="24"/>
          <w:szCs w:val="24"/>
          <w:lang w:val="en-ID"/>
        </w:rPr>
        <w:t xml:space="preserve">. Apa </w:t>
      </w:r>
      <w:proofErr w:type="spellStart"/>
      <w:r w:rsidRPr="00CA0508">
        <w:rPr>
          <w:rFonts w:ascii="Times New Roman" w:hAnsi="Times New Roman" w:cs="Times New Roman"/>
          <w:b/>
          <w:bCs/>
          <w:sz w:val="24"/>
          <w:szCs w:val="24"/>
          <w:lang w:val="en-ID"/>
        </w:rPr>
        <w:t>saja</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faktor</w:t>
      </w:r>
      <w:proofErr w:type="spellEnd"/>
      <w:r w:rsidRPr="00CA0508">
        <w:rPr>
          <w:rFonts w:ascii="Times New Roman" w:hAnsi="Times New Roman" w:cs="Times New Roman"/>
          <w:b/>
          <w:bCs/>
          <w:sz w:val="24"/>
          <w:szCs w:val="24"/>
          <w:lang w:val="en-ID"/>
        </w:rPr>
        <w:t xml:space="preserve"> yang </w:t>
      </w:r>
      <w:proofErr w:type="spellStart"/>
      <w:r w:rsidRPr="00CA0508">
        <w:rPr>
          <w:rFonts w:ascii="Times New Roman" w:hAnsi="Times New Roman" w:cs="Times New Roman"/>
          <w:b/>
          <w:bCs/>
          <w:sz w:val="24"/>
          <w:szCs w:val="24"/>
          <w:lang w:val="en-ID"/>
        </w:rPr>
        <w:t>mempengaruhi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adopsi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aplikasi</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lokal</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dibandingkan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dengan</w:t>
      </w:r>
      <w:proofErr w:type="spellEnd"/>
      <w:r w:rsidRPr="00CA0508">
        <w:rPr>
          <w:rFonts w:ascii="Times New Roman" w:hAnsi="Times New Roman" w:cs="Times New Roman"/>
          <w:b/>
          <w:bCs/>
          <w:sz w:val="24"/>
          <w:szCs w:val="24"/>
          <w:lang w:val="en-ID"/>
        </w:rPr>
        <w:t xml:space="preserve"> </w:t>
      </w:r>
      <w:proofErr w:type="spellStart"/>
      <w:r w:rsidRPr="00CA0508">
        <w:rPr>
          <w:rFonts w:ascii="Times New Roman" w:hAnsi="Times New Roman" w:cs="Times New Roman"/>
          <w:b/>
          <w:bCs/>
          <w:sz w:val="24"/>
          <w:szCs w:val="24"/>
          <w:lang w:val="en-ID"/>
        </w:rPr>
        <w:t>aplikasi</w:t>
      </w:r>
      <w:proofErr w:type="spellEnd"/>
      <w:r w:rsidRPr="00CA0508">
        <w:rPr>
          <w:rFonts w:ascii="Times New Roman" w:hAnsi="Times New Roman" w:cs="Times New Roman"/>
          <w:b/>
          <w:bCs/>
          <w:sz w:val="24"/>
          <w:szCs w:val="24"/>
          <w:lang w:val="en-ID"/>
        </w:rPr>
        <w:t xml:space="preserve"> global?</w:t>
      </w:r>
    </w:p>
    <w:p w14:paraId="48BDBF03" w14:textId="77777777" w:rsidR="00B4295F" w:rsidRDefault="00B4295F" w:rsidP="00B4295F">
      <w:pPr>
        <w:spacing w:after="0" w:line="360" w:lineRule="auto"/>
        <w:ind w:left="426"/>
        <w:jc w:val="both"/>
        <w:rPr>
          <w:rFonts w:ascii="Times New Roman" w:hAnsi="Times New Roman" w:cs="Times New Roman"/>
          <w:sz w:val="24"/>
          <w:szCs w:val="24"/>
          <w:lang w:val="en-ID"/>
        </w:rPr>
      </w:pPr>
    </w:p>
    <w:p w14:paraId="32B8E52B" w14:textId="50401117" w:rsidR="00B4295F" w:rsidRPr="00B4295F" w:rsidRDefault="00B4295F" w:rsidP="00B4295F">
      <w:pPr>
        <w:spacing w:after="0" w:line="360" w:lineRule="auto"/>
        <w:ind w:left="426"/>
        <w:jc w:val="both"/>
        <w:rPr>
          <w:rFonts w:ascii="Times New Roman" w:hAnsi="Times New Roman" w:cs="Times New Roman"/>
          <w:sz w:val="24"/>
          <w:szCs w:val="24"/>
          <w:lang w:val="en-ID"/>
        </w:rPr>
      </w:pPr>
      <w:r w:rsidRPr="00B4295F">
        <w:rPr>
          <w:rFonts w:ascii="Times New Roman" w:hAnsi="Times New Roman" w:cs="Times New Roman"/>
          <w:sz w:val="24"/>
          <w:szCs w:val="24"/>
          <w:lang w:val="en-ID"/>
        </w:rPr>
        <w:t>Jawab:</w:t>
      </w:r>
    </w:p>
    <w:p w14:paraId="05248429" w14:textId="77777777" w:rsidR="00B4295F" w:rsidRPr="00B4295F" w:rsidRDefault="00B4295F" w:rsidP="00B4295F">
      <w:pPr>
        <w:pStyle w:val="ListParagraph"/>
        <w:numPr>
          <w:ilvl w:val="0"/>
          <w:numId w:val="47"/>
        </w:numPr>
        <w:spacing w:after="0" w:line="360" w:lineRule="auto"/>
        <w:ind w:left="851"/>
        <w:jc w:val="both"/>
        <w:rPr>
          <w:rFonts w:ascii="Times New Roman" w:hAnsi="Times New Roman" w:cs="Times New Roman"/>
          <w:sz w:val="24"/>
          <w:szCs w:val="24"/>
        </w:rPr>
      </w:pPr>
      <w:r w:rsidRPr="00B4295F">
        <w:rPr>
          <w:rFonts w:ascii="Times New Roman" w:hAnsi="Times New Roman" w:cs="Times New Roman"/>
          <w:sz w:val="24"/>
          <w:szCs w:val="24"/>
        </w:rPr>
        <w:t>Tren Penggunaan Aplikasi Lokal</w:t>
      </w:r>
    </w:p>
    <w:p w14:paraId="63C35BC3" w14:textId="77777777" w:rsidR="00B4295F" w:rsidRPr="00B4295F" w:rsidRDefault="00B4295F" w:rsidP="00B4295F">
      <w:pPr>
        <w:numPr>
          <w:ilvl w:val="0"/>
          <w:numId w:val="46"/>
        </w:numPr>
        <w:tabs>
          <w:tab w:val="clear" w:pos="720"/>
        </w:tabs>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Dominasi pada layanan yang sangat relevan dengan kebutuhan harian</w:t>
      </w:r>
      <w:r w:rsidRPr="00B4295F">
        <w:rPr>
          <w:rFonts w:ascii="Times New Roman" w:hAnsi="Times New Roman" w:cs="Times New Roman"/>
          <w:sz w:val="24"/>
          <w:szCs w:val="24"/>
        </w:rPr>
        <w:br/>
        <w:t>Aplikasi lokal paling banyak digunakan pada layanan yang dekat dengan keseharian pengguna, seperti transportasi, pembayaran digital, edukasi, dan layanan pemerintah. Hal ini menunjukkan bahwa aplikasi lokal sukses mengisi celah yang tidak sepenuhnya dijangkau aplikasi global.</w:t>
      </w:r>
    </w:p>
    <w:p w14:paraId="58A43BC1" w14:textId="77777777" w:rsidR="00B4295F" w:rsidRPr="00B4295F" w:rsidRDefault="00B4295F" w:rsidP="00B4295F">
      <w:pPr>
        <w:numPr>
          <w:ilvl w:val="0"/>
          <w:numId w:val="46"/>
        </w:numPr>
        <w:tabs>
          <w:tab w:val="clear" w:pos="720"/>
        </w:tabs>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Pertumbuhan signifikan pada layanan pembayaran digital dan transportasi</w:t>
      </w:r>
      <w:r w:rsidRPr="00B4295F">
        <w:rPr>
          <w:rFonts w:ascii="Times New Roman" w:hAnsi="Times New Roman" w:cs="Times New Roman"/>
          <w:sz w:val="24"/>
          <w:szCs w:val="24"/>
        </w:rPr>
        <w:br/>
        <w:t xml:space="preserve">Dompet digital lokal seperti Dana, OVO, dan </w:t>
      </w:r>
      <w:proofErr w:type="spellStart"/>
      <w:r w:rsidRPr="00B4295F">
        <w:rPr>
          <w:rFonts w:ascii="Times New Roman" w:hAnsi="Times New Roman" w:cs="Times New Roman"/>
          <w:sz w:val="24"/>
          <w:szCs w:val="24"/>
        </w:rPr>
        <w:t>ShopeePay</w:t>
      </w:r>
      <w:proofErr w:type="spellEnd"/>
      <w:r w:rsidRPr="00B4295F">
        <w:rPr>
          <w:rFonts w:ascii="Times New Roman" w:hAnsi="Times New Roman" w:cs="Times New Roman"/>
          <w:sz w:val="24"/>
          <w:szCs w:val="24"/>
        </w:rPr>
        <w:t xml:space="preserve"> memiliki jumlah pengguna besar karena mudah diakses, terintegrasi dengan </w:t>
      </w:r>
      <w:proofErr w:type="spellStart"/>
      <w:r w:rsidRPr="00B4295F">
        <w:rPr>
          <w:rFonts w:ascii="Times New Roman" w:hAnsi="Times New Roman" w:cs="Times New Roman"/>
          <w:sz w:val="24"/>
          <w:szCs w:val="24"/>
        </w:rPr>
        <w:t>merchant</w:t>
      </w:r>
      <w:proofErr w:type="spellEnd"/>
      <w:r w:rsidRPr="00B4295F">
        <w:rPr>
          <w:rFonts w:ascii="Times New Roman" w:hAnsi="Times New Roman" w:cs="Times New Roman"/>
          <w:sz w:val="24"/>
          <w:szCs w:val="24"/>
        </w:rPr>
        <w:t xml:space="preserve"> lokal, dan sering menawarkan promo. Begitu juga layanan </w:t>
      </w:r>
      <w:proofErr w:type="spellStart"/>
      <w:r w:rsidRPr="00B4295F">
        <w:rPr>
          <w:rFonts w:ascii="Times New Roman" w:hAnsi="Times New Roman" w:cs="Times New Roman"/>
          <w:sz w:val="24"/>
          <w:szCs w:val="24"/>
        </w:rPr>
        <w:t>GoRide</w:t>
      </w:r>
      <w:proofErr w:type="spellEnd"/>
      <w:r w:rsidRPr="00B4295F">
        <w:rPr>
          <w:rFonts w:ascii="Times New Roman" w:hAnsi="Times New Roman" w:cs="Times New Roman"/>
          <w:sz w:val="24"/>
          <w:szCs w:val="24"/>
        </w:rPr>
        <w:t xml:space="preserve"> dan </w:t>
      </w:r>
      <w:proofErr w:type="spellStart"/>
      <w:r w:rsidRPr="00B4295F">
        <w:rPr>
          <w:rFonts w:ascii="Times New Roman" w:hAnsi="Times New Roman" w:cs="Times New Roman"/>
          <w:sz w:val="24"/>
          <w:szCs w:val="24"/>
        </w:rPr>
        <w:t>GoFood</w:t>
      </w:r>
      <w:proofErr w:type="spellEnd"/>
      <w:r w:rsidRPr="00B4295F">
        <w:rPr>
          <w:rFonts w:ascii="Times New Roman" w:hAnsi="Times New Roman" w:cs="Times New Roman"/>
          <w:sz w:val="24"/>
          <w:szCs w:val="24"/>
        </w:rPr>
        <w:t xml:space="preserve"> dari Gojek yang telah menjadi bagian dari rutinitas masyarakat.</w:t>
      </w:r>
    </w:p>
    <w:p w14:paraId="2F9534E1" w14:textId="77777777" w:rsidR="00B4295F" w:rsidRPr="00B4295F" w:rsidRDefault="00B4295F" w:rsidP="00B4295F">
      <w:pPr>
        <w:numPr>
          <w:ilvl w:val="0"/>
          <w:numId w:val="46"/>
        </w:numPr>
        <w:tabs>
          <w:tab w:val="clear" w:pos="720"/>
        </w:tabs>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Meningkatnya kepercayaan terhadap ekosistem digital lokal</w:t>
      </w:r>
      <w:r w:rsidRPr="00B4295F">
        <w:rPr>
          <w:rFonts w:ascii="Times New Roman" w:hAnsi="Times New Roman" w:cs="Times New Roman"/>
          <w:sz w:val="24"/>
          <w:szCs w:val="24"/>
        </w:rPr>
        <w:br/>
        <w:t>Pengguna semakin percaya pada keamanan, kecepatan, dan kemudahan layanan lokal karena banyaknya inovasi yang sesuai konteks Indonesia.</w:t>
      </w:r>
    </w:p>
    <w:p w14:paraId="16147B01" w14:textId="77777777" w:rsidR="00B4295F" w:rsidRPr="00B4295F" w:rsidRDefault="00B4295F" w:rsidP="00B4295F">
      <w:pPr>
        <w:spacing w:after="0" w:line="360" w:lineRule="auto"/>
        <w:ind w:left="426"/>
        <w:jc w:val="both"/>
        <w:rPr>
          <w:rFonts w:ascii="Times New Roman" w:hAnsi="Times New Roman" w:cs="Times New Roman"/>
          <w:sz w:val="24"/>
          <w:szCs w:val="24"/>
          <w:lang w:val="en-ID"/>
        </w:rPr>
      </w:pPr>
    </w:p>
    <w:p w14:paraId="7067BADF" w14:textId="4CAA1A09" w:rsidR="00B4295F" w:rsidRPr="00B4295F" w:rsidRDefault="00B4295F" w:rsidP="00B4295F">
      <w:pPr>
        <w:pStyle w:val="ListParagraph"/>
        <w:numPr>
          <w:ilvl w:val="0"/>
          <w:numId w:val="47"/>
        </w:numPr>
        <w:spacing w:after="0" w:line="360" w:lineRule="auto"/>
        <w:ind w:left="851"/>
        <w:jc w:val="both"/>
        <w:rPr>
          <w:rFonts w:ascii="Times New Roman" w:hAnsi="Times New Roman" w:cs="Times New Roman"/>
          <w:sz w:val="24"/>
          <w:szCs w:val="24"/>
          <w:lang w:val="en-ID"/>
        </w:rPr>
      </w:pPr>
      <w:r w:rsidRPr="00B4295F">
        <w:rPr>
          <w:rFonts w:ascii="Times New Roman" w:hAnsi="Times New Roman" w:cs="Times New Roman"/>
          <w:sz w:val="24"/>
          <w:szCs w:val="24"/>
        </w:rPr>
        <w:t>Faktor yang Mempengaruhi Adopsi Aplikasi Lokal Dibandingkan Aplikasi Global</w:t>
      </w:r>
    </w:p>
    <w:p w14:paraId="55940419" w14:textId="46C2E12F" w:rsidR="00B4295F" w:rsidRPr="00B4295F" w:rsidRDefault="00B4295F" w:rsidP="00B4295F">
      <w:pPr>
        <w:pStyle w:val="ListParagraph"/>
        <w:numPr>
          <w:ilvl w:val="0"/>
          <w:numId w:val="48"/>
        </w:numPr>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Kesesuaian dengan kebutuhan dan budaya lokal</w:t>
      </w:r>
    </w:p>
    <w:p w14:paraId="2A6E1743" w14:textId="77777777" w:rsidR="00B4295F" w:rsidRPr="00B4295F" w:rsidRDefault="00B4295F" w:rsidP="00B4295F">
      <w:pPr>
        <w:pStyle w:val="ListParagraph"/>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Aplikasi lokal biasanya dirancang berdasarkan kondisi masyarakat Indonesia, seperti sistem pembayaran berbasis QRIS, integrasi layanan transportasi ojek, atau fitur komunikasi yang sesuai perilaku pengguna. Kesesuaian ini membuat aplikasi lokal lebih mudah diterima.</w:t>
      </w:r>
    </w:p>
    <w:p w14:paraId="5C7F398F" w14:textId="3D45A7B0" w:rsidR="00B4295F" w:rsidRPr="00B4295F" w:rsidRDefault="00B4295F" w:rsidP="00B4295F">
      <w:pPr>
        <w:pStyle w:val="ListParagraph"/>
        <w:numPr>
          <w:ilvl w:val="0"/>
          <w:numId w:val="48"/>
        </w:numPr>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Kemudahan akses serta harga lebih terjangkau</w:t>
      </w:r>
    </w:p>
    <w:p w14:paraId="17D00316" w14:textId="77777777" w:rsidR="00B4295F" w:rsidRPr="00B4295F" w:rsidRDefault="00B4295F" w:rsidP="00B4295F">
      <w:pPr>
        <w:pStyle w:val="ListParagraph"/>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 xml:space="preserve">Banyak aplikasi lokal menawarkan </w:t>
      </w:r>
      <w:proofErr w:type="spellStart"/>
      <w:r w:rsidRPr="00B4295F">
        <w:rPr>
          <w:rFonts w:ascii="Times New Roman" w:hAnsi="Times New Roman" w:cs="Times New Roman"/>
          <w:sz w:val="24"/>
          <w:szCs w:val="24"/>
        </w:rPr>
        <w:t>user</w:t>
      </w:r>
      <w:proofErr w:type="spellEnd"/>
      <w:r w:rsidRPr="00B4295F">
        <w:rPr>
          <w:rFonts w:ascii="Times New Roman" w:hAnsi="Times New Roman" w:cs="Times New Roman"/>
          <w:sz w:val="24"/>
          <w:szCs w:val="24"/>
        </w:rPr>
        <w:t xml:space="preserve"> </w:t>
      </w:r>
      <w:proofErr w:type="spellStart"/>
      <w:r w:rsidRPr="00B4295F">
        <w:rPr>
          <w:rFonts w:ascii="Times New Roman" w:hAnsi="Times New Roman" w:cs="Times New Roman"/>
          <w:sz w:val="24"/>
          <w:szCs w:val="24"/>
        </w:rPr>
        <w:t>experience</w:t>
      </w:r>
      <w:proofErr w:type="spellEnd"/>
      <w:r w:rsidRPr="00B4295F">
        <w:rPr>
          <w:rFonts w:ascii="Times New Roman" w:hAnsi="Times New Roman" w:cs="Times New Roman"/>
          <w:sz w:val="24"/>
          <w:szCs w:val="24"/>
        </w:rPr>
        <w:t xml:space="preserve"> yang sederhana, antarmuka berbahasa Indonesia, serta promo dan potongan harga yang lebih agresif </w:t>
      </w:r>
      <w:r w:rsidRPr="00B4295F">
        <w:rPr>
          <w:rFonts w:ascii="Times New Roman" w:hAnsi="Times New Roman" w:cs="Times New Roman"/>
          <w:sz w:val="24"/>
          <w:szCs w:val="24"/>
        </w:rPr>
        <w:lastRenderedPageBreak/>
        <w:t>dibanding aplikasi global. Model bisnis ini sangat efektif menarik pengguna dari berbagai lapisan sosial ekonomi.</w:t>
      </w:r>
    </w:p>
    <w:p w14:paraId="22131832" w14:textId="343ECCBA" w:rsidR="00B4295F" w:rsidRPr="00B4295F" w:rsidRDefault="00B4295F" w:rsidP="00B4295F">
      <w:pPr>
        <w:pStyle w:val="ListParagraph"/>
        <w:numPr>
          <w:ilvl w:val="0"/>
          <w:numId w:val="48"/>
        </w:numPr>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Dukungan ekosistem dan regulasi pemerintah</w:t>
      </w:r>
    </w:p>
    <w:p w14:paraId="5193E84A" w14:textId="77777777" w:rsidR="00B4295F" w:rsidRPr="00B4295F" w:rsidRDefault="00B4295F" w:rsidP="00B4295F">
      <w:pPr>
        <w:pStyle w:val="ListParagraph"/>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Pemerintah mendorong pemanfaatan aplikasi lokal melalui program digitalisasi UMKM, kebijakan pembayaran digital nasional (QRIS), dan integrasi layanan publik berbasis aplikasi. Dukungan regulasi ini membuat aplikasi lokal berkembang lebih cepat dan lebih stabil dibanding aplikasi global.</w:t>
      </w:r>
    </w:p>
    <w:p w14:paraId="32434C94" w14:textId="6840C17A" w:rsidR="00B4295F" w:rsidRPr="00B4295F" w:rsidRDefault="00B4295F" w:rsidP="00B4295F">
      <w:pPr>
        <w:pStyle w:val="ListParagraph"/>
        <w:numPr>
          <w:ilvl w:val="0"/>
          <w:numId w:val="48"/>
        </w:numPr>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Integrasi layanan yang lebih lengkap</w:t>
      </w:r>
    </w:p>
    <w:p w14:paraId="5ADDA09B" w14:textId="77777777" w:rsidR="00B4295F" w:rsidRPr="00B4295F" w:rsidRDefault="00B4295F" w:rsidP="00B4295F">
      <w:pPr>
        <w:pStyle w:val="ListParagraph"/>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Banyak aplikasi lokal mengadopsi konsep super-</w:t>
      </w:r>
      <w:proofErr w:type="spellStart"/>
      <w:r w:rsidRPr="00B4295F">
        <w:rPr>
          <w:rFonts w:ascii="Times New Roman" w:hAnsi="Times New Roman" w:cs="Times New Roman"/>
          <w:sz w:val="24"/>
          <w:szCs w:val="24"/>
        </w:rPr>
        <w:t>app</w:t>
      </w:r>
      <w:proofErr w:type="spellEnd"/>
      <w:r w:rsidRPr="00B4295F">
        <w:rPr>
          <w:rFonts w:ascii="Times New Roman" w:hAnsi="Times New Roman" w:cs="Times New Roman"/>
          <w:sz w:val="24"/>
          <w:szCs w:val="24"/>
        </w:rPr>
        <w:t>, seperti Gojek yang menggabungkan transportasi, pesan antar makanan, dompet digital, hingga pembayaran tagihan. Integrasi ini memberi kenyamanan lebih dibanding aplikasi global yang biasanya hanya fokus pada satu layanan.</w:t>
      </w:r>
    </w:p>
    <w:p w14:paraId="03674828" w14:textId="174B5138" w:rsidR="00B4295F" w:rsidRPr="00B4295F" w:rsidRDefault="00B4295F" w:rsidP="00B4295F">
      <w:pPr>
        <w:pStyle w:val="ListParagraph"/>
        <w:numPr>
          <w:ilvl w:val="0"/>
          <w:numId w:val="48"/>
        </w:numPr>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Infrastruktur dan mitra lokal yang kuat</w:t>
      </w:r>
    </w:p>
    <w:p w14:paraId="2C47E4F3" w14:textId="7A371E18" w:rsidR="00B4295F" w:rsidRPr="00B4295F" w:rsidRDefault="00B4295F" w:rsidP="00B4295F">
      <w:pPr>
        <w:pStyle w:val="ListParagraph"/>
        <w:spacing w:after="0" w:line="360" w:lineRule="auto"/>
        <w:ind w:left="1276"/>
        <w:jc w:val="both"/>
        <w:rPr>
          <w:rFonts w:ascii="Times New Roman" w:hAnsi="Times New Roman" w:cs="Times New Roman"/>
          <w:sz w:val="24"/>
          <w:szCs w:val="24"/>
        </w:rPr>
      </w:pPr>
      <w:r w:rsidRPr="00B4295F">
        <w:rPr>
          <w:rFonts w:ascii="Times New Roman" w:hAnsi="Times New Roman" w:cs="Times New Roman"/>
          <w:sz w:val="24"/>
          <w:szCs w:val="24"/>
        </w:rPr>
        <w:t>Aplikasi lokal memiliki jaringan mitra yang lebih luas di tingkat daerah</w:t>
      </w:r>
      <w:r w:rsidRPr="00B4295F">
        <w:rPr>
          <w:rFonts w:ascii="Times New Roman" w:hAnsi="Times New Roman" w:cs="Times New Roman"/>
          <w:sz w:val="24"/>
          <w:szCs w:val="24"/>
        </w:rPr>
        <w:t xml:space="preserve"> </w:t>
      </w:r>
      <w:r w:rsidRPr="00B4295F">
        <w:rPr>
          <w:rFonts w:ascii="Times New Roman" w:hAnsi="Times New Roman" w:cs="Times New Roman"/>
          <w:sz w:val="24"/>
          <w:szCs w:val="24"/>
        </w:rPr>
        <w:t xml:space="preserve">mulai dari UMKM, pengemudi ojek, hingga </w:t>
      </w:r>
      <w:proofErr w:type="spellStart"/>
      <w:r w:rsidRPr="00B4295F">
        <w:rPr>
          <w:rFonts w:ascii="Times New Roman" w:hAnsi="Times New Roman" w:cs="Times New Roman"/>
          <w:sz w:val="24"/>
          <w:szCs w:val="24"/>
        </w:rPr>
        <w:t>merchant</w:t>
      </w:r>
      <w:proofErr w:type="spellEnd"/>
      <w:r w:rsidRPr="00B4295F">
        <w:rPr>
          <w:rFonts w:ascii="Times New Roman" w:hAnsi="Times New Roman" w:cs="Times New Roman"/>
          <w:sz w:val="24"/>
          <w:szCs w:val="24"/>
        </w:rPr>
        <w:t xml:space="preserve"> kecil</w:t>
      </w:r>
      <w:r w:rsidRPr="00B4295F">
        <w:rPr>
          <w:rFonts w:ascii="Times New Roman" w:hAnsi="Times New Roman" w:cs="Times New Roman"/>
          <w:sz w:val="24"/>
          <w:szCs w:val="24"/>
        </w:rPr>
        <w:t xml:space="preserve"> </w:t>
      </w:r>
      <w:r w:rsidRPr="00B4295F">
        <w:rPr>
          <w:rFonts w:ascii="Times New Roman" w:hAnsi="Times New Roman" w:cs="Times New Roman"/>
          <w:sz w:val="24"/>
          <w:szCs w:val="24"/>
        </w:rPr>
        <w:t>yang membuat layanannya lebih relevan dan dapat diakses oleh masyarakat di seluruh wilayah Indonesia.</w:t>
      </w:r>
    </w:p>
    <w:p w14:paraId="39384193" w14:textId="5D26FD84" w:rsidR="00B4295F" w:rsidRPr="00B4295F" w:rsidRDefault="00B4295F" w:rsidP="00B4295F">
      <w:pPr>
        <w:pStyle w:val="ListParagraph"/>
        <w:spacing w:after="0" w:line="360" w:lineRule="auto"/>
        <w:ind w:left="1276"/>
        <w:jc w:val="both"/>
        <w:rPr>
          <w:rFonts w:ascii="Times New Roman" w:hAnsi="Times New Roman" w:cs="Times New Roman"/>
          <w:sz w:val="24"/>
          <w:szCs w:val="24"/>
          <w:lang w:val="en-ID"/>
        </w:rPr>
      </w:pPr>
    </w:p>
    <w:sectPr w:rsidR="00B4295F" w:rsidRPr="00B42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A9B"/>
    <w:multiLevelType w:val="multilevel"/>
    <w:tmpl w:val="8626D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427AB"/>
    <w:multiLevelType w:val="hybridMultilevel"/>
    <w:tmpl w:val="2612D6EE"/>
    <w:lvl w:ilvl="0" w:tplc="FFFFFFFF">
      <w:start w:val="1"/>
      <w:numFmt w:val="lowerLetter"/>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F1E140A"/>
    <w:multiLevelType w:val="hybridMultilevel"/>
    <w:tmpl w:val="DF4C17F2"/>
    <w:lvl w:ilvl="0" w:tplc="FFFFFFFF">
      <w:start w:val="1"/>
      <w:numFmt w:val="lowerLetter"/>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FB83E64"/>
    <w:multiLevelType w:val="hybridMultilevel"/>
    <w:tmpl w:val="9066261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15:restartNumberingAfterBreak="0">
    <w:nsid w:val="109D0F22"/>
    <w:multiLevelType w:val="hybridMultilevel"/>
    <w:tmpl w:val="8ECA419C"/>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133F19F1"/>
    <w:multiLevelType w:val="multilevel"/>
    <w:tmpl w:val="AD6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C754A"/>
    <w:multiLevelType w:val="multilevel"/>
    <w:tmpl w:val="DC4A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777E4"/>
    <w:multiLevelType w:val="hybridMultilevel"/>
    <w:tmpl w:val="C3FE8AEA"/>
    <w:lvl w:ilvl="0" w:tplc="FFFFFFFF">
      <w:start w:val="1"/>
      <w:numFmt w:val="lowerLetter"/>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9894F92"/>
    <w:multiLevelType w:val="multilevel"/>
    <w:tmpl w:val="CB1A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21B04"/>
    <w:multiLevelType w:val="hybridMultilevel"/>
    <w:tmpl w:val="CF7672BC"/>
    <w:lvl w:ilvl="0" w:tplc="04210017">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 w15:restartNumberingAfterBreak="0">
    <w:nsid w:val="1F832B94"/>
    <w:multiLevelType w:val="multilevel"/>
    <w:tmpl w:val="2000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1013E"/>
    <w:multiLevelType w:val="hybridMultilevel"/>
    <w:tmpl w:val="3D6E160E"/>
    <w:lvl w:ilvl="0" w:tplc="FFFFFFFF">
      <w:start w:val="1"/>
      <w:numFmt w:val="lowerLetter"/>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26E97888"/>
    <w:multiLevelType w:val="hybridMultilevel"/>
    <w:tmpl w:val="B0705214"/>
    <w:lvl w:ilvl="0" w:tplc="04210017">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278C72BD"/>
    <w:multiLevelType w:val="multilevel"/>
    <w:tmpl w:val="0A22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B18FC"/>
    <w:multiLevelType w:val="hybridMultilevel"/>
    <w:tmpl w:val="6C30E8E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27C55EE9"/>
    <w:multiLevelType w:val="hybridMultilevel"/>
    <w:tmpl w:val="95F8C7A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28186715"/>
    <w:multiLevelType w:val="multilevel"/>
    <w:tmpl w:val="CC54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651AD"/>
    <w:multiLevelType w:val="multilevel"/>
    <w:tmpl w:val="637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F6364"/>
    <w:multiLevelType w:val="hybridMultilevel"/>
    <w:tmpl w:val="F5EA9CC8"/>
    <w:lvl w:ilvl="0" w:tplc="FFFFFFFF">
      <w:start w:val="1"/>
      <w:numFmt w:val="lowerLetter"/>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2F050A5F"/>
    <w:multiLevelType w:val="hybridMultilevel"/>
    <w:tmpl w:val="27B6F102"/>
    <w:lvl w:ilvl="0" w:tplc="FFFFFFFF">
      <w:start w:val="1"/>
      <w:numFmt w:val="decimal"/>
      <w:lvlText w:val="%1)"/>
      <w:lvlJc w:val="left"/>
      <w:pPr>
        <w:ind w:left="1146" w:hanging="360"/>
      </w:pPr>
    </w:lvl>
    <w:lvl w:ilvl="1" w:tplc="04210017">
      <w:start w:val="1"/>
      <w:numFmt w:val="lowerLetter"/>
      <w:lvlText w:val="%2)"/>
      <w:lvlJc w:val="left"/>
      <w:pPr>
        <w:ind w:left="199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2F3C5A58"/>
    <w:multiLevelType w:val="hybridMultilevel"/>
    <w:tmpl w:val="3D6E160E"/>
    <w:lvl w:ilvl="0" w:tplc="04210019">
      <w:start w:val="1"/>
      <w:numFmt w:val="lowerLetter"/>
      <w:lvlText w:val="%1."/>
      <w:lvlJc w:val="left"/>
      <w:pPr>
        <w:ind w:left="1146" w:hanging="360"/>
      </w:pPr>
    </w:lvl>
    <w:lvl w:ilvl="1" w:tplc="04210011">
      <w:start w:val="1"/>
      <w:numFmt w:val="decimal"/>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01B302F"/>
    <w:multiLevelType w:val="multilevel"/>
    <w:tmpl w:val="5F80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A56B72"/>
    <w:multiLevelType w:val="multilevel"/>
    <w:tmpl w:val="A67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DF13BA"/>
    <w:multiLevelType w:val="hybridMultilevel"/>
    <w:tmpl w:val="180284BC"/>
    <w:lvl w:ilvl="0" w:tplc="FFFFFFFF">
      <w:start w:val="1"/>
      <w:numFmt w:val="lowerLetter"/>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38DD2D46"/>
    <w:multiLevelType w:val="hybridMultilevel"/>
    <w:tmpl w:val="F24836D6"/>
    <w:lvl w:ilvl="0" w:tplc="FFFFFFFF">
      <w:start w:val="1"/>
      <w:numFmt w:val="lowerLetter"/>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394426D5"/>
    <w:multiLevelType w:val="hybridMultilevel"/>
    <w:tmpl w:val="B3065CF6"/>
    <w:lvl w:ilvl="0" w:tplc="04210017">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6" w15:restartNumberingAfterBreak="0">
    <w:nsid w:val="3C390B06"/>
    <w:multiLevelType w:val="multilevel"/>
    <w:tmpl w:val="304E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9178C"/>
    <w:multiLevelType w:val="hybridMultilevel"/>
    <w:tmpl w:val="34B4614C"/>
    <w:lvl w:ilvl="0" w:tplc="04210017">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8" w15:restartNumberingAfterBreak="0">
    <w:nsid w:val="43AC66CB"/>
    <w:multiLevelType w:val="multilevel"/>
    <w:tmpl w:val="793A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185B20"/>
    <w:multiLevelType w:val="hybridMultilevel"/>
    <w:tmpl w:val="375C2004"/>
    <w:lvl w:ilvl="0" w:tplc="3809000F">
      <w:start w:val="1"/>
      <w:numFmt w:val="decimal"/>
      <w:lvlText w:val="%1."/>
      <w:lvlJc w:val="left"/>
      <w:pPr>
        <w:ind w:left="1800" w:hanging="360"/>
      </w:pPr>
    </w:lvl>
    <w:lvl w:ilvl="1" w:tplc="3809000F">
      <w:start w:val="1"/>
      <w:numFmt w:val="decimal"/>
      <w:lvlText w:val="%2."/>
      <w:lvlJc w:val="left"/>
      <w:pPr>
        <w:ind w:left="2520" w:hanging="360"/>
      </w:pPr>
    </w:lvl>
    <w:lvl w:ilvl="2" w:tplc="3809001B">
      <w:start w:val="1"/>
      <w:numFmt w:val="lowerRoman"/>
      <w:lvlText w:val="%3."/>
      <w:lvlJc w:val="right"/>
      <w:pPr>
        <w:ind w:left="3240" w:hanging="180"/>
      </w:p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start w:val="1"/>
      <w:numFmt w:val="lowerRoman"/>
      <w:lvlText w:val="%6."/>
      <w:lvlJc w:val="right"/>
      <w:pPr>
        <w:ind w:left="5400" w:hanging="180"/>
      </w:pPr>
    </w:lvl>
    <w:lvl w:ilvl="6" w:tplc="3809000F">
      <w:start w:val="1"/>
      <w:numFmt w:val="decimal"/>
      <w:lvlText w:val="%7."/>
      <w:lvlJc w:val="left"/>
      <w:pPr>
        <w:ind w:left="6120" w:hanging="360"/>
      </w:pPr>
    </w:lvl>
    <w:lvl w:ilvl="7" w:tplc="38090019">
      <w:start w:val="1"/>
      <w:numFmt w:val="lowerLetter"/>
      <w:lvlText w:val="%8."/>
      <w:lvlJc w:val="left"/>
      <w:pPr>
        <w:ind w:left="6840" w:hanging="360"/>
      </w:pPr>
    </w:lvl>
    <w:lvl w:ilvl="8" w:tplc="3809001B">
      <w:start w:val="1"/>
      <w:numFmt w:val="lowerRoman"/>
      <w:lvlText w:val="%9."/>
      <w:lvlJc w:val="right"/>
      <w:pPr>
        <w:ind w:left="7560" w:hanging="180"/>
      </w:pPr>
    </w:lvl>
  </w:abstractNum>
  <w:abstractNum w:abstractNumId="30" w15:restartNumberingAfterBreak="0">
    <w:nsid w:val="4925616C"/>
    <w:multiLevelType w:val="hybridMultilevel"/>
    <w:tmpl w:val="6044A19C"/>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1" w15:restartNumberingAfterBreak="0">
    <w:nsid w:val="51D476FB"/>
    <w:multiLevelType w:val="multilevel"/>
    <w:tmpl w:val="0BD06CA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CE5B54"/>
    <w:multiLevelType w:val="multilevel"/>
    <w:tmpl w:val="C18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B86AD8"/>
    <w:multiLevelType w:val="multilevel"/>
    <w:tmpl w:val="32A2E6A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05709"/>
    <w:multiLevelType w:val="hybridMultilevel"/>
    <w:tmpl w:val="01A21B1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5E1F0EA8"/>
    <w:multiLevelType w:val="multilevel"/>
    <w:tmpl w:val="E130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800121"/>
    <w:multiLevelType w:val="multilevel"/>
    <w:tmpl w:val="3F04D68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8C356E"/>
    <w:multiLevelType w:val="hybridMultilevel"/>
    <w:tmpl w:val="A1AE02EE"/>
    <w:lvl w:ilvl="0" w:tplc="04210017">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650659DD"/>
    <w:multiLevelType w:val="hybridMultilevel"/>
    <w:tmpl w:val="995CE13E"/>
    <w:lvl w:ilvl="0" w:tplc="FFFFFFFF">
      <w:start w:val="1"/>
      <w:numFmt w:val="decimal"/>
      <w:lvlText w:val="%1)"/>
      <w:lvlJc w:val="left"/>
      <w:pPr>
        <w:ind w:left="1146" w:hanging="360"/>
      </w:pPr>
    </w:lvl>
    <w:lvl w:ilvl="1" w:tplc="0421000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69AF2C7D"/>
    <w:multiLevelType w:val="multilevel"/>
    <w:tmpl w:val="0A70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52ADC"/>
    <w:multiLevelType w:val="hybridMultilevel"/>
    <w:tmpl w:val="7E342F1A"/>
    <w:lvl w:ilvl="0" w:tplc="04210017">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15:restartNumberingAfterBreak="0">
    <w:nsid w:val="6C15408E"/>
    <w:multiLevelType w:val="hybridMultilevel"/>
    <w:tmpl w:val="5C8E2B7A"/>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2" w15:restartNumberingAfterBreak="0">
    <w:nsid w:val="6C7F17A2"/>
    <w:multiLevelType w:val="hybridMultilevel"/>
    <w:tmpl w:val="ED30DBAC"/>
    <w:lvl w:ilvl="0" w:tplc="0421000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3" w15:restartNumberingAfterBreak="0">
    <w:nsid w:val="6DB911B4"/>
    <w:multiLevelType w:val="multilevel"/>
    <w:tmpl w:val="9EF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3B0CDF"/>
    <w:multiLevelType w:val="hybridMultilevel"/>
    <w:tmpl w:val="6C30E8EC"/>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15:restartNumberingAfterBreak="0">
    <w:nsid w:val="72393435"/>
    <w:multiLevelType w:val="hybridMultilevel"/>
    <w:tmpl w:val="119E57AA"/>
    <w:lvl w:ilvl="0" w:tplc="FFFFFFFF">
      <w:start w:val="1"/>
      <w:numFmt w:val="lowerLetter"/>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783D0FCD"/>
    <w:multiLevelType w:val="multilevel"/>
    <w:tmpl w:val="CE9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5823AF"/>
    <w:multiLevelType w:val="hybridMultilevel"/>
    <w:tmpl w:val="D88ABC88"/>
    <w:lvl w:ilvl="0" w:tplc="4BF8C70E">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1795862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46296">
    <w:abstractNumId w:val="20"/>
  </w:num>
  <w:num w:numId="3" w16cid:durableId="2015498747">
    <w:abstractNumId w:val="28"/>
  </w:num>
  <w:num w:numId="4" w16cid:durableId="21637639">
    <w:abstractNumId w:val="3"/>
  </w:num>
  <w:num w:numId="5" w16cid:durableId="1721635833">
    <w:abstractNumId w:val="42"/>
  </w:num>
  <w:num w:numId="6" w16cid:durableId="883638237">
    <w:abstractNumId w:val="16"/>
  </w:num>
  <w:num w:numId="7" w16cid:durableId="794759065">
    <w:abstractNumId w:val="4"/>
  </w:num>
  <w:num w:numId="8" w16cid:durableId="1475756156">
    <w:abstractNumId w:val="43"/>
  </w:num>
  <w:num w:numId="9" w16cid:durableId="824903821">
    <w:abstractNumId w:val="38"/>
  </w:num>
  <w:num w:numId="10" w16cid:durableId="1791241736">
    <w:abstractNumId w:val="26"/>
  </w:num>
  <w:num w:numId="11" w16cid:durableId="966083399">
    <w:abstractNumId w:val="30"/>
  </w:num>
  <w:num w:numId="12" w16cid:durableId="2089769532">
    <w:abstractNumId w:val="25"/>
  </w:num>
  <w:num w:numId="13" w16cid:durableId="686717803">
    <w:abstractNumId w:val="9"/>
  </w:num>
  <w:num w:numId="14" w16cid:durableId="271203178">
    <w:abstractNumId w:val="19"/>
  </w:num>
  <w:num w:numId="15" w16cid:durableId="306863930">
    <w:abstractNumId w:val="27"/>
  </w:num>
  <w:num w:numId="16" w16cid:durableId="1872764281">
    <w:abstractNumId w:val="44"/>
  </w:num>
  <w:num w:numId="17" w16cid:durableId="795879105">
    <w:abstractNumId w:val="32"/>
  </w:num>
  <w:num w:numId="18" w16cid:durableId="1289508538">
    <w:abstractNumId w:val="46"/>
  </w:num>
  <w:num w:numId="19" w16cid:durableId="2133398495">
    <w:abstractNumId w:val="39"/>
  </w:num>
  <w:num w:numId="20" w16cid:durableId="135146803">
    <w:abstractNumId w:val="40"/>
  </w:num>
  <w:num w:numId="21" w16cid:durableId="1544171708">
    <w:abstractNumId w:val="12"/>
  </w:num>
  <w:num w:numId="22" w16cid:durableId="2044748247">
    <w:abstractNumId w:val="37"/>
  </w:num>
  <w:num w:numId="23" w16cid:durableId="66847974">
    <w:abstractNumId w:val="1"/>
  </w:num>
  <w:num w:numId="24" w16cid:durableId="1858424432">
    <w:abstractNumId w:val="22"/>
  </w:num>
  <w:num w:numId="25" w16cid:durableId="780035436">
    <w:abstractNumId w:val="33"/>
  </w:num>
  <w:num w:numId="26" w16cid:durableId="6370360">
    <w:abstractNumId w:val="2"/>
  </w:num>
  <w:num w:numId="27" w16cid:durableId="1253010679">
    <w:abstractNumId w:val="41"/>
  </w:num>
  <w:num w:numId="28" w16cid:durableId="1239172039">
    <w:abstractNumId w:val="13"/>
  </w:num>
  <w:num w:numId="29" w16cid:durableId="1424692735">
    <w:abstractNumId w:val="8"/>
  </w:num>
  <w:num w:numId="30" w16cid:durableId="702171853">
    <w:abstractNumId w:val="21"/>
  </w:num>
  <w:num w:numId="31" w16cid:durableId="1236821099">
    <w:abstractNumId w:val="18"/>
  </w:num>
  <w:num w:numId="32" w16cid:durableId="351302597">
    <w:abstractNumId w:val="17"/>
  </w:num>
  <w:num w:numId="33" w16cid:durableId="943534642">
    <w:abstractNumId w:val="0"/>
  </w:num>
  <w:num w:numId="34" w16cid:durableId="972903105">
    <w:abstractNumId w:val="7"/>
  </w:num>
  <w:num w:numId="35" w16cid:durableId="836312443">
    <w:abstractNumId w:val="47"/>
  </w:num>
  <w:num w:numId="36" w16cid:durableId="136411886">
    <w:abstractNumId w:val="45"/>
  </w:num>
  <w:num w:numId="37" w16cid:durableId="1148744525">
    <w:abstractNumId w:val="5"/>
  </w:num>
  <w:num w:numId="38" w16cid:durableId="1156070626">
    <w:abstractNumId w:val="31"/>
  </w:num>
  <w:num w:numId="39" w16cid:durableId="1308053891">
    <w:abstractNumId w:val="15"/>
  </w:num>
  <w:num w:numId="40" w16cid:durableId="1211721443">
    <w:abstractNumId w:val="34"/>
  </w:num>
  <w:num w:numId="41" w16cid:durableId="1839074887">
    <w:abstractNumId w:val="10"/>
  </w:num>
  <w:num w:numId="42" w16cid:durableId="92090825">
    <w:abstractNumId w:val="24"/>
  </w:num>
  <w:num w:numId="43" w16cid:durableId="2123720376">
    <w:abstractNumId w:val="36"/>
  </w:num>
  <w:num w:numId="44" w16cid:durableId="40829622">
    <w:abstractNumId w:val="23"/>
  </w:num>
  <w:num w:numId="45" w16cid:durableId="1904103381">
    <w:abstractNumId w:val="6"/>
  </w:num>
  <w:num w:numId="46" w16cid:durableId="112943209">
    <w:abstractNumId w:val="35"/>
  </w:num>
  <w:num w:numId="47" w16cid:durableId="1741823869">
    <w:abstractNumId w:val="11"/>
  </w:num>
  <w:num w:numId="48" w16cid:durableId="864976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08"/>
    <w:rsid w:val="000609CB"/>
    <w:rsid w:val="002D473F"/>
    <w:rsid w:val="002E5499"/>
    <w:rsid w:val="0031516F"/>
    <w:rsid w:val="003E3459"/>
    <w:rsid w:val="005A5DAF"/>
    <w:rsid w:val="00613C05"/>
    <w:rsid w:val="006C0CF4"/>
    <w:rsid w:val="006D3E6B"/>
    <w:rsid w:val="007D7E88"/>
    <w:rsid w:val="008D4076"/>
    <w:rsid w:val="009B4214"/>
    <w:rsid w:val="00A45D92"/>
    <w:rsid w:val="00A76921"/>
    <w:rsid w:val="00B019DF"/>
    <w:rsid w:val="00B4295F"/>
    <w:rsid w:val="00C57626"/>
    <w:rsid w:val="00CA0508"/>
    <w:rsid w:val="00E25233"/>
    <w:rsid w:val="00E42CFE"/>
    <w:rsid w:val="00EA0650"/>
    <w:rsid w:val="00F058FD"/>
    <w:rsid w:val="00F36F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330F"/>
  <w15:chartTrackingRefBased/>
  <w15:docId w15:val="{1D01A8CB-FD98-41B1-9268-01AE4FFE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A0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0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A0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0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508"/>
    <w:rPr>
      <w:rFonts w:eastAsiaTheme="majorEastAsia" w:cstheme="majorBidi"/>
      <w:color w:val="272727" w:themeColor="text1" w:themeTint="D8"/>
    </w:rPr>
  </w:style>
  <w:style w:type="paragraph" w:styleId="Title">
    <w:name w:val="Title"/>
    <w:basedOn w:val="Normal"/>
    <w:next w:val="Normal"/>
    <w:link w:val="TitleChar"/>
    <w:uiPriority w:val="10"/>
    <w:qFormat/>
    <w:rsid w:val="00CA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508"/>
    <w:pPr>
      <w:spacing w:before="160"/>
      <w:jc w:val="center"/>
    </w:pPr>
    <w:rPr>
      <w:i/>
      <w:iCs/>
      <w:color w:val="404040" w:themeColor="text1" w:themeTint="BF"/>
    </w:rPr>
  </w:style>
  <w:style w:type="character" w:customStyle="1" w:styleId="QuoteChar">
    <w:name w:val="Quote Char"/>
    <w:basedOn w:val="DefaultParagraphFont"/>
    <w:link w:val="Quote"/>
    <w:uiPriority w:val="29"/>
    <w:rsid w:val="00CA0508"/>
    <w:rPr>
      <w:i/>
      <w:iCs/>
      <w:color w:val="404040" w:themeColor="text1" w:themeTint="BF"/>
    </w:rPr>
  </w:style>
  <w:style w:type="paragraph" w:styleId="ListParagraph">
    <w:name w:val="List Paragraph"/>
    <w:basedOn w:val="Normal"/>
    <w:uiPriority w:val="34"/>
    <w:qFormat/>
    <w:rsid w:val="00CA0508"/>
    <w:pPr>
      <w:ind w:left="720"/>
      <w:contextualSpacing/>
    </w:pPr>
  </w:style>
  <w:style w:type="character" w:styleId="IntenseEmphasis">
    <w:name w:val="Intense Emphasis"/>
    <w:basedOn w:val="DefaultParagraphFont"/>
    <w:uiPriority w:val="21"/>
    <w:qFormat/>
    <w:rsid w:val="00CA0508"/>
    <w:rPr>
      <w:i/>
      <w:iCs/>
      <w:color w:val="2F5496" w:themeColor="accent1" w:themeShade="BF"/>
    </w:rPr>
  </w:style>
  <w:style w:type="paragraph" w:styleId="IntenseQuote">
    <w:name w:val="Intense Quote"/>
    <w:basedOn w:val="Normal"/>
    <w:next w:val="Normal"/>
    <w:link w:val="IntenseQuoteChar"/>
    <w:uiPriority w:val="30"/>
    <w:qFormat/>
    <w:rsid w:val="00CA0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508"/>
    <w:rPr>
      <w:i/>
      <w:iCs/>
      <w:color w:val="2F5496" w:themeColor="accent1" w:themeShade="BF"/>
    </w:rPr>
  </w:style>
  <w:style w:type="character" w:styleId="IntenseReference">
    <w:name w:val="Intense Reference"/>
    <w:basedOn w:val="DefaultParagraphFont"/>
    <w:uiPriority w:val="32"/>
    <w:qFormat/>
    <w:rsid w:val="00CA0508"/>
    <w:rPr>
      <w:b/>
      <w:bCs/>
      <w:smallCaps/>
      <w:color w:val="2F5496" w:themeColor="accent1" w:themeShade="BF"/>
      <w:spacing w:val="5"/>
    </w:rPr>
  </w:style>
  <w:style w:type="character" w:styleId="Hyperlink">
    <w:name w:val="Hyperlink"/>
    <w:basedOn w:val="DefaultParagraphFont"/>
    <w:uiPriority w:val="99"/>
    <w:unhideWhenUsed/>
    <w:rsid w:val="007D7E88"/>
    <w:rPr>
      <w:color w:val="0563C1" w:themeColor="hyperlink"/>
      <w:u w:val="single"/>
    </w:rPr>
  </w:style>
  <w:style w:type="character" w:styleId="UnresolvedMention">
    <w:name w:val="Unresolved Mention"/>
    <w:basedOn w:val="DefaultParagraphFont"/>
    <w:uiPriority w:val="99"/>
    <w:semiHidden/>
    <w:unhideWhenUsed/>
    <w:rsid w:val="007D7E88"/>
    <w:rPr>
      <w:color w:val="605E5C"/>
      <w:shd w:val="clear" w:color="auto" w:fill="E1DFDD"/>
    </w:rPr>
  </w:style>
  <w:style w:type="paragraph" w:styleId="NormalWeb">
    <w:name w:val="Normal (Web)"/>
    <w:basedOn w:val="Normal"/>
    <w:uiPriority w:val="99"/>
    <w:semiHidden/>
    <w:unhideWhenUsed/>
    <w:rsid w:val="00B019DF"/>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Strong">
    <w:name w:val="Strong"/>
    <w:basedOn w:val="DefaultParagraphFont"/>
    <w:uiPriority w:val="22"/>
    <w:qFormat/>
    <w:rsid w:val="00B01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technoz.com/detail-news/80259/survei-74-59-warganet-ri-tak-tahu-isu-keamanan-data" TargetMode="External"/><Relationship Id="rId3" Type="http://schemas.openxmlformats.org/officeDocument/2006/relationships/settings" Target="settings.xml"/><Relationship Id="rId7" Type="http://schemas.openxmlformats.org/officeDocument/2006/relationships/hyperlink" Target="https://teknologi.bisnis.com/read/20250916/266/1911899/riset-warga-ri-suka-belanja-di-e-commerce-karena-murah-dan-mudah#goog_rewar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telkomuniversity.ac.id/pengaruh-teknologiinformasi-terhadap-gaya-hidup-masyarakat-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13</Pages>
  <Words>3214</Words>
  <Characters>18323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WordCitra</dc:creator>
  <cp:keywords/>
  <dc:description/>
  <cp:lastModifiedBy>King Doyyy</cp:lastModifiedBy>
  <cp:revision>2</cp:revision>
  <cp:lastPrinted>2025-11-09T01:07:00Z</cp:lastPrinted>
  <dcterms:created xsi:type="dcterms:W3CDTF">2025-11-08T22:07:00Z</dcterms:created>
  <dcterms:modified xsi:type="dcterms:W3CDTF">2025-11-09T12:22:00Z</dcterms:modified>
</cp:coreProperties>
</file>