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7561E" w14:textId="3EF710E3" w:rsidR="003312CF" w:rsidRPr="00BF31A6" w:rsidRDefault="00250232" w:rsidP="003312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31A6">
        <w:rPr>
          <w:rFonts w:ascii="Times New Roman" w:hAnsi="Times New Roman" w:cs="Times New Roman"/>
          <w:b/>
          <w:bCs/>
          <w:sz w:val="32"/>
          <w:szCs w:val="32"/>
        </w:rPr>
        <w:t>PENJATUHAN SANKSI PIDANA TERHADAP ANAK YANG BERKONFLIK DENGAN HUKUM</w:t>
      </w:r>
    </w:p>
    <w:p w14:paraId="5C5F8FF0" w14:textId="5921E1CF" w:rsidR="003312CF" w:rsidRPr="003312CF" w:rsidRDefault="003312CF" w:rsidP="00331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15B6DC" w14:textId="77777777" w:rsidR="00BF31A6" w:rsidRDefault="00BF31A6" w:rsidP="00BF31A6">
      <w:pPr>
        <w:rPr>
          <w:rFonts w:ascii="Times New Roman" w:hAnsi="Times New Roman" w:cs="Times New Roman"/>
          <w:sz w:val="24"/>
          <w:szCs w:val="24"/>
        </w:rPr>
      </w:pPr>
    </w:p>
    <w:p w14:paraId="70E24547" w14:textId="5062A1ED" w:rsidR="003312CF" w:rsidRPr="003312CF" w:rsidRDefault="003312CF" w:rsidP="00BF31A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312CF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3312CF">
        <w:rPr>
          <w:rFonts w:ascii="Times New Roman" w:hAnsi="Times New Roman" w:cs="Times New Roman"/>
          <w:sz w:val="24"/>
          <w:szCs w:val="24"/>
        </w:rPr>
        <w:t>uliah</w:t>
      </w:r>
      <w:proofErr w:type="spellEnd"/>
      <w:r w:rsidRPr="003312CF">
        <w:rPr>
          <w:rFonts w:ascii="Times New Roman" w:hAnsi="Times New Roman" w:cs="Times New Roman"/>
          <w:sz w:val="24"/>
          <w:szCs w:val="24"/>
        </w:rPr>
        <w:t xml:space="preserve"> </w:t>
      </w:r>
      <w:r w:rsidR="00BF31A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BF31A6">
        <w:rPr>
          <w:rFonts w:ascii="Times New Roman" w:hAnsi="Times New Roman" w:cs="Times New Roman"/>
          <w:sz w:val="24"/>
          <w:szCs w:val="24"/>
        </w:rPr>
        <w:t xml:space="preserve">  </w:t>
      </w:r>
      <w:r w:rsidRPr="003312C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312CF">
        <w:rPr>
          <w:rFonts w:ascii="Times New Roman" w:hAnsi="Times New Roman" w:cs="Times New Roman"/>
          <w:sz w:val="24"/>
          <w:szCs w:val="24"/>
        </w:rPr>
        <w:t xml:space="preserve"> Pendidikan Bahasa Indonesia</w:t>
      </w:r>
    </w:p>
    <w:p w14:paraId="0F119D07" w14:textId="36E02F17" w:rsidR="003312CF" w:rsidRPr="003312CF" w:rsidRDefault="003312CF" w:rsidP="003312C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312C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3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3312CF">
        <w:rPr>
          <w:rFonts w:ascii="Times New Roman" w:hAnsi="Times New Roman" w:cs="Times New Roman"/>
          <w:sz w:val="24"/>
          <w:szCs w:val="24"/>
        </w:rPr>
        <w:t>engampu</w:t>
      </w:r>
      <w:proofErr w:type="spellEnd"/>
      <w:r w:rsidRPr="003312CF">
        <w:rPr>
          <w:rFonts w:ascii="Times New Roman" w:hAnsi="Times New Roman" w:cs="Times New Roman"/>
          <w:sz w:val="24"/>
          <w:szCs w:val="24"/>
        </w:rPr>
        <w:t xml:space="preserve"> </w:t>
      </w:r>
      <w:r w:rsidR="00BF31A6">
        <w:rPr>
          <w:rFonts w:ascii="Times New Roman" w:hAnsi="Times New Roman" w:cs="Times New Roman"/>
          <w:sz w:val="24"/>
          <w:szCs w:val="24"/>
        </w:rPr>
        <w:tab/>
      </w:r>
      <w:r w:rsidRPr="003312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3312CF">
        <w:rPr>
          <w:rFonts w:ascii="Times New Roman" w:hAnsi="Times New Roman" w:cs="Times New Roman"/>
          <w:sz w:val="24"/>
          <w:szCs w:val="24"/>
        </w:rPr>
        <w:t>tik</w:t>
      </w:r>
      <w:proofErr w:type="spellEnd"/>
      <w:r w:rsidRPr="003312CF">
        <w:rPr>
          <w:rFonts w:ascii="Times New Roman" w:hAnsi="Times New Roman" w:cs="Times New Roman"/>
          <w:sz w:val="24"/>
          <w:szCs w:val="24"/>
        </w:rPr>
        <w:t xml:space="preserve"> Kartika, </w:t>
      </w:r>
      <w:proofErr w:type="spellStart"/>
      <w:r w:rsidRPr="003312CF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3312C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312CF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3312CF">
        <w:rPr>
          <w:rFonts w:ascii="Times New Roman" w:hAnsi="Times New Roman" w:cs="Times New Roman"/>
          <w:sz w:val="24"/>
          <w:szCs w:val="24"/>
        </w:rPr>
        <w:t>.</w:t>
      </w:r>
    </w:p>
    <w:p w14:paraId="5235B6C8" w14:textId="71B1FCB5" w:rsidR="003312CF" w:rsidRPr="003312CF" w:rsidRDefault="003312CF" w:rsidP="00331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3894BA" w14:textId="19AE8FD8" w:rsidR="003312CF" w:rsidRPr="003312CF" w:rsidRDefault="003312CF" w:rsidP="00331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1658D0" w14:textId="77777777" w:rsidR="003312CF" w:rsidRDefault="003312CF" w:rsidP="00331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D11700" w14:textId="34BDDEBA" w:rsidR="003312CF" w:rsidRPr="003312CF" w:rsidRDefault="003312CF" w:rsidP="00331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2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074348" wp14:editId="51ACD575">
            <wp:extent cx="2124075" cy="21812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7A6DE" w14:textId="6C8B6D81" w:rsidR="003312CF" w:rsidRPr="003312CF" w:rsidRDefault="003312CF" w:rsidP="00331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26A805" w14:textId="77777777" w:rsidR="003312CF" w:rsidRDefault="003312CF" w:rsidP="00331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9567DA" w14:textId="77777777" w:rsidR="003312CF" w:rsidRDefault="003312CF" w:rsidP="00331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F4DEA2" w14:textId="1BEEADFC" w:rsidR="003312CF" w:rsidRPr="003312CF" w:rsidRDefault="003312CF" w:rsidP="003312C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312CF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33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312CF">
        <w:rPr>
          <w:rFonts w:ascii="Times New Roman" w:hAnsi="Times New Roman" w:cs="Times New Roman"/>
          <w:sz w:val="24"/>
          <w:szCs w:val="24"/>
        </w:rPr>
        <w:t>leh</w:t>
      </w:r>
    </w:p>
    <w:p w14:paraId="2FABE15C" w14:textId="0083D38D" w:rsidR="003312CF" w:rsidRPr="003312CF" w:rsidRDefault="003312CF" w:rsidP="003312C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Daudea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Kirana Sari</w:t>
      </w:r>
    </w:p>
    <w:p w14:paraId="10CECEC8" w14:textId="72EAED37" w:rsidR="003312CF" w:rsidRPr="003312CF" w:rsidRDefault="003312CF" w:rsidP="00BF31A6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2CF">
        <w:rPr>
          <w:rFonts w:ascii="Times New Roman" w:hAnsi="Times New Roman" w:cs="Times New Roman"/>
          <w:sz w:val="24"/>
          <w:szCs w:val="24"/>
        </w:rPr>
        <w:t>2012011033</w:t>
      </w:r>
    </w:p>
    <w:p w14:paraId="46C8DB2B" w14:textId="0E7135E6" w:rsidR="003312CF" w:rsidRDefault="003312CF" w:rsidP="003312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D7686" w14:textId="77777777" w:rsidR="00607400" w:rsidRDefault="00607400" w:rsidP="003312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BF911" w14:textId="77777777" w:rsidR="003312CF" w:rsidRDefault="003312CF" w:rsidP="003312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F1898" w14:textId="228CE939" w:rsidR="003312CF" w:rsidRPr="003312CF" w:rsidRDefault="003312CF" w:rsidP="003312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2CF">
        <w:rPr>
          <w:rFonts w:ascii="Times New Roman" w:hAnsi="Times New Roman" w:cs="Times New Roman"/>
          <w:b/>
          <w:bCs/>
          <w:sz w:val="28"/>
          <w:szCs w:val="28"/>
        </w:rPr>
        <w:t>FAKULTAS HUKUM</w:t>
      </w:r>
    </w:p>
    <w:p w14:paraId="7F4C00D1" w14:textId="1F0BD0E2" w:rsidR="003312CF" w:rsidRPr="003312CF" w:rsidRDefault="003312CF" w:rsidP="003312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2CF">
        <w:rPr>
          <w:rFonts w:ascii="Times New Roman" w:hAnsi="Times New Roman" w:cs="Times New Roman"/>
          <w:b/>
          <w:bCs/>
          <w:sz w:val="28"/>
          <w:szCs w:val="28"/>
        </w:rPr>
        <w:t>UNIVERSITAS LAMPUNG</w:t>
      </w:r>
    </w:p>
    <w:p w14:paraId="23592B05" w14:textId="44818A25" w:rsidR="003312CF" w:rsidRDefault="003312CF" w:rsidP="003312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2CF"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p w14:paraId="389D87D8" w14:textId="77777777" w:rsidR="00607400" w:rsidRPr="003312CF" w:rsidRDefault="00607400" w:rsidP="003312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030CB" w14:textId="141E8FE9" w:rsidR="00886060" w:rsidRDefault="00886060" w:rsidP="006509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pemidanaan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hakim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1382F2" w14:textId="122FF9DC" w:rsidR="006509D6" w:rsidRDefault="00250232" w:rsidP="00030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26BF3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BF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426B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2C4A5E" w14:textId="6908EA8E" w:rsidR="00426BF3" w:rsidRDefault="00426BF3" w:rsidP="00426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 (KHA)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1990,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148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48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DE148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="00DE14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48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 Anak, dan  </w:t>
      </w:r>
      <w:proofErr w:type="spellStart"/>
      <w:r w:rsidR="00DE148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48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DE148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="00DE14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E148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488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48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DE1488">
        <w:rPr>
          <w:rFonts w:ascii="Times New Roman" w:hAnsi="Times New Roman" w:cs="Times New Roman"/>
          <w:sz w:val="24"/>
          <w:szCs w:val="24"/>
        </w:rPr>
        <w:t xml:space="preserve"> Anak.</w:t>
      </w:r>
    </w:p>
    <w:p w14:paraId="49A3EE36" w14:textId="77777777" w:rsidR="007B15D0" w:rsidRDefault="00250232" w:rsidP="005B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</w:t>
      </w:r>
      <w:r w:rsidR="0088606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Anak.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Anak,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06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886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. Batasan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hakim yang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09D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 11</w:t>
      </w:r>
      <w:proofErr w:type="gram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Anak dan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yang salah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D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509D6">
        <w:rPr>
          <w:rFonts w:ascii="Times New Roman" w:hAnsi="Times New Roman" w:cs="Times New Roman"/>
          <w:sz w:val="24"/>
          <w:szCs w:val="24"/>
        </w:rPr>
        <w:t>.</w:t>
      </w:r>
      <w:r w:rsidR="005B40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16807" w14:textId="0086ACE8" w:rsidR="005B40A8" w:rsidRDefault="005B40A8" w:rsidP="005B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dan 2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</w:t>
      </w:r>
      <w:r w:rsidR="00BF31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1A6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melarikan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menghilang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>, dan/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mengulangi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Penahanan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F31A6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BF3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F31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35DE3" w14:textId="5579E0E2" w:rsidR="00BF31A6" w:rsidRDefault="00BF31A6" w:rsidP="00BF31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lebih;dan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51060" w14:textId="610FE5DB" w:rsidR="00BF31A6" w:rsidRDefault="00BF31A6" w:rsidP="00BF31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Diduga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F1EDA2" w14:textId="77777777" w:rsidR="00BF31A6" w:rsidRPr="00BF31A6" w:rsidRDefault="00BF31A6" w:rsidP="00BF31A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27C7BDD" w14:textId="21F1658C" w:rsidR="003312CF" w:rsidRDefault="006509D6" w:rsidP="005B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2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3C2F4" w14:textId="1E78A89A" w:rsidR="0003083B" w:rsidRDefault="008B2280" w:rsidP="00DE148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KUHP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me=</w:t>
      </w:r>
      <w:proofErr w:type="spellStart"/>
      <w:r>
        <w:rPr>
          <w:rFonts w:ascii="Times New Roman" w:hAnsi="Times New Roman" w:cs="Times New Roman"/>
          <w:sz w:val="24"/>
          <w:szCs w:val="24"/>
        </w:rPr>
        <w:t>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mempertanggungjawabkan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5E3E1D" w14:textId="67D7D96A" w:rsidR="00607400" w:rsidRDefault="00607400" w:rsidP="00030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Penjatuhan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Hakim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umurnya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berkinflik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706D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6D4">
        <w:rPr>
          <w:rFonts w:ascii="Times New Roman" w:hAnsi="Times New Roman" w:cs="Times New Roman"/>
          <w:sz w:val="24"/>
          <w:szCs w:val="24"/>
        </w:rPr>
        <w:t>salah</w:t>
      </w:r>
      <w:proofErr w:type="gram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6D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706D4">
        <w:rPr>
          <w:rFonts w:ascii="Times New Roman" w:hAnsi="Times New Roman" w:cs="Times New Roman"/>
          <w:sz w:val="24"/>
          <w:szCs w:val="24"/>
        </w:rPr>
        <w:t>.</w:t>
      </w:r>
    </w:p>
    <w:p w14:paraId="5EBC93AB" w14:textId="0AF18563" w:rsidR="00E706D4" w:rsidRDefault="00E706D4" w:rsidP="00030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Hakim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Anak.</w:t>
      </w:r>
    </w:p>
    <w:p w14:paraId="6E96EFDE" w14:textId="4897BEFC" w:rsidR="007B15D0" w:rsidRDefault="007B15D0" w:rsidP="00030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Keputusan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Hakim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0B4160" w14:textId="77777777" w:rsidR="00E706D4" w:rsidRDefault="00E706D4" w:rsidP="00E706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AFDC50" w14:textId="248D8A1A" w:rsidR="00E706D4" w:rsidRDefault="00E706D4" w:rsidP="00030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F7DF7C" w14:textId="14458DCD" w:rsidR="00E706D4" w:rsidRDefault="00E706D4" w:rsidP="00030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5DA2ED" w14:textId="62403370" w:rsidR="00E706D4" w:rsidRDefault="00E706D4" w:rsidP="00030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024B9E" w14:textId="771BD6DE" w:rsidR="00E706D4" w:rsidRDefault="00E706D4" w:rsidP="000308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372A85" w14:textId="77777777" w:rsidR="003312CF" w:rsidRPr="003312CF" w:rsidRDefault="003312CF" w:rsidP="00E706D4">
      <w:pPr>
        <w:rPr>
          <w:rFonts w:ascii="Times New Roman" w:hAnsi="Times New Roman" w:cs="Times New Roman"/>
          <w:sz w:val="24"/>
          <w:szCs w:val="24"/>
        </w:rPr>
      </w:pPr>
    </w:p>
    <w:sectPr w:rsidR="003312CF" w:rsidRPr="0033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2145E"/>
    <w:multiLevelType w:val="hybridMultilevel"/>
    <w:tmpl w:val="F050DDD8"/>
    <w:lvl w:ilvl="0" w:tplc="D5908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CF"/>
    <w:rsid w:val="0003083B"/>
    <w:rsid w:val="00250232"/>
    <w:rsid w:val="003312CF"/>
    <w:rsid w:val="00426BF3"/>
    <w:rsid w:val="005B40A8"/>
    <w:rsid w:val="00607400"/>
    <w:rsid w:val="006509D6"/>
    <w:rsid w:val="007B15D0"/>
    <w:rsid w:val="00886060"/>
    <w:rsid w:val="008B2280"/>
    <w:rsid w:val="00BF31A6"/>
    <w:rsid w:val="00DE1488"/>
    <w:rsid w:val="00E7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1134"/>
  <w15:chartTrackingRefBased/>
  <w15:docId w15:val="{B2F27362-82B4-439D-B687-224AA363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daudeakirana1515@gmail.com</dc:creator>
  <cp:keywords/>
  <dc:description/>
  <cp:lastModifiedBy>daudeakirana1515@gmail.com</cp:lastModifiedBy>
  <cp:revision>1</cp:revision>
  <dcterms:created xsi:type="dcterms:W3CDTF">2020-12-14T10:53:00Z</dcterms:created>
  <dcterms:modified xsi:type="dcterms:W3CDTF">2020-12-14T13:00:00Z</dcterms:modified>
</cp:coreProperties>
</file>