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02" w:rsidRDefault="00DB5202">
      <w:bookmarkStart w:id="0" w:name="_GoBack"/>
      <w:bookmarkEnd w:id="0"/>
    </w:p>
    <w:p w:rsidR="00DB5202" w:rsidRDefault="00DB5202" w:rsidP="00DB5202">
      <w:r>
        <w:tab/>
      </w:r>
      <w:r>
        <w:tab/>
      </w:r>
      <w:r>
        <w:tab/>
      </w:r>
      <w:r>
        <w:tab/>
      </w:r>
      <w:r>
        <w:tab/>
        <w:t>ABSRTAK</w:t>
      </w:r>
    </w:p>
    <w:p w:rsidR="00E839A0" w:rsidRDefault="00DB5202"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</w:t>
      </w:r>
      <w:r>
        <w:t>ayah</w:t>
      </w:r>
      <w:proofErr w:type="spellEnd"/>
      <w:r>
        <w:t xml:space="preserve"> “ </w:t>
      </w:r>
      <w:r>
        <w:t xml:space="preserve"> </w:t>
      </w:r>
      <w:proofErr w:type="spellStart"/>
      <w:r>
        <w:t>skripsi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Islam,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Syari’ah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Institut</w:t>
      </w:r>
      <w:proofErr w:type="spellEnd"/>
      <w:r>
        <w:t xml:space="preserve"> Agama Islam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Tulungagung</w:t>
      </w:r>
      <w:proofErr w:type="spellEnd"/>
      <w:r>
        <w:t xml:space="preserve">, yang </w:t>
      </w:r>
      <w:proofErr w:type="spellStart"/>
      <w:r>
        <w:t>dibimbing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Ahmad </w:t>
      </w:r>
      <w:proofErr w:type="spellStart"/>
      <w:r>
        <w:t>Musonnif</w:t>
      </w:r>
      <w:proofErr w:type="spellEnd"/>
      <w:r>
        <w:t xml:space="preserve"> M.H.I.</w:t>
      </w:r>
      <w:r w:rsidRPr="00DB5202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dilatar</w:t>
      </w:r>
      <w:proofErr w:type="spellEnd"/>
      <w:r>
        <w:t xml:space="preserve"> </w:t>
      </w:r>
      <w:proofErr w:type="spellStart"/>
      <w:r>
        <w:t>belakangi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simpangsiur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di Indonesia, Di Indonesia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. </w:t>
      </w:r>
      <w:proofErr w:type="spellStart"/>
      <w:proofErr w:type="gramStart"/>
      <w:r>
        <w:t>Persekusi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Perlakukan</w:t>
      </w:r>
      <w:proofErr w:type="spellEnd"/>
      <w:r>
        <w:t xml:space="preserve"> </w:t>
      </w:r>
      <w:proofErr w:type="spellStart"/>
      <w:r>
        <w:t>Buruk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penganiayaan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kususnya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, agama,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Adapun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memurut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>?</w:t>
      </w:r>
      <w:proofErr w:type="gramEnd"/>
      <w:r>
        <w:t xml:space="preserve"> </w:t>
      </w:r>
      <w:proofErr w:type="gramStart"/>
      <w:r>
        <w:t xml:space="preserve">2)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3)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“Library Research”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Induktif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Komparatif</w:t>
      </w:r>
      <w:proofErr w:type="spellEnd"/>
      <w:r>
        <w:t>.</w:t>
      </w:r>
      <w:proofErr w:type="gramEnd"/>
      <w:r>
        <w:t xml:space="preserve"> 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peroleh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enak</w:t>
      </w:r>
      <w:proofErr w:type="spellEnd"/>
      <w:r>
        <w:t xml:space="preserve"> (</w:t>
      </w:r>
      <w:proofErr w:type="spellStart"/>
      <w:r>
        <w:t>penderitaan</w:t>
      </w:r>
      <w:proofErr w:type="spellEnd"/>
      <w:r>
        <w:t xml:space="preserve">), rasa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penganiayaan</w:t>
      </w:r>
      <w:proofErr w:type="spellEnd"/>
      <w:r>
        <w:t xml:space="preserve"> yang di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351, 352, 354, </w:t>
      </w:r>
      <w:proofErr w:type="spellStart"/>
      <w:r>
        <w:t>dan</w:t>
      </w:r>
      <w:proofErr w:type="spellEnd"/>
      <w:r>
        <w:t xml:space="preserve"> 356 KUHP. </w:t>
      </w:r>
      <w:proofErr w:type="spellStart"/>
      <w:proofErr w:type="gramStart"/>
      <w:r>
        <w:t>Sanksi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  <w:proofErr w:type="spellStart"/>
      <w:r>
        <w:t>Kurungan</w:t>
      </w:r>
      <w:proofErr w:type="spellEnd"/>
      <w:r>
        <w:t xml:space="preserve">,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>.</w:t>
      </w:r>
      <w:proofErr w:type="gram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menyakiti</w:t>
      </w:r>
      <w:proofErr w:type="spellEnd"/>
      <w:r>
        <w:t xml:space="preserve"> orang </w:t>
      </w:r>
      <w:proofErr w:type="gramStart"/>
      <w:r>
        <w:t>lain</w:t>
      </w:r>
      <w:proofErr w:type="gramEnd"/>
      <w:r>
        <w:t xml:space="preserve"> yang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badannya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nyawanya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(</w:t>
      </w:r>
      <w:proofErr w:type="spellStart"/>
      <w:r>
        <w:t>Jar’aim</w:t>
      </w:r>
      <w:proofErr w:type="spellEnd"/>
      <w:r>
        <w:t xml:space="preserve">). </w:t>
      </w:r>
      <w:proofErr w:type="spellStart"/>
      <w:proofErr w:type="gramStart"/>
      <w:r>
        <w:t>Adapun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penganiayan</w:t>
      </w:r>
      <w:proofErr w:type="spellEnd"/>
      <w:r>
        <w:t xml:space="preserve"> </w:t>
      </w:r>
      <w:proofErr w:type="spellStart"/>
      <w:r>
        <w:t>persekusi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Persamaan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melukai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</w:t>
      </w:r>
      <w:proofErr w:type="spellStart"/>
      <w:r>
        <w:t>menimbulkan</w:t>
      </w:r>
      <w:proofErr w:type="spellEnd"/>
      <w:r>
        <w:t xml:space="preserve"> rasa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menimbulkan</w:t>
      </w:r>
      <w:r>
        <w:t>kematian</w:t>
      </w:r>
      <w:proofErr w:type="spellEnd"/>
      <w:r>
        <w:t>.</w:t>
      </w:r>
      <w:proofErr w:type="gram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jinyah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, </w:t>
      </w:r>
      <w:proofErr w:type="spellStart"/>
      <w:r>
        <w:t>kurungan</w:t>
      </w:r>
      <w:proofErr w:type="spellEnd"/>
      <w:r>
        <w:t xml:space="preserve">, </w:t>
      </w:r>
      <w:proofErr w:type="spellStart"/>
      <w:r>
        <w:t>danda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yang </w:t>
      </w:r>
      <w:proofErr w:type="spellStart"/>
      <w:r>
        <w:t>dilakuan</w:t>
      </w:r>
      <w:proofErr w:type="spellEnd"/>
      <w:r>
        <w:t xml:space="preserve">.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  <w:r>
        <w:t xml:space="preserve"> </w:t>
      </w:r>
      <w:proofErr w:type="spellStart"/>
      <w:r>
        <w:t>menjatuhkan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di </w:t>
      </w:r>
      <w:proofErr w:type="spellStart"/>
      <w:r>
        <w:t>Qisas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Diyat</w:t>
      </w:r>
      <w:proofErr w:type="spellEnd"/>
      <w:r>
        <w:t>.</w:t>
      </w:r>
      <w:proofErr w:type="gramEnd"/>
    </w:p>
    <w:p w:rsidR="00DB5202" w:rsidRDefault="00DB5202">
      <w:r>
        <w:t xml:space="preserve">Kata </w:t>
      </w:r>
      <w:proofErr w:type="spellStart"/>
      <w:r>
        <w:t>Kunci</w:t>
      </w:r>
      <w:proofErr w:type="spellEnd"/>
      <w:r>
        <w:t xml:space="preserve">: </w:t>
      </w:r>
      <w:proofErr w:type="spellStart"/>
      <w:r>
        <w:t>Persekusi</w:t>
      </w:r>
      <w:proofErr w:type="spellEnd"/>
      <w:r>
        <w:t xml:space="preserve">,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Fiqih</w:t>
      </w:r>
      <w:proofErr w:type="spellEnd"/>
      <w:r>
        <w:t xml:space="preserve"> </w:t>
      </w:r>
      <w:proofErr w:type="spellStart"/>
      <w:r>
        <w:t>Jinayah</w:t>
      </w:r>
      <w:proofErr w:type="spellEnd"/>
    </w:p>
    <w:sectPr w:rsidR="00DB5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02"/>
    <w:rsid w:val="00DB5202"/>
    <w:rsid w:val="00E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2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2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 KOMPUTER</dc:creator>
  <cp:lastModifiedBy>88 KOMPUTER</cp:lastModifiedBy>
  <cp:revision>1</cp:revision>
  <dcterms:created xsi:type="dcterms:W3CDTF">2020-12-09T06:38:00Z</dcterms:created>
  <dcterms:modified xsi:type="dcterms:W3CDTF">2020-12-09T06:41:00Z</dcterms:modified>
</cp:coreProperties>
</file>