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6B" w:rsidRPr="00EB1E5B" w:rsidRDefault="00EB1E5B" w:rsidP="001F1593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B1E5B">
        <w:rPr>
          <w:rFonts w:ascii="Times New Roman" w:hAnsi="Times New Roman" w:cs="Times New Roman"/>
          <w:sz w:val="26"/>
          <w:szCs w:val="26"/>
        </w:rPr>
        <w:t>Nama</w:t>
      </w:r>
      <w:proofErr w:type="spellEnd"/>
      <w:r w:rsidRPr="00EB1E5B">
        <w:rPr>
          <w:rFonts w:ascii="Times New Roman" w:hAnsi="Times New Roman" w:cs="Times New Roman"/>
          <w:sz w:val="26"/>
          <w:szCs w:val="26"/>
        </w:rPr>
        <w:t xml:space="preserve"> </w:t>
      </w:r>
      <w:r w:rsidRPr="00EB1E5B">
        <w:rPr>
          <w:rFonts w:ascii="Times New Roman" w:hAnsi="Times New Roman" w:cs="Times New Roman"/>
          <w:sz w:val="26"/>
          <w:szCs w:val="26"/>
        </w:rPr>
        <w:tab/>
      </w:r>
      <w:r w:rsidR="00FE5541">
        <w:rPr>
          <w:rFonts w:ascii="Times New Roman" w:hAnsi="Times New Roman" w:cs="Times New Roman"/>
          <w:sz w:val="26"/>
          <w:szCs w:val="26"/>
        </w:rPr>
        <w:tab/>
      </w:r>
      <w:r w:rsidR="00FE5541">
        <w:rPr>
          <w:rFonts w:ascii="Times New Roman" w:hAnsi="Times New Roman" w:cs="Times New Roman"/>
          <w:sz w:val="26"/>
          <w:szCs w:val="26"/>
        </w:rPr>
        <w:tab/>
      </w:r>
      <w:r w:rsidRPr="00EB1E5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B1E5B">
        <w:rPr>
          <w:rFonts w:ascii="Times New Roman" w:hAnsi="Times New Roman" w:cs="Times New Roman"/>
          <w:sz w:val="26"/>
          <w:szCs w:val="26"/>
        </w:rPr>
        <w:t>Mayda</w:t>
      </w:r>
      <w:proofErr w:type="spellEnd"/>
      <w:r w:rsidRPr="00EB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1E5B">
        <w:rPr>
          <w:rFonts w:ascii="Times New Roman" w:hAnsi="Times New Roman" w:cs="Times New Roman"/>
          <w:sz w:val="26"/>
          <w:szCs w:val="26"/>
        </w:rPr>
        <w:t>Alyani</w:t>
      </w:r>
      <w:proofErr w:type="spellEnd"/>
    </w:p>
    <w:p w:rsidR="00EB1E5B" w:rsidRDefault="00EB1E5B" w:rsidP="001F1593">
      <w:pPr>
        <w:jc w:val="both"/>
        <w:rPr>
          <w:rFonts w:ascii="Times New Roman" w:hAnsi="Times New Roman" w:cs="Times New Roman"/>
          <w:sz w:val="26"/>
          <w:szCs w:val="26"/>
        </w:rPr>
      </w:pPr>
      <w:r w:rsidRPr="00EB1E5B">
        <w:rPr>
          <w:rFonts w:ascii="Times New Roman" w:hAnsi="Times New Roman" w:cs="Times New Roman"/>
          <w:sz w:val="26"/>
          <w:szCs w:val="26"/>
        </w:rPr>
        <w:t xml:space="preserve">NPM </w:t>
      </w:r>
      <w:r w:rsidR="00FE5541">
        <w:rPr>
          <w:rFonts w:ascii="Times New Roman" w:hAnsi="Times New Roman" w:cs="Times New Roman"/>
          <w:sz w:val="26"/>
          <w:szCs w:val="26"/>
        </w:rPr>
        <w:tab/>
      </w:r>
      <w:r w:rsidR="00FE5541">
        <w:rPr>
          <w:rFonts w:ascii="Times New Roman" w:hAnsi="Times New Roman" w:cs="Times New Roman"/>
          <w:sz w:val="26"/>
          <w:szCs w:val="26"/>
        </w:rPr>
        <w:tab/>
      </w:r>
      <w:r w:rsidRPr="00EB1E5B">
        <w:rPr>
          <w:rFonts w:ascii="Times New Roman" w:hAnsi="Times New Roman" w:cs="Times New Roman"/>
          <w:sz w:val="26"/>
          <w:szCs w:val="26"/>
        </w:rPr>
        <w:tab/>
        <w:t>: 2012011302</w:t>
      </w:r>
    </w:p>
    <w:p w:rsidR="00FE5541" w:rsidRPr="00EB1E5B" w:rsidRDefault="00FE5541" w:rsidP="001F159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Program </w:t>
      </w:r>
      <w:proofErr w:type="spellStart"/>
      <w:r>
        <w:rPr>
          <w:rFonts w:ascii="Times New Roman" w:hAnsi="Times New Roman" w:cs="Times New Roman"/>
          <w:sz w:val="26"/>
          <w:szCs w:val="26"/>
        </w:rPr>
        <w:t>Studi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Ilmu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Hukum</w:t>
      </w:r>
      <w:proofErr w:type="spellEnd"/>
    </w:p>
    <w:p w:rsidR="009C0BF5" w:rsidRDefault="00FE5541" w:rsidP="00FE5541">
      <w:pPr>
        <w:ind w:left="2160" w:hanging="21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Judul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 w:rsidR="009C0BF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C0BF5">
        <w:rPr>
          <w:rFonts w:ascii="Times New Roman" w:hAnsi="Times New Roman" w:cs="Times New Roman"/>
          <w:sz w:val="26"/>
          <w:szCs w:val="26"/>
        </w:rPr>
        <w:t>Pertanggungj</w:t>
      </w:r>
      <w:r w:rsidR="00EB1E5B" w:rsidRPr="00EB1E5B">
        <w:rPr>
          <w:rFonts w:ascii="Times New Roman" w:hAnsi="Times New Roman" w:cs="Times New Roman"/>
          <w:sz w:val="26"/>
          <w:szCs w:val="26"/>
        </w:rPr>
        <w:t>awaban</w:t>
      </w:r>
      <w:proofErr w:type="spellEnd"/>
      <w:r w:rsidR="00EB1E5B" w:rsidRPr="00EB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1E5B" w:rsidRPr="00EB1E5B">
        <w:rPr>
          <w:rFonts w:ascii="Times New Roman" w:hAnsi="Times New Roman" w:cs="Times New Roman"/>
          <w:sz w:val="26"/>
          <w:szCs w:val="26"/>
        </w:rPr>
        <w:t>Anak</w:t>
      </w:r>
      <w:proofErr w:type="spellEnd"/>
      <w:r w:rsidR="00EB1E5B" w:rsidRPr="00EB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1E5B" w:rsidRPr="00EB1E5B">
        <w:rPr>
          <w:rFonts w:ascii="Times New Roman" w:hAnsi="Times New Roman" w:cs="Times New Roman"/>
          <w:sz w:val="26"/>
          <w:szCs w:val="26"/>
        </w:rPr>
        <w:t>Sebagai</w:t>
      </w:r>
      <w:proofErr w:type="spellEnd"/>
      <w:r w:rsidR="00EB1E5B" w:rsidRPr="00EB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1E5B" w:rsidRPr="00EB1E5B">
        <w:rPr>
          <w:rFonts w:ascii="Times New Roman" w:hAnsi="Times New Roman" w:cs="Times New Roman"/>
          <w:sz w:val="26"/>
          <w:szCs w:val="26"/>
        </w:rPr>
        <w:t>Pelaku</w:t>
      </w:r>
      <w:proofErr w:type="spellEnd"/>
      <w:r w:rsidR="00EB1E5B" w:rsidRPr="00EB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B1E5B" w:rsidRPr="00EB1E5B">
        <w:rPr>
          <w:rFonts w:ascii="Times New Roman" w:hAnsi="Times New Roman" w:cs="Times New Roman"/>
          <w:sz w:val="26"/>
          <w:szCs w:val="26"/>
        </w:rPr>
        <w:t>Kekerasan</w:t>
      </w:r>
      <w:proofErr w:type="spellEnd"/>
      <w:r w:rsidR="00EB1E5B" w:rsidRPr="00EB1E5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EB1E5B" w:rsidRPr="00EB1E5B">
        <w:rPr>
          <w:rFonts w:ascii="Times New Roman" w:hAnsi="Times New Roman" w:cs="Times New Roman"/>
          <w:sz w:val="26"/>
          <w:szCs w:val="26"/>
        </w:rPr>
        <w:t>Seksusal</w:t>
      </w:r>
      <w:proofErr w:type="spellEnd"/>
      <w:proofErr w:type="gramEnd"/>
      <w:r w:rsidR="00EB1E5B" w:rsidRPr="00EB1E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EB1E5B" w:rsidRPr="00EB1E5B">
        <w:rPr>
          <w:rFonts w:ascii="Times New Roman" w:hAnsi="Times New Roman" w:cs="Times New Roman"/>
          <w:sz w:val="26"/>
          <w:szCs w:val="26"/>
        </w:rPr>
        <w:t>Terhadap</w:t>
      </w:r>
      <w:proofErr w:type="spellEnd"/>
      <w:r w:rsidR="00EB1E5B" w:rsidRPr="00EB1E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1E5B" w:rsidRPr="00EB1E5B">
        <w:rPr>
          <w:rFonts w:ascii="Times New Roman" w:hAnsi="Times New Roman" w:cs="Times New Roman"/>
          <w:sz w:val="26"/>
          <w:szCs w:val="26"/>
        </w:rPr>
        <w:t>Anak</w:t>
      </w:r>
      <w:proofErr w:type="spellEnd"/>
    </w:p>
    <w:p w:rsidR="00FE5541" w:rsidRDefault="00FE5541" w:rsidP="00FE5541">
      <w:pPr>
        <w:ind w:left="2160" w:hanging="2160"/>
        <w:jc w:val="both"/>
        <w:rPr>
          <w:rFonts w:ascii="Times New Roman" w:hAnsi="Times New Roman" w:cs="Times New Roman"/>
          <w:sz w:val="26"/>
          <w:szCs w:val="26"/>
        </w:rPr>
      </w:pPr>
    </w:p>
    <w:p w:rsidR="00FE5541" w:rsidRPr="00FE5541" w:rsidRDefault="00FE5541" w:rsidP="00FE5541">
      <w:pPr>
        <w:jc w:val="center"/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32"/>
          <w:szCs w:val="26"/>
        </w:rPr>
        <w:t>ABSTRAK</w:t>
      </w:r>
    </w:p>
    <w:p w:rsidR="009C0BF5" w:rsidRDefault="009C0BF5" w:rsidP="001F1593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Penelitian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berjudu</w:t>
      </w:r>
      <w:r w:rsidR="00FE5541">
        <w:rPr>
          <w:rFonts w:ascii="Times New Roman" w:hAnsi="Times New Roman" w:cs="Times New Roman"/>
          <w:sz w:val="26"/>
          <w:szCs w:val="26"/>
        </w:rPr>
        <w:t>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Pertanggungjawaban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Sebagai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Pelaku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Kekerasan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Terhadap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Anak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  <w:r w:rsidR="00AE692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E6923">
        <w:rPr>
          <w:rFonts w:ascii="Times New Roman" w:hAnsi="Times New Roman" w:cs="Times New Roman"/>
          <w:sz w:val="26"/>
          <w:szCs w:val="26"/>
        </w:rPr>
        <w:t xml:space="preserve">Yang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penulisannya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menggunakan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metode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penelitian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bersifat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normatif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pendekatan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undang-undang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Statude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Approach)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pendekatan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konseptual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(Conceptual Approach)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dan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studi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kasus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(Case Approach).</w:t>
      </w:r>
      <w:proofErr w:type="gram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Rumusan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masalah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penelitian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6923">
        <w:rPr>
          <w:rFonts w:ascii="Times New Roman" w:hAnsi="Times New Roman" w:cs="Times New Roman"/>
          <w:sz w:val="26"/>
          <w:szCs w:val="26"/>
        </w:rPr>
        <w:t>ini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E6923">
        <w:rPr>
          <w:rFonts w:ascii="Times New Roman" w:hAnsi="Times New Roman" w:cs="Times New Roman"/>
          <w:sz w:val="26"/>
          <w:szCs w:val="26"/>
        </w:rPr>
        <w:t>adalah</w:t>
      </w:r>
      <w:proofErr w:type="spellEnd"/>
      <w:r w:rsidR="00AE6923">
        <w:rPr>
          <w:rFonts w:ascii="Times New Roman" w:hAnsi="Times New Roman" w:cs="Times New Roman"/>
          <w:sz w:val="26"/>
          <w:szCs w:val="26"/>
        </w:rPr>
        <w:t xml:space="preserve"> </w:t>
      </w:r>
      <w:r w:rsidR="007A0902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7A0902">
        <w:rPr>
          <w:rFonts w:ascii="Times New Roman" w:hAnsi="Times New Roman" w:cs="Times New Roman"/>
          <w:sz w:val="26"/>
          <w:szCs w:val="26"/>
        </w:rPr>
        <w:t xml:space="preserve"> </w:t>
      </w:r>
      <w:r w:rsidR="001F1593">
        <w:rPr>
          <w:rFonts w:ascii="Times New Roman" w:hAnsi="Times New Roman" w:cs="Times New Roman"/>
          <w:sz w:val="26"/>
          <w:szCs w:val="26"/>
        </w:rPr>
        <w:t xml:space="preserve">(1)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Apa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faktor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yang 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mempengaruhi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terjadinya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kekerasan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terhadap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anak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?</w:t>
      </w:r>
      <w:r w:rsidR="00A86AD2">
        <w:rPr>
          <w:rFonts w:ascii="Times New Roman" w:hAnsi="Times New Roman" w:cs="Times New Roman"/>
          <w:sz w:val="26"/>
          <w:szCs w:val="26"/>
        </w:rPr>
        <w:t xml:space="preserve"> </w:t>
      </w:r>
      <w:r w:rsidR="001F1593">
        <w:rPr>
          <w:rFonts w:ascii="Times New Roman" w:hAnsi="Times New Roman" w:cs="Times New Roman"/>
          <w:sz w:val="26"/>
          <w:szCs w:val="26"/>
        </w:rPr>
        <w:t xml:space="preserve"> (2)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Bagaimana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pertimbangan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putusan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hakim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terkait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tindak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pidana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pelaku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kekerasan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pada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anak</w:t>
      </w:r>
      <w:proofErr w:type="spellEnd"/>
      <w:proofErr w:type="gramStart"/>
      <w:r w:rsidR="001F1593">
        <w:rPr>
          <w:rFonts w:ascii="Times New Roman" w:hAnsi="Times New Roman" w:cs="Times New Roman"/>
          <w:sz w:val="26"/>
          <w:szCs w:val="26"/>
        </w:rPr>
        <w:t>?.</w:t>
      </w:r>
      <w:proofErr w:type="gramEnd"/>
      <w:r w:rsidR="001F1593">
        <w:rPr>
          <w:rFonts w:ascii="Times New Roman" w:hAnsi="Times New Roman" w:cs="Times New Roman"/>
          <w:sz w:val="26"/>
          <w:szCs w:val="26"/>
        </w:rPr>
        <w:t xml:space="preserve"> Dari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penelitian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hukum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telah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dilakukan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menggunakan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penelitian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disebutkan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diatas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dapat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disimpulkan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bahwa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pada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rumusan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masalah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pertama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mengenai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faktor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yamng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mempengaruhi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terjadinya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kekerasan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pada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anak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ada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3 (</w:t>
      </w:r>
      <w:proofErr w:type="spellStart"/>
      <w:r w:rsidR="001F1593">
        <w:rPr>
          <w:rFonts w:ascii="Times New Roman" w:hAnsi="Times New Roman" w:cs="Times New Roman"/>
          <w:sz w:val="26"/>
          <w:szCs w:val="26"/>
        </w:rPr>
        <w:t>tiga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proofErr w:type="gramStart"/>
      <w:r w:rsidR="001F1593">
        <w:rPr>
          <w:rFonts w:ascii="Times New Roman" w:hAnsi="Times New Roman" w:cs="Times New Roman"/>
          <w:sz w:val="26"/>
          <w:szCs w:val="26"/>
        </w:rPr>
        <w:t>yaitu</w:t>
      </w:r>
      <w:proofErr w:type="spellEnd"/>
      <w:r w:rsidR="001F1593">
        <w:rPr>
          <w:rFonts w:ascii="Times New Roman" w:hAnsi="Times New Roman" w:cs="Times New Roman"/>
          <w:sz w:val="26"/>
          <w:szCs w:val="26"/>
        </w:rPr>
        <w:t xml:space="preserve"> </w:t>
      </w:r>
      <w:r w:rsidR="001F1593" w:rsidRPr="001F1593">
        <w:rPr>
          <w:rFonts w:ascii="Times New Roman" w:hAnsi="Times New Roman" w:cs="Times New Roman"/>
          <w:sz w:val="26"/>
          <w:szCs w:val="26"/>
        </w:rPr>
        <w:t xml:space="preserve"> target</w:t>
      </w:r>
      <w:proofErr w:type="gram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sesuai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tepat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lema</w:t>
      </w:r>
      <w:r w:rsidR="00FE5541">
        <w:rPr>
          <w:rFonts w:ascii="Times New Roman" w:hAnsi="Times New Roman" w:cs="Times New Roman"/>
          <w:sz w:val="26"/>
          <w:szCs w:val="26"/>
        </w:rPr>
        <w:t>hnya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pengamanan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atau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pengawasan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dan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adanya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motivasi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dari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pelaku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konteks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kejahatan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anak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ketiga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faktor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atas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dapat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dijelaskan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sebagai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kejahatan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menimpa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anak-anak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dilakukan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oleh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anak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tidak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1F1593" w:rsidRPr="001F1593">
        <w:rPr>
          <w:rFonts w:ascii="Times New Roman" w:hAnsi="Times New Roman" w:cs="Times New Roman"/>
          <w:sz w:val="26"/>
          <w:szCs w:val="26"/>
        </w:rPr>
        <w:t>akan</w:t>
      </w:r>
      <w:proofErr w:type="spellEnd"/>
      <w:proofErr w:type="gram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mungkin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terjadi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tanpa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adanya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korban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cocok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atau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tepat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1F1593" w:rsidRPr="001F1593">
        <w:rPr>
          <w:rFonts w:ascii="Times New Roman" w:hAnsi="Times New Roman" w:cs="Times New Roman"/>
          <w:sz w:val="26"/>
          <w:szCs w:val="26"/>
        </w:rPr>
        <w:t>Ketepatan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korban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berarti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menarik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perhatian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1F1593" w:rsidRPr="001F15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1593" w:rsidRPr="001F1593">
        <w:rPr>
          <w:rFonts w:ascii="Times New Roman" w:hAnsi="Times New Roman" w:cs="Times New Roman"/>
          <w:sz w:val="26"/>
          <w:szCs w:val="26"/>
        </w:rPr>
        <w:t>pelaku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Sedangkan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pada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rumusan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masalah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kedua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E5541">
        <w:rPr>
          <w:rFonts w:ascii="Times New Roman" w:hAnsi="Times New Roman" w:cs="Times New Roman"/>
          <w:sz w:val="26"/>
          <w:szCs w:val="26"/>
        </w:rPr>
        <w:t>akan</w:t>
      </w:r>
      <w:proofErr w:type="spellEnd"/>
      <w:proofErr w:type="gram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membahas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studi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kasus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pertimbangan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putusan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hakim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terkait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tindakan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pelaku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kekerasan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pada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>
        <w:rPr>
          <w:rFonts w:ascii="Times New Roman" w:hAnsi="Times New Roman" w:cs="Times New Roman"/>
          <w:sz w:val="26"/>
          <w:szCs w:val="26"/>
        </w:rPr>
        <w:t>anak</w:t>
      </w:r>
      <w:proofErr w:type="spellEnd"/>
      <w:r w:rsidR="00FE55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seseorang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belum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mencapai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usia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tahun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digolongkan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sebagai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a child.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Dengan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kata lain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anak-anak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belum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mencapai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E5541" w:rsidRPr="00FE5541">
        <w:rPr>
          <w:rFonts w:ascii="Times New Roman" w:hAnsi="Times New Roman" w:cs="Times New Roman"/>
          <w:sz w:val="26"/>
          <w:szCs w:val="26"/>
        </w:rPr>
        <w:t>usia</w:t>
      </w:r>
      <w:proofErr w:type="spellEnd"/>
      <w:proofErr w:type="gram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tahun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tidak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dapat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digolongkan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sebagai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pelaku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kejahatan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(sex offender),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sehingga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tidak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bisa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dikenakan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sanksi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pidana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FE5541" w:rsidRPr="00FE5541">
        <w:rPr>
          <w:rFonts w:ascii="Times New Roman" w:hAnsi="Times New Roman" w:cs="Times New Roman"/>
          <w:sz w:val="26"/>
          <w:szCs w:val="26"/>
        </w:rPr>
        <w:t>Sementara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itu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, juvenile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adalah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anak-anak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yang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melakukan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kejahatan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tetapi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telah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memiliki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tanggung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jawab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hukum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E5541" w:rsidRPr="00FE5541">
        <w:rPr>
          <w:rFonts w:ascii="Times New Roman" w:hAnsi="Times New Roman" w:cs="Times New Roman"/>
          <w:sz w:val="26"/>
          <w:szCs w:val="26"/>
        </w:rPr>
        <w:t>Usia</w:t>
      </w:r>
      <w:proofErr w:type="spellEnd"/>
      <w:proofErr w:type="gram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mereka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umumnya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berkisar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antara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12-17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tahun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FE5541" w:rsidRPr="00FE5541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konteks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ini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ketika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anak-anak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dalam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kategori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junevile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melakukan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tindak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pidana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maka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perbuatan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tersebut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dapat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dipertanggungjawabkan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kepada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5541" w:rsidRPr="00FE5541">
        <w:rPr>
          <w:rFonts w:ascii="Times New Roman" w:hAnsi="Times New Roman" w:cs="Times New Roman"/>
          <w:sz w:val="26"/>
          <w:szCs w:val="26"/>
        </w:rPr>
        <w:t>mereka</w:t>
      </w:r>
      <w:proofErr w:type="spellEnd"/>
      <w:r w:rsidR="00FE5541" w:rsidRPr="00FE554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E5541" w:rsidRDefault="00FE5541" w:rsidP="001F159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E5541" w:rsidRPr="00EB1E5B" w:rsidRDefault="00FE5541" w:rsidP="001F159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Kata </w:t>
      </w:r>
      <w:proofErr w:type="spellStart"/>
      <w:r>
        <w:rPr>
          <w:rFonts w:ascii="Times New Roman" w:hAnsi="Times New Roman" w:cs="Times New Roman"/>
          <w:sz w:val="26"/>
          <w:szCs w:val="26"/>
        </w:rPr>
        <w:t>Kunci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Tindak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Pidana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Kekerasan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Seksual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elaku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Anak</w:t>
      </w:r>
      <w:proofErr w:type="spellEnd"/>
    </w:p>
    <w:sectPr w:rsidR="00FE5541" w:rsidRPr="00EB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5B"/>
    <w:rsid w:val="001F1593"/>
    <w:rsid w:val="007A0902"/>
    <w:rsid w:val="009C0BF5"/>
    <w:rsid w:val="00A86AD2"/>
    <w:rsid w:val="00AE6923"/>
    <w:rsid w:val="00D7746B"/>
    <w:rsid w:val="00EB1E5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2020-12-08T06:50:00Z</dcterms:created>
  <dcterms:modified xsi:type="dcterms:W3CDTF">2020-12-08T10:51:00Z</dcterms:modified>
</cp:coreProperties>
</file>