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DC" w:rsidRDefault="00B866D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Bella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Riefyagita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Sembiring</w:t>
      </w:r>
      <w:proofErr w:type="spellEnd"/>
    </w:p>
    <w:p w:rsidR="00B866DC" w:rsidRDefault="00B86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2012011092</w:t>
      </w:r>
    </w:p>
    <w:p w:rsidR="00B866DC" w:rsidRDefault="00B86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B866DC" w:rsidRDefault="00B866D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B866DC" w:rsidRDefault="00B866DC" w:rsidP="00B866D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66DC" w:rsidRDefault="00B866DC">
      <w:pPr>
        <w:rPr>
          <w:rFonts w:ascii="Times New Roman" w:hAnsi="Times New Roman" w:cs="Times New Roman"/>
          <w:b/>
          <w:sz w:val="24"/>
          <w:szCs w:val="24"/>
        </w:rPr>
      </w:pPr>
      <w:r w:rsidRPr="00B866DC">
        <w:rPr>
          <w:rFonts w:ascii="Times New Roman" w:hAnsi="Times New Roman" w:cs="Times New Roman"/>
          <w:b/>
          <w:sz w:val="24"/>
          <w:szCs w:val="24"/>
        </w:rPr>
        <w:t>RESPONSI PERT. 11</w:t>
      </w:r>
    </w:p>
    <w:p w:rsidR="00B866DC" w:rsidRDefault="00B866DC">
      <w:pPr>
        <w:rPr>
          <w:rFonts w:ascii="Times New Roman" w:hAnsi="Times New Roman" w:cs="Times New Roman"/>
          <w:sz w:val="24"/>
          <w:szCs w:val="24"/>
        </w:rPr>
      </w:pPr>
    </w:p>
    <w:p w:rsidR="00B866DC" w:rsidRPr="00B866DC" w:rsidRDefault="00B866DC" w:rsidP="00B86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6DC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B866DC" w:rsidRDefault="00B866DC" w:rsidP="00B866DC">
      <w:pPr>
        <w:rPr>
          <w:rFonts w:ascii="Times New Roman" w:hAnsi="Times New Roman" w:cs="Times New Roman"/>
          <w:sz w:val="24"/>
          <w:szCs w:val="24"/>
        </w:rPr>
      </w:pPr>
    </w:p>
    <w:p w:rsidR="00B866DC" w:rsidRPr="00B866DC" w:rsidRDefault="00B866DC" w:rsidP="00B866D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DC">
        <w:rPr>
          <w:rFonts w:ascii="Times New Roman" w:hAnsi="Times New Roman" w:cs="Times New Roman"/>
          <w:sz w:val="24"/>
          <w:szCs w:val="24"/>
        </w:rPr>
        <w:t xml:space="preserve">(KDRT)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agenda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66DC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KDRT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66DC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66DC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DC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hak-haknya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denda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66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66D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di DIY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66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66DC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upaya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6D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non-penal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DC">
        <w:rPr>
          <w:rFonts w:ascii="Times New Roman" w:hAnsi="Times New Roman" w:cs="Times New Roman"/>
          <w:sz w:val="24"/>
          <w:szCs w:val="24"/>
        </w:rPr>
        <w:t xml:space="preserve">penal.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Non-penal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DC">
        <w:rPr>
          <w:rFonts w:ascii="Times New Roman" w:hAnsi="Times New Roman" w:cs="Times New Roman"/>
          <w:sz w:val="24"/>
          <w:szCs w:val="24"/>
        </w:rPr>
        <w:t>preemptive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DC">
        <w:rPr>
          <w:rFonts w:ascii="Times New Roman" w:hAnsi="Times New Roman" w:cs="Times New Roman"/>
          <w:sz w:val="24"/>
          <w:szCs w:val="24"/>
        </w:rPr>
        <w:t xml:space="preserve">preventive,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DC">
        <w:rPr>
          <w:rFonts w:ascii="Times New Roman" w:hAnsi="Times New Roman" w:cs="Times New Roman"/>
          <w:sz w:val="24"/>
          <w:szCs w:val="24"/>
        </w:rPr>
        <w:t>penal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DC">
        <w:rPr>
          <w:rFonts w:ascii="Times New Roman" w:hAnsi="Times New Roman" w:cs="Times New Roman"/>
          <w:sz w:val="24"/>
          <w:szCs w:val="24"/>
        </w:rPr>
        <w:t xml:space="preserve">DIY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DC">
        <w:rPr>
          <w:rFonts w:ascii="Times New Roman" w:hAnsi="Times New Roman" w:cs="Times New Roman"/>
          <w:sz w:val="24"/>
          <w:szCs w:val="24"/>
        </w:rPr>
        <w:t>repressive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4B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: (a)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Sulitnya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. (b)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r w:rsidRPr="00B866D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866D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</w:t>
      </w:r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66DC">
        <w:rPr>
          <w:rFonts w:ascii="Times New Roman" w:hAnsi="Times New Roman" w:cs="Times New Roman"/>
          <w:sz w:val="24"/>
          <w:szCs w:val="24"/>
        </w:rPr>
        <w:t xml:space="preserve"> (c)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. (d)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lastRenderedPageBreak/>
        <w:t>dari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333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6D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866DC">
        <w:rPr>
          <w:rFonts w:ascii="Times New Roman" w:hAnsi="Times New Roman" w:cs="Times New Roman"/>
          <w:sz w:val="24"/>
          <w:szCs w:val="24"/>
        </w:rPr>
        <w:t>.</w:t>
      </w:r>
    </w:p>
    <w:p w:rsidR="00B866DC" w:rsidRPr="00B866DC" w:rsidRDefault="00B866DC" w:rsidP="00B866DC">
      <w:pPr>
        <w:rPr>
          <w:rFonts w:ascii="Times New Roman" w:hAnsi="Times New Roman" w:cs="Times New Roman"/>
          <w:sz w:val="24"/>
          <w:szCs w:val="24"/>
        </w:rPr>
      </w:pPr>
    </w:p>
    <w:p w:rsidR="00B866DC" w:rsidRPr="00B866DC" w:rsidRDefault="0033374B" w:rsidP="00B86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Korban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DC" w:rsidRPr="00B866DC">
        <w:rPr>
          <w:rFonts w:ascii="Times New Roman" w:hAnsi="Times New Roman" w:cs="Times New Roman"/>
          <w:sz w:val="24"/>
          <w:szCs w:val="24"/>
        </w:rPr>
        <w:t>Penal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Non-penal,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866DC" w:rsidRP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 w:rsidRPr="00B866DC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B86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6D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866DC">
        <w:rPr>
          <w:rFonts w:ascii="Times New Roman" w:hAnsi="Times New Roman" w:cs="Times New Roman"/>
          <w:sz w:val="24"/>
          <w:szCs w:val="24"/>
        </w:rPr>
        <w:t>.</w:t>
      </w:r>
    </w:p>
    <w:sectPr w:rsidR="00B866DC" w:rsidRPr="00B86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DC"/>
    <w:rsid w:val="002E7BA5"/>
    <w:rsid w:val="0033374B"/>
    <w:rsid w:val="00B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2020-12-08T02:37:00Z</dcterms:created>
  <dcterms:modified xsi:type="dcterms:W3CDTF">2020-12-08T02:51:00Z</dcterms:modified>
</cp:coreProperties>
</file>