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9982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ANALISIS KUALITAS PELAYANAN PUBLIK DI KELURAHAN KOTA KARANG</w:t>
      </w:r>
    </w:p>
    <w:p w14:paraId="359ED922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TELUK BETUNG TIMUR</w:t>
      </w:r>
    </w:p>
    <w:p w14:paraId="1A04D028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CBD14" w14:textId="6C820370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Oleh</w:t>
      </w: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5FEE65EE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Adira Zahirah</w:t>
      </w:r>
    </w:p>
    <w:p w14:paraId="57C9481B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(2416041082)</w:t>
      </w:r>
    </w:p>
    <w:p w14:paraId="5FE01C2F" w14:textId="14966E7A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Reguler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</w:p>
    <w:p w14:paraId="02FAB544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343E4" w14:textId="46D5C6AA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D5345" w14:textId="123332C4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500C45" wp14:editId="14026243">
            <wp:simplePos x="0" y="0"/>
            <wp:positionH relativeFrom="margin">
              <wp:align>center</wp:align>
            </wp:positionH>
            <wp:positionV relativeFrom="paragraph">
              <wp:posOffset>18691</wp:posOffset>
            </wp:positionV>
            <wp:extent cx="2647315" cy="2607945"/>
            <wp:effectExtent l="0" t="0" r="635" b="1905"/>
            <wp:wrapSquare wrapText="bothSides"/>
            <wp:docPr id="467041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607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BE551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86562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F3C5E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AC683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8E3D2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AC054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09C23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690AD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2F6DC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611E3" w14:textId="522529D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ILMU ADMINISTRASI NEGARA</w:t>
      </w:r>
    </w:p>
    <w:p w14:paraId="05091101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FAKULTAS ILMU SOSIAL &amp; ILMU POLITIK</w:t>
      </w:r>
    </w:p>
    <w:p w14:paraId="47DDF72E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296072CF" w14:textId="77777777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BANDAR LAMPUNG</w:t>
      </w:r>
    </w:p>
    <w:p w14:paraId="18BBF600" w14:textId="52CAD88C" w:rsidR="002629CB" w:rsidRPr="00932BD0" w:rsidRDefault="002629CB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4806ACD3" w14:textId="7559FFEC" w:rsidR="00CD3C97" w:rsidRPr="00932BD0" w:rsidRDefault="001F0C65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lastRenderedPageBreak/>
        <w:t>BAB II</w:t>
      </w:r>
    </w:p>
    <w:p w14:paraId="1BC096A7" w14:textId="2967211D" w:rsidR="001F0C65" w:rsidRPr="00932BD0" w:rsidRDefault="001F0C65" w:rsidP="002629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TINJAUAN PUSTAKA</w:t>
      </w:r>
    </w:p>
    <w:p w14:paraId="41952DA0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F9328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Landasan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Teori</w:t>
      </w:r>
    </w:p>
    <w:p w14:paraId="149D413F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2.1.1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</w:p>
    <w:p w14:paraId="6FDCCDF3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04D5C8BC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hal</w:t>
      </w:r>
      <w:proofErr w:type="spellEnd"/>
    </w:p>
    <w:p w14:paraId="188285AD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1C5ABDAB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F0C39" w14:textId="00DC3E9D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Kotler,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suatu</w:t>
      </w:r>
      <w:proofErr w:type="spellEnd"/>
    </w:p>
    <w:p w14:paraId="0D94C066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</w:t>
      </w:r>
    </w:p>
    <w:p w14:paraId="1EA5CCCB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6B7FBE62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E4303" w14:textId="602AF82D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dapat</w:t>
      </w:r>
      <w:proofErr w:type="spellEnd"/>
    </w:p>
    <w:p w14:paraId="0D4DBDEF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didefinisikan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Monir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Larasati Lallo (2015:7),</w:t>
      </w:r>
    </w:p>
    <w:p w14:paraId="7A7C2641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sekelompok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</w:p>
    <w:p w14:paraId="07D480CE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</w:p>
    <w:p w14:paraId="7E5E159B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haknya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071A24EE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FD30A" w14:textId="1EB7AAA4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Lovelock dan Wright (2019)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</w:t>
      </w:r>
    </w:p>
    <w:p w14:paraId="2F003107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</w:p>
    <w:p w14:paraId="35659FE7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tetapi</w:t>
      </w:r>
      <w:proofErr w:type="spellEnd"/>
    </w:p>
    <w:p w14:paraId="16B429E7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67B8DE31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83340" w14:textId="11077FA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lastRenderedPageBreak/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Mahmudi (2010),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</w:t>
      </w:r>
    </w:p>
    <w:p w14:paraId="6D92D7CB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</w:p>
    <w:p w14:paraId="356D73C5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00B34A66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F0B22" w14:textId="3A30E44E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2.1.2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Prima</w:t>
      </w:r>
    </w:p>
    <w:p w14:paraId="4D5AE487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prima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mencapai</w:t>
      </w:r>
      <w:proofErr w:type="spellEnd"/>
    </w:p>
    <w:p w14:paraId="32FDEC54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(2002). Pada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prima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upaya</w:t>
      </w:r>
      <w:proofErr w:type="spellEnd"/>
    </w:p>
    <w:p w14:paraId="526031D3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4F64474A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keramahan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Fandy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14:paraId="550FC157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prima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agar</w:t>
      </w:r>
    </w:p>
    <w:p w14:paraId="5879102E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3B268413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E8BEE" w14:textId="7939D829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5DEE587A" w14:textId="26FAED6C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prima (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Suwithi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 1999; 4).</w:t>
      </w:r>
    </w:p>
    <w:p w14:paraId="1DA7BEFA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8A5FE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prima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</w:p>
    <w:p w14:paraId="1B84F50A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kata lain,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standar</w:t>
      </w:r>
      <w:proofErr w:type="spellEnd"/>
    </w:p>
    <w:p w14:paraId="56B94C76" w14:textId="77777777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</w:p>
    <w:p w14:paraId="550B314B" w14:textId="1DB71DD1" w:rsidR="001F0C65" w:rsidRPr="00932BD0" w:rsidRDefault="001F0C6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(Maddy, 2009: 8)</w:t>
      </w:r>
    </w:p>
    <w:p w14:paraId="7C9D2B82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23470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2.1.3 PELAYANAN JASA</w:t>
      </w:r>
    </w:p>
    <w:p w14:paraId="0F527D04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Kotler (1994)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satu</w:t>
      </w:r>
      <w:proofErr w:type="spellEnd"/>
    </w:p>
    <w:p w14:paraId="6A92AB23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lain yang pada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</w:p>
    <w:p w14:paraId="17BC4FC2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lastRenderedPageBreak/>
        <w:t>kepemilikan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42D45F2E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C8A7D" w14:textId="13446B48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kinerja</w:t>
      </w:r>
      <w:proofErr w:type="spellEnd"/>
    </w:p>
    <w:p w14:paraId="49699C0D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hilang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</w:p>
    <w:p w14:paraId="739472DD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</w:p>
    <w:p w14:paraId="210787D1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lambatnya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persepsi</w:t>
      </w:r>
      <w:proofErr w:type="spellEnd"/>
    </w:p>
    <w:p w14:paraId="38F21666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penampilan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ditawarkan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14:paraId="3A5206B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).</w:t>
      </w:r>
    </w:p>
    <w:p w14:paraId="4D9975AE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98FFF" w14:textId="53DC82F9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2.1.4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Utama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</w:p>
    <w:p w14:paraId="707615D5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7D30714E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berupa</w:t>
      </w:r>
      <w:proofErr w:type="spellEnd"/>
    </w:p>
    <w:p w14:paraId="4677B0F3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penyedia</w:t>
      </w:r>
      <w:proofErr w:type="spellEnd"/>
    </w:p>
    <w:p w14:paraId="78CC3E9A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harapan</w:t>
      </w:r>
      <w:proofErr w:type="spellEnd"/>
    </w:p>
    <w:p w14:paraId="4E8AA277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37878746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personal,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655D4C50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Gronroos (2021)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</w:p>
    <w:p w14:paraId="474588A1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Ia</w:t>
      </w:r>
      <w:proofErr w:type="spellEnd"/>
    </w:p>
    <w:p w14:paraId="51977416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</w:t>
      </w:r>
    </w:p>
    <w:p w14:paraId="3A4D438A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4124CCEA" w14:textId="55DEF254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2BD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2629CB" w:rsidRPr="00932BD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D6074C" w14:textId="27948441" w:rsidR="002711BB" w:rsidRPr="00932BD0" w:rsidRDefault="002711BB" w:rsidP="00262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solusi</w:t>
      </w:r>
      <w:proofErr w:type="spellEnd"/>
    </w:p>
    <w:p w14:paraId="38F7E1E5" w14:textId="77777777" w:rsidR="002629CB" w:rsidRPr="00932BD0" w:rsidRDefault="002711BB" w:rsidP="00262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2629CB" w:rsidRPr="00932BD0">
        <w:rPr>
          <w:rFonts w:ascii="Times New Roman" w:hAnsi="Times New Roman" w:cs="Times New Roman"/>
          <w:sz w:val="24"/>
          <w:szCs w:val="24"/>
        </w:rPr>
        <w:t xml:space="preserve"> </w:t>
      </w:r>
      <w:r w:rsidRPr="00932BD0">
        <w:rPr>
          <w:rFonts w:ascii="Times New Roman" w:hAnsi="Times New Roman" w:cs="Times New Roman"/>
          <w:sz w:val="24"/>
          <w:szCs w:val="24"/>
        </w:rPr>
        <w:t>personal sangat penting.</w:t>
      </w:r>
    </w:p>
    <w:p w14:paraId="3CEACB8E" w14:textId="77777777" w:rsidR="002629CB" w:rsidRPr="00932BD0" w:rsidRDefault="002711BB" w:rsidP="00262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lastRenderedPageBreak/>
        <w:t>Kepentingan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629CB"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pelanggan.</w:t>
      </w:r>
    </w:p>
    <w:p w14:paraId="4683845D" w14:textId="625F86C7" w:rsidR="002711BB" w:rsidRPr="00932BD0" w:rsidRDefault="002711BB" w:rsidP="002629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  <w:r w:rsidR="002629CB"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kesetiaan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0C75D71D" w14:textId="77777777" w:rsidR="002629CB" w:rsidRPr="00932BD0" w:rsidRDefault="002629C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9C1BF" w14:textId="05C25CFC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2.1.5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Penerima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Pelayanan</w:t>
      </w:r>
    </w:p>
    <w:p w14:paraId="600A8DA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14:paraId="0FEA4F7D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rasakan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menerimanya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14:paraId="2AF82AE1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0D91C39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Kotler &amp; Keller (2022).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aspek</w:t>
      </w:r>
      <w:proofErr w:type="spellEnd"/>
    </w:p>
    <w:p w14:paraId="2C0A61FC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menyurat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keramahan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kebersihan</w:t>
      </w:r>
      <w:proofErr w:type="spellEnd"/>
    </w:p>
    <w:p w14:paraId="255DD55E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26EE69A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F424E" w14:textId="5777B883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Fitzpatrick (2023)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tergantung</w:t>
      </w:r>
      <w:proofErr w:type="spellEnd"/>
    </w:p>
    <w:p w14:paraId="792F64ED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cenderung</w:t>
      </w:r>
      <w:proofErr w:type="spellEnd"/>
    </w:p>
    <w:p w14:paraId="2A3FD9F3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setia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orang lain.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</w:p>
    <w:p w14:paraId="6E9910D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sangat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</w:t>
      </w:r>
    </w:p>
    <w:p w14:paraId="012933CD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1795B782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4EB75" w14:textId="6E5A41A8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2.1.6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</w:p>
    <w:p w14:paraId="4BB9B2E2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ISO 9000,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sejauh</w:t>
      </w:r>
      <w:proofErr w:type="spellEnd"/>
    </w:p>
    <w:p w14:paraId="2E10631A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mana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mana</w:t>
      </w:r>
    </w:p>
    <w:p w14:paraId="45B6BA41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Lupiyodi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2006:175).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</w:t>
      </w:r>
    </w:p>
    <w:p w14:paraId="0E143957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Wyckof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Tjiptono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(2004:59),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</w:t>
      </w:r>
    </w:p>
    <w:p w14:paraId="38E87D65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pengaturan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5231B19D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1F6DC6" w14:textId="65ADA8CD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2.1.7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Publik</w:t>
      </w:r>
    </w:p>
    <w:p w14:paraId="32C315DA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serangkaian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digunakan</w:t>
      </w:r>
      <w:proofErr w:type="spellEnd"/>
    </w:p>
    <w:p w14:paraId="012A2CA2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49FEED8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Tujuan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</w:p>
    <w:p w14:paraId="53EC7552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</w:p>
    <w:p w14:paraId="315D9F16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2F4F1DC5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CCFBA" w14:textId="23592E3A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memantau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</w:t>
      </w:r>
    </w:p>
    <w:p w14:paraId="53AA1060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kumpulan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</w:p>
    <w:p w14:paraId="3E430BD1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output, proses,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 yang</w:t>
      </w:r>
    </w:p>
    <w:p w14:paraId="2D291BB5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</w:t>
      </w:r>
    </w:p>
    <w:p w14:paraId="1D18ACD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71D18A17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CB0BD" w14:textId="0935D8F9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T. H. Marshall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</w:t>
      </w:r>
    </w:p>
    <w:p w14:paraId="3A0538AC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lembaga</w:t>
      </w:r>
      <w:proofErr w:type="spellEnd"/>
    </w:p>
    <w:p w14:paraId="755BFB8B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Marshall juga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</w:t>
      </w:r>
    </w:p>
    <w:p w14:paraId="64CDF443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parameter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14:paraId="4C20966A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681B7BE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745D0" w14:textId="0EAB990F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 James L. Perry dan Annie H. T. Chang</w:t>
      </w:r>
    </w:p>
    <w:p w14:paraId="787E0637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menilai</w:t>
      </w:r>
      <w:proofErr w:type="spellEnd"/>
    </w:p>
    <w:p w14:paraId="15C15B07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Mereka</w:t>
      </w:r>
      <w:proofErr w:type="spellEnd"/>
    </w:p>
    <w:p w14:paraId="35CDD683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14:paraId="34AB378F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lastRenderedPageBreak/>
        <w:t>transparan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 data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kuantitatif</w:t>
      </w:r>
      <w:proofErr w:type="spellEnd"/>
    </w:p>
    <w:p w14:paraId="3A77A08F" w14:textId="277F25DE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</w:p>
    <w:p w14:paraId="2BB05E98" w14:textId="77777777" w:rsidR="00565005" w:rsidRPr="00932BD0" w:rsidRDefault="0056500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BA5A2" w14:textId="0ED61849" w:rsidR="00565005" w:rsidRPr="00932BD0" w:rsidRDefault="00565005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>2.2. PENELITIAN TERDAHULU</w:t>
      </w:r>
    </w:p>
    <w:p w14:paraId="059D1074" w14:textId="6CCE6AA8" w:rsidR="002711BB" w:rsidRPr="00932BD0" w:rsidRDefault="0056500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>Tabel 2.1</w:t>
      </w:r>
    </w:p>
    <w:p w14:paraId="0ACD245C" w14:textId="650CB387" w:rsidR="00565005" w:rsidRPr="00932BD0" w:rsidRDefault="00565005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Terdahulu</w:t>
      </w:r>
      <w:proofErr w:type="spellEnd"/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650"/>
        <w:gridCol w:w="2432"/>
        <w:gridCol w:w="2977"/>
        <w:gridCol w:w="3303"/>
      </w:tblGrid>
      <w:tr w:rsidR="002711BB" w:rsidRPr="00932BD0" w14:paraId="6D445156" w14:textId="77777777" w:rsidTr="00565005">
        <w:trPr>
          <w:trHeight w:val="341"/>
        </w:trPr>
        <w:tc>
          <w:tcPr>
            <w:tcW w:w="650" w:type="dxa"/>
          </w:tcPr>
          <w:p w14:paraId="7C117E66" w14:textId="132027DF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32" w:type="dxa"/>
          </w:tcPr>
          <w:p w14:paraId="462B14F4" w14:textId="159B2384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</w:p>
        </w:tc>
        <w:tc>
          <w:tcPr>
            <w:tcW w:w="2977" w:type="dxa"/>
          </w:tcPr>
          <w:p w14:paraId="7DCF9EE4" w14:textId="2C7602C2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3303" w:type="dxa"/>
          </w:tcPr>
          <w:p w14:paraId="210F9142" w14:textId="3EE94AE2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</w:p>
        </w:tc>
      </w:tr>
      <w:tr w:rsidR="002711BB" w:rsidRPr="00932BD0" w14:paraId="3C436278" w14:textId="77777777" w:rsidTr="00565005">
        <w:tc>
          <w:tcPr>
            <w:tcW w:w="650" w:type="dxa"/>
          </w:tcPr>
          <w:p w14:paraId="70F15191" w14:textId="375EBD83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2" w:type="dxa"/>
          </w:tcPr>
          <w:p w14:paraId="74D3154B" w14:textId="4A6CCDF0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Nobel Akbar (2020)</w:t>
            </w:r>
          </w:p>
        </w:tc>
        <w:tc>
          <w:tcPr>
            <w:tcW w:w="2977" w:type="dxa"/>
          </w:tcPr>
          <w:p w14:paraId="2968B3B8" w14:textId="218B8B6A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  <w:p w14:paraId="60E4D48E" w14:textId="5379CBA6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PUBLIK DI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RATU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SIMA DUMAI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SELATAN</w:t>
            </w:r>
          </w:p>
        </w:tc>
        <w:tc>
          <w:tcPr>
            <w:tcW w:w="3303" w:type="dxa"/>
          </w:tcPr>
          <w:p w14:paraId="3FEAD3F2" w14:textId="305D7675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di Kantor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Ratu Sima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Dumai Selatan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sudah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</w:p>
          <w:p w14:paraId="21D95A6B" w14:textId="01F1FFA1" w:rsidR="002711BB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standar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Tingkat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  <w:p w14:paraId="6B5EF086" w14:textId="6B9133B6" w:rsidR="007906C8" w:rsidRPr="00932BD0" w:rsidRDefault="002711BB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pengawasan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kekurangan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adalah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saranan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prasaranan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pendukung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06C8" w:rsidRPr="00932BD0"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</w:p>
          <w:p w14:paraId="47EEA3AA" w14:textId="0E139B2A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nyamannya</w:t>
            </w:r>
            <w:proofErr w:type="spellEnd"/>
          </w:p>
          <w:p w14:paraId="416CAA49" w14:textId="7651123D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pelayanan.Hambatan</w:t>
            </w:r>
            <w:proofErr w:type="gram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-Hambatan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di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Kantor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Ratusima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Dumai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Selatan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</w:p>
          <w:p w14:paraId="63FADBAB" w14:textId="43D03BC2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mendukung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didalam</w:t>
            </w:r>
            <w:proofErr w:type="spellEnd"/>
          </w:p>
          <w:p w14:paraId="1D7B62FD" w14:textId="6017F0D2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public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kurangnya</w:t>
            </w:r>
            <w:proofErr w:type="spellEnd"/>
          </w:p>
          <w:p w14:paraId="0EA968B5" w14:textId="3CFFF311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kenyamanan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tunggu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</w:p>
          <w:p w14:paraId="45BB4498" w14:textId="23AEB3F8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dievaluasi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1BB" w:rsidRPr="00932BD0" w14:paraId="5B036750" w14:textId="77777777" w:rsidTr="00565005">
        <w:tc>
          <w:tcPr>
            <w:tcW w:w="650" w:type="dxa"/>
          </w:tcPr>
          <w:p w14:paraId="00257AFA" w14:textId="7C5AD147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2" w:type="dxa"/>
          </w:tcPr>
          <w:p w14:paraId="53724998" w14:textId="77777777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Nur Solekhah, Bilal Ahmad Dhani</w:t>
            </w:r>
          </w:p>
          <w:p w14:paraId="38EB7315" w14:textId="627E2934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(2017)</w:t>
            </w:r>
          </w:p>
        </w:tc>
        <w:tc>
          <w:tcPr>
            <w:tcW w:w="2977" w:type="dxa"/>
          </w:tcPr>
          <w:p w14:paraId="6809D862" w14:textId="20740308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PRODUK DAN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PENGURUSAN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KARTU TANDA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ELEKTRONIK (KTP-</w:t>
            </w:r>
          </w:p>
          <w:p w14:paraId="4DA3D8AB" w14:textId="27FAB127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EL) DI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RANDUDONGKAL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</w:p>
          <w:p w14:paraId="3BAAB131" w14:textId="21BC00A6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PEMALANG</w:t>
            </w:r>
          </w:p>
        </w:tc>
        <w:tc>
          <w:tcPr>
            <w:tcW w:w="3303" w:type="dxa"/>
          </w:tcPr>
          <w:p w14:paraId="5C5B7410" w14:textId="0ED7BFDD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signifikan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</w:p>
          <w:p w14:paraId="1AB85F96" w14:textId="6D5E44B9" w:rsidR="007906C8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Kartu Tanda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Elektronik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(KTP-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) Di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Randudongkal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Pemalang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Hal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dibuktikan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rank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spearman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memperoleh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korelasi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0,650.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kepuasanmasyarakat</w:t>
            </w:r>
            <w:proofErr w:type="spellEnd"/>
          </w:p>
          <w:p w14:paraId="1E5C6E62" w14:textId="0522EFF3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Kartu Tanda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Elektronik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(KTP-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) Di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Randudongkal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Pemalang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bersifat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apabila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Kartu Tanda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Penduduk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Elektronik (KTP-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Randudongkal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Pemalang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meningkat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11BB" w:rsidRPr="00932BD0" w14:paraId="7063847C" w14:textId="77777777" w:rsidTr="00565005">
        <w:tc>
          <w:tcPr>
            <w:tcW w:w="650" w:type="dxa"/>
          </w:tcPr>
          <w:p w14:paraId="2C9F4D5E" w14:textId="380B0184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2" w:type="dxa"/>
          </w:tcPr>
          <w:p w14:paraId="7667D8CD" w14:textId="3F62EF74" w:rsidR="002711BB" w:rsidRPr="00932BD0" w:rsidRDefault="007906C8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Erika dan Siti Muhlisoh (2019)</w:t>
            </w:r>
          </w:p>
        </w:tc>
        <w:tc>
          <w:tcPr>
            <w:tcW w:w="2977" w:type="dxa"/>
          </w:tcPr>
          <w:p w14:paraId="08F51F85" w14:textId="6B2771A0" w:rsidR="002711BB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Analisa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Pelanggan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di Kantor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Kalimulya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Kota Depok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Metode Service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</w:p>
        </w:tc>
        <w:tc>
          <w:tcPr>
            <w:tcW w:w="3303" w:type="dxa"/>
          </w:tcPr>
          <w:p w14:paraId="4A1C8585" w14:textId="223BE64E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pada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kantor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Kelurahan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Kalimulya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Kota</w:t>
            </w:r>
          </w:p>
          <w:p w14:paraId="7931062E" w14:textId="5DF575CE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Depok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belum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memenuhi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sebab</w:t>
            </w:r>
            <w:proofErr w:type="spellEnd"/>
          </w:p>
          <w:p w14:paraId="358FAAF7" w14:textId="6394E275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persepsi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dibawah</w:t>
            </w:r>
            <w:proofErr w:type="spellEnd"/>
          </w:p>
          <w:p w14:paraId="7D1DA2EB" w14:textId="48E61A7B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ekspektasi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dilihat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Servqual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</w:p>
          <w:p w14:paraId="0E57E57D" w14:textId="5178B990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-1,4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juga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Weight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Servqual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</w:p>
          <w:p w14:paraId="279E4277" w14:textId="637E1270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-0.28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artinya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keduanya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masih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ekspektasi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B1B0D" w14:textId="1510734D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Tetapi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actual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servqual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didapatkan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adalah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68,2%, yang</w:t>
            </w:r>
          </w:p>
          <w:p w14:paraId="0761AACA" w14:textId="58C0B4F0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table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11 Nilai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Standart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Kepuasan</w:t>
            </w:r>
            <w:proofErr w:type="spellEnd"/>
          </w:p>
          <w:p w14:paraId="097CD2F4" w14:textId="7AA00E66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Masyarakat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Prioritas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</w:p>
          <w:p w14:paraId="743360E7" w14:textId="1A8714C3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kelima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Servqual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ditingkatkan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adalah</w:t>
            </w:r>
          </w:p>
          <w:p w14:paraId="48B34389" w14:textId="5D9487D1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dimensi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keandalan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dimana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atribut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</w:p>
          <w:p w14:paraId="2329E908" w14:textId="116CEB0E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perbaiki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adalah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besarnya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</w:p>
          <w:p w14:paraId="3EC6EC49" w14:textId="1029232F" w:rsidR="002711BB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proses.</w:t>
            </w:r>
          </w:p>
        </w:tc>
      </w:tr>
      <w:tr w:rsidR="002711BB" w:rsidRPr="00932BD0" w14:paraId="2002AFB8" w14:textId="77777777" w:rsidTr="00565005">
        <w:tc>
          <w:tcPr>
            <w:tcW w:w="650" w:type="dxa"/>
          </w:tcPr>
          <w:p w14:paraId="34DE6C54" w14:textId="4109F77C" w:rsidR="002711BB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2" w:type="dxa"/>
          </w:tcPr>
          <w:p w14:paraId="53EE9FEA" w14:textId="32DF4C81" w:rsidR="002711BB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Neni Rosmiati, </w:t>
            </w:r>
            <w:proofErr w:type="spellStart"/>
            <w:proofErr w:type="gram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R.Edy</w:t>
            </w:r>
            <w:proofErr w:type="spellEnd"/>
            <w:proofErr w:type="gram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Rachmadio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Tina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Septiana, Siti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Nurhalimah (2023)</w:t>
            </w:r>
          </w:p>
        </w:tc>
        <w:tc>
          <w:tcPr>
            <w:tcW w:w="2977" w:type="dxa"/>
          </w:tcPr>
          <w:p w14:paraId="028FCCF9" w14:textId="747485D0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Kualitas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 Publik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Bagian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Kependudukan</w:t>
            </w:r>
            <w:proofErr w:type="spellEnd"/>
          </w:p>
          <w:p w14:paraId="0479C634" w14:textId="36A49B37" w:rsidR="002711BB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Gunung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Puyuh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Kota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Sukabumi</w:t>
            </w:r>
            <w:proofErr w:type="spellEnd"/>
          </w:p>
        </w:tc>
        <w:tc>
          <w:tcPr>
            <w:tcW w:w="3303" w:type="dxa"/>
          </w:tcPr>
          <w:p w14:paraId="4FDA0E9C" w14:textId="24D2D6DB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public yang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oleh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Cibitung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D8196D2" w14:textId="04EAE0A5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Kabupaten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Bekasi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1153F3" w14:textId="59A8B2B6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adanya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aturan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organisasi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  <w:p w14:paraId="2705614E" w14:textId="452A152B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ketrampilan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dikatakan</w:t>
            </w:r>
            <w:proofErr w:type="spellEnd"/>
          </w:p>
          <w:p w14:paraId="22850E9D" w14:textId="39F8038B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berjalan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Namun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harus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ditingkatkan</w:t>
            </w:r>
            <w:proofErr w:type="spellEnd"/>
          </w:p>
          <w:p w14:paraId="2AAFA5BA" w14:textId="7B81A802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berarti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aparat</w:t>
            </w:r>
            <w:proofErr w:type="spellEnd"/>
          </w:p>
          <w:p w14:paraId="3BF1402C" w14:textId="4604DE8B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pemerintahan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Kecamatan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Cibitung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Bekasi</w:t>
            </w:r>
          </w:p>
          <w:p w14:paraId="42150D29" w14:textId="2C889A65" w:rsidR="00565005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agar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</w:p>
          <w:p w14:paraId="4EB56579" w14:textId="6E530C63" w:rsidR="002711BB" w:rsidRPr="00932BD0" w:rsidRDefault="00565005" w:rsidP="002629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maksimal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2BD0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</w:p>
        </w:tc>
      </w:tr>
    </w:tbl>
    <w:p w14:paraId="3A1812A5" w14:textId="77777777" w:rsidR="002711BB" w:rsidRPr="00932BD0" w:rsidRDefault="002711BB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324EC" w14:textId="77777777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7B054" w14:textId="77777777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E2E64" w14:textId="6C421FCA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p w14:paraId="37E9BFB2" w14:textId="77777777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di</w:t>
      </w:r>
    </w:p>
    <w:p w14:paraId="1D6BE4DC" w14:textId="77777777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Kota Karang. Ini juga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mengenalisis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prima yang</w:t>
      </w:r>
    </w:p>
    <w:p w14:paraId="4F37938D" w14:textId="77777777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kepuasaan</w:t>
      </w:r>
      <w:proofErr w:type="spellEnd"/>
    </w:p>
    <w:p w14:paraId="22247AF1" w14:textId="77777777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2BD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akan</w:t>
      </w:r>
      <w:proofErr w:type="spellEnd"/>
    </w:p>
    <w:p w14:paraId="551AF484" w14:textId="6C8D268C" w:rsidR="008E743F" w:rsidRPr="00932BD0" w:rsidRDefault="008E743F" w:rsidP="002629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63519D79" w14:textId="15631EB9" w:rsidR="008E743F" w:rsidRPr="00932BD0" w:rsidRDefault="002629CB" w:rsidP="00262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6192" behindDoc="0" locked="0" layoutInCell="1" allowOverlap="1" wp14:anchorId="34B7E976" wp14:editId="73978672">
            <wp:simplePos x="0" y="0"/>
            <wp:positionH relativeFrom="margin">
              <wp:posOffset>977900</wp:posOffset>
            </wp:positionH>
            <wp:positionV relativeFrom="paragraph">
              <wp:posOffset>342900</wp:posOffset>
            </wp:positionV>
            <wp:extent cx="3886200" cy="2235200"/>
            <wp:effectExtent l="38100" t="0" r="0" b="0"/>
            <wp:wrapSquare wrapText="bothSides"/>
            <wp:docPr id="193377154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2.2 Bagan </w:t>
      </w:r>
      <w:proofErr w:type="spellStart"/>
      <w:r w:rsidRPr="00932BD0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932BD0">
        <w:rPr>
          <w:rFonts w:ascii="Times New Roman" w:hAnsi="Times New Roman" w:cs="Times New Roman"/>
          <w:b/>
          <w:bCs/>
          <w:sz w:val="24"/>
          <w:szCs w:val="24"/>
        </w:rPr>
        <w:t xml:space="preserve"> Pikiran</w:t>
      </w:r>
    </w:p>
    <w:p w14:paraId="5FB394E5" w14:textId="77777777" w:rsidR="00860FD3" w:rsidRPr="00932BD0" w:rsidRDefault="00860FD3" w:rsidP="002629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B5B42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43BFC32A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07555BED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4E4F2F39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20399792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15211832" w14:textId="77777777" w:rsidR="00860FD3" w:rsidRPr="00932BD0" w:rsidRDefault="00860FD3" w:rsidP="00860F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8C0937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69956D6C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53E7C915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4A775B3E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38B92D8F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5DBB0E97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61742AA4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251456C9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1FC86461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03DCEE9A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7B8B78A5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12D517AC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7406C08B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4ED16166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7A5E245D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64E82796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726698C6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46E5A946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3A7DFEA0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7F8A7C95" w14:textId="77777777" w:rsidR="00860FD3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67482DCC" w14:textId="77777777" w:rsidR="00932BD0" w:rsidRPr="00932BD0" w:rsidRDefault="00932BD0" w:rsidP="00860FD3">
      <w:pPr>
        <w:rPr>
          <w:rFonts w:ascii="Times New Roman" w:hAnsi="Times New Roman" w:cs="Times New Roman"/>
          <w:sz w:val="24"/>
          <w:szCs w:val="24"/>
        </w:rPr>
      </w:pPr>
    </w:p>
    <w:p w14:paraId="0275E6BA" w14:textId="77777777" w:rsidR="00860FD3" w:rsidRPr="00932BD0" w:rsidRDefault="00860FD3" w:rsidP="00860FD3">
      <w:pPr>
        <w:rPr>
          <w:rFonts w:ascii="Times New Roman" w:hAnsi="Times New Roman" w:cs="Times New Roman"/>
          <w:sz w:val="24"/>
          <w:szCs w:val="24"/>
        </w:rPr>
      </w:pPr>
    </w:p>
    <w:p w14:paraId="29F1F42B" w14:textId="38868561" w:rsidR="00860FD3" w:rsidRPr="00932BD0" w:rsidRDefault="00860FD3" w:rsidP="00860F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BD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6FD50855" w14:textId="77777777" w:rsidR="00860FD3" w:rsidRPr="00932BD0" w:rsidRDefault="00860FD3" w:rsidP="00860F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A40A83" w14:textId="77777777" w:rsidR="00A11A18" w:rsidRPr="00932BD0" w:rsidRDefault="00A11A18" w:rsidP="00932BD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Rachman, M. (2021).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Publik (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TahtaMedia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).</w:t>
      </w:r>
    </w:p>
    <w:p w14:paraId="221B5B90" w14:textId="2D47BEFB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>CV.TAHTAMEDIAGROUP.</w:t>
      </w:r>
    </w:p>
    <w:p w14:paraId="6C36C4DE" w14:textId="03C11A52" w:rsidR="00A11A18" w:rsidRPr="00932BD0" w:rsidRDefault="00A11A18" w:rsidP="00932BD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Rahmadana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Mawati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Refelino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Tojiri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</w:t>
      </w:r>
    </w:p>
    <w:p w14:paraId="0C2B6CCA" w14:textId="77777777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V., Nugraga, N.,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Manullang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Silalahi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Yendrianof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, D., Sari, A., Supriadi, M., Sari, M.,</w:t>
      </w:r>
    </w:p>
    <w:p w14:paraId="5FAE17A1" w14:textId="1679920B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&amp; Bahri, S. (2020).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Publik.</w:t>
      </w:r>
    </w:p>
    <w:p w14:paraId="0E928963" w14:textId="611437D0" w:rsidR="00A11A18" w:rsidRPr="00932BD0" w:rsidRDefault="00A11A18" w:rsidP="00932BD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Rosmiati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N.,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Rachmadio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Septiana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T., &amp; Nurhalimah, S. (2023).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</w:p>
    <w:p w14:paraId="26AD4B25" w14:textId="77777777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Publik Bagian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Gunung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puyuh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Sukabumi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.</w:t>
      </w:r>
    </w:p>
    <w:p w14:paraId="0EAF727B" w14:textId="68B62230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>3344–3353.</w:t>
      </w:r>
    </w:p>
    <w:p w14:paraId="6E055D68" w14:textId="2776ABF4" w:rsidR="00A11A18" w:rsidRPr="00932BD0" w:rsidRDefault="00A11A18" w:rsidP="00932BD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Sabir, F.,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Longkutoy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Banea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A. (2023).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Indeks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Masyarkat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pada</w:t>
      </w:r>
    </w:p>
    <w:p w14:paraId="1BB5C5EC" w14:textId="433C8734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Malanu Kota Sorong. 05, 13100–13108</w:t>
      </w:r>
    </w:p>
    <w:p w14:paraId="695BCBB7" w14:textId="43332240" w:rsidR="00A11A18" w:rsidRPr="00932BD0" w:rsidRDefault="00A11A18" w:rsidP="00932BD0">
      <w:pPr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Syadiyah, l, Sumarni,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Jubaidi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, A., &amp; Hubaib, F. (2023).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Pelayananan</w:t>
      </w:r>
    </w:p>
    <w:p w14:paraId="01A30FBD" w14:textId="77777777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 xml:space="preserve">Publik Pada Kantor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Karang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Ambun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BD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 xml:space="preserve"> Berau. 22(</w:t>
      </w:r>
      <w:proofErr w:type="gramStart"/>
      <w:r w:rsidRPr="00932BD0">
        <w:rPr>
          <w:rFonts w:ascii="Times New Roman" w:hAnsi="Times New Roman" w:cs="Times New Roman"/>
          <w:sz w:val="24"/>
          <w:szCs w:val="24"/>
        </w:rPr>
        <w:t>2)(</w:t>
      </w:r>
      <w:proofErr w:type="spellStart"/>
      <w:proofErr w:type="gramEnd"/>
      <w:r w:rsidRPr="00932BD0">
        <w:rPr>
          <w:rFonts w:ascii="Times New Roman" w:hAnsi="Times New Roman" w:cs="Times New Roman"/>
          <w:sz w:val="24"/>
          <w:szCs w:val="24"/>
        </w:rPr>
        <w:t>Publicservice</w:t>
      </w:r>
      <w:proofErr w:type="spellEnd"/>
      <w:r w:rsidRPr="00932BD0">
        <w:rPr>
          <w:rFonts w:ascii="Times New Roman" w:hAnsi="Times New Roman" w:cs="Times New Roman"/>
          <w:sz w:val="24"/>
          <w:szCs w:val="24"/>
        </w:rPr>
        <w:t>), 160–</w:t>
      </w:r>
    </w:p>
    <w:p w14:paraId="67375553" w14:textId="679F7A7C" w:rsidR="00A11A18" w:rsidRPr="00932BD0" w:rsidRDefault="00A11A18" w:rsidP="00932B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D0">
        <w:rPr>
          <w:rFonts w:ascii="Times New Roman" w:hAnsi="Times New Roman" w:cs="Times New Roman"/>
          <w:sz w:val="24"/>
          <w:szCs w:val="24"/>
        </w:rPr>
        <w:t>167.</w:t>
      </w:r>
    </w:p>
    <w:sectPr w:rsidR="00A11A18" w:rsidRPr="00932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7F97"/>
    <w:multiLevelType w:val="hybridMultilevel"/>
    <w:tmpl w:val="76727A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2D0E"/>
    <w:multiLevelType w:val="hybridMultilevel"/>
    <w:tmpl w:val="916A2C0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F2F6E"/>
    <w:multiLevelType w:val="hybridMultilevel"/>
    <w:tmpl w:val="D7B247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55239"/>
    <w:multiLevelType w:val="hybridMultilevel"/>
    <w:tmpl w:val="694C19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677892">
    <w:abstractNumId w:val="0"/>
  </w:num>
  <w:num w:numId="2" w16cid:durableId="404378027">
    <w:abstractNumId w:val="1"/>
  </w:num>
  <w:num w:numId="3" w16cid:durableId="1156607585">
    <w:abstractNumId w:val="2"/>
  </w:num>
  <w:num w:numId="4" w16cid:durableId="160302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65"/>
    <w:rsid w:val="001F0C65"/>
    <w:rsid w:val="002629CB"/>
    <w:rsid w:val="002711BB"/>
    <w:rsid w:val="00300E4B"/>
    <w:rsid w:val="00344939"/>
    <w:rsid w:val="00565005"/>
    <w:rsid w:val="007906C8"/>
    <w:rsid w:val="00860FD3"/>
    <w:rsid w:val="008E743F"/>
    <w:rsid w:val="00932BD0"/>
    <w:rsid w:val="009D493F"/>
    <w:rsid w:val="00A11A18"/>
    <w:rsid w:val="00B27E0A"/>
    <w:rsid w:val="00CD3C97"/>
    <w:rsid w:val="00D81C2B"/>
    <w:rsid w:val="00E6593E"/>
    <w:rsid w:val="00ED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97599BF"/>
  <w15:chartTrackingRefBased/>
  <w15:docId w15:val="{212B3E34-3673-49C4-96F4-FC784C0A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C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9A5DE4-78DE-4F69-BDE0-103D8BA86FEF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ID"/>
        </a:p>
      </dgm:t>
    </dgm:pt>
    <dgm:pt modelId="{C158CF79-2376-4B99-924C-AA3869ABA0FF}">
      <dgm:prSet phldrT="[Text]"/>
      <dgm:spPr/>
      <dgm:t>
        <a:bodyPr/>
        <a:lstStyle/>
        <a:p>
          <a:r>
            <a:rPr lang="en-ID"/>
            <a:t>Kualitas Pelayanan Publik</a:t>
          </a:r>
        </a:p>
      </dgm:t>
    </dgm:pt>
    <dgm:pt modelId="{215604ED-FBA7-4FD2-9E4F-3E08ADF7135F}" type="parTrans" cxnId="{E6BD7D80-E43C-4174-8C50-53E3822B2D69}">
      <dgm:prSet/>
      <dgm:spPr/>
      <dgm:t>
        <a:bodyPr/>
        <a:lstStyle/>
        <a:p>
          <a:endParaRPr lang="en-ID"/>
        </a:p>
      </dgm:t>
    </dgm:pt>
    <dgm:pt modelId="{773FC193-11CF-47B3-BCEF-416686791A69}" type="sibTrans" cxnId="{E6BD7D80-E43C-4174-8C50-53E3822B2D69}">
      <dgm:prSet/>
      <dgm:spPr/>
      <dgm:t>
        <a:bodyPr/>
        <a:lstStyle/>
        <a:p>
          <a:endParaRPr lang="en-ID"/>
        </a:p>
      </dgm:t>
    </dgm:pt>
    <dgm:pt modelId="{0929A569-4A64-4E81-B816-4D41AE0BC362}" type="asst">
      <dgm:prSet phldrT="[Text]"/>
      <dgm:spPr/>
      <dgm:t>
        <a:bodyPr/>
        <a:lstStyle/>
        <a:p>
          <a:r>
            <a:rPr lang="en-ID"/>
            <a:t>Prinsip Pelayanan Publik</a:t>
          </a:r>
        </a:p>
      </dgm:t>
    </dgm:pt>
    <dgm:pt modelId="{C17CDF41-6080-4C62-A774-510B01AE4C1A}" type="parTrans" cxnId="{7B92E9EA-2988-4D18-826E-5E64F25E6946}">
      <dgm:prSet/>
      <dgm:spPr/>
      <dgm:t>
        <a:bodyPr/>
        <a:lstStyle/>
        <a:p>
          <a:endParaRPr lang="en-ID"/>
        </a:p>
      </dgm:t>
    </dgm:pt>
    <dgm:pt modelId="{DA4FCF4A-96E3-425A-BC38-9FBEADB51273}" type="sibTrans" cxnId="{7B92E9EA-2988-4D18-826E-5E64F25E6946}">
      <dgm:prSet/>
      <dgm:spPr/>
      <dgm:t>
        <a:bodyPr/>
        <a:lstStyle/>
        <a:p>
          <a:endParaRPr lang="en-ID"/>
        </a:p>
      </dgm:t>
    </dgm:pt>
    <dgm:pt modelId="{174E78A7-6607-4D90-8A42-CB8E38E85318}">
      <dgm:prSet phldrT="[Text]"/>
      <dgm:spPr/>
      <dgm:t>
        <a:bodyPr/>
        <a:lstStyle/>
        <a:p>
          <a:r>
            <a:rPr lang="en-ID"/>
            <a:t>Standar Pelayana</a:t>
          </a:r>
        </a:p>
      </dgm:t>
    </dgm:pt>
    <dgm:pt modelId="{7D024D46-597D-43BF-B257-EF485D71556E}" type="parTrans" cxnId="{7B07159C-1F24-4F86-8D24-A0C5E6FD1FA2}">
      <dgm:prSet/>
      <dgm:spPr/>
      <dgm:t>
        <a:bodyPr/>
        <a:lstStyle/>
        <a:p>
          <a:endParaRPr lang="en-ID"/>
        </a:p>
      </dgm:t>
    </dgm:pt>
    <dgm:pt modelId="{3F1BFB9A-003C-4D01-ACB8-289C9155A44E}" type="sibTrans" cxnId="{7B07159C-1F24-4F86-8D24-A0C5E6FD1FA2}">
      <dgm:prSet/>
      <dgm:spPr/>
      <dgm:t>
        <a:bodyPr/>
        <a:lstStyle/>
        <a:p>
          <a:endParaRPr lang="en-ID"/>
        </a:p>
      </dgm:t>
    </dgm:pt>
    <dgm:pt modelId="{B6F9A468-5BC8-49B2-90AA-8BFB0B8C645B}">
      <dgm:prSet phldrT="[Text]"/>
      <dgm:spPr/>
      <dgm:t>
        <a:bodyPr/>
        <a:lstStyle/>
        <a:p>
          <a:r>
            <a:rPr lang="en-ID"/>
            <a:t>Tingkat Kepuasan Masyarakat</a:t>
          </a:r>
        </a:p>
      </dgm:t>
    </dgm:pt>
    <dgm:pt modelId="{163645A9-6BFA-4132-A419-FAD252B86590}" type="parTrans" cxnId="{D1718BED-921F-4108-8595-1ABFC0605541}">
      <dgm:prSet/>
      <dgm:spPr/>
      <dgm:t>
        <a:bodyPr/>
        <a:lstStyle/>
        <a:p>
          <a:endParaRPr lang="en-ID"/>
        </a:p>
      </dgm:t>
    </dgm:pt>
    <dgm:pt modelId="{621F93E0-EA59-46E0-B586-54644F05CA02}" type="sibTrans" cxnId="{D1718BED-921F-4108-8595-1ABFC0605541}">
      <dgm:prSet/>
      <dgm:spPr/>
      <dgm:t>
        <a:bodyPr/>
        <a:lstStyle/>
        <a:p>
          <a:endParaRPr lang="en-ID"/>
        </a:p>
      </dgm:t>
    </dgm:pt>
    <dgm:pt modelId="{14EF2744-C47D-4501-940F-45F655016F0B}">
      <dgm:prSet phldrT="[Text]"/>
      <dgm:spPr/>
      <dgm:t>
        <a:bodyPr/>
        <a:lstStyle/>
        <a:p>
          <a:r>
            <a:rPr lang="en-ID"/>
            <a:t>Fasilitas</a:t>
          </a:r>
        </a:p>
      </dgm:t>
    </dgm:pt>
    <dgm:pt modelId="{88F3F6A5-E7FD-4452-ABBB-83E8E8C5ADC9}" type="sibTrans" cxnId="{8C3CE6A8-898D-4F35-974A-CEE638D639E5}">
      <dgm:prSet/>
      <dgm:spPr/>
      <dgm:t>
        <a:bodyPr/>
        <a:lstStyle/>
        <a:p>
          <a:endParaRPr lang="en-ID"/>
        </a:p>
      </dgm:t>
    </dgm:pt>
    <dgm:pt modelId="{7C6B77B9-5F81-4C81-9C01-2449D9358978}" type="parTrans" cxnId="{8C3CE6A8-898D-4F35-974A-CEE638D639E5}">
      <dgm:prSet/>
      <dgm:spPr/>
      <dgm:t>
        <a:bodyPr/>
        <a:lstStyle/>
        <a:p>
          <a:endParaRPr lang="en-ID"/>
        </a:p>
      </dgm:t>
    </dgm:pt>
    <dgm:pt modelId="{5992A3C8-5B3A-4A79-AA73-C7CFCB698B49}" type="pres">
      <dgm:prSet presAssocID="{1D9A5DE4-78DE-4F69-BDE0-103D8BA86FE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B18033D-08BE-4FF0-9F3F-F1EE82BD1F67}" type="pres">
      <dgm:prSet presAssocID="{C158CF79-2376-4B99-924C-AA3869ABA0FF}" presName="hierRoot1" presStyleCnt="0">
        <dgm:presLayoutVars>
          <dgm:hierBranch val="init"/>
        </dgm:presLayoutVars>
      </dgm:prSet>
      <dgm:spPr/>
    </dgm:pt>
    <dgm:pt modelId="{24CDA874-C62B-4175-BA45-DB7EFC9E354F}" type="pres">
      <dgm:prSet presAssocID="{C158CF79-2376-4B99-924C-AA3869ABA0FF}" presName="rootComposite1" presStyleCnt="0"/>
      <dgm:spPr/>
    </dgm:pt>
    <dgm:pt modelId="{554616E7-49F1-46BC-828B-63391C4C27AD}" type="pres">
      <dgm:prSet presAssocID="{C158CF79-2376-4B99-924C-AA3869ABA0FF}" presName="rootText1" presStyleLbl="node0" presStyleIdx="0" presStyleCnt="1">
        <dgm:presLayoutVars>
          <dgm:chPref val="3"/>
        </dgm:presLayoutVars>
      </dgm:prSet>
      <dgm:spPr/>
    </dgm:pt>
    <dgm:pt modelId="{1C455550-C6FB-4799-A830-8D75D8D1A583}" type="pres">
      <dgm:prSet presAssocID="{C158CF79-2376-4B99-924C-AA3869ABA0FF}" presName="rootConnector1" presStyleLbl="node1" presStyleIdx="0" presStyleCnt="0"/>
      <dgm:spPr/>
    </dgm:pt>
    <dgm:pt modelId="{6A490377-3A5A-4EDE-88F5-68B5B0AEDD0A}" type="pres">
      <dgm:prSet presAssocID="{C158CF79-2376-4B99-924C-AA3869ABA0FF}" presName="hierChild2" presStyleCnt="0"/>
      <dgm:spPr/>
    </dgm:pt>
    <dgm:pt modelId="{89875D8B-7398-4A42-B150-57BD27817744}" type="pres">
      <dgm:prSet presAssocID="{7C6B77B9-5F81-4C81-9C01-2449D9358978}" presName="Name64" presStyleLbl="parChTrans1D2" presStyleIdx="0" presStyleCnt="4"/>
      <dgm:spPr/>
    </dgm:pt>
    <dgm:pt modelId="{97A67EAA-E24A-4125-868D-6108CE937801}" type="pres">
      <dgm:prSet presAssocID="{14EF2744-C47D-4501-940F-45F655016F0B}" presName="hierRoot2" presStyleCnt="0">
        <dgm:presLayoutVars>
          <dgm:hierBranch val="init"/>
        </dgm:presLayoutVars>
      </dgm:prSet>
      <dgm:spPr/>
    </dgm:pt>
    <dgm:pt modelId="{0AE8285D-ED8D-43D7-ADB6-21B76BEE0DFF}" type="pres">
      <dgm:prSet presAssocID="{14EF2744-C47D-4501-940F-45F655016F0B}" presName="rootComposite" presStyleCnt="0"/>
      <dgm:spPr/>
    </dgm:pt>
    <dgm:pt modelId="{F795919B-D099-4335-91D8-DAC07F524C07}" type="pres">
      <dgm:prSet presAssocID="{14EF2744-C47D-4501-940F-45F655016F0B}" presName="rootText" presStyleLbl="node2" presStyleIdx="0" presStyleCnt="3" custLinFactNeighborX="-7784" custLinFactNeighborY="-58334">
        <dgm:presLayoutVars>
          <dgm:chPref val="3"/>
        </dgm:presLayoutVars>
      </dgm:prSet>
      <dgm:spPr/>
    </dgm:pt>
    <dgm:pt modelId="{E49F328D-E346-436A-B61A-4CCB4C515E61}" type="pres">
      <dgm:prSet presAssocID="{14EF2744-C47D-4501-940F-45F655016F0B}" presName="rootConnector" presStyleLbl="node2" presStyleIdx="0" presStyleCnt="3"/>
      <dgm:spPr/>
    </dgm:pt>
    <dgm:pt modelId="{EC8D8622-597F-42F9-ADB3-1E167C93BDC8}" type="pres">
      <dgm:prSet presAssocID="{14EF2744-C47D-4501-940F-45F655016F0B}" presName="hierChild4" presStyleCnt="0"/>
      <dgm:spPr/>
    </dgm:pt>
    <dgm:pt modelId="{BD641E36-9AD4-479D-A39B-D2925E9E14C9}" type="pres">
      <dgm:prSet presAssocID="{14EF2744-C47D-4501-940F-45F655016F0B}" presName="hierChild5" presStyleCnt="0"/>
      <dgm:spPr/>
    </dgm:pt>
    <dgm:pt modelId="{1145388C-643E-4B1C-8F5A-03E52540A4C0}" type="pres">
      <dgm:prSet presAssocID="{7D024D46-597D-43BF-B257-EF485D71556E}" presName="Name64" presStyleLbl="parChTrans1D2" presStyleIdx="1" presStyleCnt="4"/>
      <dgm:spPr/>
    </dgm:pt>
    <dgm:pt modelId="{8EAA5DEA-5CAD-44CA-849D-947A33F660AD}" type="pres">
      <dgm:prSet presAssocID="{174E78A7-6607-4D90-8A42-CB8E38E85318}" presName="hierRoot2" presStyleCnt="0">
        <dgm:presLayoutVars>
          <dgm:hierBranch val="init"/>
        </dgm:presLayoutVars>
      </dgm:prSet>
      <dgm:spPr/>
    </dgm:pt>
    <dgm:pt modelId="{196CEC45-D360-4190-8996-5DFCCA6701A6}" type="pres">
      <dgm:prSet presAssocID="{174E78A7-6607-4D90-8A42-CB8E38E85318}" presName="rootComposite" presStyleCnt="0"/>
      <dgm:spPr/>
    </dgm:pt>
    <dgm:pt modelId="{D2037BEE-3DDA-4932-855A-2A65034CDC64}" type="pres">
      <dgm:prSet presAssocID="{174E78A7-6607-4D90-8A42-CB8E38E85318}" presName="rootText" presStyleLbl="node2" presStyleIdx="1" presStyleCnt="3" custLinFactNeighborX="-6116" custLinFactNeighborY="-12761">
        <dgm:presLayoutVars>
          <dgm:chPref val="3"/>
        </dgm:presLayoutVars>
      </dgm:prSet>
      <dgm:spPr/>
    </dgm:pt>
    <dgm:pt modelId="{03EEBBE3-CBB0-40E6-B9D8-779DB9B2AD5C}" type="pres">
      <dgm:prSet presAssocID="{174E78A7-6607-4D90-8A42-CB8E38E85318}" presName="rootConnector" presStyleLbl="node2" presStyleIdx="1" presStyleCnt="3"/>
      <dgm:spPr/>
    </dgm:pt>
    <dgm:pt modelId="{E82B4FCC-3B47-4EBA-A931-CA0F556404E0}" type="pres">
      <dgm:prSet presAssocID="{174E78A7-6607-4D90-8A42-CB8E38E85318}" presName="hierChild4" presStyleCnt="0"/>
      <dgm:spPr/>
    </dgm:pt>
    <dgm:pt modelId="{BF0AEC05-AA26-4BB7-8F67-6FAC6DC8A481}" type="pres">
      <dgm:prSet presAssocID="{174E78A7-6607-4D90-8A42-CB8E38E85318}" presName="hierChild5" presStyleCnt="0"/>
      <dgm:spPr/>
    </dgm:pt>
    <dgm:pt modelId="{30AAD966-4667-4947-A6E2-154466071BA8}" type="pres">
      <dgm:prSet presAssocID="{163645A9-6BFA-4132-A419-FAD252B86590}" presName="Name64" presStyleLbl="parChTrans1D2" presStyleIdx="2" presStyleCnt="4"/>
      <dgm:spPr/>
    </dgm:pt>
    <dgm:pt modelId="{7474394D-ED54-42AF-A325-EE3496082A83}" type="pres">
      <dgm:prSet presAssocID="{B6F9A468-5BC8-49B2-90AA-8BFB0B8C645B}" presName="hierRoot2" presStyleCnt="0">
        <dgm:presLayoutVars>
          <dgm:hierBranch val="init"/>
        </dgm:presLayoutVars>
      </dgm:prSet>
      <dgm:spPr/>
    </dgm:pt>
    <dgm:pt modelId="{ABF39F36-65D8-421B-9D2D-19BFBCF38E2B}" type="pres">
      <dgm:prSet presAssocID="{B6F9A468-5BC8-49B2-90AA-8BFB0B8C645B}" presName="rootComposite" presStyleCnt="0"/>
      <dgm:spPr/>
    </dgm:pt>
    <dgm:pt modelId="{0109A8FE-33C4-4987-B8BA-3855CA666784}" type="pres">
      <dgm:prSet presAssocID="{B6F9A468-5BC8-49B2-90AA-8BFB0B8C645B}" presName="rootText" presStyleLbl="node2" presStyleIdx="2" presStyleCnt="3" custLinFactNeighborX="-3892" custLinFactNeighborY="-18229">
        <dgm:presLayoutVars>
          <dgm:chPref val="3"/>
        </dgm:presLayoutVars>
      </dgm:prSet>
      <dgm:spPr/>
    </dgm:pt>
    <dgm:pt modelId="{1176F858-4AFF-4E98-A977-E7B6230016B2}" type="pres">
      <dgm:prSet presAssocID="{B6F9A468-5BC8-49B2-90AA-8BFB0B8C645B}" presName="rootConnector" presStyleLbl="node2" presStyleIdx="2" presStyleCnt="3"/>
      <dgm:spPr/>
    </dgm:pt>
    <dgm:pt modelId="{E73B14AC-C965-4A03-A02E-1396D3B70623}" type="pres">
      <dgm:prSet presAssocID="{B6F9A468-5BC8-49B2-90AA-8BFB0B8C645B}" presName="hierChild4" presStyleCnt="0"/>
      <dgm:spPr/>
    </dgm:pt>
    <dgm:pt modelId="{F9024779-F5F6-4F4B-819F-D7C23AFE3812}" type="pres">
      <dgm:prSet presAssocID="{B6F9A468-5BC8-49B2-90AA-8BFB0B8C645B}" presName="hierChild5" presStyleCnt="0"/>
      <dgm:spPr/>
    </dgm:pt>
    <dgm:pt modelId="{F6E1BBAF-8E37-4C73-8AB8-2496A908CE1F}" type="pres">
      <dgm:prSet presAssocID="{C158CF79-2376-4B99-924C-AA3869ABA0FF}" presName="hierChild3" presStyleCnt="0"/>
      <dgm:spPr/>
    </dgm:pt>
    <dgm:pt modelId="{BD54124A-FAD0-4CB8-99D7-907635889B98}" type="pres">
      <dgm:prSet presAssocID="{C17CDF41-6080-4C62-A774-510B01AE4C1A}" presName="Name115" presStyleLbl="parChTrans1D2" presStyleIdx="3" presStyleCnt="4"/>
      <dgm:spPr/>
    </dgm:pt>
    <dgm:pt modelId="{C56AAC08-740A-4410-BAA6-F7B6370313F4}" type="pres">
      <dgm:prSet presAssocID="{0929A569-4A64-4E81-B816-4D41AE0BC362}" presName="hierRoot3" presStyleCnt="0">
        <dgm:presLayoutVars>
          <dgm:hierBranch val="init"/>
        </dgm:presLayoutVars>
      </dgm:prSet>
      <dgm:spPr/>
    </dgm:pt>
    <dgm:pt modelId="{1E5A494B-1838-45AA-8742-7F9FBC385E91}" type="pres">
      <dgm:prSet presAssocID="{0929A569-4A64-4E81-B816-4D41AE0BC362}" presName="rootComposite3" presStyleCnt="0"/>
      <dgm:spPr/>
    </dgm:pt>
    <dgm:pt modelId="{A597FB7C-DE6B-430D-9E27-46B239F34982}" type="pres">
      <dgm:prSet presAssocID="{0929A569-4A64-4E81-B816-4D41AE0BC362}" presName="rootText3" presStyleLbl="asst1" presStyleIdx="0" presStyleCnt="1" custLinFactX="17014" custLinFactY="117810" custLinFactNeighborX="100000" custLinFactNeighborY="200000">
        <dgm:presLayoutVars>
          <dgm:chPref val="3"/>
        </dgm:presLayoutVars>
      </dgm:prSet>
      <dgm:spPr/>
    </dgm:pt>
    <dgm:pt modelId="{CFF5C91C-4CD4-4A47-A5B5-420ECE0BFDE7}" type="pres">
      <dgm:prSet presAssocID="{0929A569-4A64-4E81-B816-4D41AE0BC362}" presName="rootConnector3" presStyleLbl="asst1" presStyleIdx="0" presStyleCnt="1"/>
      <dgm:spPr/>
    </dgm:pt>
    <dgm:pt modelId="{75F4F8D1-89BF-4595-A598-57CAE86A9FED}" type="pres">
      <dgm:prSet presAssocID="{0929A569-4A64-4E81-B816-4D41AE0BC362}" presName="hierChild6" presStyleCnt="0"/>
      <dgm:spPr/>
    </dgm:pt>
    <dgm:pt modelId="{A7DE045B-4ED2-4FA8-9103-8841AEA63075}" type="pres">
      <dgm:prSet presAssocID="{0929A569-4A64-4E81-B816-4D41AE0BC362}" presName="hierChild7" presStyleCnt="0"/>
      <dgm:spPr/>
    </dgm:pt>
  </dgm:ptLst>
  <dgm:cxnLst>
    <dgm:cxn modelId="{30586004-00CB-4770-BCCC-87DD3289A9D1}" type="presOf" srcId="{174E78A7-6607-4D90-8A42-CB8E38E85318}" destId="{03EEBBE3-CBB0-40E6-B9D8-779DB9B2AD5C}" srcOrd="1" destOrd="0" presId="urn:microsoft.com/office/officeart/2009/3/layout/HorizontalOrganizationChart"/>
    <dgm:cxn modelId="{A2606C04-2D9D-4487-ADF3-78357A2153C2}" type="presOf" srcId="{B6F9A468-5BC8-49B2-90AA-8BFB0B8C645B}" destId="{0109A8FE-33C4-4987-B8BA-3855CA666784}" srcOrd="0" destOrd="0" presId="urn:microsoft.com/office/officeart/2009/3/layout/HorizontalOrganizationChart"/>
    <dgm:cxn modelId="{B1D4C80F-CDEB-4D39-97C5-F7E86DAB1696}" type="presOf" srcId="{7D024D46-597D-43BF-B257-EF485D71556E}" destId="{1145388C-643E-4B1C-8F5A-03E52540A4C0}" srcOrd="0" destOrd="0" presId="urn:microsoft.com/office/officeart/2009/3/layout/HorizontalOrganizationChart"/>
    <dgm:cxn modelId="{6B4F6333-5B8F-4FD6-A322-0F4213C4B599}" type="presOf" srcId="{163645A9-6BFA-4132-A419-FAD252B86590}" destId="{30AAD966-4667-4947-A6E2-154466071BA8}" srcOrd="0" destOrd="0" presId="urn:microsoft.com/office/officeart/2009/3/layout/HorizontalOrganizationChart"/>
    <dgm:cxn modelId="{A4641437-47CD-4D4F-87C1-C4DD7B04040E}" type="presOf" srcId="{1D9A5DE4-78DE-4F69-BDE0-103D8BA86FEF}" destId="{5992A3C8-5B3A-4A79-AA73-C7CFCB698B49}" srcOrd="0" destOrd="0" presId="urn:microsoft.com/office/officeart/2009/3/layout/HorizontalOrganizationChart"/>
    <dgm:cxn modelId="{475AB769-0139-4452-9804-A2FF98B6908D}" type="presOf" srcId="{7C6B77B9-5F81-4C81-9C01-2449D9358978}" destId="{89875D8B-7398-4A42-B150-57BD27817744}" srcOrd="0" destOrd="0" presId="urn:microsoft.com/office/officeart/2009/3/layout/HorizontalOrganizationChart"/>
    <dgm:cxn modelId="{3F53FE4C-8DF7-4D34-9C4F-BAA745E70B00}" type="presOf" srcId="{14EF2744-C47D-4501-940F-45F655016F0B}" destId="{E49F328D-E346-436A-B61A-4CCB4C515E61}" srcOrd="1" destOrd="0" presId="urn:microsoft.com/office/officeart/2009/3/layout/HorizontalOrganizationChart"/>
    <dgm:cxn modelId="{2182AD77-86C6-47C1-A2A7-82D8DD987FF5}" type="presOf" srcId="{C158CF79-2376-4B99-924C-AA3869ABA0FF}" destId="{554616E7-49F1-46BC-828B-63391C4C27AD}" srcOrd="0" destOrd="0" presId="urn:microsoft.com/office/officeart/2009/3/layout/HorizontalOrganizationChart"/>
    <dgm:cxn modelId="{E6BD7D80-E43C-4174-8C50-53E3822B2D69}" srcId="{1D9A5DE4-78DE-4F69-BDE0-103D8BA86FEF}" destId="{C158CF79-2376-4B99-924C-AA3869ABA0FF}" srcOrd="0" destOrd="0" parTransId="{215604ED-FBA7-4FD2-9E4F-3E08ADF7135F}" sibTransId="{773FC193-11CF-47B3-BCEF-416686791A69}"/>
    <dgm:cxn modelId="{7B07159C-1F24-4F86-8D24-A0C5E6FD1FA2}" srcId="{C158CF79-2376-4B99-924C-AA3869ABA0FF}" destId="{174E78A7-6607-4D90-8A42-CB8E38E85318}" srcOrd="2" destOrd="0" parTransId="{7D024D46-597D-43BF-B257-EF485D71556E}" sibTransId="{3F1BFB9A-003C-4D01-ACB8-289C9155A44E}"/>
    <dgm:cxn modelId="{4CED1BA2-6B8D-4E81-B844-F080ABD7D91C}" type="presOf" srcId="{C17CDF41-6080-4C62-A774-510B01AE4C1A}" destId="{BD54124A-FAD0-4CB8-99D7-907635889B98}" srcOrd="0" destOrd="0" presId="urn:microsoft.com/office/officeart/2009/3/layout/HorizontalOrganizationChart"/>
    <dgm:cxn modelId="{8C3CE6A8-898D-4F35-974A-CEE638D639E5}" srcId="{C158CF79-2376-4B99-924C-AA3869ABA0FF}" destId="{14EF2744-C47D-4501-940F-45F655016F0B}" srcOrd="1" destOrd="0" parTransId="{7C6B77B9-5F81-4C81-9C01-2449D9358978}" sibTransId="{88F3F6A5-E7FD-4452-ABBB-83E8E8C5ADC9}"/>
    <dgm:cxn modelId="{0349A8AA-33EB-4656-9ED9-4CC5C2FEAC9D}" type="presOf" srcId="{B6F9A468-5BC8-49B2-90AA-8BFB0B8C645B}" destId="{1176F858-4AFF-4E98-A977-E7B6230016B2}" srcOrd="1" destOrd="0" presId="urn:microsoft.com/office/officeart/2009/3/layout/HorizontalOrganizationChart"/>
    <dgm:cxn modelId="{294E9DAE-88A5-49EE-92F8-55CFA00E8C1C}" type="presOf" srcId="{174E78A7-6607-4D90-8A42-CB8E38E85318}" destId="{D2037BEE-3DDA-4932-855A-2A65034CDC64}" srcOrd="0" destOrd="0" presId="urn:microsoft.com/office/officeart/2009/3/layout/HorizontalOrganizationChart"/>
    <dgm:cxn modelId="{DDEAE9BB-BE51-43C9-A352-030C6A12F3FD}" type="presOf" srcId="{0929A569-4A64-4E81-B816-4D41AE0BC362}" destId="{CFF5C91C-4CD4-4A47-A5B5-420ECE0BFDE7}" srcOrd="1" destOrd="0" presId="urn:microsoft.com/office/officeart/2009/3/layout/HorizontalOrganizationChart"/>
    <dgm:cxn modelId="{39217ADE-5D39-451B-BB85-22136F4DBB5B}" type="presOf" srcId="{C158CF79-2376-4B99-924C-AA3869ABA0FF}" destId="{1C455550-C6FB-4799-A830-8D75D8D1A583}" srcOrd="1" destOrd="0" presId="urn:microsoft.com/office/officeart/2009/3/layout/HorizontalOrganizationChart"/>
    <dgm:cxn modelId="{6F007FE9-6BFD-4978-BBA5-87CE579F9D9E}" type="presOf" srcId="{14EF2744-C47D-4501-940F-45F655016F0B}" destId="{F795919B-D099-4335-91D8-DAC07F524C07}" srcOrd="0" destOrd="0" presId="urn:microsoft.com/office/officeart/2009/3/layout/HorizontalOrganizationChart"/>
    <dgm:cxn modelId="{7B92E9EA-2988-4D18-826E-5E64F25E6946}" srcId="{C158CF79-2376-4B99-924C-AA3869ABA0FF}" destId="{0929A569-4A64-4E81-B816-4D41AE0BC362}" srcOrd="0" destOrd="0" parTransId="{C17CDF41-6080-4C62-A774-510B01AE4C1A}" sibTransId="{DA4FCF4A-96E3-425A-BC38-9FBEADB51273}"/>
    <dgm:cxn modelId="{D1718BED-921F-4108-8595-1ABFC0605541}" srcId="{C158CF79-2376-4B99-924C-AA3869ABA0FF}" destId="{B6F9A468-5BC8-49B2-90AA-8BFB0B8C645B}" srcOrd="3" destOrd="0" parTransId="{163645A9-6BFA-4132-A419-FAD252B86590}" sibTransId="{621F93E0-EA59-46E0-B586-54644F05CA02}"/>
    <dgm:cxn modelId="{FBECBCEF-46B6-4B8F-8406-8DACE809AEBA}" type="presOf" srcId="{0929A569-4A64-4E81-B816-4D41AE0BC362}" destId="{A597FB7C-DE6B-430D-9E27-46B239F34982}" srcOrd="0" destOrd="0" presId="urn:microsoft.com/office/officeart/2009/3/layout/HorizontalOrganizationChart"/>
    <dgm:cxn modelId="{01A4DC31-B1CF-4063-80DA-761C5147CDF0}" type="presParOf" srcId="{5992A3C8-5B3A-4A79-AA73-C7CFCB698B49}" destId="{6B18033D-08BE-4FF0-9F3F-F1EE82BD1F67}" srcOrd="0" destOrd="0" presId="urn:microsoft.com/office/officeart/2009/3/layout/HorizontalOrganizationChart"/>
    <dgm:cxn modelId="{9D4090B2-8E43-4B66-9E17-5ABD9E46EB97}" type="presParOf" srcId="{6B18033D-08BE-4FF0-9F3F-F1EE82BD1F67}" destId="{24CDA874-C62B-4175-BA45-DB7EFC9E354F}" srcOrd="0" destOrd="0" presId="urn:microsoft.com/office/officeart/2009/3/layout/HorizontalOrganizationChart"/>
    <dgm:cxn modelId="{0467B58D-D6B2-4863-955E-C29E105FEF58}" type="presParOf" srcId="{24CDA874-C62B-4175-BA45-DB7EFC9E354F}" destId="{554616E7-49F1-46BC-828B-63391C4C27AD}" srcOrd="0" destOrd="0" presId="urn:microsoft.com/office/officeart/2009/3/layout/HorizontalOrganizationChart"/>
    <dgm:cxn modelId="{A6A0F980-35B8-4655-A2F6-DF4656066535}" type="presParOf" srcId="{24CDA874-C62B-4175-BA45-DB7EFC9E354F}" destId="{1C455550-C6FB-4799-A830-8D75D8D1A583}" srcOrd="1" destOrd="0" presId="urn:microsoft.com/office/officeart/2009/3/layout/HorizontalOrganizationChart"/>
    <dgm:cxn modelId="{9E8EB4B8-8CBF-4D2C-AC39-449C91A05E72}" type="presParOf" srcId="{6B18033D-08BE-4FF0-9F3F-F1EE82BD1F67}" destId="{6A490377-3A5A-4EDE-88F5-68B5B0AEDD0A}" srcOrd="1" destOrd="0" presId="urn:microsoft.com/office/officeart/2009/3/layout/HorizontalOrganizationChart"/>
    <dgm:cxn modelId="{64BFD97D-D36F-4731-8458-55C47FA83EFA}" type="presParOf" srcId="{6A490377-3A5A-4EDE-88F5-68B5B0AEDD0A}" destId="{89875D8B-7398-4A42-B150-57BD27817744}" srcOrd="0" destOrd="0" presId="urn:microsoft.com/office/officeart/2009/3/layout/HorizontalOrganizationChart"/>
    <dgm:cxn modelId="{7B4E5A5C-FDB0-4267-9852-01ECE0C76310}" type="presParOf" srcId="{6A490377-3A5A-4EDE-88F5-68B5B0AEDD0A}" destId="{97A67EAA-E24A-4125-868D-6108CE937801}" srcOrd="1" destOrd="0" presId="urn:microsoft.com/office/officeart/2009/3/layout/HorizontalOrganizationChart"/>
    <dgm:cxn modelId="{181331DE-2FA3-419B-A90C-5861D7BCD9DF}" type="presParOf" srcId="{97A67EAA-E24A-4125-868D-6108CE937801}" destId="{0AE8285D-ED8D-43D7-ADB6-21B76BEE0DFF}" srcOrd="0" destOrd="0" presId="urn:microsoft.com/office/officeart/2009/3/layout/HorizontalOrganizationChart"/>
    <dgm:cxn modelId="{4D391EDA-286D-4A0A-9040-EEE4D0ACA687}" type="presParOf" srcId="{0AE8285D-ED8D-43D7-ADB6-21B76BEE0DFF}" destId="{F795919B-D099-4335-91D8-DAC07F524C07}" srcOrd="0" destOrd="0" presId="urn:microsoft.com/office/officeart/2009/3/layout/HorizontalOrganizationChart"/>
    <dgm:cxn modelId="{3B668407-2DFA-407E-9BDC-DC66AEA73576}" type="presParOf" srcId="{0AE8285D-ED8D-43D7-ADB6-21B76BEE0DFF}" destId="{E49F328D-E346-436A-B61A-4CCB4C515E61}" srcOrd="1" destOrd="0" presId="urn:microsoft.com/office/officeart/2009/3/layout/HorizontalOrganizationChart"/>
    <dgm:cxn modelId="{1D5C7886-EA45-4A19-BC68-7CADE293690A}" type="presParOf" srcId="{97A67EAA-E24A-4125-868D-6108CE937801}" destId="{EC8D8622-597F-42F9-ADB3-1E167C93BDC8}" srcOrd="1" destOrd="0" presId="urn:microsoft.com/office/officeart/2009/3/layout/HorizontalOrganizationChart"/>
    <dgm:cxn modelId="{540E87B4-3DE7-4B76-9871-DA7E3F199395}" type="presParOf" srcId="{97A67EAA-E24A-4125-868D-6108CE937801}" destId="{BD641E36-9AD4-479D-A39B-D2925E9E14C9}" srcOrd="2" destOrd="0" presId="urn:microsoft.com/office/officeart/2009/3/layout/HorizontalOrganizationChart"/>
    <dgm:cxn modelId="{1D6C75DB-5EC3-44DA-86DD-C5747B735EEB}" type="presParOf" srcId="{6A490377-3A5A-4EDE-88F5-68B5B0AEDD0A}" destId="{1145388C-643E-4B1C-8F5A-03E52540A4C0}" srcOrd="2" destOrd="0" presId="urn:microsoft.com/office/officeart/2009/3/layout/HorizontalOrganizationChart"/>
    <dgm:cxn modelId="{4295536D-71EA-4ED7-B864-0D371F2CA77B}" type="presParOf" srcId="{6A490377-3A5A-4EDE-88F5-68B5B0AEDD0A}" destId="{8EAA5DEA-5CAD-44CA-849D-947A33F660AD}" srcOrd="3" destOrd="0" presId="urn:microsoft.com/office/officeart/2009/3/layout/HorizontalOrganizationChart"/>
    <dgm:cxn modelId="{FF58C5C0-A44E-448C-ACC6-0DC600C9D7A6}" type="presParOf" srcId="{8EAA5DEA-5CAD-44CA-849D-947A33F660AD}" destId="{196CEC45-D360-4190-8996-5DFCCA6701A6}" srcOrd="0" destOrd="0" presId="urn:microsoft.com/office/officeart/2009/3/layout/HorizontalOrganizationChart"/>
    <dgm:cxn modelId="{28915561-22F6-49BA-B699-DC3F7EA7C1B2}" type="presParOf" srcId="{196CEC45-D360-4190-8996-5DFCCA6701A6}" destId="{D2037BEE-3DDA-4932-855A-2A65034CDC64}" srcOrd="0" destOrd="0" presId="urn:microsoft.com/office/officeart/2009/3/layout/HorizontalOrganizationChart"/>
    <dgm:cxn modelId="{00529256-12FD-4D8B-99E4-F0F17572DFE7}" type="presParOf" srcId="{196CEC45-D360-4190-8996-5DFCCA6701A6}" destId="{03EEBBE3-CBB0-40E6-B9D8-779DB9B2AD5C}" srcOrd="1" destOrd="0" presId="urn:microsoft.com/office/officeart/2009/3/layout/HorizontalOrganizationChart"/>
    <dgm:cxn modelId="{DEB407A0-338D-4D53-8C13-C3AD749F8AE0}" type="presParOf" srcId="{8EAA5DEA-5CAD-44CA-849D-947A33F660AD}" destId="{E82B4FCC-3B47-4EBA-A931-CA0F556404E0}" srcOrd="1" destOrd="0" presId="urn:microsoft.com/office/officeart/2009/3/layout/HorizontalOrganizationChart"/>
    <dgm:cxn modelId="{CB3D654E-94D1-4EEC-A90E-660C8EED9556}" type="presParOf" srcId="{8EAA5DEA-5CAD-44CA-849D-947A33F660AD}" destId="{BF0AEC05-AA26-4BB7-8F67-6FAC6DC8A481}" srcOrd="2" destOrd="0" presId="urn:microsoft.com/office/officeart/2009/3/layout/HorizontalOrganizationChart"/>
    <dgm:cxn modelId="{21E9AC10-3737-4329-92C2-47BD213EF601}" type="presParOf" srcId="{6A490377-3A5A-4EDE-88F5-68B5B0AEDD0A}" destId="{30AAD966-4667-4947-A6E2-154466071BA8}" srcOrd="4" destOrd="0" presId="urn:microsoft.com/office/officeart/2009/3/layout/HorizontalOrganizationChart"/>
    <dgm:cxn modelId="{F21BD465-5CF5-447E-8A0B-02F10BCEE562}" type="presParOf" srcId="{6A490377-3A5A-4EDE-88F5-68B5B0AEDD0A}" destId="{7474394D-ED54-42AF-A325-EE3496082A83}" srcOrd="5" destOrd="0" presId="urn:microsoft.com/office/officeart/2009/3/layout/HorizontalOrganizationChart"/>
    <dgm:cxn modelId="{35493639-02B2-428F-9242-E88E078237E9}" type="presParOf" srcId="{7474394D-ED54-42AF-A325-EE3496082A83}" destId="{ABF39F36-65D8-421B-9D2D-19BFBCF38E2B}" srcOrd="0" destOrd="0" presId="urn:microsoft.com/office/officeart/2009/3/layout/HorizontalOrganizationChart"/>
    <dgm:cxn modelId="{CEEB3F57-4CE8-40E8-AD1A-166E1DF7C43F}" type="presParOf" srcId="{ABF39F36-65D8-421B-9D2D-19BFBCF38E2B}" destId="{0109A8FE-33C4-4987-B8BA-3855CA666784}" srcOrd="0" destOrd="0" presId="urn:microsoft.com/office/officeart/2009/3/layout/HorizontalOrganizationChart"/>
    <dgm:cxn modelId="{B2FA2F8B-9F3F-4F73-802F-30CE54DF4035}" type="presParOf" srcId="{ABF39F36-65D8-421B-9D2D-19BFBCF38E2B}" destId="{1176F858-4AFF-4E98-A977-E7B6230016B2}" srcOrd="1" destOrd="0" presId="urn:microsoft.com/office/officeart/2009/3/layout/HorizontalOrganizationChart"/>
    <dgm:cxn modelId="{6BBC82B1-8180-4AF7-A91F-6A157FF9CD13}" type="presParOf" srcId="{7474394D-ED54-42AF-A325-EE3496082A83}" destId="{E73B14AC-C965-4A03-A02E-1396D3B70623}" srcOrd="1" destOrd="0" presId="urn:microsoft.com/office/officeart/2009/3/layout/HorizontalOrganizationChart"/>
    <dgm:cxn modelId="{FBEE626D-F335-4742-92ED-2C51B03BE464}" type="presParOf" srcId="{7474394D-ED54-42AF-A325-EE3496082A83}" destId="{F9024779-F5F6-4F4B-819F-D7C23AFE3812}" srcOrd="2" destOrd="0" presId="urn:microsoft.com/office/officeart/2009/3/layout/HorizontalOrganizationChart"/>
    <dgm:cxn modelId="{0FB380D0-16A1-4AAF-8335-E77127FFFD8B}" type="presParOf" srcId="{6B18033D-08BE-4FF0-9F3F-F1EE82BD1F67}" destId="{F6E1BBAF-8E37-4C73-8AB8-2496A908CE1F}" srcOrd="2" destOrd="0" presId="urn:microsoft.com/office/officeart/2009/3/layout/HorizontalOrganizationChart"/>
    <dgm:cxn modelId="{7BBBF40C-53DA-4110-89A2-85EAEF82E225}" type="presParOf" srcId="{F6E1BBAF-8E37-4C73-8AB8-2496A908CE1F}" destId="{BD54124A-FAD0-4CB8-99D7-907635889B98}" srcOrd="0" destOrd="0" presId="urn:microsoft.com/office/officeart/2009/3/layout/HorizontalOrganizationChart"/>
    <dgm:cxn modelId="{72B753B5-B318-4AA8-8BFC-1D59DED0D8DD}" type="presParOf" srcId="{F6E1BBAF-8E37-4C73-8AB8-2496A908CE1F}" destId="{C56AAC08-740A-4410-BAA6-F7B6370313F4}" srcOrd="1" destOrd="0" presId="urn:microsoft.com/office/officeart/2009/3/layout/HorizontalOrganizationChart"/>
    <dgm:cxn modelId="{2DBDD8E5-2265-4ACA-BA9E-E9772676543A}" type="presParOf" srcId="{C56AAC08-740A-4410-BAA6-F7B6370313F4}" destId="{1E5A494B-1838-45AA-8742-7F9FBC385E91}" srcOrd="0" destOrd="0" presId="urn:microsoft.com/office/officeart/2009/3/layout/HorizontalOrganizationChart"/>
    <dgm:cxn modelId="{ED321745-F7EF-4AF4-9F5C-2C88C96D680E}" type="presParOf" srcId="{1E5A494B-1838-45AA-8742-7F9FBC385E91}" destId="{A597FB7C-DE6B-430D-9E27-46B239F34982}" srcOrd="0" destOrd="0" presId="urn:microsoft.com/office/officeart/2009/3/layout/HorizontalOrganizationChart"/>
    <dgm:cxn modelId="{219EAA39-9446-4370-AF2D-3979D412CEB2}" type="presParOf" srcId="{1E5A494B-1838-45AA-8742-7F9FBC385E91}" destId="{CFF5C91C-4CD4-4A47-A5B5-420ECE0BFDE7}" srcOrd="1" destOrd="0" presId="urn:microsoft.com/office/officeart/2009/3/layout/HorizontalOrganizationChart"/>
    <dgm:cxn modelId="{C8196158-EA3F-454D-B52A-F71C0A1F5364}" type="presParOf" srcId="{C56AAC08-740A-4410-BAA6-F7B6370313F4}" destId="{75F4F8D1-89BF-4595-A598-57CAE86A9FED}" srcOrd="1" destOrd="0" presId="urn:microsoft.com/office/officeart/2009/3/layout/HorizontalOrganizationChart"/>
    <dgm:cxn modelId="{B496CB82-4D64-4450-8E3C-C920C090082E}" type="presParOf" srcId="{C56AAC08-740A-4410-BAA6-F7B6370313F4}" destId="{A7DE045B-4ED2-4FA8-9103-8841AEA63075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54124A-FAD0-4CB8-99D7-907635889B98}">
      <dsp:nvSpPr>
        <dsp:cNvPr id="0" name=""/>
        <dsp:cNvSpPr/>
      </dsp:nvSpPr>
      <dsp:spPr>
        <a:xfrm>
          <a:off x="1143634" y="1117600"/>
          <a:ext cx="2135873" cy="6873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35873" y="0"/>
              </a:lnTo>
              <a:lnTo>
                <a:pt x="2135873" y="6873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AD966-4667-4947-A6E2-154466071BA8}">
      <dsp:nvSpPr>
        <dsp:cNvPr id="0" name=""/>
        <dsp:cNvSpPr/>
      </dsp:nvSpPr>
      <dsp:spPr>
        <a:xfrm>
          <a:off x="1143634" y="1117600"/>
          <a:ext cx="1554480" cy="427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40270" y="0"/>
              </a:lnTo>
              <a:lnTo>
                <a:pt x="1440270" y="427601"/>
              </a:lnTo>
              <a:lnTo>
                <a:pt x="1554480" y="4276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45388C-643E-4B1C-8F5A-03E52540A4C0}">
      <dsp:nvSpPr>
        <dsp:cNvPr id="0" name=""/>
        <dsp:cNvSpPr/>
      </dsp:nvSpPr>
      <dsp:spPr>
        <a:xfrm>
          <a:off x="1143634" y="1027428"/>
          <a:ext cx="152907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90171"/>
              </a:moveTo>
              <a:lnTo>
                <a:pt x="1414870" y="90171"/>
              </a:lnTo>
              <a:lnTo>
                <a:pt x="1414870" y="45720"/>
              </a:lnTo>
              <a:lnTo>
                <a:pt x="1529079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875D8B-7398-4A42-B150-57BD27817744}">
      <dsp:nvSpPr>
        <dsp:cNvPr id="0" name=""/>
        <dsp:cNvSpPr/>
      </dsp:nvSpPr>
      <dsp:spPr>
        <a:xfrm>
          <a:off x="1143634" y="423300"/>
          <a:ext cx="1510029" cy="694299"/>
        </a:xfrm>
        <a:custGeom>
          <a:avLst/>
          <a:gdLst/>
          <a:ahLst/>
          <a:cxnLst/>
          <a:rect l="0" t="0" r="0" b="0"/>
          <a:pathLst>
            <a:path>
              <a:moveTo>
                <a:pt x="0" y="694299"/>
              </a:moveTo>
              <a:lnTo>
                <a:pt x="1395820" y="694299"/>
              </a:lnTo>
              <a:lnTo>
                <a:pt x="1395820" y="0"/>
              </a:lnTo>
              <a:lnTo>
                <a:pt x="151002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4616E7-49F1-46BC-828B-63391C4C27AD}">
      <dsp:nvSpPr>
        <dsp:cNvPr id="0" name=""/>
        <dsp:cNvSpPr/>
      </dsp:nvSpPr>
      <dsp:spPr>
        <a:xfrm>
          <a:off x="1541" y="943430"/>
          <a:ext cx="1142093" cy="3483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Kualitas Pelayanan Publik</a:t>
          </a:r>
        </a:p>
      </dsp:txBody>
      <dsp:txXfrm>
        <a:off x="1541" y="943430"/>
        <a:ext cx="1142093" cy="348338"/>
      </dsp:txXfrm>
    </dsp:sp>
    <dsp:sp modelId="{F795919B-D099-4335-91D8-DAC07F524C07}">
      <dsp:nvSpPr>
        <dsp:cNvPr id="0" name=""/>
        <dsp:cNvSpPr/>
      </dsp:nvSpPr>
      <dsp:spPr>
        <a:xfrm>
          <a:off x="2653664" y="249131"/>
          <a:ext cx="1142093" cy="3483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Fasilitas</a:t>
          </a:r>
        </a:p>
      </dsp:txBody>
      <dsp:txXfrm>
        <a:off x="2653664" y="249131"/>
        <a:ext cx="1142093" cy="348338"/>
      </dsp:txXfrm>
    </dsp:sp>
    <dsp:sp modelId="{D2037BEE-3DDA-4932-855A-2A65034CDC64}">
      <dsp:nvSpPr>
        <dsp:cNvPr id="0" name=""/>
        <dsp:cNvSpPr/>
      </dsp:nvSpPr>
      <dsp:spPr>
        <a:xfrm>
          <a:off x="2672714" y="898979"/>
          <a:ext cx="1142093" cy="3483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Standar Pelayana</a:t>
          </a:r>
        </a:p>
      </dsp:txBody>
      <dsp:txXfrm>
        <a:off x="2672714" y="898979"/>
        <a:ext cx="1142093" cy="348338"/>
      </dsp:txXfrm>
    </dsp:sp>
    <dsp:sp modelId="{0109A8FE-33C4-4987-B8BA-3855CA666784}">
      <dsp:nvSpPr>
        <dsp:cNvPr id="0" name=""/>
        <dsp:cNvSpPr/>
      </dsp:nvSpPr>
      <dsp:spPr>
        <a:xfrm>
          <a:off x="2698114" y="1371032"/>
          <a:ext cx="1142093" cy="3483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Tingkat Kepuasan Masyarakat</a:t>
          </a:r>
        </a:p>
      </dsp:txBody>
      <dsp:txXfrm>
        <a:off x="2698114" y="1371032"/>
        <a:ext cx="1142093" cy="348338"/>
      </dsp:txXfrm>
    </dsp:sp>
    <dsp:sp modelId="{A597FB7C-DE6B-430D-9E27-46B239F34982}">
      <dsp:nvSpPr>
        <dsp:cNvPr id="0" name=""/>
        <dsp:cNvSpPr/>
      </dsp:nvSpPr>
      <dsp:spPr>
        <a:xfrm>
          <a:off x="2708462" y="1804935"/>
          <a:ext cx="1142093" cy="3483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D" sz="1100" kern="1200"/>
            <a:t>Prinsip Pelayanan Publik</a:t>
          </a:r>
        </a:p>
      </dsp:txBody>
      <dsp:txXfrm>
        <a:off x="2708462" y="1804935"/>
        <a:ext cx="1142093" cy="3483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D74C6-1811-4669-9894-637796001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Adira Zahirah</dc:creator>
  <cp:keywords/>
  <dc:description/>
  <cp:lastModifiedBy>Adira Zahirah</cp:lastModifiedBy>
  <cp:revision>2</cp:revision>
  <dcterms:created xsi:type="dcterms:W3CDTF">2025-09-23T18:51:00Z</dcterms:created>
  <dcterms:modified xsi:type="dcterms:W3CDTF">2025-09-23T18:51:00Z</dcterms:modified>
</cp:coreProperties>
</file>