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6D00" w14:textId="54496615" w:rsidR="000250A1" w:rsidRPr="005F629A" w:rsidRDefault="000250A1" w:rsidP="007568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29A">
        <w:rPr>
          <w:rFonts w:ascii="Times New Roman" w:hAnsi="Times New Roman" w:cs="Times New Roman"/>
          <w:b/>
          <w:bCs/>
          <w:sz w:val="24"/>
          <w:szCs w:val="24"/>
        </w:rPr>
        <w:t xml:space="preserve">PENGARUH KETERSEDIAAN ARMADA </w:t>
      </w:r>
      <w:r w:rsidR="00D13BA6" w:rsidRPr="005F629A">
        <w:rPr>
          <w:rFonts w:ascii="Times New Roman" w:hAnsi="Times New Roman" w:cs="Times New Roman"/>
          <w:b/>
          <w:bCs/>
          <w:sz w:val="24"/>
          <w:szCs w:val="24"/>
        </w:rPr>
        <w:t xml:space="preserve">dan TINGKAT KESADARAN WARGA TERHADAP OPTIMALISASI PENGELOLAAN JASA PENGANGKUTAN </w:t>
      </w:r>
      <w:r w:rsidR="00565242" w:rsidRPr="005F629A">
        <w:rPr>
          <w:rFonts w:ascii="Times New Roman" w:hAnsi="Times New Roman" w:cs="Times New Roman"/>
          <w:b/>
          <w:bCs/>
          <w:sz w:val="24"/>
          <w:szCs w:val="24"/>
        </w:rPr>
        <w:t xml:space="preserve">SAMPAH oleh </w:t>
      </w:r>
      <w:proofErr w:type="spellStart"/>
      <w:r w:rsidR="00565242" w:rsidRPr="005F629A">
        <w:rPr>
          <w:rFonts w:ascii="Times New Roman" w:hAnsi="Times New Roman" w:cs="Times New Roman"/>
          <w:b/>
          <w:bCs/>
          <w:sz w:val="24"/>
          <w:szCs w:val="24"/>
        </w:rPr>
        <w:t>BUMDes</w:t>
      </w:r>
      <w:proofErr w:type="spellEnd"/>
      <w:r w:rsidR="00565242" w:rsidRPr="005F629A">
        <w:rPr>
          <w:rFonts w:ascii="Times New Roman" w:hAnsi="Times New Roman" w:cs="Times New Roman"/>
          <w:b/>
          <w:bCs/>
          <w:sz w:val="24"/>
          <w:szCs w:val="24"/>
        </w:rPr>
        <w:t xml:space="preserve"> MULYO JAYA di DESA JATI MULYO </w:t>
      </w:r>
    </w:p>
    <w:p w14:paraId="29AE40B9" w14:textId="7EEC4BC8" w:rsidR="00B70FF1" w:rsidRPr="005F629A" w:rsidRDefault="00B70FF1" w:rsidP="007637FD">
      <w:pPr>
        <w:tabs>
          <w:tab w:val="left" w:pos="2627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64D70" w14:textId="77777777" w:rsidR="00B70FF1" w:rsidRPr="005F629A" w:rsidRDefault="00B70FF1" w:rsidP="007568F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3F3F9" w14:textId="6CD89665" w:rsidR="007B3AC9" w:rsidRPr="005F629A" w:rsidRDefault="00B70FF1" w:rsidP="007637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F629A">
        <w:rPr>
          <w:rFonts w:ascii="Times New Roman" w:hAnsi="Times New Roman" w:cs="Times New Roman"/>
          <w:b/>
          <w:bCs/>
          <w:sz w:val="24"/>
          <w:szCs w:val="24"/>
        </w:rPr>
        <w:t>Tugas</w:t>
      </w:r>
      <w:proofErr w:type="spellEnd"/>
      <w:r w:rsidRPr="005F6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AA2" w:rsidRPr="005F629A">
        <w:rPr>
          <w:rFonts w:ascii="Times New Roman" w:hAnsi="Times New Roman" w:cs="Times New Roman"/>
          <w:b/>
          <w:bCs/>
          <w:sz w:val="24"/>
          <w:szCs w:val="24"/>
        </w:rPr>
        <w:t>Metode</w:t>
      </w:r>
      <w:proofErr w:type="spellEnd"/>
      <w:r w:rsidR="00C54AA2" w:rsidRPr="005F6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AA2" w:rsidRPr="005F629A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="00C54AA2" w:rsidRPr="005F6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AA2" w:rsidRPr="005F629A">
        <w:rPr>
          <w:rFonts w:ascii="Times New Roman" w:hAnsi="Times New Roman" w:cs="Times New Roman"/>
          <w:b/>
          <w:bCs/>
          <w:sz w:val="24"/>
          <w:szCs w:val="24"/>
        </w:rPr>
        <w:t>Administrasi</w:t>
      </w:r>
      <w:proofErr w:type="spellEnd"/>
      <w:r w:rsidR="00C54AA2" w:rsidRPr="005F6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4AA2" w:rsidRPr="005F629A">
        <w:rPr>
          <w:rFonts w:ascii="Times New Roman" w:hAnsi="Times New Roman" w:cs="Times New Roman"/>
          <w:b/>
          <w:bCs/>
          <w:sz w:val="24"/>
          <w:szCs w:val="24"/>
        </w:rPr>
        <w:t>Publik</w:t>
      </w:r>
      <w:proofErr w:type="spellEnd"/>
    </w:p>
    <w:p w14:paraId="5CC1792C" w14:textId="77777777" w:rsidR="007B3AC9" w:rsidRPr="005F629A" w:rsidRDefault="007B3AC9" w:rsidP="007568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29D3F" w14:textId="3ED21762" w:rsidR="00D04FDA" w:rsidRPr="005F629A" w:rsidRDefault="004D7501" w:rsidP="007568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29A">
        <w:rPr>
          <w:rFonts w:ascii="Times New Roman" w:hAnsi="Times New Roman" w:cs="Times New Roman"/>
          <w:b/>
          <w:bCs/>
          <w:sz w:val="24"/>
          <w:szCs w:val="24"/>
        </w:rPr>
        <w:t xml:space="preserve">Oleh </w:t>
      </w:r>
    </w:p>
    <w:p w14:paraId="21525580" w14:textId="634C8F31" w:rsidR="004D7501" w:rsidRPr="005F629A" w:rsidRDefault="004D7501" w:rsidP="007568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29A">
        <w:rPr>
          <w:rFonts w:ascii="Times New Roman" w:hAnsi="Times New Roman" w:cs="Times New Roman"/>
          <w:b/>
          <w:bCs/>
          <w:sz w:val="24"/>
          <w:szCs w:val="24"/>
        </w:rPr>
        <w:t xml:space="preserve">EKA SEPTIYANA </w:t>
      </w:r>
    </w:p>
    <w:p w14:paraId="217B7634" w14:textId="75D0E302" w:rsidR="004D7501" w:rsidRPr="005F629A" w:rsidRDefault="004D7501" w:rsidP="007568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29A">
        <w:rPr>
          <w:rFonts w:ascii="Times New Roman" w:hAnsi="Times New Roman" w:cs="Times New Roman"/>
          <w:b/>
          <w:bCs/>
          <w:sz w:val="24"/>
          <w:szCs w:val="24"/>
        </w:rPr>
        <w:t>2416041123</w:t>
      </w:r>
    </w:p>
    <w:p w14:paraId="1E88F3D6" w14:textId="77777777" w:rsidR="00214E8E" w:rsidRPr="005F629A" w:rsidRDefault="00214E8E" w:rsidP="007568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5726F" w14:textId="77777777" w:rsidR="007B3AC9" w:rsidRPr="005F629A" w:rsidRDefault="007B3AC9" w:rsidP="007568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0F4F6" w14:textId="36779098" w:rsidR="004D7501" w:rsidRPr="005F629A" w:rsidRDefault="00974B93" w:rsidP="007568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2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0CAAAC" wp14:editId="539CB9F3">
            <wp:extent cx="1576181" cy="1569720"/>
            <wp:effectExtent l="0" t="0" r="5080" b="0"/>
            <wp:docPr id="1" name="Picture 1" descr="Terbaru, Logo Unila Hitam Putih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baru, Logo Unila Hitam Putih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82" cy="159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E8FA3" w14:textId="77777777" w:rsidR="00214E8E" w:rsidRPr="005F629A" w:rsidRDefault="00214E8E" w:rsidP="007568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553C7" w14:textId="77777777" w:rsidR="00214E8E" w:rsidRPr="005F629A" w:rsidRDefault="00214E8E" w:rsidP="007568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8DEEA" w14:textId="77777777" w:rsidR="007B3AC9" w:rsidRPr="005F629A" w:rsidRDefault="007B3AC9" w:rsidP="007637F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8365D" w14:textId="19559284" w:rsidR="00214E8E" w:rsidRPr="005F629A" w:rsidRDefault="007B3AC9" w:rsidP="007568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29A">
        <w:rPr>
          <w:rFonts w:ascii="Times New Roman" w:hAnsi="Times New Roman" w:cs="Times New Roman"/>
          <w:b/>
          <w:bCs/>
          <w:sz w:val="24"/>
          <w:szCs w:val="24"/>
        </w:rPr>
        <w:t xml:space="preserve">FAKULTAS ILMU SOSIAL DAN ILMU POLITIK </w:t>
      </w:r>
    </w:p>
    <w:p w14:paraId="462B89E2" w14:textId="38AFE42A" w:rsidR="007B3AC9" w:rsidRPr="005F629A" w:rsidRDefault="007B3AC9" w:rsidP="007568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29A">
        <w:rPr>
          <w:rFonts w:ascii="Times New Roman" w:hAnsi="Times New Roman" w:cs="Times New Roman"/>
          <w:b/>
          <w:bCs/>
          <w:sz w:val="24"/>
          <w:szCs w:val="24"/>
        </w:rPr>
        <w:t xml:space="preserve">UNIVERSITAS LAMPUNG </w:t>
      </w:r>
    </w:p>
    <w:p w14:paraId="3EB80ADF" w14:textId="24EC055C" w:rsidR="007B3AC9" w:rsidRPr="005F629A" w:rsidRDefault="007B3AC9" w:rsidP="007568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29A">
        <w:rPr>
          <w:rFonts w:ascii="Times New Roman" w:hAnsi="Times New Roman" w:cs="Times New Roman"/>
          <w:b/>
          <w:bCs/>
          <w:sz w:val="24"/>
          <w:szCs w:val="24"/>
        </w:rPr>
        <w:t xml:space="preserve">BANDAR LAMPUNG </w:t>
      </w:r>
    </w:p>
    <w:p w14:paraId="5F4D67A4" w14:textId="6EACE0B5" w:rsidR="00702013" w:rsidRPr="005F629A" w:rsidRDefault="007B3AC9" w:rsidP="007568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29A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2C77F2E4" w14:textId="693C4382" w:rsidR="00313966" w:rsidRPr="005F629A" w:rsidRDefault="00702013" w:rsidP="00F7129F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5F629A">
        <w:rPr>
          <w:rFonts w:ascii="Times New Roman" w:hAnsi="Times New Roman" w:cs="Times New Roman"/>
          <w:sz w:val="24"/>
          <w:szCs w:val="24"/>
        </w:rPr>
        <w:br w:type="page"/>
      </w:r>
      <w:bookmarkStart w:id="0" w:name="_Toc207638948"/>
      <w:r w:rsidR="00313966" w:rsidRPr="005F629A">
        <w:rPr>
          <w:rFonts w:ascii="Times New Roman" w:hAnsi="Times New Roman" w:cs="Times New Roman"/>
          <w:sz w:val="24"/>
          <w:szCs w:val="24"/>
        </w:rPr>
        <w:lastRenderedPageBreak/>
        <w:t>ABSTRAK</w:t>
      </w:r>
      <w:bookmarkEnd w:id="0"/>
    </w:p>
    <w:p w14:paraId="2B38B049" w14:textId="77777777" w:rsidR="007F098D" w:rsidRPr="005F629A" w:rsidRDefault="007F098D" w:rsidP="007568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29A">
        <w:rPr>
          <w:rFonts w:ascii="Times New Roman" w:hAnsi="Times New Roman" w:cs="Times New Roman"/>
          <w:b/>
          <w:bCs/>
          <w:sz w:val="24"/>
          <w:szCs w:val="24"/>
        </w:rPr>
        <w:t xml:space="preserve">PENGARUH KETERSEDIAAN ARMADA dan TINGKAT KESADARAN WARGA TERHADAP OPTIMALISASI PENGELOLAAN JASA PENGANGKUTAN SAMPAH oleh </w:t>
      </w:r>
      <w:proofErr w:type="spellStart"/>
      <w:r w:rsidRPr="005F629A">
        <w:rPr>
          <w:rFonts w:ascii="Times New Roman" w:hAnsi="Times New Roman" w:cs="Times New Roman"/>
          <w:b/>
          <w:bCs/>
          <w:sz w:val="24"/>
          <w:szCs w:val="24"/>
        </w:rPr>
        <w:t>BUMDes</w:t>
      </w:r>
      <w:proofErr w:type="spellEnd"/>
      <w:r w:rsidRPr="005F629A">
        <w:rPr>
          <w:rFonts w:ascii="Times New Roman" w:hAnsi="Times New Roman" w:cs="Times New Roman"/>
          <w:b/>
          <w:bCs/>
          <w:sz w:val="24"/>
          <w:szCs w:val="24"/>
        </w:rPr>
        <w:t xml:space="preserve"> MULYO JAYA di DESA JATI MULYO </w:t>
      </w:r>
    </w:p>
    <w:p w14:paraId="30CC8028" w14:textId="3C4BB240" w:rsidR="004A5E4F" w:rsidRPr="005F629A" w:rsidRDefault="004A5E4F" w:rsidP="007568FD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207638949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Oleh</w:t>
      </w:r>
      <w:bookmarkEnd w:id="1"/>
    </w:p>
    <w:p w14:paraId="132E686F" w14:textId="1033DDB1" w:rsidR="003C39CC" w:rsidRPr="005F629A" w:rsidRDefault="003C39CC" w:rsidP="007568FD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207638950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EKA SEPTIYANA</w:t>
      </w:r>
      <w:bookmarkEnd w:id="2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3A9181A" w14:textId="77777777" w:rsidR="003C39CC" w:rsidRPr="005F629A" w:rsidRDefault="003C39CC" w:rsidP="007568FD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ADED06" w14:textId="77777777" w:rsidR="00313966" w:rsidRPr="005F629A" w:rsidRDefault="00313966" w:rsidP="007568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isu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krusial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dihadapi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kota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Mulyo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Agung,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Lampung Selatan,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berupaya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mengatasi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persoalan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unit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pengangkutan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dikelola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BUMDes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Mulyo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Jaya.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implementasi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menghadapi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kendala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keterbatasan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armada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pengangkut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kesadaran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merata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6AAAA3" w14:textId="77777777" w:rsidR="00313966" w:rsidRPr="005F629A" w:rsidRDefault="00313966" w:rsidP="007568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bertujuan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menganalisis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ketersediaan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armada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kesadaran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warga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optimalisasi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pengangkutan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BUMDes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Mulyo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Jaya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Mulyo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kuantitatif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>explanatory research</w:t>
      </w:r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Data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penyebaran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kuesioner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responden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dokumentasi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BUMDes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regresi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linier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berganda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menguji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parsial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simultan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independen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dependen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21168A" w14:textId="77777777" w:rsidR="00313966" w:rsidRPr="005F629A" w:rsidRDefault="00313966" w:rsidP="007568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Hasil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kontribusi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teoretis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administrasi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praktis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BUMDes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Mulyo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Jaya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Mulyo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merumuskan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strategi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optimal.</w:t>
      </w:r>
    </w:p>
    <w:p w14:paraId="7E6A988D" w14:textId="77777777" w:rsidR="00313966" w:rsidRPr="005F629A" w:rsidRDefault="00DF2902" w:rsidP="007568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ECD13A8">
          <v:rect id="_x0000_i1065" style="width:0;height:1.5pt" o:hralign="center" o:hrstd="t" o:hr="t" fillcolor="#a0a0a0" stroked="f"/>
        </w:pict>
      </w:r>
    </w:p>
    <w:p w14:paraId="5A6B530E" w14:textId="77777777" w:rsidR="00313966" w:rsidRPr="005F629A" w:rsidRDefault="00313966" w:rsidP="007568FD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Toc207638951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bookmarkEnd w:id="3"/>
    </w:p>
    <w:p w14:paraId="53A71CA3" w14:textId="085C9C70" w:rsidR="003C39CC" w:rsidRPr="005F629A" w:rsidRDefault="00313966" w:rsidP="007637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Ketersediaan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Armada, Tingkat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Kesadaran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Warga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Optimalisasi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BUMDes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Administrasi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</w:p>
    <w:p w14:paraId="658F3551" w14:textId="77777777" w:rsidR="00EB3A7F" w:rsidRPr="005F629A" w:rsidRDefault="00EB3A7F" w:rsidP="00507327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207638952"/>
      <w:r w:rsidRPr="005F629A">
        <w:rPr>
          <w:rFonts w:ascii="Times New Roman" w:hAnsi="Times New Roman" w:cs="Times New Roman"/>
          <w:sz w:val="24"/>
          <w:szCs w:val="24"/>
        </w:rPr>
        <w:lastRenderedPageBreak/>
        <w:t>ABSTRACT</w:t>
      </w:r>
      <w:bookmarkEnd w:id="4"/>
    </w:p>
    <w:p w14:paraId="0B9E4345" w14:textId="11F2FEFD" w:rsidR="00693D05" w:rsidRPr="005F629A" w:rsidRDefault="00CD308B" w:rsidP="007568FD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62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EFFECT OF FLEET AVAILABILITY AND PUBLIC AWARENESS ON THE OPTIMIZATION OF WASTE TRANSPORTATION SERVICE MANAGEMENT by </w:t>
      </w:r>
      <w:proofErr w:type="spellStart"/>
      <w:r w:rsidRPr="005F62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BUMDes</w:t>
      </w:r>
      <w:proofErr w:type="spellEnd"/>
      <w:r w:rsidRPr="005F62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MULYO JAYA in JATI MULYO VILLAGE</w:t>
      </w:r>
    </w:p>
    <w:p w14:paraId="5BA17BBE" w14:textId="0BCAA83F" w:rsidR="00CD308B" w:rsidRPr="005F629A" w:rsidRDefault="004A5E4F" w:rsidP="007568FD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62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By</w:t>
      </w:r>
    </w:p>
    <w:p w14:paraId="7455F570" w14:textId="6D9AA942" w:rsidR="004A5E4F" w:rsidRPr="005F629A" w:rsidRDefault="004A5E4F" w:rsidP="007568FD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62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EKA SEPTIYANA</w:t>
      </w:r>
    </w:p>
    <w:p w14:paraId="41FD60E2" w14:textId="77777777" w:rsidR="00EB3A7F" w:rsidRPr="005F629A" w:rsidRDefault="00EB3A7F" w:rsidP="007568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71BDC0" w14:textId="16139B31" w:rsidR="00EB3A7F" w:rsidRPr="005F629A" w:rsidRDefault="00EB3A7F" w:rsidP="007568FD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629A">
        <w:rPr>
          <w:rFonts w:ascii="Times New Roman" w:hAnsi="Times New Roman" w:cs="Times New Roman"/>
          <w:i/>
          <w:iCs/>
          <w:sz w:val="24"/>
          <w:szCs w:val="24"/>
        </w:rPr>
        <w:t xml:space="preserve">The issue of waste is a crucial problem faced not only by large cities but also by villages. The village of </w:t>
      </w:r>
      <w:proofErr w:type="spellStart"/>
      <w:r w:rsidRPr="005F629A">
        <w:rPr>
          <w:rFonts w:ascii="Times New Roman" w:hAnsi="Times New Roman" w:cs="Times New Roman"/>
          <w:i/>
          <w:iCs/>
          <w:sz w:val="24"/>
          <w:szCs w:val="24"/>
        </w:rPr>
        <w:t>Jati</w:t>
      </w:r>
      <w:proofErr w:type="spellEnd"/>
      <w:r w:rsidRPr="005F62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i/>
          <w:iCs/>
          <w:sz w:val="24"/>
          <w:szCs w:val="24"/>
        </w:rPr>
        <w:t>Mulyo</w:t>
      </w:r>
      <w:proofErr w:type="spellEnd"/>
      <w:r w:rsidRPr="005F629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F629A">
        <w:rPr>
          <w:rFonts w:ascii="Times New Roman" w:hAnsi="Times New Roman" w:cs="Times New Roman"/>
          <w:i/>
          <w:iCs/>
          <w:sz w:val="24"/>
          <w:szCs w:val="24"/>
        </w:rPr>
        <w:t>Jati</w:t>
      </w:r>
      <w:proofErr w:type="spellEnd"/>
      <w:r w:rsidRPr="005F629A">
        <w:rPr>
          <w:rFonts w:ascii="Times New Roman" w:hAnsi="Times New Roman" w:cs="Times New Roman"/>
          <w:i/>
          <w:iCs/>
          <w:sz w:val="24"/>
          <w:szCs w:val="24"/>
        </w:rPr>
        <w:t xml:space="preserve"> Agung Subdistrict, South Lampung Regency, is attempting to address this issue through a waste transportation service unit managed by the </w:t>
      </w:r>
      <w:proofErr w:type="spellStart"/>
      <w:r w:rsidRPr="005F629A">
        <w:rPr>
          <w:rFonts w:ascii="Times New Roman" w:hAnsi="Times New Roman" w:cs="Times New Roman"/>
          <w:i/>
          <w:iCs/>
          <w:sz w:val="24"/>
          <w:szCs w:val="24"/>
        </w:rPr>
        <w:t>Mulyo</w:t>
      </w:r>
      <w:proofErr w:type="spellEnd"/>
      <w:r w:rsidRPr="005F629A">
        <w:rPr>
          <w:rFonts w:ascii="Times New Roman" w:hAnsi="Times New Roman" w:cs="Times New Roman"/>
          <w:i/>
          <w:iCs/>
          <w:sz w:val="24"/>
          <w:szCs w:val="24"/>
        </w:rPr>
        <w:t xml:space="preserve"> Jaya Village-Owned Enterprise (</w:t>
      </w:r>
      <w:proofErr w:type="spellStart"/>
      <w:r w:rsidRPr="005F629A">
        <w:rPr>
          <w:rFonts w:ascii="Times New Roman" w:hAnsi="Times New Roman" w:cs="Times New Roman"/>
          <w:i/>
          <w:iCs/>
          <w:sz w:val="24"/>
          <w:szCs w:val="24"/>
        </w:rPr>
        <w:t>BUMDes</w:t>
      </w:r>
      <w:proofErr w:type="spellEnd"/>
      <w:r w:rsidRPr="005F629A">
        <w:rPr>
          <w:rFonts w:ascii="Times New Roman" w:hAnsi="Times New Roman" w:cs="Times New Roman"/>
          <w:i/>
          <w:iCs/>
          <w:sz w:val="24"/>
          <w:szCs w:val="24"/>
        </w:rPr>
        <w:t>). However, the implementation of this program still faces obstacles, such as limited transportation fleet and uneven levels of public awareness.</w:t>
      </w:r>
    </w:p>
    <w:p w14:paraId="21E6CB53" w14:textId="754835F3" w:rsidR="00AE62C2" w:rsidRPr="005F629A" w:rsidRDefault="00AE62C2" w:rsidP="007568FD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629A">
        <w:rPr>
          <w:rFonts w:ascii="Times New Roman" w:hAnsi="Times New Roman" w:cs="Times New Roman"/>
          <w:i/>
          <w:iCs/>
          <w:sz w:val="24"/>
          <w:szCs w:val="24"/>
        </w:rPr>
        <w:t xml:space="preserve">This study aims to analyze the effect of fleet availability and public awareness on the optimization of waste transportation services by </w:t>
      </w:r>
      <w:proofErr w:type="spellStart"/>
      <w:r w:rsidRPr="005F629A">
        <w:rPr>
          <w:rFonts w:ascii="Times New Roman" w:hAnsi="Times New Roman" w:cs="Times New Roman"/>
          <w:i/>
          <w:iCs/>
          <w:sz w:val="24"/>
          <w:szCs w:val="24"/>
        </w:rPr>
        <w:t>BUMDes</w:t>
      </w:r>
      <w:proofErr w:type="spellEnd"/>
      <w:r w:rsidRPr="005F62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i/>
          <w:iCs/>
          <w:sz w:val="24"/>
          <w:szCs w:val="24"/>
        </w:rPr>
        <w:t>Mulyo</w:t>
      </w:r>
      <w:proofErr w:type="spellEnd"/>
      <w:r w:rsidRPr="005F629A">
        <w:rPr>
          <w:rFonts w:ascii="Times New Roman" w:hAnsi="Times New Roman" w:cs="Times New Roman"/>
          <w:i/>
          <w:iCs/>
          <w:sz w:val="24"/>
          <w:szCs w:val="24"/>
        </w:rPr>
        <w:t xml:space="preserve"> Jaya in </w:t>
      </w:r>
      <w:proofErr w:type="spellStart"/>
      <w:r w:rsidRPr="005F629A">
        <w:rPr>
          <w:rFonts w:ascii="Times New Roman" w:hAnsi="Times New Roman" w:cs="Times New Roman"/>
          <w:i/>
          <w:iCs/>
          <w:sz w:val="24"/>
          <w:szCs w:val="24"/>
        </w:rPr>
        <w:t>Jati</w:t>
      </w:r>
      <w:proofErr w:type="spellEnd"/>
      <w:r w:rsidRPr="005F62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i/>
          <w:iCs/>
          <w:sz w:val="24"/>
          <w:szCs w:val="24"/>
        </w:rPr>
        <w:t>Mulyo</w:t>
      </w:r>
      <w:proofErr w:type="spellEnd"/>
      <w:r w:rsidRPr="005F629A">
        <w:rPr>
          <w:rFonts w:ascii="Times New Roman" w:hAnsi="Times New Roman" w:cs="Times New Roman"/>
          <w:i/>
          <w:iCs/>
          <w:sz w:val="24"/>
          <w:szCs w:val="24"/>
        </w:rPr>
        <w:t xml:space="preserve"> Village. The research method used is a quantitative approach with an explanatory research design. Data was obtained through questionnaires distributed to household respondents and documentation from </w:t>
      </w:r>
      <w:proofErr w:type="spellStart"/>
      <w:r w:rsidRPr="005F629A">
        <w:rPr>
          <w:rFonts w:ascii="Times New Roman" w:hAnsi="Times New Roman" w:cs="Times New Roman"/>
          <w:i/>
          <w:iCs/>
          <w:sz w:val="24"/>
          <w:szCs w:val="24"/>
        </w:rPr>
        <w:t>BUMDes</w:t>
      </w:r>
      <w:proofErr w:type="spellEnd"/>
      <w:r w:rsidRPr="005F629A">
        <w:rPr>
          <w:rFonts w:ascii="Times New Roman" w:hAnsi="Times New Roman" w:cs="Times New Roman"/>
          <w:i/>
          <w:iCs/>
          <w:sz w:val="24"/>
          <w:szCs w:val="24"/>
        </w:rPr>
        <w:t>. Data analysis was performed using multiple linear regression to test the partial and simultaneous effects of independent variables on the dependent variable.</w:t>
      </w:r>
    </w:p>
    <w:p w14:paraId="3C44EF03" w14:textId="3A7465AD" w:rsidR="00F6399A" w:rsidRPr="005F629A" w:rsidRDefault="00AE62C2" w:rsidP="007568FD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629A">
        <w:rPr>
          <w:rFonts w:ascii="Times New Roman" w:hAnsi="Times New Roman" w:cs="Times New Roman"/>
          <w:i/>
          <w:iCs/>
          <w:sz w:val="24"/>
          <w:szCs w:val="24"/>
        </w:rPr>
        <w:t xml:space="preserve">The results of this study are expected to contribute theoretically to the development of public administration science, particularly in the aspect of village-based public services, as well as provide practical benefits for </w:t>
      </w:r>
      <w:proofErr w:type="spellStart"/>
      <w:r w:rsidRPr="005F629A">
        <w:rPr>
          <w:rFonts w:ascii="Times New Roman" w:hAnsi="Times New Roman" w:cs="Times New Roman"/>
          <w:i/>
          <w:iCs/>
          <w:sz w:val="24"/>
          <w:szCs w:val="24"/>
        </w:rPr>
        <w:t>BUMDes</w:t>
      </w:r>
      <w:proofErr w:type="spellEnd"/>
      <w:r w:rsidRPr="005F62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i/>
          <w:iCs/>
          <w:sz w:val="24"/>
          <w:szCs w:val="24"/>
        </w:rPr>
        <w:t>Mulyo</w:t>
      </w:r>
      <w:proofErr w:type="spellEnd"/>
      <w:r w:rsidRPr="005F629A">
        <w:rPr>
          <w:rFonts w:ascii="Times New Roman" w:hAnsi="Times New Roman" w:cs="Times New Roman"/>
          <w:i/>
          <w:iCs/>
          <w:sz w:val="24"/>
          <w:szCs w:val="24"/>
        </w:rPr>
        <w:t xml:space="preserve"> Jaya and the </w:t>
      </w:r>
      <w:proofErr w:type="spellStart"/>
      <w:r w:rsidRPr="005F629A">
        <w:rPr>
          <w:rFonts w:ascii="Times New Roman" w:hAnsi="Times New Roman" w:cs="Times New Roman"/>
          <w:i/>
          <w:iCs/>
          <w:sz w:val="24"/>
          <w:szCs w:val="24"/>
        </w:rPr>
        <w:t>Jati</w:t>
      </w:r>
      <w:proofErr w:type="spellEnd"/>
      <w:r w:rsidRPr="005F62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i/>
          <w:iCs/>
          <w:sz w:val="24"/>
          <w:szCs w:val="24"/>
        </w:rPr>
        <w:t>Mulyo</w:t>
      </w:r>
      <w:proofErr w:type="spellEnd"/>
      <w:r w:rsidRPr="005F629A">
        <w:rPr>
          <w:rFonts w:ascii="Times New Roman" w:hAnsi="Times New Roman" w:cs="Times New Roman"/>
          <w:i/>
          <w:iCs/>
          <w:sz w:val="24"/>
          <w:szCs w:val="24"/>
        </w:rPr>
        <w:t xml:space="preserve"> Village Government in formulating strategies to improve waste management services more optimally.</w:t>
      </w:r>
    </w:p>
    <w:p w14:paraId="33C8432F" w14:textId="77777777" w:rsidR="003769B8" w:rsidRPr="005F629A" w:rsidRDefault="00DF2902" w:rsidP="007568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B255F5E">
          <v:rect id="_x0000_i1066" style="width:0;height:1.5pt" o:hralign="center" o:hrstd="t" o:hr="t" fillcolor="#a0a0a0" stroked="f"/>
        </w:pict>
      </w:r>
    </w:p>
    <w:p w14:paraId="6964763C" w14:textId="482FC1F8" w:rsidR="00C72C5F" w:rsidRPr="005F629A" w:rsidRDefault="00C72C5F" w:rsidP="007568FD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62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Keywords:</w:t>
      </w:r>
    </w:p>
    <w:p w14:paraId="610D7D07" w14:textId="4E18D75A" w:rsidR="00B84CAD" w:rsidRPr="005F629A" w:rsidRDefault="00C72C5F" w:rsidP="007568FD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629A">
        <w:rPr>
          <w:rFonts w:ascii="Times New Roman" w:hAnsi="Times New Roman" w:cs="Times New Roman"/>
          <w:i/>
          <w:iCs/>
          <w:sz w:val="24"/>
          <w:szCs w:val="24"/>
        </w:rPr>
        <w:t xml:space="preserve">Fleet Availability, Community Awareness Level, Waste Management Optimization, </w:t>
      </w:r>
      <w:proofErr w:type="spellStart"/>
      <w:r w:rsidRPr="005F629A">
        <w:rPr>
          <w:rFonts w:ascii="Times New Roman" w:hAnsi="Times New Roman" w:cs="Times New Roman"/>
          <w:i/>
          <w:iCs/>
          <w:sz w:val="24"/>
          <w:szCs w:val="24"/>
        </w:rPr>
        <w:t>BUMDes</w:t>
      </w:r>
      <w:proofErr w:type="spellEnd"/>
      <w:r w:rsidRPr="005F629A">
        <w:rPr>
          <w:rFonts w:ascii="Times New Roman" w:hAnsi="Times New Roman" w:cs="Times New Roman"/>
          <w:i/>
          <w:iCs/>
          <w:sz w:val="24"/>
          <w:szCs w:val="24"/>
        </w:rPr>
        <w:t>, Public Administration</w:t>
      </w:r>
    </w:p>
    <w:p w14:paraId="5DF7D16C" w14:textId="77777777" w:rsidR="00B84CAD" w:rsidRPr="005F629A" w:rsidRDefault="00B84CAD" w:rsidP="007568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363C3" w14:textId="77777777" w:rsidR="00F87C17" w:rsidRPr="005F629A" w:rsidRDefault="00F87C17" w:rsidP="00B970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BC03CE" w14:textId="77777777" w:rsidR="00B97039" w:rsidRPr="005F629A" w:rsidRDefault="00B97039" w:rsidP="00B970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79797D" w14:textId="2A8BAAD6" w:rsidR="0095077C" w:rsidRPr="005F629A" w:rsidRDefault="00185BE4" w:rsidP="00507327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207638953"/>
      <w:r w:rsidRPr="005F629A">
        <w:rPr>
          <w:rFonts w:ascii="Times New Roman" w:hAnsi="Times New Roman" w:cs="Times New Roman"/>
          <w:sz w:val="24"/>
          <w:szCs w:val="24"/>
        </w:rPr>
        <w:lastRenderedPageBreak/>
        <w:t>KATA PENGANTAR</w:t>
      </w:r>
      <w:bookmarkEnd w:id="5"/>
    </w:p>
    <w:p w14:paraId="045D0445" w14:textId="77777777" w:rsidR="00507327" w:rsidRPr="005F629A" w:rsidRDefault="00507327" w:rsidP="00507327">
      <w:pPr>
        <w:rPr>
          <w:rFonts w:ascii="Times New Roman" w:hAnsi="Times New Roman" w:cs="Times New Roman"/>
          <w:sz w:val="24"/>
          <w:szCs w:val="24"/>
        </w:rPr>
      </w:pPr>
    </w:p>
    <w:p w14:paraId="687CF8BB" w14:textId="68B82E6A" w:rsidR="00C95B89" w:rsidRPr="005F629A" w:rsidRDefault="00C95B89" w:rsidP="007568F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Puji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syukur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Tuhan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Maha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Esa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kasih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karunia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-Nya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menyelesaikan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penulisan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skripsi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berjudul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Pr="005F629A">
        <w:rPr>
          <w:rFonts w:ascii="Times New Roman" w:hAnsi="Times New Roman" w:cs="Times New Roman"/>
          <w:sz w:val="24"/>
          <w:szCs w:val="24"/>
        </w:rPr>
        <w:t xml:space="preserve">PENGARUH KETERSEDIAAN ARMADA dan TINGKAT KESADARAN WARGA TERHADAP OPTIMALISASI PENGELOLAAN JASA PENGANGKUTAN SAMPAH oleh </w:t>
      </w:r>
      <w:proofErr w:type="spellStart"/>
      <w:r w:rsidRPr="005F629A">
        <w:rPr>
          <w:rFonts w:ascii="Times New Roman" w:hAnsi="Times New Roman" w:cs="Times New Roman"/>
          <w:sz w:val="24"/>
          <w:szCs w:val="24"/>
        </w:rPr>
        <w:t>BUMDes</w:t>
      </w:r>
      <w:proofErr w:type="spellEnd"/>
      <w:r w:rsidRPr="005F629A">
        <w:rPr>
          <w:rFonts w:ascii="Times New Roman" w:hAnsi="Times New Roman" w:cs="Times New Roman"/>
          <w:sz w:val="24"/>
          <w:szCs w:val="24"/>
        </w:rPr>
        <w:t xml:space="preserve"> MULYO JAYA di DESA JATI MULYO</w:t>
      </w:r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”.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Skripsi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disusun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memenuhi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syarat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memperoleh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gelar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Sarjana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pada Program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Studi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Administrasi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Negara,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Fakultas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color w:val="000000"/>
          <w:sz w:val="24"/>
          <w:szCs w:val="24"/>
        </w:rPr>
        <w:t>Politik</w:t>
      </w:r>
      <w:proofErr w:type="spellEnd"/>
      <w:r w:rsidRPr="005F629A">
        <w:rPr>
          <w:rFonts w:ascii="Times New Roman" w:hAnsi="Times New Roman" w:cs="Times New Roman"/>
          <w:color w:val="000000"/>
          <w:sz w:val="24"/>
          <w:szCs w:val="24"/>
        </w:rPr>
        <w:t>, Universitas Lampung.</w:t>
      </w:r>
    </w:p>
    <w:p w14:paraId="1D5F18AB" w14:textId="77777777" w:rsidR="00C95B89" w:rsidRPr="005F629A" w:rsidRDefault="00C95B89" w:rsidP="007568FD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421FD3" w14:textId="77777777" w:rsidR="00C95B89" w:rsidRPr="005F629A" w:rsidRDefault="00C95B89" w:rsidP="00756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F629A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5F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F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F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5F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F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F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F62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F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F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5F6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5F629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F629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5F6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F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F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5F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F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F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5F62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F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5F629A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5F629A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5F6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F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5F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5F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F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F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F629A">
        <w:rPr>
          <w:rFonts w:ascii="Times New Roman" w:hAnsi="Times New Roman" w:cs="Times New Roman"/>
          <w:sz w:val="24"/>
          <w:szCs w:val="24"/>
        </w:rPr>
        <w:t>:</w:t>
      </w:r>
    </w:p>
    <w:p w14:paraId="17B8ECA8" w14:textId="77777777" w:rsidR="00F87C17" w:rsidRPr="005F629A" w:rsidRDefault="00F87C17" w:rsidP="007568F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FECCD" w14:textId="587F4FC2" w:rsidR="000F17F3" w:rsidRPr="005F629A" w:rsidRDefault="000A743B" w:rsidP="007568FD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F62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433C330A" w14:textId="77777777" w:rsidR="000F17F3" w:rsidRPr="005F629A" w:rsidRDefault="000F17F3" w:rsidP="007568FD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777ED3CE" w14:textId="77777777" w:rsidR="000F17F3" w:rsidRPr="005F629A" w:rsidRDefault="000F17F3" w:rsidP="007568FD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5EF7396E" w14:textId="39BBEC23" w:rsidR="000F17F3" w:rsidRPr="005F629A" w:rsidRDefault="00DA5A50" w:rsidP="007568F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hAnsi="Times New Roman" w:cs="Times New Roman"/>
          <w:sz w:val="24"/>
          <w:szCs w:val="24"/>
        </w:rPr>
        <w:t>Jumat</w:t>
      </w:r>
      <w:proofErr w:type="spellEnd"/>
      <w:r w:rsidR="00292040" w:rsidRPr="005F629A">
        <w:rPr>
          <w:rFonts w:ascii="Times New Roman" w:hAnsi="Times New Roman" w:cs="Times New Roman"/>
          <w:sz w:val="24"/>
          <w:szCs w:val="24"/>
        </w:rPr>
        <w:t xml:space="preserve">, 29 </w:t>
      </w:r>
      <w:proofErr w:type="spellStart"/>
      <w:r w:rsidR="00292040" w:rsidRPr="005F629A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292040" w:rsidRPr="005F629A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422D69E0" w14:textId="77777777" w:rsidR="00292040" w:rsidRPr="005F629A" w:rsidRDefault="00292040" w:rsidP="007568F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4B1C4A" w14:textId="77777777" w:rsidR="00292040" w:rsidRPr="005F629A" w:rsidRDefault="00292040" w:rsidP="007568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3F29F2" w14:textId="77777777" w:rsidR="00292040" w:rsidRPr="005F629A" w:rsidRDefault="00292040" w:rsidP="007568F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408801" w14:textId="7355934D" w:rsidR="007F48D6" w:rsidRPr="005F629A" w:rsidRDefault="000F17F3" w:rsidP="007637F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29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F629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F629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0C892038" w14:textId="77777777" w:rsidR="00476212" w:rsidRPr="005F629A" w:rsidRDefault="00476212" w:rsidP="007568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F61E1" w14:textId="77777777" w:rsidR="00F87C17" w:rsidRPr="005F629A" w:rsidRDefault="00F87C17" w:rsidP="007568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06068" w14:textId="77777777" w:rsidR="00B97039" w:rsidRPr="005F629A" w:rsidRDefault="00B97039" w:rsidP="007568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BD7CF" w14:textId="77777777" w:rsidR="00B97039" w:rsidRPr="005F629A" w:rsidRDefault="00B97039" w:rsidP="007568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8BAC9" w14:textId="77777777" w:rsidR="00507327" w:rsidRPr="005F629A" w:rsidRDefault="00507327" w:rsidP="007568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07BE8" w14:textId="7A21F37E" w:rsidR="007637FD" w:rsidRPr="005F629A" w:rsidRDefault="00CB2DA0" w:rsidP="00405423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207638954"/>
      <w:r w:rsidRPr="005F629A">
        <w:rPr>
          <w:rFonts w:ascii="Times New Roman" w:hAnsi="Times New Roman" w:cs="Times New Roman"/>
          <w:sz w:val="24"/>
          <w:szCs w:val="24"/>
        </w:rPr>
        <w:lastRenderedPageBreak/>
        <w:t xml:space="preserve">DAFTAR </w:t>
      </w:r>
      <w:proofErr w:type="spellStart"/>
      <w:r w:rsidRPr="005F629A">
        <w:rPr>
          <w:rFonts w:ascii="Times New Roman" w:hAnsi="Times New Roman" w:cs="Times New Roman"/>
          <w:sz w:val="24"/>
          <w:szCs w:val="24"/>
        </w:rPr>
        <w:t>ISI</w:t>
      </w:r>
      <w:bookmarkEnd w:id="6"/>
      <w:r w:rsidR="00F646B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646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2F5C7" w14:textId="77777777" w:rsidR="00B97039" w:rsidRPr="005F629A" w:rsidRDefault="00B97039" w:rsidP="007637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</w:rPr>
        <w:id w:val="162327191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50492A4" w14:textId="087CA20A" w:rsidR="00405423" w:rsidRPr="005F629A" w:rsidRDefault="00405423">
          <w:pPr>
            <w:pStyle w:val="TOCHeading"/>
            <w:rPr>
              <w:rFonts w:ascii="Times New Roman" w:hAnsi="Times New Roman" w:cs="Times New Roman"/>
              <w:sz w:val="24"/>
              <w:szCs w:val="24"/>
            </w:rPr>
          </w:pPr>
          <w:r w:rsidRPr="005F629A">
            <w:rPr>
              <w:rFonts w:ascii="Times New Roman" w:hAnsi="Times New Roman" w:cs="Times New Roman"/>
              <w:sz w:val="24"/>
              <w:szCs w:val="24"/>
            </w:rPr>
            <w:t>Contents</w:t>
          </w:r>
        </w:p>
        <w:p w14:paraId="6FBF6062" w14:textId="678A18A7" w:rsidR="00405423" w:rsidRPr="005F629A" w:rsidRDefault="00405423" w:rsidP="005F629A">
          <w:pPr>
            <w:pStyle w:val="TOC1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F629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F629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F629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207638948" w:history="1">
            <w:r w:rsidRPr="005F629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ABSTRAK</w:t>
            </w:r>
            <w:r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_Toc207638948 \h </w:instrText>
            </w:r>
            <w:r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</w:t>
            </w:r>
            <w:r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1A4660" w14:textId="3DEB9362" w:rsidR="00405423" w:rsidRPr="005F629A" w:rsidRDefault="00DF2902">
          <w:pPr>
            <w:pStyle w:val="TOC1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7638952" w:history="1">
            <w:r w:rsidR="00405423" w:rsidRPr="005F629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ABSTRACT</w:t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_Toc207638952 \h </w:instrText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iii</w:t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0A9BA8" w14:textId="648F9BB4" w:rsidR="00405423" w:rsidRPr="005F629A" w:rsidRDefault="00DF2902">
          <w:pPr>
            <w:pStyle w:val="TOC1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7638953" w:history="1">
            <w:r w:rsidR="00405423" w:rsidRPr="005F629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KATA PENGANTAR</w:t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_Toc207638953 \h </w:instrText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iv</w:t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023A25" w14:textId="4F166F0D" w:rsidR="00405423" w:rsidRPr="005F629A" w:rsidRDefault="00DF2902">
          <w:pPr>
            <w:pStyle w:val="TOC1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7638954" w:history="1">
            <w:r w:rsidR="00405423" w:rsidRPr="005F629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ISI</w:t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_Toc207638954 \h </w:instrText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</w:t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7D8D89" w14:textId="65D602C4" w:rsidR="00405423" w:rsidRPr="005F629A" w:rsidRDefault="00DF2902">
          <w:pPr>
            <w:pStyle w:val="TOC1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7638955" w:history="1">
            <w:r w:rsidR="00405423" w:rsidRPr="005F629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</w:t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_Toc207638955 \h </w:instrText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D035EE" w14:textId="49CEDBAE" w:rsidR="00405423" w:rsidRPr="005F629A" w:rsidRDefault="00DF2902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7638957" w:history="1">
            <w:r w:rsidR="00405423" w:rsidRPr="005F629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 Latar Belakang</w:t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_Toc207638957 \h </w:instrText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B1DC60" w14:textId="45EEF1B4" w:rsidR="00405423" w:rsidRPr="005F629A" w:rsidRDefault="00DF2902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7638958" w:history="1">
            <w:r w:rsidR="00405423" w:rsidRPr="005F629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 Rumusan Masalah</w:t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_Toc207638958 \h </w:instrText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6044E3" w14:textId="2938A35D" w:rsidR="00405423" w:rsidRPr="005F629A" w:rsidRDefault="00DF2902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7638959" w:history="1">
            <w:r w:rsidR="00405423" w:rsidRPr="005F629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 Tujuan</w:t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_Toc207638959 \h </w:instrText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3F959A" w14:textId="5A891FCB" w:rsidR="00405423" w:rsidRPr="005F629A" w:rsidRDefault="00DF2902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7638960" w:history="1">
            <w:r w:rsidR="00405423" w:rsidRPr="005F629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 Kerangka Pemikiran</w:t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_Toc207638960 \h </w:instrText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5B0652" w14:textId="1C3727AA" w:rsidR="00405423" w:rsidRPr="005F629A" w:rsidRDefault="00DF2902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7638961" w:history="1">
            <w:r w:rsidR="00405423" w:rsidRPr="005F629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 Hipotesis</w:t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_Toc207638961 \h </w:instrText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0E354E" w14:textId="39ABE6DA" w:rsidR="00405423" w:rsidRPr="005F629A" w:rsidRDefault="00DF2902">
          <w:pPr>
            <w:pStyle w:val="TOC1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7638962" w:history="1">
            <w:r w:rsidR="00405423" w:rsidRPr="005F629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PUSTAKA</w:t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_Toc207638962 \h </w:instrText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405423" w:rsidRPr="005F629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7A8055" w14:textId="12C41C41" w:rsidR="00405423" w:rsidRPr="005F629A" w:rsidRDefault="00405423">
          <w:pPr>
            <w:rPr>
              <w:rFonts w:ascii="Times New Roman" w:hAnsi="Times New Roman" w:cs="Times New Roman"/>
              <w:sz w:val="24"/>
              <w:szCs w:val="24"/>
            </w:rPr>
          </w:pPr>
          <w:r w:rsidRPr="005F629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06EB3139" w14:textId="77777777" w:rsidR="00B97039" w:rsidRPr="005F629A" w:rsidRDefault="00B97039" w:rsidP="0040542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66287" w14:textId="77777777" w:rsidR="00B97039" w:rsidRPr="005F629A" w:rsidRDefault="00B97039" w:rsidP="007637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4430E" w14:textId="77777777" w:rsidR="00B97039" w:rsidRPr="005F629A" w:rsidRDefault="00B97039" w:rsidP="007637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FCA46" w14:textId="77777777" w:rsidR="00B97039" w:rsidRPr="005F629A" w:rsidRDefault="00B97039" w:rsidP="007637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15144" w14:textId="77777777" w:rsidR="00B97039" w:rsidRPr="005F629A" w:rsidRDefault="00B97039" w:rsidP="007637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57354" w14:textId="77777777" w:rsidR="00B97039" w:rsidRPr="005F629A" w:rsidRDefault="00B97039" w:rsidP="007637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DAF03" w14:textId="71DA68BC" w:rsidR="00B97039" w:rsidRPr="005F629A" w:rsidRDefault="005F629A" w:rsidP="005F629A">
      <w:pPr>
        <w:tabs>
          <w:tab w:val="left" w:pos="132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29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AA7ABAE" w14:textId="77777777" w:rsidR="00B97039" w:rsidRPr="005F629A" w:rsidRDefault="00B97039" w:rsidP="007637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10773" w14:textId="77777777" w:rsidR="00B97039" w:rsidRPr="005F629A" w:rsidRDefault="00B97039" w:rsidP="007637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202B1" w14:textId="77777777" w:rsidR="00B97039" w:rsidRPr="005F629A" w:rsidRDefault="00B97039" w:rsidP="007637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42530" w14:textId="77777777" w:rsidR="00B97039" w:rsidRPr="005F629A" w:rsidRDefault="00B97039" w:rsidP="007637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60610" w14:textId="77777777" w:rsidR="00B97039" w:rsidRPr="005F629A" w:rsidRDefault="00B97039" w:rsidP="007637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E779B" w14:textId="77777777" w:rsidR="00B97039" w:rsidRPr="005F629A" w:rsidRDefault="00B97039" w:rsidP="007637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03036" w14:textId="77777777" w:rsidR="00B97039" w:rsidRPr="005F629A" w:rsidRDefault="00B97039" w:rsidP="007637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1FEEF" w14:textId="77777777" w:rsidR="00B97039" w:rsidRPr="005F629A" w:rsidRDefault="00B97039" w:rsidP="007637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3BAD7" w14:textId="77777777" w:rsidR="00B97039" w:rsidRPr="005F629A" w:rsidRDefault="00B97039" w:rsidP="007637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8CE31" w14:textId="77777777" w:rsidR="00B97039" w:rsidRPr="005F629A" w:rsidRDefault="00B97039" w:rsidP="007637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81EFA" w14:textId="77777777" w:rsidR="00B97039" w:rsidRPr="005F629A" w:rsidRDefault="00B97039" w:rsidP="007637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EBEEF" w14:textId="77777777" w:rsidR="00B97039" w:rsidRPr="005F629A" w:rsidRDefault="00B97039" w:rsidP="007637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66FD6" w14:textId="77777777" w:rsidR="00B97039" w:rsidRPr="005F629A" w:rsidRDefault="00B97039" w:rsidP="007637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1B6B9" w14:textId="77777777" w:rsidR="00B97039" w:rsidRPr="005F629A" w:rsidRDefault="00B97039" w:rsidP="007637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67301" w14:textId="77777777" w:rsidR="00200E36" w:rsidRPr="005F629A" w:rsidRDefault="00200E36" w:rsidP="007637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200E36" w:rsidRPr="005F629A" w:rsidSect="00D32C98">
          <w:footerReference w:type="default" r:id="rId9"/>
          <w:pgSz w:w="11906" w:h="16838" w:code="9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14:paraId="2EDBBF1F" w14:textId="67DA6B62" w:rsidR="005A736F" w:rsidRPr="00EE645F" w:rsidRDefault="00DF5544" w:rsidP="00EE645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Toc207638955"/>
      <w:r w:rsidRPr="00EE645F">
        <w:rPr>
          <w:rFonts w:ascii="Times New Roman" w:hAnsi="Times New Roman" w:cs="Times New Roman"/>
          <w:sz w:val="24"/>
          <w:szCs w:val="24"/>
        </w:rPr>
        <w:lastRenderedPageBreak/>
        <w:t xml:space="preserve">BAB </w:t>
      </w:r>
      <w:r w:rsidR="003923ED" w:rsidRPr="00EE645F">
        <w:rPr>
          <w:rFonts w:ascii="Times New Roman" w:hAnsi="Times New Roman" w:cs="Times New Roman"/>
          <w:sz w:val="24"/>
          <w:szCs w:val="24"/>
        </w:rPr>
        <w:t>I</w:t>
      </w:r>
      <w:bookmarkEnd w:id="7"/>
    </w:p>
    <w:p w14:paraId="402FBFC2" w14:textId="09FA7C00" w:rsidR="003923ED" w:rsidRPr="005F629A" w:rsidRDefault="003923ED" w:rsidP="00EE645F">
      <w:pPr>
        <w:jc w:val="center"/>
      </w:pPr>
      <w:bookmarkStart w:id="8" w:name="_Toc207638956"/>
      <w:r w:rsidRPr="00EE645F">
        <w:rPr>
          <w:rFonts w:ascii="Times New Roman" w:hAnsi="Times New Roman" w:cs="Times New Roman"/>
          <w:sz w:val="24"/>
          <w:szCs w:val="24"/>
        </w:rPr>
        <w:t>PENDAHULUAN</w:t>
      </w:r>
      <w:bookmarkEnd w:id="8"/>
    </w:p>
    <w:p w14:paraId="3A9C51F7" w14:textId="77777777" w:rsidR="00E427C5" w:rsidRPr="005F629A" w:rsidRDefault="00E427C5" w:rsidP="007568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6D3EF" w14:textId="0DD3DE06" w:rsidR="00E427C5" w:rsidRPr="005F629A" w:rsidRDefault="00844A27" w:rsidP="007568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3B560B" w14:textId="0400E62A" w:rsidR="00661ABA" w:rsidRPr="005F629A" w:rsidRDefault="00921451" w:rsidP="00405423">
      <w:pPr>
        <w:pStyle w:val="Heading2"/>
        <w:rPr>
          <w:sz w:val="24"/>
          <w:szCs w:val="24"/>
        </w:rPr>
      </w:pPr>
      <w:bookmarkStart w:id="9" w:name="_Toc207638957"/>
      <w:r w:rsidRPr="005F629A">
        <w:rPr>
          <w:sz w:val="24"/>
          <w:szCs w:val="24"/>
        </w:rPr>
        <w:t xml:space="preserve">1.1 </w:t>
      </w:r>
      <w:proofErr w:type="spellStart"/>
      <w:r w:rsidR="003923ED" w:rsidRPr="005F629A">
        <w:rPr>
          <w:sz w:val="24"/>
          <w:szCs w:val="24"/>
        </w:rPr>
        <w:t>Latar</w:t>
      </w:r>
      <w:proofErr w:type="spellEnd"/>
      <w:r w:rsidR="003923ED" w:rsidRPr="005F629A">
        <w:rPr>
          <w:sz w:val="24"/>
          <w:szCs w:val="24"/>
        </w:rPr>
        <w:t xml:space="preserve"> </w:t>
      </w:r>
      <w:proofErr w:type="spellStart"/>
      <w:r w:rsidR="003923ED" w:rsidRPr="005F629A">
        <w:rPr>
          <w:sz w:val="24"/>
          <w:szCs w:val="24"/>
        </w:rPr>
        <w:t>Belakang</w:t>
      </w:r>
      <w:bookmarkEnd w:id="9"/>
      <w:proofErr w:type="spellEnd"/>
    </w:p>
    <w:p w14:paraId="1F78AAEB" w14:textId="77777777" w:rsidR="00CC5D75" w:rsidRPr="005F629A" w:rsidRDefault="00CC5D75" w:rsidP="007568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serius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dihadapi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hampir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negara di dunia,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negara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maju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negara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sekadar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buangan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melainkan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cerminan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konsumsi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gaya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modern. Data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dirilis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oleh World Bank (2018)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tahunnya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dunia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proofErr w:type="spellStart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miliar</w:t>
      </w:r>
      <w:proofErr w:type="spellEnd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ton </w:t>
      </w:r>
      <w:proofErr w:type="spellStart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padat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diperkirakan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meningkat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seiring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pertumbuhan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populasi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urbanisasi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pesat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Dari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33%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dikelola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memadai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berakhir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mencemari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pencemaran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udara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tanah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air.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dipandang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persoalan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domestik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melainkan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isu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global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implikasi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41B04A" w14:textId="77777777" w:rsidR="00CC5D75" w:rsidRPr="005F629A" w:rsidRDefault="00CC5D75" w:rsidP="007568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Fenomena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volume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erat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kaitannya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dunia.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Pertumbuhan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diimbangi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kesadaran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justru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memperparah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krisis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Negara-negara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maju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meskipun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pengolahan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canggih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menghadapi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serius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mengurangi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timbulan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plastik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limbah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berbahaya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sisi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lain, negara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kali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keterbatasan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infrastruktur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sistematis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diperkuat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pandangan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Tchobanoglous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Kreith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(2002)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padat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membutuhkan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terintegrasi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melibatkan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teknis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kelembagaan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integrasi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cenderung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parsial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150C8E" w14:textId="1AC36F70" w:rsidR="00CC5D75" w:rsidRPr="005F629A" w:rsidRDefault="00CC5D75" w:rsidP="007568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konteks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dikaitkan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agenda global,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Sustainable Development Goals (SDGs)</w:t>
      </w:r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dicanangkan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Perserikatan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Bangsa-Bangsa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(PBB). Salah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poin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SDGs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menjaga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keberlanjutan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bertanggung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lastRenderedPageBreak/>
        <w:t>Soemarwoto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(20</w:t>
      </w:r>
      <w:r w:rsidR="0059605E" w:rsidRPr="005F629A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menegaskan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mengabaikan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ekologi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melahirkan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kerusakan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parah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menyebutkan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kerusakan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konsekuensi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berwawasan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ekologi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>” (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Soemarwoto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59605E" w:rsidRPr="005F629A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hlm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78).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memperkuat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urgensi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sebatas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urusan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teknis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strategi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holistik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8F7F39" w14:textId="77777777" w:rsidR="00CC5D75" w:rsidRPr="005F629A" w:rsidRDefault="00CC5D75" w:rsidP="007568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Jika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menilik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jauh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konteks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Indonesia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negara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kawasan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Asia Tenggara.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data Kementerian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Kehutanan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(KLHK, 2023),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timbulan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Indonesia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21 </w:t>
      </w:r>
      <w:proofErr w:type="spellStart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juta</w:t>
      </w:r>
      <w:proofErr w:type="spellEnd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ton per </w:t>
      </w:r>
      <w:proofErr w:type="spellStart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tahun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Dari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18%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didominasi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plastik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sulit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terurai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sisanya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berasal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organik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kertas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logam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dan lain-lain.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Masalahnya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kapasitas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Pembuangan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Akhir (TPA)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Indonesia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terbatas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Banyak TPA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beroperasi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open dumping,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ditumpuk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pengolahan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memadai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menimbulkan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persoalan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mulai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pencemaran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menurunnya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udara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gas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metana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risiko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TPA.</w:t>
      </w:r>
    </w:p>
    <w:p w14:paraId="20108D2B" w14:textId="77777777" w:rsidR="00CC5D75" w:rsidRPr="005F629A" w:rsidRDefault="00CC5D75" w:rsidP="007568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sebenarnya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berupaya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menangani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menerbitkan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Undang-Undang</w:t>
      </w:r>
      <w:proofErr w:type="spellEnd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Nomor</w:t>
      </w:r>
      <w:proofErr w:type="spellEnd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18 </w:t>
      </w:r>
      <w:proofErr w:type="spellStart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Tahun</w:t>
      </w:r>
      <w:proofErr w:type="spellEnd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2008 </w:t>
      </w:r>
      <w:proofErr w:type="spellStart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tentang</w:t>
      </w:r>
      <w:proofErr w:type="spellEnd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Peraturan</w:t>
      </w:r>
      <w:proofErr w:type="spellEnd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Presiden</w:t>
      </w:r>
      <w:proofErr w:type="spellEnd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Nomor</w:t>
      </w:r>
      <w:proofErr w:type="spellEnd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97 </w:t>
      </w:r>
      <w:proofErr w:type="spellStart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Tahun</w:t>
      </w:r>
      <w:proofErr w:type="spellEnd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2017 </w:t>
      </w:r>
      <w:proofErr w:type="spellStart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tentang</w:t>
      </w:r>
      <w:proofErr w:type="spellEnd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Kebijakan</w:t>
      </w:r>
      <w:proofErr w:type="spellEnd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 Strategi Nasional </w:t>
      </w:r>
      <w:proofErr w:type="spellStart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Rumah</w:t>
      </w:r>
      <w:proofErr w:type="spellEnd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Tangga</w:t>
      </w:r>
      <w:proofErr w:type="spellEnd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Sejenis</w:t>
      </w:r>
      <w:proofErr w:type="spellEnd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Rumah</w:t>
      </w:r>
      <w:proofErr w:type="spellEnd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Tangga</w:t>
      </w:r>
      <w:proofErr w:type="spellEnd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Jakstranas</w:t>
      </w:r>
      <w:proofErr w:type="spellEnd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Target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dicanangkan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pengurangan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30%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penanganan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70% pada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2025.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implementasi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lapangan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kali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menemui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kendala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sisi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pendanaan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kapasitas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kelembagaan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partisipasi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Damanhuri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Padmi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(2019), salah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hambatan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Indonesia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lemahnya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terintegrasi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hulu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hilir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meskipun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regulasi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praktik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lapangan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jauh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harapan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046DD5" w14:textId="77777777" w:rsidR="00CC5D75" w:rsidRPr="005F629A" w:rsidRDefault="00CC5D75" w:rsidP="007568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Indonesia juga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menghadapi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persoalan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serius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plastik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laut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dirilis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Jambeck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et al. (2015), Indonesia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menempati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posisi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dunia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penyumbang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plastik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terbesar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laut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Tiongkok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ironi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mengingat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negara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maritim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kekayaan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laut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sangat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lastRenderedPageBreak/>
        <w:t>melimpah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Pencemaran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plastik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laut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mengancam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biota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laut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berdampak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perikanan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pariwisata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pendapatan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negara.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persoalan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Indonesia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dianggap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sederhana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melainkan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dipandang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membutuhkan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kolaborasi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F65B98" w14:textId="77777777" w:rsidR="00CC5D75" w:rsidRPr="005F629A" w:rsidRDefault="00CC5D75" w:rsidP="007568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Jika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mempersempit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lingkup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Provinsi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Lampung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wilayah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penduduk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jiwa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menghadapi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persoalan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serius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data Dinas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Provinsi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Lampung (2023),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timbulan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provinsi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1,2 </w:t>
      </w:r>
      <w:proofErr w:type="spellStart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juta</w:t>
      </w:r>
      <w:proofErr w:type="spellEnd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ton per </w:t>
      </w:r>
      <w:proofErr w:type="spellStart"/>
      <w:r w:rsidRPr="005F629A">
        <w:rPr>
          <w:rFonts w:ascii="Times New Roman" w:eastAsia="Times New Roman" w:hAnsi="Times New Roman" w:cs="Times New Roman"/>
          <w:b/>
          <w:bCs/>
          <w:sz w:val="24"/>
          <w:szCs w:val="24"/>
        </w:rPr>
        <w:t>tahun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Sebagian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dihasilkan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wilayah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perkotaan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Kota Bandar Lampung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pusat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pemerintahan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pedesaan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Mulyo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Lampung Selatan juga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lepas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persoalan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serupa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meskipun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skala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konsumsi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pedesaan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Jika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dahulu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organik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terurai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anorganik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plastik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sekali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pakai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kemasan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botol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mendominasi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24C08B" w14:textId="77777777" w:rsidR="00CC5D75" w:rsidRPr="005F629A" w:rsidRDefault="00CC5D75" w:rsidP="007568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Mulyo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terletak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Agung, Lampung Selatan,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wilayah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menghadapi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Meskipun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penduduk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kota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pertumbuhan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penduduk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turut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volume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dihasilkan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harinya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muncul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keterbatasan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sarana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prasarana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armada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pengangkut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>, TPS (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Penampungan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Sementara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pengolahan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Sebagian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kebiasaan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membakar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membuangnya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sungai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tentu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berdampak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negatif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FB64AB" w14:textId="77777777" w:rsidR="00CC5D75" w:rsidRPr="005F629A" w:rsidRDefault="00CC5D75" w:rsidP="007568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Menariknya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Mulyo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Badan Usaha Milik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BUMDes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BUMDes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lembaga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menggerakkan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partisipasi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sekaligus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motor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Indonesia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berhasil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menjadikan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BUMDes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bahkan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keuntungan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Jawa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Tengah dan Bali,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BUMDes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berhasil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mengelola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pemilahan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bank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lastRenderedPageBreak/>
        <w:t>produksi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kompos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dijual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Praktik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membuktikan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melulu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melainkan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dikelola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51DB9A" w14:textId="77777777" w:rsidR="00CC5D75" w:rsidRPr="005F629A" w:rsidRDefault="00CC5D75" w:rsidP="007568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Mulyo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menghadapi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Partisipasi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optimal,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kesadaran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pentingnya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pemilahan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BUMDes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sepenuhnya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menjalankan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mandiri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kesenjangan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dimiliki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kenyataan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lapangan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Oleh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strategi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BUMDes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Mulyo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sangat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relevan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sisi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akademis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praktis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merumuskan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2C9A18" w14:textId="47F28B50" w:rsidR="00372F77" w:rsidRPr="005F629A" w:rsidRDefault="00CC5D75" w:rsidP="007568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jauh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signifikansi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kerangka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Jika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Mulyo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terintegrasi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bersih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tercipta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peluang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penguatan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kelembagaan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kontribusi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nyata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menjawab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sekaligus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agenda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global.</w:t>
      </w:r>
    </w:p>
    <w:p w14:paraId="0A715710" w14:textId="77777777" w:rsidR="007568FD" w:rsidRPr="005F629A" w:rsidRDefault="007568FD" w:rsidP="007568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C7A121" w14:textId="0F18DF46" w:rsidR="00720FEF" w:rsidRPr="005F629A" w:rsidRDefault="00921451" w:rsidP="00405423">
      <w:pPr>
        <w:pStyle w:val="Heading2"/>
        <w:rPr>
          <w:sz w:val="24"/>
          <w:szCs w:val="24"/>
        </w:rPr>
      </w:pPr>
      <w:bookmarkStart w:id="10" w:name="_Toc207638958"/>
      <w:r w:rsidRPr="005F629A">
        <w:rPr>
          <w:sz w:val="24"/>
          <w:szCs w:val="24"/>
        </w:rPr>
        <w:t xml:space="preserve">1.2 </w:t>
      </w:r>
      <w:proofErr w:type="spellStart"/>
      <w:r w:rsidR="00720FEF" w:rsidRPr="005F629A">
        <w:rPr>
          <w:sz w:val="24"/>
          <w:szCs w:val="24"/>
        </w:rPr>
        <w:t>Rumusan</w:t>
      </w:r>
      <w:proofErr w:type="spellEnd"/>
      <w:r w:rsidR="00720FEF" w:rsidRPr="005F629A">
        <w:rPr>
          <w:sz w:val="24"/>
          <w:szCs w:val="24"/>
        </w:rPr>
        <w:t xml:space="preserve"> </w:t>
      </w:r>
      <w:proofErr w:type="spellStart"/>
      <w:r w:rsidR="00720FEF" w:rsidRPr="005F629A">
        <w:rPr>
          <w:sz w:val="24"/>
          <w:szCs w:val="24"/>
        </w:rPr>
        <w:t>Masalah</w:t>
      </w:r>
      <w:bookmarkEnd w:id="10"/>
      <w:proofErr w:type="spellEnd"/>
      <w:r w:rsidR="00720FEF" w:rsidRPr="005F629A">
        <w:rPr>
          <w:sz w:val="24"/>
          <w:szCs w:val="24"/>
        </w:rPr>
        <w:t xml:space="preserve"> </w:t>
      </w:r>
    </w:p>
    <w:p w14:paraId="0FF687F0" w14:textId="68E1495A" w:rsidR="001675CA" w:rsidRPr="005F629A" w:rsidRDefault="001675CA" w:rsidP="007568FD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ketersediaan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armada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optimalisasi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pengangkutan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BUMDes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Mulyo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Jaya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Mulyo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Agung,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Lampung Selatan?</w:t>
      </w:r>
    </w:p>
    <w:p w14:paraId="7FC9BBF4" w14:textId="39BC4B71" w:rsidR="001675CA" w:rsidRPr="005F629A" w:rsidRDefault="001675CA" w:rsidP="007568FD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kesadaran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warga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optimalisasi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pengangkutan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BUMDes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Mulyo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Jaya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Mulyo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Agung,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Lampung Selatan?</w:t>
      </w:r>
    </w:p>
    <w:p w14:paraId="52E81545" w14:textId="77777777" w:rsidR="00EE645F" w:rsidRDefault="001675CA" w:rsidP="004F0AED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ketersediaan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armada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kesadaran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warga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simultan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optimalisasi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pengangkutan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BUMDes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73DBA3" w14:textId="2C84EBD5" w:rsidR="004F0AED" w:rsidRDefault="001675CA" w:rsidP="00EE645F">
      <w:pPr>
        <w:pStyle w:val="ListParagraph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Mulyo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Jaya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Mulyo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Agung,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Lampung Selatan</w:t>
      </w:r>
      <w:r w:rsidR="00444F29" w:rsidRPr="005F62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581636" w14:textId="77777777" w:rsidR="00EE645F" w:rsidRPr="005F629A" w:rsidRDefault="00EE645F" w:rsidP="00EE645F">
      <w:pPr>
        <w:pStyle w:val="ListParagraph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21E75F" w14:textId="1B7ED53D" w:rsidR="00006C22" w:rsidRPr="005F629A" w:rsidRDefault="00921451" w:rsidP="00405423">
      <w:pPr>
        <w:pStyle w:val="Heading2"/>
        <w:rPr>
          <w:sz w:val="24"/>
          <w:szCs w:val="24"/>
        </w:rPr>
      </w:pPr>
      <w:bookmarkStart w:id="11" w:name="_Toc207638959"/>
      <w:r w:rsidRPr="005F629A">
        <w:rPr>
          <w:sz w:val="24"/>
          <w:szCs w:val="24"/>
        </w:rPr>
        <w:lastRenderedPageBreak/>
        <w:t xml:space="preserve">1.3 </w:t>
      </w:r>
      <w:proofErr w:type="spellStart"/>
      <w:r w:rsidR="00720FEF" w:rsidRPr="005F629A">
        <w:rPr>
          <w:sz w:val="24"/>
          <w:szCs w:val="24"/>
        </w:rPr>
        <w:t>Tujuan</w:t>
      </w:r>
      <w:bookmarkEnd w:id="11"/>
      <w:proofErr w:type="spellEnd"/>
    </w:p>
    <w:p w14:paraId="22460A23" w14:textId="1A6137D0" w:rsidR="002E3EE2" w:rsidRPr="005F629A" w:rsidRDefault="002E3EE2" w:rsidP="007568FD">
      <w:pPr>
        <w:pStyle w:val="NormalWeb"/>
        <w:numPr>
          <w:ilvl w:val="0"/>
          <w:numId w:val="3"/>
        </w:numPr>
        <w:spacing w:line="360" w:lineRule="auto"/>
      </w:pPr>
      <w:proofErr w:type="spellStart"/>
      <w:r w:rsidRPr="005F629A">
        <w:t>Menganalisis</w:t>
      </w:r>
      <w:proofErr w:type="spellEnd"/>
      <w:r w:rsidRPr="005F629A">
        <w:t xml:space="preserve"> </w:t>
      </w:r>
      <w:proofErr w:type="spellStart"/>
      <w:r w:rsidRPr="005F629A">
        <w:t>pengaruh</w:t>
      </w:r>
      <w:proofErr w:type="spellEnd"/>
      <w:r w:rsidRPr="005F629A">
        <w:t xml:space="preserve"> </w:t>
      </w:r>
      <w:proofErr w:type="spellStart"/>
      <w:r w:rsidRPr="005F629A">
        <w:t>ketersediaan</w:t>
      </w:r>
      <w:proofErr w:type="spellEnd"/>
      <w:r w:rsidRPr="005F629A">
        <w:t xml:space="preserve"> armada </w:t>
      </w:r>
      <w:proofErr w:type="spellStart"/>
      <w:r w:rsidRPr="005F629A">
        <w:t>terhadap</w:t>
      </w:r>
      <w:proofErr w:type="spellEnd"/>
      <w:r w:rsidRPr="005F629A">
        <w:t xml:space="preserve"> </w:t>
      </w:r>
      <w:proofErr w:type="spellStart"/>
      <w:r w:rsidRPr="005F629A">
        <w:t>optimalisasi</w:t>
      </w:r>
      <w:proofErr w:type="spellEnd"/>
      <w:r w:rsidRPr="005F629A">
        <w:t xml:space="preserve"> </w:t>
      </w:r>
      <w:proofErr w:type="spellStart"/>
      <w:r w:rsidRPr="005F629A">
        <w:t>pengelolaan</w:t>
      </w:r>
      <w:proofErr w:type="spellEnd"/>
      <w:r w:rsidRPr="005F629A">
        <w:t xml:space="preserve"> </w:t>
      </w:r>
      <w:proofErr w:type="spellStart"/>
      <w:r w:rsidRPr="005F629A">
        <w:t>jasa</w:t>
      </w:r>
      <w:proofErr w:type="spellEnd"/>
      <w:r w:rsidRPr="005F629A">
        <w:t xml:space="preserve"> </w:t>
      </w:r>
      <w:proofErr w:type="spellStart"/>
      <w:r w:rsidRPr="005F629A">
        <w:t>pengangkutan</w:t>
      </w:r>
      <w:proofErr w:type="spellEnd"/>
      <w:r w:rsidRPr="005F629A">
        <w:t xml:space="preserve"> </w:t>
      </w:r>
      <w:proofErr w:type="spellStart"/>
      <w:r w:rsidRPr="005F629A">
        <w:t>sampah</w:t>
      </w:r>
      <w:proofErr w:type="spellEnd"/>
      <w:r w:rsidRPr="005F629A">
        <w:t xml:space="preserve"> oleh </w:t>
      </w:r>
      <w:proofErr w:type="spellStart"/>
      <w:r w:rsidRPr="005F629A">
        <w:t>BUMDes</w:t>
      </w:r>
      <w:proofErr w:type="spellEnd"/>
      <w:r w:rsidRPr="005F629A">
        <w:t xml:space="preserve"> </w:t>
      </w:r>
      <w:proofErr w:type="spellStart"/>
      <w:r w:rsidRPr="005F629A">
        <w:t>Mulyo</w:t>
      </w:r>
      <w:proofErr w:type="spellEnd"/>
      <w:r w:rsidRPr="005F629A">
        <w:t xml:space="preserve"> Jaya di </w:t>
      </w:r>
      <w:proofErr w:type="spellStart"/>
      <w:r w:rsidRPr="005F629A">
        <w:t>Desa</w:t>
      </w:r>
      <w:proofErr w:type="spellEnd"/>
      <w:r w:rsidRPr="005F629A">
        <w:t xml:space="preserve"> </w:t>
      </w:r>
      <w:proofErr w:type="spellStart"/>
      <w:r w:rsidRPr="005F629A">
        <w:t>Jati</w:t>
      </w:r>
      <w:proofErr w:type="spellEnd"/>
      <w:r w:rsidRPr="005F629A">
        <w:t xml:space="preserve"> </w:t>
      </w:r>
      <w:proofErr w:type="spellStart"/>
      <w:r w:rsidRPr="005F629A">
        <w:t>Mulyo</w:t>
      </w:r>
      <w:proofErr w:type="spellEnd"/>
      <w:r w:rsidRPr="005F629A">
        <w:t xml:space="preserve">, </w:t>
      </w:r>
      <w:proofErr w:type="spellStart"/>
      <w:r w:rsidRPr="005F629A">
        <w:t>Kecamatan</w:t>
      </w:r>
      <w:proofErr w:type="spellEnd"/>
      <w:r w:rsidRPr="005F629A">
        <w:t xml:space="preserve"> </w:t>
      </w:r>
      <w:proofErr w:type="spellStart"/>
      <w:r w:rsidRPr="005F629A">
        <w:t>Jati</w:t>
      </w:r>
      <w:proofErr w:type="spellEnd"/>
      <w:r w:rsidRPr="005F629A">
        <w:t xml:space="preserve"> Agung, </w:t>
      </w:r>
      <w:proofErr w:type="spellStart"/>
      <w:r w:rsidRPr="005F629A">
        <w:t>Kabupaten</w:t>
      </w:r>
      <w:proofErr w:type="spellEnd"/>
      <w:r w:rsidRPr="005F629A">
        <w:t xml:space="preserve"> Lampung Selatan.</w:t>
      </w:r>
    </w:p>
    <w:p w14:paraId="73FFA738" w14:textId="584627AF" w:rsidR="002E3EE2" w:rsidRPr="005F629A" w:rsidRDefault="002E3EE2" w:rsidP="007568FD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Menganalisis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kesadaran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warga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optimalisasi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pengangkutan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BUMDes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Mulyo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Jaya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Mulyo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Agung,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Lampung Selatan.</w:t>
      </w:r>
    </w:p>
    <w:p w14:paraId="7A46390C" w14:textId="0FA18D32" w:rsidR="00E427C5" w:rsidRPr="005F629A" w:rsidRDefault="002E3EE2" w:rsidP="007568FD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Menganalisis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ketersediaan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armada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kesadaran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warga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simultan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optimalisasi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pengangkutan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BUMDes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Mulyo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Jaya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Mulyo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Agung,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Lampung Selatan.</w:t>
      </w:r>
    </w:p>
    <w:p w14:paraId="43B27A26" w14:textId="5BE0123C" w:rsidR="00313E22" w:rsidRPr="005F629A" w:rsidRDefault="00313E22" w:rsidP="007568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285BF1" w14:textId="77777777" w:rsidR="00313E22" w:rsidRPr="005F629A" w:rsidRDefault="00313E22" w:rsidP="007568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DA7737" w14:textId="530F30AD" w:rsidR="00493A51" w:rsidRPr="005F629A" w:rsidRDefault="00921451" w:rsidP="00405423">
      <w:pPr>
        <w:pStyle w:val="Heading2"/>
        <w:rPr>
          <w:sz w:val="24"/>
          <w:szCs w:val="24"/>
        </w:rPr>
      </w:pPr>
      <w:bookmarkStart w:id="12" w:name="_Toc207638960"/>
      <w:r w:rsidRPr="005F629A">
        <w:rPr>
          <w:sz w:val="24"/>
          <w:szCs w:val="24"/>
        </w:rPr>
        <w:t xml:space="preserve">1.4 </w:t>
      </w:r>
      <w:proofErr w:type="spellStart"/>
      <w:r w:rsidR="00622DB5" w:rsidRPr="005F629A">
        <w:rPr>
          <w:sz w:val="24"/>
          <w:szCs w:val="24"/>
        </w:rPr>
        <w:t>Kerangka</w:t>
      </w:r>
      <w:proofErr w:type="spellEnd"/>
      <w:r w:rsidR="00622DB5" w:rsidRPr="005F629A">
        <w:rPr>
          <w:sz w:val="24"/>
          <w:szCs w:val="24"/>
        </w:rPr>
        <w:t xml:space="preserve"> </w:t>
      </w:r>
      <w:proofErr w:type="spellStart"/>
      <w:r w:rsidR="00CC44BD" w:rsidRPr="005F629A">
        <w:rPr>
          <w:sz w:val="24"/>
          <w:szCs w:val="24"/>
        </w:rPr>
        <w:t>P</w:t>
      </w:r>
      <w:r w:rsidR="00622DB5" w:rsidRPr="005F629A">
        <w:rPr>
          <w:sz w:val="24"/>
          <w:szCs w:val="24"/>
        </w:rPr>
        <w:t>emikiran</w:t>
      </w:r>
      <w:bookmarkEnd w:id="12"/>
      <w:proofErr w:type="spellEnd"/>
    </w:p>
    <w:p w14:paraId="6D91BF30" w14:textId="77777777" w:rsidR="00150C8A" w:rsidRPr="005F629A" w:rsidRDefault="0007170E" w:rsidP="007568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bertujuan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menganalisis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kausal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ketersediaan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armada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pengangkutan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kesadaran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warga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efisiensi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operasional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persampahan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BUMDes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Mulya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Jaya.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Fokus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mengukur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kuantitatif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faktor-faktor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independen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optimalisasi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pengangkutan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wilayah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Mulyo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mempertimbangkan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indikator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kinerja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relevan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(Amin et al., 2021).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spesifik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mengeksplorasi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kecukupan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armada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memengaruhi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frekuensi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pengangkutan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jangkauan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sementara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kesadaran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diukur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partisipasi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pemilahan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kepatuhan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jadwal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pengangkutan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Sarwoko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et al., 2023). </w:t>
      </w:r>
    </w:p>
    <w:p w14:paraId="12CBADFC" w14:textId="77777777" w:rsidR="00150C8A" w:rsidRPr="005F629A" w:rsidRDefault="0007170E" w:rsidP="007568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Optimalisasi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pengangkutan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dievaluasi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pengurangan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volume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tertangani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kebersihan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efisiensi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operasional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kesemuanya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indikator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krusial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mitigasi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negatif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pencemaran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penurunan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estetika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Sarwoko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et al., 2023).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kuantitatif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diterapkan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menguji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hipotesis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regresi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memprediksi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optimalisasi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variabel-variabel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diidentifikasi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mengaplikasikan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survei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lastRenderedPageBreak/>
        <w:t>kuesioner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terstruktur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mengumpulkan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data primer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populasi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sekunder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operasional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BUMDes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Mulya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Jaya.</w:t>
      </w:r>
    </w:p>
    <w:p w14:paraId="60A544CF" w14:textId="1F398101" w:rsidR="00372F77" w:rsidRPr="005F629A" w:rsidRDefault="0007170E" w:rsidP="007568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Pengujian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hipotesis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statistik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inferensial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menetapkan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signifikansi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antarvariabel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pemahaman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komprehensif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dinamika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rekomendasi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bukti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BUMDes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efektivitas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berkontribusi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keberlanjutan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Kerangka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pemikiran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berupaya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memetakan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interelasi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kompleks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variabel-variabel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mekanisme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dominan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berkontribusi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pencapaian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optimal. </w:t>
      </w:r>
    </w:p>
    <w:p w14:paraId="42FF8379" w14:textId="000F2905" w:rsidR="0007170E" w:rsidRPr="005F629A" w:rsidRDefault="0007170E" w:rsidP="007568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Pentingnya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terletak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kontribusinya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literatur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konteks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BUMDes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seringkali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keterbatasan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berperan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vital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kerangka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solid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BUMDes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mengukur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kinerja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operasional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rujukan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pemberdayaan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kelembagaan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isu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sejalan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perlunya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inovasi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adaptif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sebagaimana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desentralisasi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memfasilitasi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Mahardika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et al., 2023). Data primer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dihimpun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pakar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kuesioner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disebarkan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warga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Mulyo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mengukur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kesadaran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="00870C49"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Teknik convenience sampling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penyebaran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kuesioner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daring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memudahkan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data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memastikan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partisipasi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memadai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responden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Martono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>, 2024).</w:t>
      </w:r>
    </w:p>
    <w:p w14:paraId="00B95F04" w14:textId="77777777" w:rsidR="00870C49" w:rsidRPr="005F629A" w:rsidRDefault="0007170E" w:rsidP="007568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statistik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deskriptif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inferensial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regresi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linier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berganda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menguji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hipotesis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simultan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parsial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ketersediaan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armada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kesadaran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warga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optimalisasi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pengangkutan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Validasi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triangulasi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membandingkan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survei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BUMDes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guna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memastikan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keabsahan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temuan</w:t>
      </w:r>
      <w:proofErr w:type="spellEnd"/>
      <w:r w:rsidR="00870C49"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Kajian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mengevaluasi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pergeseran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paradigma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penanganan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semata-mata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ditangani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menuju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paradigma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lastRenderedPageBreak/>
        <w:t>memengaruhi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efektivitas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keseluruhan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serupa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kesadaran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berperan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keberhasilan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inisiatif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bank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="00870C49"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Fenomena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menggarisbawahi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pentingnya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keterlibatan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komunitas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fondasi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keberlanjutan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persampahan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subjek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Seltiawati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et al., 2023). Oleh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indikator-indikator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spesifik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kesadaran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warga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partisipasi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program 3R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kepatuhan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jadwal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berkorelasi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volume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berhasil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dikelola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Nasrudin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et al., 2020). </w:t>
      </w:r>
    </w:p>
    <w:p w14:paraId="5F63A275" w14:textId="54AA6E60" w:rsidR="0007170E" w:rsidRPr="005F629A" w:rsidRDefault="0007170E" w:rsidP="007568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mengkaji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ketersediaan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armada,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mencakup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kuantitas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kapasitas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teknis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memengaruhi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efisiensi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operasional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BUMDes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mengumpulkan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mengangkut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sumbernya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pembuangan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fasilitas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daur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ulang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menelaah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investasi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pemeliharaan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armada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adopsi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pengangkutan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modern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mengurangi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operasional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cakupan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kuantitatif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rigoris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kausal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variabel-variabel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perumusan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strategi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Santiadi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et al., 2024).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regresi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berganda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memungkinkan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identifikasi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dominan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paling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optimalisasi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insight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antarvariabel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mengingat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kompleksitas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faktor-faktor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memengaruhi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sikap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ketersediaan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sarana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Sarwoko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et al., 2023).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menginvestigasi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faktor-faktor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non-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teknis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kelembagaan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memengaruhi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optimalisasi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perspektif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peluang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konteks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BUMDes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C5C49C2" w14:textId="77777777" w:rsidR="0007170E" w:rsidRPr="005F629A" w:rsidRDefault="0007170E" w:rsidP="007568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mempertimbangkan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dinamika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sosiokultural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persepsi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partisipasi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faktor-faktor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mendorong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menghambat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adopsi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praktik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ramah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menguraikan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intervensi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komunitas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kesadaran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warga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partisipasi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terpadu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Rachmawaty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et al., 2019). </w:t>
      </w:r>
    </w:p>
    <w:p w14:paraId="4B86567E" w14:textId="77777777" w:rsidR="0007170E" w:rsidRPr="005F629A" w:rsidRDefault="0007170E" w:rsidP="007568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lastRenderedPageBreak/>
        <w:t>Metodologi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melibatkan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survei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partisipatif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menangkap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nuansa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motivasi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operasional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BUMDes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mengukur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efisiensi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armada.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Kerangka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pemikiran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merumuskan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konseptual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menghubungkan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ketersediaan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armada,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kesadaran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warga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optimalisasi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pengangkutan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sistematis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memfasilitasi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pemahaman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dinamika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operasional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BUMDes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Mulyo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Jaya. </w:t>
      </w:r>
    </w:p>
    <w:p w14:paraId="4ED40FB4" w14:textId="77777777" w:rsidR="00E427C5" w:rsidRPr="005F629A" w:rsidRDefault="00E427C5" w:rsidP="007568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247A9A" w14:textId="77777777" w:rsidR="00E427C5" w:rsidRPr="005F629A" w:rsidRDefault="00E427C5" w:rsidP="007568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D1B816" w14:textId="520C00F2" w:rsidR="003863C2" w:rsidRPr="005F629A" w:rsidRDefault="00921451" w:rsidP="00405423">
      <w:pPr>
        <w:pStyle w:val="Heading2"/>
        <w:rPr>
          <w:sz w:val="24"/>
          <w:szCs w:val="24"/>
        </w:rPr>
      </w:pPr>
      <w:bookmarkStart w:id="13" w:name="_Toc207638961"/>
      <w:r w:rsidRPr="005F629A">
        <w:rPr>
          <w:sz w:val="24"/>
          <w:szCs w:val="24"/>
        </w:rPr>
        <w:t xml:space="preserve">1.4 </w:t>
      </w:r>
      <w:proofErr w:type="spellStart"/>
      <w:r w:rsidR="003863C2" w:rsidRPr="005F629A">
        <w:rPr>
          <w:sz w:val="24"/>
          <w:szCs w:val="24"/>
        </w:rPr>
        <w:t>Hipotesis</w:t>
      </w:r>
      <w:bookmarkEnd w:id="13"/>
      <w:proofErr w:type="spellEnd"/>
      <w:r w:rsidR="003863C2" w:rsidRPr="005F629A">
        <w:rPr>
          <w:sz w:val="24"/>
          <w:szCs w:val="24"/>
        </w:rPr>
        <w:t xml:space="preserve"> </w:t>
      </w:r>
    </w:p>
    <w:p w14:paraId="550BB183" w14:textId="77777777" w:rsidR="00BC6F6B" w:rsidRPr="005F629A" w:rsidRDefault="00BC6F6B" w:rsidP="007568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629A">
        <w:rPr>
          <w:rStyle w:val="Strong"/>
          <w:rFonts w:ascii="Times New Roman" w:hAnsi="Times New Roman" w:cs="Times New Roman"/>
          <w:sz w:val="24"/>
          <w:szCs w:val="24"/>
        </w:rPr>
        <w:t>H1</w:t>
      </w:r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proofErr w:type="spellStart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Ketersediaan</w:t>
      </w:r>
      <w:proofErr w:type="spellEnd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armada </w:t>
      </w:r>
      <w:proofErr w:type="spellStart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berpengaruh</w:t>
      </w:r>
      <w:proofErr w:type="spellEnd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positif</w:t>
      </w:r>
      <w:proofErr w:type="spellEnd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dan </w:t>
      </w:r>
      <w:proofErr w:type="spellStart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signifikan</w:t>
      </w:r>
      <w:proofErr w:type="spellEnd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terhadap</w:t>
      </w:r>
      <w:proofErr w:type="spellEnd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optimalisasi</w:t>
      </w:r>
      <w:proofErr w:type="spellEnd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pengelolaan</w:t>
      </w:r>
      <w:proofErr w:type="spellEnd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jasa</w:t>
      </w:r>
      <w:proofErr w:type="spellEnd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pengangkutan</w:t>
      </w:r>
      <w:proofErr w:type="spellEnd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sampah</w:t>
      </w:r>
      <w:proofErr w:type="spellEnd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oleh </w:t>
      </w:r>
      <w:proofErr w:type="spellStart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BUMDes</w:t>
      </w:r>
      <w:proofErr w:type="spellEnd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Mulyo</w:t>
      </w:r>
      <w:proofErr w:type="spellEnd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Jaya di </w:t>
      </w:r>
      <w:proofErr w:type="spellStart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Desa</w:t>
      </w:r>
      <w:proofErr w:type="spellEnd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Jati</w:t>
      </w:r>
      <w:proofErr w:type="spellEnd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Mulyo</w:t>
      </w:r>
      <w:proofErr w:type="spellEnd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3CA5E401" w14:textId="77777777" w:rsidR="00BC6F6B" w:rsidRPr="005F629A" w:rsidRDefault="00BC6F6B" w:rsidP="007568FD">
      <w:pPr>
        <w:pStyle w:val="NormalWeb"/>
        <w:spacing w:line="360" w:lineRule="auto"/>
      </w:pPr>
      <w:proofErr w:type="spellStart"/>
      <w:r w:rsidRPr="005F629A">
        <w:t>Dalam</w:t>
      </w:r>
      <w:proofErr w:type="spellEnd"/>
      <w:r w:rsidRPr="005F629A">
        <w:t xml:space="preserve"> </w:t>
      </w:r>
      <w:proofErr w:type="spellStart"/>
      <w:r w:rsidRPr="005F629A">
        <w:t>konteks</w:t>
      </w:r>
      <w:proofErr w:type="spellEnd"/>
      <w:r w:rsidRPr="005F629A">
        <w:t xml:space="preserve"> </w:t>
      </w:r>
      <w:proofErr w:type="spellStart"/>
      <w:r w:rsidRPr="005F629A">
        <w:t>pengelolaan</w:t>
      </w:r>
      <w:proofErr w:type="spellEnd"/>
      <w:r w:rsidRPr="005F629A">
        <w:t xml:space="preserve"> </w:t>
      </w:r>
      <w:proofErr w:type="spellStart"/>
      <w:r w:rsidRPr="005F629A">
        <w:t>sampah</w:t>
      </w:r>
      <w:proofErr w:type="spellEnd"/>
      <w:r w:rsidRPr="005F629A">
        <w:t xml:space="preserve">, </w:t>
      </w:r>
      <w:proofErr w:type="spellStart"/>
      <w:r w:rsidRPr="005F629A">
        <w:t>ketersediaan</w:t>
      </w:r>
      <w:proofErr w:type="spellEnd"/>
      <w:r w:rsidRPr="005F629A">
        <w:t xml:space="preserve"> armada </w:t>
      </w:r>
      <w:proofErr w:type="spellStart"/>
      <w:r w:rsidRPr="005F629A">
        <w:t>pengangkut</w:t>
      </w:r>
      <w:proofErr w:type="spellEnd"/>
      <w:r w:rsidRPr="005F629A">
        <w:t xml:space="preserve"> </w:t>
      </w:r>
      <w:proofErr w:type="spellStart"/>
      <w:r w:rsidRPr="005F629A">
        <w:t>merupakan</w:t>
      </w:r>
      <w:proofErr w:type="spellEnd"/>
      <w:r w:rsidRPr="005F629A">
        <w:t xml:space="preserve"> </w:t>
      </w:r>
      <w:proofErr w:type="spellStart"/>
      <w:r w:rsidRPr="005F629A">
        <w:t>faktor</w:t>
      </w:r>
      <w:proofErr w:type="spellEnd"/>
      <w:r w:rsidRPr="005F629A">
        <w:t xml:space="preserve"> </w:t>
      </w:r>
      <w:proofErr w:type="spellStart"/>
      <w:r w:rsidRPr="005F629A">
        <w:t>teknis</w:t>
      </w:r>
      <w:proofErr w:type="spellEnd"/>
      <w:r w:rsidRPr="005F629A">
        <w:t xml:space="preserve"> yang sangat </w:t>
      </w:r>
      <w:proofErr w:type="spellStart"/>
      <w:r w:rsidRPr="005F629A">
        <w:t>menentukan</w:t>
      </w:r>
      <w:proofErr w:type="spellEnd"/>
      <w:r w:rsidRPr="005F629A">
        <w:t xml:space="preserve">. Armada yang </w:t>
      </w:r>
      <w:proofErr w:type="spellStart"/>
      <w:r w:rsidRPr="005F629A">
        <w:t>mencukupi</w:t>
      </w:r>
      <w:proofErr w:type="spellEnd"/>
      <w:r w:rsidRPr="005F629A">
        <w:t xml:space="preserve"> </w:t>
      </w:r>
      <w:proofErr w:type="spellStart"/>
      <w:r w:rsidRPr="005F629A">
        <w:t>baik</w:t>
      </w:r>
      <w:proofErr w:type="spellEnd"/>
      <w:r w:rsidRPr="005F629A">
        <w:t xml:space="preserve"> </w:t>
      </w:r>
      <w:proofErr w:type="spellStart"/>
      <w:r w:rsidRPr="005F629A">
        <w:t>dari</w:t>
      </w:r>
      <w:proofErr w:type="spellEnd"/>
      <w:r w:rsidRPr="005F629A">
        <w:t xml:space="preserve"> </w:t>
      </w:r>
      <w:proofErr w:type="spellStart"/>
      <w:r w:rsidRPr="005F629A">
        <w:t>segi</w:t>
      </w:r>
      <w:proofErr w:type="spellEnd"/>
      <w:r w:rsidRPr="005F629A">
        <w:t xml:space="preserve"> </w:t>
      </w:r>
      <w:proofErr w:type="spellStart"/>
      <w:r w:rsidRPr="005F629A">
        <w:t>jumlah</w:t>
      </w:r>
      <w:proofErr w:type="spellEnd"/>
      <w:r w:rsidRPr="005F629A">
        <w:t xml:space="preserve"> </w:t>
      </w:r>
      <w:proofErr w:type="spellStart"/>
      <w:r w:rsidRPr="005F629A">
        <w:t>maupun</w:t>
      </w:r>
      <w:proofErr w:type="spellEnd"/>
      <w:r w:rsidRPr="005F629A">
        <w:t xml:space="preserve"> </w:t>
      </w:r>
      <w:proofErr w:type="spellStart"/>
      <w:r w:rsidRPr="005F629A">
        <w:t>kondisi</w:t>
      </w:r>
      <w:proofErr w:type="spellEnd"/>
      <w:r w:rsidRPr="005F629A">
        <w:t xml:space="preserve"> </w:t>
      </w:r>
      <w:proofErr w:type="spellStart"/>
      <w:r w:rsidRPr="005F629A">
        <w:t>fisiknya</w:t>
      </w:r>
      <w:proofErr w:type="spellEnd"/>
      <w:r w:rsidRPr="005F629A">
        <w:t xml:space="preserve"> </w:t>
      </w:r>
      <w:proofErr w:type="spellStart"/>
      <w:r w:rsidRPr="005F629A">
        <w:t>akan</w:t>
      </w:r>
      <w:proofErr w:type="spellEnd"/>
      <w:r w:rsidRPr="005F629A">
        <w:t xml:space="preserve"> </w:t>
      </w:r>
      <w:proofErr w:type="spellStart"/>
      <w:r w:rsidRPr="005F629A">
        <w:t>mempermudah</w:t>
      </w:r>
      <w:proofErr w:type="spellEnd"/>
      <w:r w:rsidRPr="005F629A">
        <w:t xml:space="preserve"> </w:t>
      </w:r>
      <w:proofErr w:type="spellStart"/>
      <w:r w:rsidRPr="005F629A">
        <w:t>BUMDes</w:t>
      </w:r>
      <w:proofErr w:type="spellEnd"/>
      <w:r w:rsidRPr="005F629A">
        <w:t xml:space="preserve"> </w:t>
      </w:r>
      <w:proofErr w:type="spellStart"/>
      <w:r w:rsidRPr="005F629A">
        <w:t>dalam</w:t>
      </w:r>
      <w:proofErr w:type="spellEnd"/>
      <w:r w:rsidRPr="005F629A">
        <w:t xml:space="preserve"> </w:t>
      </w:r>
      <w:proofErr w:type="spellStart"/>
      <w:r w:rsidRPr="005F629A">
        <w:t>melaksanakan</w:t>
      </w:r>
      <w:proofErr w:type="spellEnd"/>
      <w:r w:rsidRPr="005F629A">
        <w:t xml:space="preserve"> </w:t>
      </w:r>
      <w:proofErr w:type="spellStart"/>
      <w:r w:rsidRPr="005F629A">
        <w:t>pengangkutan</w:t>
      </w:r>
      <w:proofErr w:type="spellEnd"/>
      <w:r w:rsidRPr="005F629A">
        <w:t xml:space="preserve"> </w:t>
      </w:r>
      <w:proofErr w:type="spellStart"/>
      <w:r w:rsidRPr="005F629A">
        <w:t>sampah</w:t>
      </w:r>
      <w:proofErr w:type="spellEnd"/>
      <w:r w:rsidRPr="005F629A">
        <w:t xml:space="preserve"> </w:t>
      </w:r>
      <w:proofErr w:type="spellStart"/>
      <w:r w:rsidRPr="005F629A">
        <w:t>secara</w:t>
      </w:r>
      <w:proofErr w:type="spellEnd"/>
      <w:r w:rsidRPr="005F629A">
        <w:t xml:space="preserve"> </w:t>
      </w:r>
      <w:proofErr w:type="spellStart"/>
      <w:r w:rsidRPr="005F629A">
        <w:t>teratur</w:t>
      </w:r>
      <w:proofErr w:type="spellEnd"/>
      <w:r w:rsidRPr="005F629A">
        <w:t xml:space="preserve"> dan </w:t>
      </w:r>
      <w:proofErr w:type="spellStart"/>
      <w:r w:rsidRPr="005F629A">
        <w:t>menjangkau</w:t>
      </w:r>
      <w:proofErr w:type="spellEnd"/>
      <w:r w:rsidRPr="005F629A">
        <w:t xml:space="preserve"> </w:t>
      </w:r>
      <w:proofErr w:type="spellStart"/>
      <w:r w:rsidRPr="005F629A">
        <w:t>seluruh</w:t>
      </w:r>
      <w:proofErr w:type="spellEnd"/>
      <w:r w:rsidRPr="005F629A">
        <w:t xml:space="preserve"> wilayah </w:t>
      </w:r>
      <w:proofErr w:type="spellStart"/>
      <w:r w:rsidRPr="005F629A">
        <w:t>pelayanan</w:t>
      </w:r>
      <w:proofErr w:type="spellEnd"/>
      <w:r w:rsidRPr="005F629A">
        <w:t xml:space="preserve">. </w:t>
      </w:r>
      <w:proofErr w:type="spellStart"/>
      <w:r w:rsidRPr="005F629A">
        <w:t>Apabila</w:t>
      </w:r>
      <w:proofErr w:type="spellEnd"/>
      <w:r w:rsidRPr="005F629A">
        <w:t xml:space="preserve"> armada </w:t>
      </w:r>
      <w:proofErr w:type="spellStart"/>
      <w:r w:rsidRPr="005F629A">
        <w:t>terbatas</w:t>
      </w:r>
      <w:proofErr w:type="spellEnd"/>
      <w:r w:rsidRPr="005F629A">
        <w:t xml:space="preserve">, </w:t>
      </w:r>
      <w:proofErr w:type="spellStart"/>
      <w:r w:rsidRPr="005F629A">
        <w:t>maka</w:t>
      </w:r>
      <w:proofErr w:type="spellEnd"/>
      <w:r w:rsidRPr="005F629A">
        <w:t xml:space="preserve"> </w:t>
      </w:r>
      <w:proofErr w:type="spellStart"/>
      <w:r w:rsidRPr="005F629A">
        <w:t>pengangkutan</w:t>
      </w:r>
      <w:proofErr w:type="spellEnd"/>
      <w:r w:rsidRPr="005F629A">
        <w:t xml:space="preserve"> </w:t>
      </w:r>
      <w:proofErr w:type="spellStart"/>
      <w:r w:rsidRPr="005F629A">
        <w:t>hanya</w:t>
      </w:r>
      <w:proofErr w:type="spellEnd"/>
      <w:r w:rsidRPr="005F629A">
        <w:t xml:space="preserve"> </w:t>
      </w:r>
      <w:proofErr w:type="spellStart"/>
      <w:r w:rsidRPr="005F629A">
        <w:t>bisa</w:t>
      </w:r>
      <w:proofErr w:type="spellEnd"/>
      <w:r w:rsidRPr="005F629A">
        <w:t xml:space="preserve"> </w:t>
      </w:r>
      <w:proofErr w:type="spellStart"/>
      <w:r w:rsidRPr="005F629A">
        <w:t>dilakukan</w:t>
      </w:r>
      <w:proofErr w:type="spellEnd"/>
      <w:r w:rsidRPr="005F629A">
        <w:t xml:space="preserve"> pada wilayah </w:t>
      </w:r>
      <w:proofErr w:type="spellStart"/>
      <w:r w:rsidRPr="005F629A">
        <w:t>tertentu</w:t>
      </w:r>
      <w:proofErr w:type="spellEnd"/>
      <w:r w:rsidRPr="005F629A">
        <w:t xml:space="preserve"> </w:t>
      </w:r>
      <w:proofErr w:type="spellStart"/>
      <w:r w:rsidRPr="005F629A">
        <w:t>atau</w:t>
      </w:r>
      <w:proofErr w:type="spellEnd"/>
      <w:r w:rsidRPr="005F629A">
        <w:t xml:space="preserve"> </w:t>
      </w:r>
      <w:proofErr w:type="spellStart"/>
      <w:r w:rsidRPr="005F629A">
        <w:t>dengan</w:t>
      </w:r>
      <w:proofErr w:type="spellEnd"/>
      <w:r w:rsidRPr="005F629A">
        <w:t xml:space="preserve"> </w:t>
      </w:r>
      <w:proofErr w:type="spellStart"/>
      <w:r w:rsidRPr="005F629A">
        <w:t>jadwal</w:t>
      </w:r>
      <w:proofErr w:type="spellEnd"/>
      <w:r w:rsidRPr="005F629A">
        <w:t xml:space="preserve"> yang </w:t>
      </w:r>
      <w:proofErr w:type="spellStart"/>
      <w:r w:rsidRPr="005F629A">
        <w:t>tidak</w:t>
      </w:r>
      <w:proofErr w:type="spellEnd"/>
      <w:r w:rsidRPr="005F629A">
        <w:t xml:space="preserve"> </w:t>
      </w:r>
      <w:proofErr w:type="spellStart"/>
      <w:r w:rsidRPr="005F629A">
        <w:t>konsisten</w:t>
      </w:r>
      <w:proofErr w:type="spellEnd"/>
      <w:r w:rsidRPr="005F629A">
        <w:t xml:space="preserve">, </w:t>
      </w:r>
      <w:proofErr w:type="spellStart"/>
      <w:r w:rsidRPr="005F629A">
        <w:t>sehingga</w:t>
      </w:r>
      <w:proofErr w:type="spellEnd"/>
      <w:r w:rsidRPr="005F629A">
        <w:t xml:space="preserve"> </w:t>
      </w:r>
      <w:proofErr w:type="spellStart"/>
      <w:r w:rsidRPr="005F629A">
        <w:t>berdampak</w:t>
      </w:r>
      <w:proofErr w:type="spellEnd"/>
      <w:r w:rsidRPr="005F629A">
        <w:t xml:space="preserve"> pada </w:t>
      </w:r>
      <w:proofErr w:type="spellStart"/>
      <w:r w:rsidRPr="005F629A">
        <w:t>menumpuknya</w:t>
      </w:r>
      <w:proofErr w:type="spellEnd"/>
      <w:r w:rsidRPr="005F629A">
        <w:t xml:space="preserve"> </w:t>
      </w:r>
      <w:proofErr w:type="spellStart"/>
      <w:r w:rsidRPr="005F629A">
        <w:t>sampah</w:t>
      </w:r>
      <w:proofErr w:type="spellEnd"/>
      <w:r w:rsidRPr="005F629A">
        <w:t xml:space="preserve"> dan </w:t>
      </w:r>
      <w:proofErr w:type="spellStart"/>
      <w:r w:rsidRPr="005F629A">
        <w:t>menurunnya</w:t>
      </w:r>
      <w:proofErr w:type="spellEnd"/>
      <w:r w:rsidRPr="005F629A">
        <w:t xml:space="preserve"> </w:t>
      </w:r>
      <w:proofErr w:type="spellStart"/>
      <w:r w:rsidRPr="005F629A">
        <w:t>tingkat</w:t>
      </w:r>
      <w:proofErr w:type="spellEnd"/>
      <w:r w:rsidRPr="005F629A">
        <w:t xml:space="preserve"> </w:t>
      </w:r>
      <w:proofErr w:type="spellStart"/>
      <w:r w:rsidRPr="005F629A">
        <w:t>kepuasan</w:t>
      </w:r>
      <w:proofErr w:type="spellEnd"/>
      <w:r w:rsidRPr="005F629A">
        <w:t xml:space="preserve"> </w:t>
      </w:r>
      <w:proofErr w:type="spellStart"/>
      <w:r w:rsidRPr="005F629A">
        <w:t>masyarakat</w:t>
      </w:r>
      <w:proofErr w:type="spellEnd"/>
      <w:r w:rsidRPr="005F629A">
        <w:t>.</w:t>
      </w:r>
    </w:p>
    <w:p w14:paraId="4328C60A" w14:textId="77777777" w:rsidR="00BC6F6B" w:rsidRPr="005F629A" w:rsidRDefault="00BC6F6B" w:rsidP="007568FD">
      <w:pPr>
        <w:pStyle w:val="NormalWeb"/>
        <w:spacing w:line="360" w:lineRule="auto"/>
      </w:pPr>
      <w:proofErr w:type="spellStart"/>
      <w:r w:rsidRPr="005F629A">
        <w:t>Menurut</w:t>
      </w:r>
      <w:proofErr w:type="spellEnd"/>
      <w:r w:rsidRPr="005F629A">
        <w:t xml:space="preserve"> </w:t>
      </w:r>
      <w:proofErr w:type="spellStart"/>
      <w:r w:rsidRPr="005F629A">
        <w:t>teori</w:t>
      </w:r>
      <w:proofErr w:type="spellEnd"/>
      <w:r w:rsidRPr="005F629A">
        <w:t xml:space="preserve"> </w:t>
      </w:r>
      <w:proofErr w:type="spellStart"/>
      <w:r w:rsidRPr="005F629A">
        <w:t>manajemen</w:t>
      </w:r>
      <w:proofErr w:type="spellEnd"/>
      <w:r w:rsidRPr="005F629A">
        <w:t xml:space="preserve"> </w:t>
      </w:r>
      <w:proofErr w:type="spellStart"/>
      <w:r w:rsidRPr="005F629A">
        <w:t>operasional</w:t>
      </w:r>
      <w:proofErr w:type="spellEnd"/>
      <w:r w:rsidRPr="005F629A">
        <w:t xml:space="preserve">, </w:t>
      </w:r>
      <w:proofErr w:type="spellStart"/>
      <w:r w:rsidRPr="005F629A">
        <w:t>ketersediaan</w:t>
      </w:r>
      <w:proofErr w:type="spellEnd"/>
      <w:r w:rsidRPr="005F629A">
        <w:t xml:space="preserve"> </w:t>
      </w:r>
      <w:proofErr w:type="spellStart"/>
      <w:r w:rsidRPr="005F629A">
        <w:t>sarana</w:t>
      </w:r>
      <w:proofErr w:type="spellEnd"/>
      <w:r w:rsidRPr="005F629A">
        <w:t xml:space="preserve"> dan </w:t>
      </w:r>
      <w:proofErr w:type="spellStart"/>
      <w:r w:rsidRPr="005F629A">
        <w:t>prasarana</w:t>
      </w:r>
      <w:proofErr w:type="spellEnd"/>
      <w:r w:rsidRPr="005F629A">
        <w:t xml:space="preserve"> yang </w:t>
      </w:r>
      <w:proofErr w:type="spellStart"/>
      <w:r w:rsidRPr="005F629A">
        <w:t>memadai</w:t>
      </w:r>
      <w:proofErr w:type="spellEnd"/>
      <w:r w:rsidRPr="005F629A">
        <w:t xml:space="preserve"> </w:t>
      </w:r>
      <w:proofErr w:type="spellStart"/>
      <w:r w:rsidRPr="005F629A">
        <w:t>berhubungan</w:t>
      </w:r>
      <w:proofErr w:type="spellEnd"/>
      <w:r w:rsidRPr="005F629A">
        <w:t xml:space="preserve"> </w:t>
      </w:r>
      <w:proofErr w:type="spellStart"/>
      <w:r w:rsidRPr="005F629A">
        <w:t>langsung</w:t>
      </w:r>
      <w:proofErr w:type="spellEnd"/>
      <w:r w:rsidRPr="005F629A">
        <w:t xml:space="preserve"> </w:t>
      </w:r>
      <w:proofErr w:type="spellStart"/>
      <w:r w:rsidRPr="005F629A">
        <w:t>dengan</w:t>
      </w:r>
      <w:proofErr w:type="spellEnd"/>
      <w:r w:rsidRPr="005F629A">
        <w:t xml:space="preserve"> </w:t>
      </w:r>
      <w:proofErr w:type="spellStart"/>
      <w:r w:rsidRPr="005F629A">
        <w:t>efektivitas</w:t>
      </w:r>
      <w:proofErr w:type="spellEnd"/>
      <w:r w:rsidRPr="005F629A">
        <w:t xml:space="preserve"> </w:t>
      </w:r>
      <w:proofErr w:type="spellStart"/>
      <w:r w:rsidRPr="005F629A">
        <w:t>organisasi</w:t>
      </w:r>
      <w:proofErr w:type="spellEnd"/>
      <w:r w:rsidRPr="005F629A">
        <w:t xml:space="preserve"> </w:t>
      </w:r>
      <w:proofErr w:type="spellStart"/>
      <w:r w:rsidRPr="005F629A">
        <w:t>dalam</w:t>
      </w:r>
      <w:proofErr w:type="spellEnd"/>
      <w:r w:rsidRPr="005F629A">
        <w:t xml:space="preserve"> </w:t>
      </w:r>
      <w:proofErr w:type="spellStart"/>
      <w:r w:rsidRPr="005F629A">
        <w:t>memberikan</w:t>
      </w:r>
      <w:proofErr w:type="spellEnd"/>
      <w:r w:rsidRPr="005F629A">
        <w:t xml:space="preserve"> </w:t>
      </w:r>
      <w:proofErr w:type="spellStart"/>
      <w:r w:rsidRPr="005F629A">
        <w:t>layanan</w:t>
      </w:r>
      <w:proofErr w:type="spellEnd"/>
      <w:r w:rsidRPr="005F629A">
        <w:t xml:space="preserve"> (</w:t>
      </w:r>
      <w:proofErr w:type="spellStart"/>
      <w:r w:rsidRPr="005F629A">
        <w:t>Handoko</w:t>
      </w:r>
      <w:proofErr w:type="spellEnd"/>
      <w:r w:rsidRPr="005F629A">
        <w:t xml:space="preserve">, 2017). Hal </w:t>
      </w:r>
      <w:proofErr w:type="spellStart"/>
      <w:r w:rsidRPr="005F629A">
        <w:t>ini</w:t>
      </w:r>
      <w:proofErr w:type="spellEnd"/>
      <w:r w:rsidRPr="005F629A">
        <w:t xml:space="preserve"> </w:t>
      </w:r>
      <w:proofErr w:type="spellStart"/>
      <w:r w:rsidRPr="005F629A">
        <w:t>sejalan</w:t>
      </w:r>
      <w:proofErr w:type="spellEnd"/>
      <w:r w:rsidRPr="005F629A">
        <w:t xml:space="preserve"> </w:t>
      </w:r>
      <w:proofErr w:type="spellStart"/>
      <w:r w:rsidRPr="005F629A">
        <w:t>dengan</w:t>
      </w:r>
      <w:proofErr w:type="spellEnd"/>
      <w:r w:rsidRPr="005F629A">
        <w:t xml:space="preserve"> </w:t>
      </w:r>
      <w:proofErr w:type="spellStart"/>
      <w:r w:rsidRPr="005F629A">
        <w:t>temuan</w:t>
      </w:r>
      <w:proofErr w:type="spellEnd"/>
      <w:r w:rsidRPr="005F629A">
        <w:t xml:space="preserve"> </w:t>
      </w:r>
      <w:proofErr w:type="spellStart"/>
      <w:r w:rsidRPr="005F629A">
        <w:t>penelitian</w:t>
      </w:r>
      <w:proofErr w:type="spellEnd"/>
      <w:r w:rsidRPr="005F629A">
        <w:t xml:space="preserve"> </w:t>
      </w:r>
      <w:proofErr w:type="spellStart"/>
      <w:r w:rsidRPr="005F629A">
        <w:t>terdahulu</w:t>
      </w:r>
      <w:proofErr w:type="spellEnd"/>
      <w:r w:rsidRPr="005F629A">
        <w:t xml:space="preserve"> oleh Sari (2020) yang </w:t>
      </w:r>
      <w:proofErr w:type="spellStart"/>
      <w:r w:rsidRPr="005F629A">
        <w:t>menunjukkan</w:t>
      </w:r>
      <w:proofErr w:type="spellEnd"/>
      <w:r w:rsidRPr="005F629A">
        <w:t xml:space="preserve"> </w:t>
      </w:r>
      <w:proofErr w:type="spellStart"/>
      <w:r w:rsidRPr="005F629A">
        <w:t>bahwa</w:t>
      </w:r>
      <w:proofErr w:type="spellEnd"/>
      <w:r w:rsidRPr="005F629A">
        <w:t xml:space="preserve"> </w:t>
      </w:r>
      <w:proofErr w:type="spellStart"/>
      <w:r w:rsidRPr="005F629A">
        <w:t>jumlah</w:t>
      </w:r>
      <w:proofErr w:type="spellEnd"/>
      <w:r w:rsidRPr="005F629A">
        <w:t xml:space="preserve"> armada </w:t>
      </w:r>
      <w:proofErr w:type="spellStart"/>
      <w:r w:rsidRPr="005F629A">
        <w:t>berbanding</w:t>
      </w:r>
      <w:proofErr w:type="spellEnd"/>
      <w:r w:rsidRPr="005F629A">
        <w:t xml:space="preserve"> </w:t>
      </w:r>
      <w:proofErr w:type="spellStart"/>
      <w:r w:rsidRPr="005F629A">
        <w:t>lurus</w:t>
      </w:r>
      <w:proofErr w:type="spellEnd"/>
      <w:r w:rsidRPr="005F629A">
        <w:t xml:space="preserve"> </w:t>
      </w:r>
      <w:proofErr w:type="spellStart"/>
      <w:r w:rsidRPr="005F629A">
        <w:t>dengan</w:t>
      </w:r>
      <w:proofErr w:type="spellEnd"/>
      <w:r w:rsidRPr="005F629A">
        <w:t xml:space="preserve"> </w:t>
      </w:r>
      <w:proofErr w:type="spellStart"/>
      <w:r w:rsidRPr="005F629A">
        <w:t>ketepatan</w:t>
      </w:r>
      <w:proofErr w:type="spellEnd"/>
      <w:r w:rsidRPr="005F629A">
        <w:t xml:space="preserve"> </w:t>
      </w:r>
      <w:proofErr w:type="spellStart"/>
      <w:r w:rsidRPr="005F629A">
        <w:t>waktu</w:t>
      </w:r>
      <w:proofErr w:type="spellEnd"/>
      <w:r w:rsidRPr="005F629A">
        <w:t xml:space="preserve"> </w:t>
      </w:r>
      <w:proofErr w:type="spellStart"/>
      <w:r w:rsidRPr="005F629A">
        <w:t>pengangkutan</w:t>
      </w:r>
      <w:proofErr w:type="spellEnd"/>
      <w:r w:rsidRPr="005F629A">
        <w:t xml:space="preserve"> </w:t>
      </w:r>
      <w:proofErr w:type="spellStart"/>
      <w:r w:rsidRPr="005F629A">
        <w:t>sampah</w:t>
      </w:r>
      <w:proofErr w:type="spellEnd"/>
      <w:r w:rsidRPr="005F629A">
        <w:t xml:space="preserve"> pada unit </w:t>
      </w:r>
      <w:proofErr w:type="spellStart"/>
      <w:r w:rsidRPr="005F629A">
        <w:t>layanan</w:t>
      </w:r>
      <w:proofErr w:type="spellEnd"/>
      <w:r w:rsidRPr="005F629A">
        <w:t xml:space="preserve"> </w:t>
      </w:r>
      <w:proofErr w:type="spellStart"/>
      <w:r w:rsidRPr="005F629A">
        <w:t>masyarakat</w:t>
      </w:r>
      <w:proofErr w:type="spellEnd"/>
      <w:r w:rsidRPr="005F629A">
        <w:t xml:space="preserve"> </w:t>
      </w:r>
      <w:proofErr w:type="spellStart"/>
      <w:r w:rsidRPr="005F629A">
        <w:t>desa</w:t>
      </w:r>
      <w:proofErr w:type="spellEnd"/>
      <w:r w:rsidRPr="005F629A">
        <w:t xml:space="preserve">. </w:t>
      </w:r>
      <w:proofErr w:type="spellStart"/>
      <w:r w:rsidRPr="005F629A">
        <w:t>Dengan</w:t>
      </w:r>
      <w:proofErr w:type="spellEnd"/>
      <w:r w:rsidRPr="005F629A">
        <w:t xml:space="preserve"> kata lain, </w:t>
      </w:r>
      <w:proofErr w:type="spellStart"/>
      <w:r w:rsidRPr="005F629A">
        <w:t>semakin</w:t>
      </w:r>
      <w:proofErr w:type="spellEnd"/>
      <w:r w:rsidRPr="005F629A">
        <w:t xml:space="preserve"> </w:t>
      </w:r>
      <w:proofErr w:type="spellStart"/>
      <w:r w:rsidRPr="005F629A">
        <w:t>tinggi</w:t>
      </w:r>
      <w:proofErr w:type="spellEnd"/>
      <w:r w:rsidRPr="005F629A">
        <w:t xml:space="preserve"> </w:t>
      </w:r>
      <w:proofErr w:type="spellStart"/>
      <w:r w:rsidRPr="005F629A">
        <w:t>ketersediaan</w:t>
      </w:r>
      <w:proofErr w:type="spellEnd"/>
      <w:r w:rsidRPr="005F629A">
        <w:t xml:space="preserve"> armada, </w:t>
      </w:r>
      <w:proofErr w:type="spellStart"/>
      <w:r w:rsidRPr="005F629A">
        <w:t>semakin</w:t>
      </w:r>
      <w:proofErr w:type="spellEnd"/>
      <w:r w:rsidRPr="005F629A">
        <w:t xml:space="preserve"> optimal pula </w:t>
      </w:r>
      <w:proofErr w:type="spellStart"/>
      <w:r w:rsidRPr="005F629A">
        <w:t>kinerja</w:t>
      </w:r>
      <w:proofErr w:type="spellEnd"/>
      <w:r w:rsidRPr="005F629A">
        <w:t xml:space="preserve"> </w:t>
      </w:r>
      <w:proofErr w:type="spellStart"/>
      <w:r w:rsidRPr="005F629A">
        <w:t>BUMDes</w:t>
      </w:r>
      <w:proofErr w:type="spellEnd"/>
      <w:r w:rsidRPr="005F629A">
        <w:t xml:space="preserve"> </w:t>
      </w:r>
      <w:proofErr w:type="spellStart"/>
      <w:r w:rsidRPr="005F629A">
        <w:t>dalam</w:t>
      </w:r>
      <w:proofErr w:type="spellEnd"/>
      <w:r w:rsidRPr="005F629A">
        <w:t xml:space="preserve"> </w:t>
      </w:r>
      <w:proofErr w:type="spellStart"/>
      <w:r w:rsidRPr="005F629A">
        <w:t>memberikan</w:t>
      </w:r>
      <w:proofErr w:type="spellEnd"/>
      <w:r w:rsidRPr="005F629A">
        <w:t xml:space="preserve"> </w:t>
      </w:r>
      <w:proofErr w:type="spellStart"/>
      <w:r w:rsidRPr="005F629A">
        <w:t>pelayanan</w:t>
      </w:r>
      <w:proofErr w:type="spellEnd"/>
      <w:r w:rsidRPr="005F629A">
        <w:t>.</w:t>
      </w:r>
    </w:p>
    <w:p w14:paraId="3F3EA206" w14:textId="17EF338E" w:rsidR="00BC6F6B" w:rsidRPr="005F629A" w:rsidRDefault="00BC6F6B" w:rsidP="00DD24F1">
      <w:pPr>
        <w:pStyle w:val="NormalWeb"/>
        <w:spacing w:line="360" w:lineRule="auto"/>
      </w:pPr>
      <w:proofErr w:type="spellStart"/>
      <w:r w:rsidRPr="005F629A">
        <w:t>Secara</w:t>
      </w:r>
      <w:proofErr w:type="spellEnd"/>
      <w:r w:rsidRPr="005F629A">
        <w:t xml:space="preserve"> </w:t>
      </w:r>
      <w:proofErr w:type="spellStart"/>
      <w:r w:rsidRPr="005F629A">
        <w:t>praktis</w:t>
      </w:r>
      <w:proofErr w:type="spellEnd"/>
      <w:r w:rsidRPr="005F629A">
        <w:t xml:space="preserve">, </w:t>
      </w:r>
      <w:proofErr w:type="spellStart"/>
      <w:r w:rsidRPr="005F629A">
        <w:t>keberadaan</w:t>
      </w:r>
      <w:proofErr w:type="spellEnd"/>
      <w:r w:rsidRPr="005F629A">
        <w:t xml:space="preserve"> armada yang </w:t>
      </w:r>
      <w:proofErr w:type="spellStart"/>
      <w:r w:rsidRPr="005F629A">
        <w:t>cukup</w:t>
      </w:r>
      <w:proofErr w:type="spellEnd"/>
      <w:r w:rsidRPr="005F629A">
        <w:t xml:space="preserve"> juga </w:t>
      </w:r>
      <w:proofErr w:type="spellStart"/>
      <w:r w:rsidRPr="005F629A">
        <w:t>akan</w:t>
      </w:r>
      <w:proofErr w:type="spellEnd"/>
      <w:r w:rsidRPr="005F629A">
        <w:t xml:space="preserve"> </w:t>
      </w:r>
      <w:proofErr w:type="spellStart"/>
      <w:r w:rsidRPr="005F629A">
        <w:t>memperkecil</w:t>
      </w:r>
      <w:proofErr w:type="spellEnd"/>
      <w:r w:rsidRPr="005F629A">
        <w:t xml:space="preserve"> </w:t>
      </w:r>
      <w:proofErr w:type="spellStart"/>
      <w:r w:rsidRPr="005F629A">
        <w:t>biaya</w:t>
      </w:r>
      <w:proofErr w:type="spellEnd"/>
      <w:r w:rsidRPr="005F629A">
        <w:t xml:space="preserve"> </w:t>
      </w:r>
      <w:proofErr w:type="spellStart"/>
      <w:r w:rsidRPr="005F629A">
        <w:t>operasional</w:t>
      </w:r>
      <w:proofErr w:type="spellEnd"/>
      <w:r w:rsidRPr="005F629A">
        <w:t xml:space="preserve"> </w:t>
      </w:r>
      <w:proofErr w:type="spellStart"/>
      <w:r w:rsidRPr="005F629A">
        <w:t>tambahan</w:t>
      </w:r>
      <w:proofErr w:type="spellEnd"/>
      <w:r w:rsidRPr="005F629A">
        <w:t xml:space="preserve"> yang </w:t>
      </w:r>
      <w:proofErr w:type="spellStart"/>
      <w:r w:rsidRPr="005F629A">
        <w:t>timbul</w:t>
      </w:r>
      <w:proofErr w:type="spellEnd"/>
      <w:r w:rsidRPr="005F629A">
        <w:t xml:space="preserve"> </w:t>
      </w:r>
      <w:proofErr w:type="spellStart"/>
      <w:r w:rsidRPr="005F629A">
        <w:t>akibat</w:t>
      </w:r>
      <w:proofErr w:type="spellEnd"/>
      <w:r w:rsidRPr="005F629A">
        <w:t xml:space="preserve"> </w:t>
      </w:r>
      <w:proofErr w:type="spellStart"/>
      <w:r w:rsidRPr="005F629A">
        <w:t>seringnya</w:t>
      </w:r>
      <w:proofErr w:type="spellEnd"/>
      <w:r w:rsidRPr="005F629A">
        <w:t xml:space="preserve"> </w:t>
      </w:r>
      <w:proofErr w:type="spellStart"/>
      <w:r w:rsidRPr="005F629A">
        <w:t>kerusakan</w:t>
      </w:r>
      <w:proofErr w:type="spellEnd"/>
      <w:r w:rsidRPr="005F629A">
        <w:t xml:space="preserve"> </w:t>
      </w:r>
      <w:proofErr w:type="spellStart"/>
      <w:r w:rsidRPr="005F629A">
        <w:t>atau</w:t>
      </w:r>
      <w:proofErr w:type="spellEnd"/>
      <w:r w:rsidRPr="005F629A">
        <w:t xml:space="preserve"> </w:t>
      </w:r>
      <w:proofErr w:type="spellStart"/>
      <w:r w:rsidRPr="005F629A">
        <w:t>keterlambatan</w:t>
      </w:r>
      <w:proofErr w:type="spellEnd"/>
      <w:r w:rsidRPr="005F629A">
        <w:t xml:space="preserve"> </w:t>
      </w:r>
      <w:proofErr w:type="spellStart"/>
      <w:r w:rsidRPr="005F629A">
        <w:t>dalam</w:t>
      </w:r>
      <w:proofErr w:type="spellEnd"/>
      <w:r w:rsidRPr="005F629A">
        <w:t xml:space="preserve"> </w:t>
      </w:r>
      <w:proofErr w:type="spellStart"/>
      <w:r w:rsidRPr="005F629A">
        <w:t>pengangkutan</w:t>
      </w:r>
      <w:proofErr w:type="spellEnd"/>
      <w:r w:rsidRPr="005F629A">
        <w:t xml:space="preserve">. Armada yang </w:t>
      </w:r>
      <w:proofErr w:type="spellStart"/>
      <w:r w:rsidRPr="005F629A">
        <w:t>andal</w:t>
      </w:r>
      <w:proofErr w:type="spellEnd"/>
      <w:r w:rsidRPr="005F629A">
        <w:t xml:space="preserve"> </w:t>
      </w:r>
      <w:proofErr w:type="spellStart"/>
      <w:r w:rsidRPr="005F629A">
        <w:t>berarti</w:t>
      </w:r>
      <w:proofErr w:type="spellEnd"/>
      <w:r w:rsidRPr="005F629A">
        <w:t xml:space="preserve"> </w:t>
      </w:r>
      <w:proofErr w:type="spellStart"/>
      <w:r w:rsidRPr="005F629A">
        <w:t>dapat</w:t>
      </w:r>
      <w:proofErr w:type="spellEnd"/>
      <w:r w:rsidRPr="005F629A">
        <w:t xml:space="preserve"> </w:t>
      </w:r>
      <w:proofErr w:type="spellStart"/>
      <w:r w:rsidRPr="005F629A">
        <w:t>menekan</w:t>
      </w:r>
      <w:proofErr w:type="spellEnd"/>
      <w:r w:rsidRPr="005F629A">
        <w:t xml:space="preserve"> </w:t>
      </w:r>
      <w:proofErr w:type="spellStart"/>
      <w:r w:rsidRPr="005F629A">
        <w:t>risiko</w:t>
      </w:r>
      <w:proofErr w:type="spellEnd"/>
      <w:r w:rsidRPr="005F629A">
        <w:t xml:space="preserve"> </w:t>
      </w:r>
      <w:proofErr w:type="spellStart"/>
      <w:r w:rsidRPr="005F629A">
        <w:t>operasional</w:t>
      </w:r>
      <w:proofErr w:type="spellEnd"/>
      <w:r w:rsidRPr="005F629A">
        <w:t xml:space="preserve"> dan </w:t>
      </w:r>
      <w:proofErr w:type="spellStart"/>
      <w:r w:rsidRPr="005F629A">
        <w:t>meningkatkan</w:t>
      </w:r>
      <w:proofErr w:type="spellEnd"/>
      <w:r w:rsidRPr="005F629A">
        <w:t xml:space="preserve"> </w:t>
      </w:r>
      <w:proofErr w:type="spellStart"/>
      <w:r w:rsidRPr="005F629A">
        <w:t>kontinuitas</w:t>
      </w:r>
      <w:proofErr w:type="spellEnd"/>
      <w:r w:rsidRPr="005F629A">
        <w:t xml:space="preserve"> </w:t>
      </w:r>
      <w:proofErr w:type="spellStart"/>
      <w:r w:rsidRPr="005F629A">
        <w:t>layanan</w:t>
      </w:r>
      <w:proofErr w:type="spellEnd"/>
      <w:r w:rsidRPr="005F629A">
        <w:t xml:space="preserve">. Oleh </w:t>
      </w:r>
      <w:proofErr w:type="spellStart"/>
      <w:r w:rsidRPr="005F629A">
        <w:t>sebab</w:t>
      </w:r>
      <w:proofErr w:type="spellEnd"/>
      <w:r w:rsidRPr="005F629A">
        <w:t xml:space="preserve"> </w:t>
      </w:r>
      <w:proofErr w:type="spellStart"/>
      <w:r w:rsidRPr="005F629A">
        <w:t>itu</w:t>
      </w:r>
      <w:proofErr w:type="spellEnd"/>
      <w:r w:rsidRPr="005F629A">
        <w:t xml:space="preserve">, </w:t>
      </w:r>
      <w:proofErr w:type="spellStart"/>
      <w:r w:rsidRPr="005F629A">
        <w:t>hipotesis</w:t>
      </w:r>
      <w:proofErr w:type="spellEnd"/>
      <w:r w:rsidRPr="005F629A">
        <w:t xml:space="preserve"> </w:t>
      </w:r>
      <w:proofErr w:type="spellStart"/>
      <w:r w:rsidRPr="005F629A">
        <w:t>pertama</w:t>
      </w:r>
      <w:proofErr w:type="spellEnd"/>
      <w:r w:rsidRPr="005F629A">
        <w:t xml:space="preserve"> </w:t>
      </w:r>
      <w:proofErr w:type="spellStart"/>
      <w:r w:rsidRPr="005F629A">
        <w:t>menegaskan</w:t>
      </w:r>
      <w:proofErr w:type="spellEnd"/>
      <w:r w:rsidRPr="005F629A">
        <w:t xml:space="preserve"> </w:t>
      </w:r>
      <w:proofErr w:type="spellStart"/>
      <w:r w:rsidRPr="005F629A">
        <w:t>bahwa</w:t>
      </w:r>
      <w:proofErr w:type="spellEnd"/>
      <w:r w:rsidRPr="005F629A">
        <w:t xml:space="preserve"> </w:t>
      </w:r>
      <w:proofErr w:type="spellStart"/>
      <w:r w:rsidRPr="005F629A">
        <w:t>ketersediaan</w:t>
      </w:r>
      <w:proofErr w:type="spellEnd"/>
      <w:r w:rsidRPr="005F629A">
        <w:t xml:space="preserve"> armada </w:t>
      </w:r>
      <w:proofErr w:type="spellStart"/>
      <w:r w:rsidRPr="005F629A">
        <w:t>memiliki</w:t>
      </w:r>
      <w:proofErr w:type="spellEnd"/>
      <w:r w:rsidRPr="005F629A">
        <w:t xml:space="preserve"> </w:t>
      </w:r>
      <w:proofErr w:type="spellStart"/>
      <w:r w:rsidRPr="005F629A">
        <w:t>pengaruh</w:t>
      </w:r>
      <w:proofErr w:type="spellEnd"/>
      <w:r w:rsidRPr="005F629A">
        <w:t xml:space="preserve"> </w:t>
      </w:r>
      <w:proofErr w:type="spellStart"/>
      <w:r w:rsidRPr="005F629A">
        <w:t>positif</w:t>
      </w:r>
      <w:proofErr w:type="spellEnd"/>
      <w:r w:rsidRPr="005F629A">
        <w:t xml:space="preserve"> dan </w:t>
      </w:r>
      <w:proofErr w:type="spellStart"/>
      <w:r w:rsidRPr="005F629A">
        <w:t>signifikan</w:t>
      </w:r>
      <w:proofErr w:type="spellEnd"/>
      <w:r w:rsidRPr="005F629A">
        <w:t xml:space="preserve"> </w:t>
      </w:r>
      <w:proofErr w:type="spellStart"/>
      <w:r w:rsidRPr="005F629A">
        <w:t>terhadap</w:t>
      </w:r>
      <w:proofErr w:type="spellEnd"/>
      <w:r w:rsidRPr="005F629A">
        <w:t xml:space="preserve"> </w:t>
      </w:r>
      <w:proofErr w:type="spellStart"/>
      <w:r w:rsidRPr="005F629A">
        <w:t>optimalisasi</w:t>
      </w:r>
      <w:proofErr w:type="spellEnd"/>
      <w:r w:rsidRPr="005F629A">
        <w:t xml:space="preserve"> </w:t>
      </w:r>
      <w:proofErr w:type="spellStart"/>
      <w:r w:rsidRPr="005F629A">
        <w:t>pengelolaan</w:t>
      </w:r>
      <w:proofErr w:type="spellEnd"/>
      <w:r w:rsidRPr="005F629A">
        <w:t xml:space="preserve"> </w:t>
      </w:r>
      <w:proofErr w:type="spellStart"/>
      <w:r w:rsidRPr="005F629A">
        <w:t>sampah</w:t>
      </w:r>
      <w:proofErr w:type="spellEnd"/>
      <w:r w:rsidRPr="005F629A">
        <w:t>.</w:t>
      </w:r>
    </w:p>
    <w:p w14:paraId="7346CA4A" w14:textId="059EFC38" w:rsidR="00BC6F6B" w:rsidRPr="005F629A" w:rsidRDefault="00BC6F6B" w:rsidP="007568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629A">
        <w:rPr>
          <w:rStyle w:val="Strong"/>
          <w:rFonts w:ascii="Times New Roman" w:hAnsi="Times New Roman" w:cs="Times New Roman"/>
          <w:sz w:val="24"/>
          <w:szCs w:val="24"/>
        </w:rPr>
        <w:lastRenderedPageBreak/>
        <w:t>H2</w:t>
      </w:r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: Tingkat </w:t>
      </w:r>
      <w:proofErr w:type="spellStart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kesadaran</w:t>
      </w:r>
      <w:proofErr w:type="spellEnd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warga</w:t>
      </w:r>
      <w:proofErr w:type="spellEnd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berpengaruh</w:t>
      </w:r>
      <w:proofErr w:type="spellEnd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positif</w:t>
      </w:r>
      <w:proofErr w:type="spellEnd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dan </w:t>
      </w:r>
      <w:proofErr w:type="spellStart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signifikan</w:t>
      </w:r>
      <w:proofErr w:type="spellEnd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terhadap</w:t>
      </w:r>
      <w:proofErr w:type="spellEnd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optimalisasi</w:t>
      </w:r>
      <w:proofErr w:type="spellEnd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pengelolaan</w:t>
      </w:r>
      <w:proofErr w:type="spellEnd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jasa</w:t>
      </w:r>
      <w:proofErr w:type="spellEnd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pengangkutan</w:t>
      </w:r>
      <w:proofErr w:type="spellEnd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sampah</w:t>
      </w:r>
      <w:proofErr w:type="spellEnd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oleh </w:t>
      </w:r>
      <w:proofErr w:type="spellStart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BUMDes</w:t>
      </w:r>
      <w:proofErr w:type="spellEnd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Mulyo</w:t>
      </w:r>
      <w:proofErr w:type="spellEnd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Jaya di </w:t>
      </w:r>
      <w:proofErr w:type="spellStart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Desa</w:t>
      </w:r>
      <w:proofErr w:type="spellEnd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Jati</w:t>
      </w:r>
      <w:proofErr w:type="spellEnd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Mulyo</w:t>
      </w:r>
      <w:proofErr w:type="spellEnd"/>
      <w:r w:rsidRPr="005F62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DCB7868" w14:textId="77777777" w:rsidR="00BC6F6B" w:rsidRPr="005F629A" w:rsidRDefault="00BC6F6B" w:rsidP="007568FD">
      <w:pPr>
        <w:pStyle w:val="NormalWeb"/>
        <w:spacing w:line="360" w:lineRule="auto"/>
      </w:pPr>
      <w:proofErr w:type="spellStart"/>
      <w:r w:rsidRPr="005F629A">
        <w:t>Selain</w:t>
      </w:r>
      <w:proofErr w:type="spellEnd"/>
      <w:r w:rsidRPr="005F629A">
        <w:t xml:space="preserve"> </w:t>
      </w:r>
      <w:proofErr w:type="spellStart"/>
      <w:r w:rsidRPr="005F629A">
        <w:t>faktor</w:t>
      </w:r>
      <w:proofErr w:type="spellEnd"/>
      <w:r w:rsidRPr="005F629A">
        <w:t xml:space="preserve"> </w:t>
      </w:r>
      <w:proofErr w:type="spellStart"/>
      <w:r w:rsidRPr="005F629A">
        <w:t>teknis</w:t>
      </w:r>
      <w:proofErr w:type="spellEnd"/>
      <w:r w:rsidRPr="005F629A">
        <w:t xml:space="preserve">, </w:t>
      </w:r>
      <w:proofErr w:type="spellStart"/>
      <w:r w:rsidRPr="005F629A">
        <w:t>faktor</w:t>
      </w:r>
      <w:proofErr w:type="spellEnd"/>
      <w:r w:rsidRPr="005F629A">
        <w:t xml:space="preserve"> </w:t>
      </w:r>
      <w:proofErr w:type="spellStart"/>
      <w:r w:rsidRPr="005F629A">
        <w:t>sosial</w:t>
      </w:r>
      <w:proofErr w:type="spellEnd"/>
      <w:r w:rsidRPr="005F629A">
        <w:t xml:space="preserve"> </w:t>
      </w:r>
      <w:proofErr w:type="spellStart"/>
      <w:r w:rsidRPr="005F629A">
        <w:t>berupa</w:t>
      </w:r>
      <w:proofErr w:type="spellEnd"/>
      <w:r w:rsidRPr="005F629A">
        <w:t xml:space="preserve"> </w:t>
      </w:r>
      <w:proofErr w:type="spellStart"/>
      <w:r w:rsidRPr="005F629A">
        <w:t>tingkat</w:t>
      </w:r>
      <w:proofErr w:type="spellEnd"/>
      <w:r w:rsidRPr="005F629A">
        <w:t xml:space="preserve"> </w:t>
      </w:r>
      <w:proofErr w:type="spellStart"/>
      <w:r w:rsidRPr="005F629A">
        <w:t>kesadaran</w:t>
      </w:r>
      <w:proofErr w:type="spellEnd"/>
      <w:r w:rsidRPr="005F629A">
        <w:t xml:space="preserve"> </w:t>
      </w:r>
      <w:proofErr w:type="spellStart"/>
      <w:r w:rsidRPr="005F629A">
        <w:t>masyarakat</w:t>
      </w:r>
      <w:proofErr w:type="spellEnd"/>
      <w:r w:rsidRPr="005F629A">
        <w:t xml:space="preserve"> juga </w:t>
      </w:r>
      <w:proofErr w:type="spellStart"/>
      <w:r w:rsidRPr="005F629A">
        <w:t>tidak</w:t>
      </w:r>
      <w:proofErr w:type="spellEnd"/>
      <w:r w:rsidRPr="005F629A">
        <w:t xml:space="preserve"> </w:t>
      </w:r>
      <w:proofErr w:type="spellStart"/>
      <w:r w:rsidRPr="005F629A">
        <w:t>kalah</w:t>
      </w:r>
      <w:proofErr w:type="spellEnd"/>
      <w:r w:rsidRPr="005F629A">
        <w:t xml:space="preserve"> </w:t>
      </w:r>
      <w:proofErr w:type="spellStart"/>
      <w:r w:rsidRPr="005F629A">
        <w:t>penting</w:t>
      </w:r>
      <w:proofErr w:type="spellEnd"/>
      <w:r w:rsidRPr="005F629A">
        <w:t xml:space="preserve"> </w:t>
      </w:r>
      <w:proofErr w:type="spellStart"/>
      <w:r w:rsidRPr="005F629A">
        <w:t>dalam</w:t>
      </w:r>
      <w:proofErr w:type="spellEnd"/>
      <w:r w:rsidRPr="005F629A">
        <w:t xml:space="preserve"> </w:t>
      </w:r>
      <w:proofErr w:type="spellStart"/>
      <w:r w:rsidRPr="005F629A">
        <w:t>mendukung</w:t>
      </w:r>
      <w:proofErr w:type="spellEnd"/>
      <w:r w:rsidRPr="005F629A">
        <w:t xml:space="preserve"> </w:t>
      </w:r>
      <w:proofErr w:type="spellStart"/>
      <w:r w:rsidRPr="005F629A">
        <w:t>keberhasilan</w:t>
      </w:r>
      <w:proofErr w:type="spellEnd"/>
      <w:r w:rsidRPr="005F629A">
        <w:t xml:space="preserve"> </w:t>
      </w:r>
      <w:proofErr w:type="spellStart"/>
      <w:r w:rsidRPr="005F629A">
        <w:t>pengelolaan</w:t>
      </w:r>
      <w:proofErr w:type="spellEnd"/>
      <w:r w:rsidRPr="005F629A">
        <w:t xml:space="preserve"> </w:t>
      </w:r>
      <w:proofErr w:type="spellStart"/>
      <w:r w:rsidRPr="005F629A">
        <w:t>sampah</w:t>
      </w:r>
      <w:proofErr w:type="spellEnd"/>
      <w:r w:rsidRPr="005F629A">
        <w:t xml:space="preserve">. Masyarakat yang </w:t>
      </w:r>
      <w:proofErr w:type="spellStart"/>
      <w:r w:rsidRPr="005F629A">
        <w:t>sadar</w:t>
      </w:r>
      <w:proofErr w:type="spellEnd"/>
      <w:r w:rsidRPr="005F629A">
        <w:t xml:space="preserve"> </w:t>
      </w:r>
      <w:proofErr w:type="spellStart"/>
      <w:r w:rsidRPr="005F629A">
        <w:t>akan</w:t>
      </w:r>
      <w:proofErr w:type="spellEnd"/>
      <w:r w:rsidRPr="005F629A">
        <w:t xml:space="preserve"> </w:t>
      </w:r>
      <w:proofErr w:type="spellStart"/>
      <w:r w:rsidRPr="005F629A">
        <w:t>pentingnya</w:t>
      </w:r>
      <w:proofErr w:type="spellEnd"/>
      <w:r w:rsidRPr="005F629A">
        <w:t xml:space="preserve"> </w:t>
      </w:r>
      <w:proofErr w:type="spellStart"/>
      <w:r w:rsidRPr="005F629A">
        <w:t>menjaga</w:t>
      </w:r>
      <w:proofErr w:type="spellEnd"/>
      <w:r w:rsidRPr="005F629A">
        <w:t xml:space="preserve"> </w:t>
      </w:r>
      <w:proofErr w:type="spellStart"/>
      <w:r w:rsidRPr="005F629A">
        <w:t>kebersihan</w:t>
      </w:r>
      <w:proofErr w:type="spellEnd"/>
      <w:r w:rsidRPr="005F629A">
        <w:t xml:space="preserve"> </w:t>
      </w:r>
      <w:proofErr w:type="spellStart"/>
      <w:r w:rsidRPr="005F629A">
        <w:t>lingkungan</w:t>
      </w:r>
      <w:proofErr w:type="spellEnd"/>
      <w:r w:rsidRPr="005F629A">
        <w:t xml:space="preserve"> </w:t>
      </w:r>
      <w:proofErr w:type="spellStart"/>
      <w:r w:rsidRPr="005F629A">
        <w:t>akan</w:t>
      </w:r>
      <w:proofErr w:type="spellEnd"/>
      <w:r w:rsidRPr="005F629A">
        <w:t xml:space="preserve"> </w:t>
      </w:r>
      <w:proofErr w:type="spellStart"/>
      <w:r w:rsidRPr="005F629A">
        <w:t>cenderung</w:t>
      </w:r>
      <w:proofErr w:type="spellEnd"/>
      <w:r w:rsidRPr="005F629A">
        <w:t xml:space="preserve"> </w:t>
      </w:r>
      <w:proofErr w:type="spellStart"/>
      <w:r w:rsidRPr="005F629A">
        <w:t>berperilaku</w:t>
      </w:r>
      <w:proofErr w:type="spellEnd"/>
      <w:r w:rsidRPr="005F629A">
        <w:t xml:space="preserve"> </w:t>
      </w:r>
      <w:proofErr w:type="spellStart"/>
      <w:r w:rsidRPr="005F629A">
        <w:t>disiplin</w:t>
      </w:r>
      <w:proofErr w:type="spellEnd"/>
      <w:r w:rsidRPr="005F629A">
        <w:t xml:space="preserve"> </w:t>
      </w:r>
      <w:proofErr w:type="spellStart"/>
      <w:r w:rsidRPr="005F629A">
        <w:t>dalam</w:t>
      </w:r>
      <w:proofErr w:type="spellEnd"/>
      <w:r w:rsidRPr="005F629A">
        <w:t xml:space="preserve"> </w:t>
      </w:r>
      <w:proofErr w:type="spellStart"/>
      <w:r w:rsidRPr="005F629A">
        <w:t>mengelola</w:t>
      </w:r>
      <w:proofErr w:type="spellEnd"/>
      <w:r w:rsidRPr="005F629A">
        <w:t xml:space="preserve"> </w:t>
      </w:r>
      <w:proofErr w:type="spellStart"/>
      <w:r w:rsidRPr="005F629A">
        <w:t>sampah</w:t>
      </w:r>
      <w:proofErr w:type="spellEnd"/>
      <w:r w:rsidRPr="005F629A">
        <w:t xml:space="preserve">, </w:t>
      </w:r>
      <w:proofErr w:type="spellStart"/>
      <w:r w:rsidRPr="005F629A">
        <w:t>mulai</w:t>
      </w:r>
      <w:proofErr w:type="spellEnd"/>
      <w:r w:rsidRPr="005F629A">
        <w:t xml:space="preserve"> </w:t>
      </w:r>
      <w:proofErr w:type="spellStart"/>
      <w:r w:rsidRPr="005F629A">
        <w:t>dari</w:t>
      </w:r>
      <w:proofErr w:type="spellEnd"/>
      <w:r w:rsidRPr="005F629A">
        <w:t xml:space="preserve"> </w:t>
      </w:r>
      <w:proofErr w:type="spellStart"/>
      <w:r w:rsidRPr="005F629A">
        <w:t>memilah</w:t>
      </w:r>
      <w:proofErr w:type="spellEnd"/>
      <w:r w:rsidRPr="005F629A">
        <w:t xml:space="preserve"> </w:t>
      </w:r>
      <w:proofErr w:type="spellStart"/>
      <w:r w:rsidRPr="005F629A">
        <w:t>sampah</w:t>
      </w:r>
      <w:proofErr w:type="spellEnd"/>
      <w:r w:rsidRPr="005F629A">
        <w:t xml:space="preserve"> </w:t>
      </w:r>
      <w:proofErr w:type="spellStart"/>
      <w:r w:rsidRPr="005F629A">
        <w:t>rumah</w:t>
      </w:r>
      <w:proofErr w:type="spellEnd"/>
      <w:r w:rsidRPr="005F629A">
        <w:t xml:space="preserve"> </w:t>
      </w:r>
      <w:proofErr w:type="spellStart"/>
      <w:r w:rsidRPr="005F629A">
        <w:t>tangga</w:t>
      </w:r>
      <w:proofErr w:type="spellEnd"/>
      <w:r w:rsidRPr="005F629A">
        <w:t xml:space="preserve">, </w:t>
      </w:r>
      <w:proofErr w:type="spellStart"/>
      <w:r w:rsidRPr="005F629A">
        <w:t>menempatkan</w:t>
      </w:r>
      <w:proofErr w:type="spellEnd"/>
      <w:r w:rsidRPr="005F629A">
        <w:t xml:space="preserve"> </w:t>
      </w:r>
      <w:proofErr w:type="spellStart"/>
      <w:r w:rsidRPr="005F629A">
        <w:t>sampah</w:t>
      </w:r>
      <w:proofErr w:type="spellEnd"/>
      <w:r w:rsidRPr="005F629A">
        <w:t xml:space="preserve"> pada </w:t>
      </w:r>
      <w:proofErr w:type="spellStart"/>
      <w:r w:rsidRPr="005F629A">
        <w:t>wadah</w:t>
      </w:r>
      <w:proofErr w:type="spellEnd"/>
      <w:r w:rsidRPr="005F629A">
        <w:t xml:space="preserve"> yang </w:t>
      </w:r>
      <w:proofErr w:type="spellStart"/>
      <w:r w:rsidRPr="005F629A">
        <w:t>sesuai</w:t>
      </w:r>
      <w:proofErr w:type="spellEnd"/>
      <w:r w:rsidRPr="005F629A">
        <w:t xml:space="preserve">, </w:t>
      </w:r>
      <w:proofErr w:type="spellStart"/>
      <w:r w:rsidRPr="005F629A">
        <w:t>hingga</w:t>
      </w:r>
      <w:proofErr w:type="spellEnd"/>
      <w:r w:rsidRPr="005F629A">
        <w:t xml:space="preserve"> </w:t>
      </w:r>
      <w:proofErr w:type="spellStart"/>
      <w:r w:rsidRPr="005F629A">
        <w:t>membayar</w:t>
      </w:r>
      <w:proofErr w:type="spellEnd"/>
      <w:r w:rsidRPr="005F629A">
        <w:t xml:space="preserve"> </w:t>
      </w:r>
      <w:proofErr w:type="spellStart"/>
      <w:r w:rsidRPr="005F629A">
        <w:t>iuran</w:t>
      </w:r>
      <w:proofErr w:type="spellEnd"/>
      <w:r w:rsidRPr="005F629A">
        <w:t xml:space="preserve"> </w:t>
      </w:r>
      <w:proofErr w:type="spellStart"/>
      <w:r w:rsidRPr="005F629A">
        <w:t>pengangkutan</w:t>
      </w:r>
      <w:proofErr w:type="spellEnd"/>
      <w:r w:rsidRPr="005F629A">
        <w:t xml:space="preserve"> </w:t>
      </w:r>
      <w:proofErr w:type="spellStart"/>
      <w:r w:rsidRPr="005F629A">
        <w:t>secara</w:t>
      </w:r>
      <w:proofErr w:type="spellEnd"/>
      <w:r w:rsidRPr="005F629A">
        <w:t xml:space="preserve"> </w:t>
      </w:r>
      <w:proofErr w:type="spellStart"/>
      <w:r w:rsidRPr="005F629A">
        <w:t>rutin</w:t>
      </w:r>
      <w:proofErr w:type="spellEnd"/>
      <w:r w:rsidRPr="005F629A">
        <w:t xml:space="preserve">. </w:t>
      </w:r>
      <w:proofErr w:type="spellStart"/>
      <w:r w:rsidRPr="005F629A">
        <w:t>Partisipasi</w:t>
      </w:r>
      <w:proofErr w:type="spellEnd"/>
      <w:r w:rsidRPr="005F629A">
        <w:t xml:space="preserve"> </w:t>
      </w:r>
      <w:proofErr w:type="spellStart"/>
      <w:r w:rsidRPr="005F629A">
        <w:t>aktif</w:t>
      </w:r>
      <w:proofErr w:type="spellEnd"/>
      <w:r w:rsidRPr="005F629A">
        <w:t xml:space="preserve"> </w:t>
      </w:r>
      <w:proofErr w:type="spellStart"/>
      <w:r w:rsidRPr="005F629A">
        <w:t>ini</w:t>
      </w:r>
      <w:proofErr w:type="spellEnd"/>
      <w:r w:rsidRPr="005F629A">
        <w:t xml:space="preserve"> </w:t>
      </w:r>
      <w:proofErr w:type="spellStart"/>
      <w:r w:rsidRPr="005F629A">
        <w:t>akan</w:t>
      </w:r>
      <w:proofErr w:type="spellEnd"/>
      <w:r w:rsidRPr="005F629A">
        <w:t xml:space="preserve"> </w:t>
      </w:r>
      <w:proofErr w:type="spellStart"/>
      <w:r w:rsidRPr="005F629A">
        <w:t>memperkuat</w:t>
      </w:r>
      <w:proofErr w:type="spellEnd"/>
      <w:r w:rsidRPr="005F629A">
        <w:t xml:space="preserve"> </w:t>
      </w:r>
      <w:proofErr w:type="spellStart"/>
      <w:r w:rsidRPr="005F629A">
        <w:t>sistem</w:t>
      </w:r>
      <w:proofErr w:type="spellEnd"/>
      <w:r w:rsidRPr="005F629A">
        <w:t xml:space="preserve"> </w:t>
      </w:r>
      <w:proofErr w:type="spellStart"/>
      <w:r w:rsidRPr="005F629A">
        <w:t>layanan</w:t>
      </w:r>
      <w:proofErr w:type="spellEnd"/>
      <w:r w:rsidRPr="005F629A">
        <w:t xml:space="preserve"> yang </w:t>
      </w:r>
      <w:proofErr w:type="spellStart"/>
      <w:r w:rsidRPr="005F629A">
        <w:t>dijalankan</w:t>
      </w:r>
      <w:proofErr w:type="spellEnd"/>
      <w:r w:rsidRPr="005F629A">
        <w:t xml:space="preserve"> oleh </w:t>
      </w:r>
      <w:proofErr w:type="spellStart"/>
      <w:r w:rsidRPr="005F629A">
        <w:t>BUMDes</w:t>
      </w:r>
      <w:proofErr w:type="spellEnd"/>
      <w:r w:rsidRPr="005F629A">
        <w:t>.</w:t>
      </w:r>
    </w:p>
    <w:p w14:paraId="01D733FB" w14:textId="77777777" w:rsidR="00BC6F6B" w:rsidRPr="005F629A" w:rsidRDefault="00BC6F6B" w:rsidP="007568FD">
      <w:pPr>
        <w:pStyle w:val="NormalWeb"/>
        <w:spacing w:line="360" w:lineRule="auto"/>
      </w:pPr>
      <w:proofErr w:type="spellStart"/>
      <w:r w:rsidRPr="005F629A">
        <w:t>Dalam</w:t>
      </w:r>
      <w:proofErr w:type="spellEnd"/>
      <w:r w:rsidRPr="005F629A">
        <w:t xml:space="preserve"> </w:t>
      </w:r>
      <w:proofErr w:type="spellStart"/>
      <w:r w:rsidRPr="005F629A">
        <w:t>teori</w:t>
      </w:r>
      <w:proofErr w:type="spellEnd"/>
      <w:r w:rsidRPr="005F629A">
        <w:t xml:space="preserve"> </w:t>
      </w:r>
      <w:proofErr w:type="spellStart"/>
      <w:r w:rsidRPr="005F629A">
        <w:t>partisipasi</w:t>
      </w:r>
      <w:proofErr w:type="spellEnd"/>
      <w:r w:rsidRPr="005F629A">
        <w:t xml:space="preserve"> </w:t>
      </w:r>
      <w:proofErr w:type="spellStart"/>
      <w:r w:rsidRPr="005F629A">
        <w:t>masyarakat</w:t>
      </w:r>
      <w:proofErr w:type="spellEnd"/>
      <w:r w:rsidRPr="005F629A">
        <w:t xml:space="preserve"> (Cohen &amp; </w:t>
      </w:r>
      <w:proofErr w:type="spellStart"/>
      <w:r w:rsidRPr="005F629A">
        <w:t>Uphoff</w:t>
      </w:r>
      <w:proofErr w:type="spellEnd"/>
      <w:r w:rsidRPr="005F629A">
        <w:t xml:space="preserve">, 1980), </w:t>
      </w:r>
      <w:proofErr w:type="spellStart"/>
      <w:r w:rsidRPr="005F629A">
        <w:t>dikemukakan</w:t>
      </w:r>
      <w:proofErr w:type="spellEnd"/>
      <w:r w:rsidRPr="005F629A">
        <w:t xml:space="preserve"> </w:t>
      </w:r>
      <w:proofErr w:type="spellStart"/>
      <w:r w:rsidRPr="005F629A">
        <w:t>bahwa</w:t>
      </w:r>
      <w:proofErr w:type="spellEnd"/>
      <w:r w:rsidRPr="005F629A">
        <w:t xml:space="preserve"> </w:t>
      </w:r>
      <w:proofErr w:type="spellStart"/>
      <w:r w:rsidRPr="005F629A">
        <w:t>kesadaran</w:t>
      </w:r>
      <w:proofErr w:type="spellEnd"/>
      <w:r w:rsidRPr="005F629A">
        <w:t xml:space="preserve"> dan </w:t>
      </w:r>
      <w:proofErr w:type="spellStart"/>
      <w:r w:rsidRPr="005F629A">
        <w:t>keterlibatan</w:t>
      </w:r>
      <w:proofErr w:type="spellEnd"/>
      <w:r w:rsidRPr="005F629A">
        <w:t xml:space="preserve"> </w:t>
      </w:r>
      <w:proofErr w:type="spellStart"/>
      <w:r w:rsidRPr="005F629A">
        <w:t>warga</w:t>
      </w:r>
      <w:proofErr w:type="spellEnd"/>
      <w:r w:rsidRPr="005F629A">
        <w:t xml:space="preserve"> </w:t>
      </w:r>
      <w:proofErr w:type="spellStart"/>
      <w:r w:rsidRPr="005F629A">
        <w:t>merupakan</w:t>
      </w:r>
      <w:proofErr w:type="spellEnd"/>
      <w:r w:rsidRPr="005F629A">
        <w:t xml:space="preserve"> </w:t>
      </w:r>
      <w:proofErr w:type="spellStart"/>
      <w:r w:rsidRPr="005F629A">
        <w:t>prasyarat</w:t>
      </w:r>
      <w:proofErr w:type="spellEnd"/>
      <w:r w:rsidRPr="005F629A">
        <w:t xml:space="preserve"> </w:t>
      </w:r>
      <w:proofErr w:type="spellStart"/>
      <w:r w:rsidRPr="005F629A">
        <w:t>keberhasilan</w:t>
      </w:r>
      <w:proofErr w:type="spellEnd"/>
      <w:r w:rsidRPr="005F629A">
        <w:t xml:space="preserve"> program </w:t>
      </w:r>
      <w:proofErr w:type="spellStart"/>
      <w:r w:rsidRPr="005F629A">
        <w:t>pembangunan</w:t>
      </w:r>
      <w:proofErr w:type="spellEnd"/>
      <w:r w:rsidRPr="005F629A">
        <w:t xml:space="preserve"> </w:t>
      </w:r>
      <w:proofErr w:type="spellStart"/>
      <w:r w:rsidRPr="005F629A">
        <w:t>berbasis</w:t>
      </w:r>
      <w:proofErr w:type="spellEnd"/>
      <w:r w:rsidRPr="005F629A">
        <w:t xml:space="preserve"> </w:t>
      </w:r>
      <w:proofErr w:type="spellStart"/>
      <w:r w:rsidRPr="005F629A">
        <w:t>komunitas</w:t>
      </w:r>
      <w:proofErr w:type="spellEnd"/>
      <w:r w:rsidRPr="005F629A">
        <w:t xml:space="preserve">. </w:t>
      </w:r>
      <w:proofErr w:type="spellStart"/>
      <w:r w:rsidRPr="005F629A">
        <w:t>Apabila</w:t>
      </w:r>
      <w:proofErr w:type="spellEnd"/>
      <w:r w:rsidRPr="005F629A">
        <w:t xml:space="preserve"> </w:t>
      </w:r>
      <w:proofErr w:type="spellStart"/>
      <w:r w:rsidRPr="005F629A">
        <w:t>warga</w:t>
      </w:r>
      <w:proofErr w:type="spellEnd"/>
      <w:r w:rsidRPr="005F629A">
        <w:t xml:space="preserve"> </w:t>
      </w:r>
      <w:proofErr w:type="spellStart"/>
      <w:r w:rsidRPr="005F629A">
        <w:t>tidak</w:t>
      </w:r>
      <w:proofErr w:type="spellEnd"/>
      <w:r w:rsidRPr="005F629A">
        <w:t xml:space="preserve"> </w:t>
      </w:r>
      <w:proofErr w:type="spellStart"/>
      <w:r w:rsidRPr="005F629A">
        <w:t>memiliki</w:t>
      </w:r>
      <w:proofErr w:type="spellEnd"/>
      <w:r w:rsidRPr="005F629A">
        <w:t xml:space="preserve"> </w:t>
      </w:r>
      <w:proofErr w:type="spellStart"/>
      <w:r w:rsidRPr="005F629A">
        <w:t>kesadaran</w:t>
      </w:r>
      <w:proofErr w:type="spellEnd"/>
      <w:r w:rsidRPr="005F629A">
        <w:t xml:space="preserve">, </w:t>
      </w:r>
      <w:proofErr w:type="spellStart"/>
      <w:r w:rsidRPr="005F629A">
        <w:t>maka</w:t>
      </w:r>
      <w:proofErr w:type="spellEnd"/>
      <w:r w:rsidRPr="005F629A">
        <w:t xml:space="preserve"> </w:t>
      </w:r>
      <w:proofErr w:type="spellStart"/>
      <w:r w:rsidRPr="005F629A">
        <w:t>fasilitas</w:t>
      </w:r>
      <w:proofErr w:type="spellEnd"/>
      <w:r w:rsidRPr="005F629A">
        <w:t xml:space="preserve"> yang </w:t>
      </w:r>
      <w:proofErr w:type="spellStart"/>
      <w:r w:rsidRPr="005F629A">
        <w:t>disediakan</w:t>
      </w:r>
      <w:proofErr w:type="spellEnd"/>
      <w:r w:rsidRPr="005F629A">
        <w:t xml:space="preserve"> </w:t>
      </w:r>
      <w:proofErr w:type="spellStart"/>
      <w:r w:rsidRPr="005F629A">
        <w:t>tidak</w:t>
      </w:r>
      <w:proofErr w:type="spellEnd"/>
      <w:r w:rsidRPr="005F629A">
        <w:t xml:space="preserve"> </w:t>
      </w:r>
      <w:proofErr w:type="spellStart"/>
      <w:r w:rsidRPr="005F629A">
        <w:t>akan</w:t>
      </w:r>
      <w:proofErr w:type="spellEnd"/>
      <w:r w:rsidRPr="005F629A">
        <w:t xml:space="preserve"> </w:t>
      </w:r>
      <w:proofErr w:type="spellStart"/>
      <w:r w:rsidRPr="005F629A">
        <w:t>termanfaatkan</w:t>
      </w:r>
      <w:proofErr w:type="spellEnd"/>
      <w:r w:rsidRPr="005F629A">
        <w:t xml:space="preserve"> </w:t>
      </w:r>
      <w:proofErr w:type="spellStart"/>
      <w:r w:rsidRPr="005F629A">
        <w:t>secara</w:t>
      </w:r>
      <w:proofErr w:type="spellEnd"/>
      <w:r w:rsidRPr="005F629A">
        <w:t xml:space="preserve"> </w:t>
      </w:r>
      <w:proofErr w:type="spellStart"/>
      <w:r w:rsidRPr="005F629A">
        <w:t>maksimal</w:t>
      </w:r>
      <w:proofErr w:type="spellEnd"/>
      <w:r w:rsidRPr="005F629A">
        <w:t xml:space="preserve">. Hal </w:t>
      </w:r>
      <w:proofErr w:type="spellStart"/>
      <w:r w:rsidRPr="005F629A">
        <w:t>ini</w:t>
      </w:r>
      <w:proofErr w:type="spellEnd"/>
      <w:r w:rsidRPr="005F629A">
        <w:t xml:space="preserve"> </w:t>
      </w:r>
      <w:proofErr w:type="spellStart"/>
      <w:r w:rsidRPr="005F629A">
        <w:t>didukung</w:t>
      </w:r>
      <w:proofErr w:type="spellEnd"/>
      <w:r w:rsidRPr="005F629A">
        <w:t xml:space="preserve"> oleh </w:t>
      </w:r>
      <w:proofErr w:type="spellStart"/>
      <w:r w:rsidRPr="005F629A">
        <w:t>penelitian</w:t>
      </w:r>
      <w:proofErr w:type="spellEnd"/>
      <w:r w:rsidRPr="005F629A">
        <w:t xml:space="preserve"> Putri (2019) yang </w:t>
      </w:r>
      <w:proofErr w:type="spellStart"/>
      <w:r w:rsidRPr="005F629A">
        <w:t>menemukan</w:t>
      </w:r>
      <w:proofErr w:type="spellEnd"/>
      <w:r w:rsidRPr="005F629A">
        <w:t xml:space="preserve"> </w:t>
      </w:r>
      <w:proofErr w:type="spellStart"/>
      <w:r w:rsidRPr="005F629A">
        <w:t>bahwa</w:t>
      </w:r>
      <w:proofErr w:type="spellEnd"/>
      <w:r w:rsidRPr="005F629A">
        <w:t xml:space="preserve"> </w:t>
      </w:r>
      <w:proofErr w:type="spellStart"/>
      <w:r w:rsidRPr="005F629A">
        <w:t>kesadaran</w:t>
      </w:r>
      <w:proofErr w:type="spellEnd"/>
      <w:r w:rsidRPr="005F629A">
        <w:t xml:space="preserve"> </w:t>
      </w:r>
      <w:proofErr w:type="spellStart"/>
      <w:r w:rsidRPr="005F629A">
        <w:t>masyarakat</w:t>
      </w:r>
      <w:proofErr w:type="spellEnd"/>
      <w:r w:rsidRPr="005F629A">
        <w:t xml:space="preserve"> </w:t>
      </w:r>
      <w:proofErr w:type="spellStart"/>
      <w:r w:rsidRPr="005F629A">
        <w:t>berperan</w:t>
      </w:r>
      <w:proofErr w:type="spellEnd"/>
      <w:r w:rsidRPr="005F629A">
        <w:t xml:space="preserve"> </w:t>
      </w:r>
      <w:proofErr w:type="spellStart"/>
      <w:r w:rsidRPr="005F629A">
        <w:t>besar</w:t>
      </w:r>
      <w:proofErr w:type="spellEnd"/>
      <w:r w:rsidRPr="005F629A">
        <w:t xml:space="preserve"> </w:t>
      </w:r>
      <w:proofErr w:type="spellStart"/>
      <w:r w:rsidRPr="005F629A">
        <w:t>dalam</w:t>
      </w:r>
      <w:proofErr w:type="spellEnd"/>
      <w:r w:rsidRPr="005F629A">
        <w:t xml:space="preserve"> </w:t>
      </w:r>
      <w:proofErr w:type="spellStart"/>
      <w:r w:rsidRPr="005F629A">
        <w:t>menjaga</w:t>
      </w:r>
      <w:proofErr w:type="spellEnd"/>
      <w:r w:rsidRPr="005F629A">
        <w:t xml:space="preserve"> </w:t>
      </w:r>
      <w:proofErr w:type="spellStart"/>
      <w:r w:rsidRPr="005F629A">
        <w:t>keberlanjutan</w:t>
      </w:r>
      <w:proofErr w:type="spellEnd"/>
      <w:r w:rsidRPr="005F629A">
        <w:t xml:space="preserve"> program </w:t>
      </w:r>
      <w:proofErr w:type="spellStart"/>
      <w:r w:rsidRPr="005F629A">
        <w:t>pengelolaan</w:t>
      </w:r>
      <w:proofErr w:type="spellEnd"/>
      <w:r w:rsidRPr="005F629A">
        <w:t xml:space="preserve"> </w:t>
      </w:r>
      <w:proofErr w:type="spellStart"/>
      <w:r w:rsidRPr="005F629A">
        <w:t>sampah</w:t>
      </w:r>
      <w:proofErr w:type="spellEnd"/>
      <w:r w:rsidRPr="005F629A">
        <w:t xml:space="preserve"> </w:t>
      </w:r>
      <w:proofErr w:type="spellStart"/>
      <w:r w:rsidRPr="005F629A">
        <w:t>desa</w:t>
      </w:r>
      <w:proofErr w:type="spellEnd"/>
      <w:r w:rsidRPr="005F629A">
        <w:t xml:space="preserve">, </w:t>
      </w:r>
      <w:proofErr w:type="spellStart"/>
      <w:r w:rsidRPr="005F629A">
        <w:t>meskipun</w:t>
      </w:r>
      <w:proofErr w:type="spellEnd"/>
      <w:r w:rsidRPr="005F629A">
        <w:t xml:space="preserve"> </w:t>
      </w:r>
      <w:proofErr w:type="spellStart"/>
      <w:r w:rsidRPr="005F629A">
        <w:t>sarana</w:t>
      </w:r>
      <w:proofErr w:type="spellEnd"/>
      <w:r w:rsidRPr="005F629A">
        <w:t xml:space="preserve"> yang </w:t>
      </w:r>
      <w:proofErr w:type="spellStart"/>
      <w:r w:rsidRPr="005F629A">
        <w:t>tersedia</w:t>
      </w:r>
      <w:proofErr w:type="spellEnd"/>
      <w:r w:rsidRPr="005F629A">
        <w:t xml:space="preserve"> </w:t>
      </w:r>
      <w:proofErr w:type="spellStart"/>
      <w:r w:rsidRPr="005F629A">
        <w:t>terbatas</w:t>
      </w:r>
      <w:proofErr w:type="spellEnd"/>
      <w:r w:rsidRPr="005F629A">
        <w:t>.</w:t>
      </w:r>
    </w:p>
    <w:p w14:paraId="33DE6381" w14:textId="77777777" w:rsidR="00BC6F6B" w:rsidRPr="005F629A" w:rsidRDefault="00BC6F6B" w:rsidP="007568FD">
      <w:pPr>
        <w:pStyle w:val="NormalWeb"/>
        <w:spacing w:line="360" w:lineRule="auto"/>
      </w:pPr>
      <w:proofErr w:type="spellStart"/>
      <w:r w:rsidRPr="005F629A">
        <w:t>Dengan</w:t>
      </w:r>
      <w:proofErr w:type="spellEnd"/>
      <w:r w:rsidRPr="005F629A">
        <w:t xml:space="preserve"> </w:t>
      </w:r>
      <w:proofErr w:type="spellStart"/>
      <w:r w:rsidRPr="005F629A">
        <w:t>demikian</w:t>
      </w:r>
      <w:proofErr w:type="spellEnd"/>
      <w:r w:rsidRPr="005F629A">
        <w:t xml:space="preserve">, </w:t>
      </w:r>
      <w:proofErr w:type="spellStart"/>
      <w:r w:rsidRPr="005F629A">
        <w:t>hipotesis</w:t>
      </w:r>
      <w:proofErr w:type="spellEnd"/>
      <w:r w:rsidRPr="005F629A">
        <w:t xml:space="preserve"> </w:t>
      </w:r>
      <w:proofErr w:type="spellStart"/>
      <w:r w:rsidRPr="005F629A">
        <w:t>kedua</w:t>
      </w:r>
      <w:proofErr w:type="spellEnd"/>
      <w:r w:rsidRPr="005F629A">
        <w:t xml:space="preserve"> </w:t>
      </w:r>
      <w:proofErr w:type="spellStart"/>
      <w:r w:rsidRPr="005F629A">
        <w:t>menekankan</w:t>
      </w:r>
      <w:proofErr w:type="spellEnd"/>
      <w:r w:rsidRPr="005F629A">
        <w:t xml:space="preserve"> </w:t>
      </w:r>
      <w:proofErr w:type="spellStart"/>
      <w:r w:rsidRPr="005F629A">
        <w:t>bahwa</w:t>
      </w:r>
      <w:proofErr w:type="spellEnd"/>
      <w:r w:rsidRPr="005F629A">
        <w:t xml:space="preserve"> </w:t>
      </w:r>
      <w:proofErr w:type="spellStart"/>
      <w:r w:rsidRPr="005F629A">
        <w:t>semakin</w:t>
      </w:r>
      <w:proofErr w:type="spellEnd"/>
      <w:r w:rsidRPr="005F629A">
        <w:t xml:space="preserve"> </w:t>
      </w:r>
      <w:proofErr w:type="spellStart"/>
      <w:r w:rsidRPr="005F629A">
        <w:t>tinggi</w:t>
      </w:r>
      <w:proofErr w:type="spellEnd"/>
      <w:r w:rsidRPr="005F629A">
        <w:t xml:space="preserve"> </w:t>
      </w:r>
      <w:proofErr w:type="spellStart"/>
      <w:r w:rsidRPr="005F629A">
        <w:t>tingkat</w:t>
      </w:r>
      <w:proofErr w:type="spellEnd"/>
      <w:r w:rsidRPr="005F629A">
        <w:t xml:space="preserve"> </w:t>
      </w:r>
      <w:proofErr w:type="spellStart"/>
      <w:r w:rsidRPr="005F629A">
        <w:t>kesadaran</w:t>
      </w:r>
      <w:proofErr w:type="spellEnd"/>
      <w:r w:rsidRPr="005F629A">
        <w:t xml:space="preserve"> </w:t>
      </w:r>
      <w:proofErr w:type="spellStart"/>
      <w:r w:rsidRPr="005F629A">
        <w:t>warga</w:t>
      </w:r>
      <w:proofErr w:type="spellEnd"/>
      <w:r w:rsidRPr="005F629A">
        <w:t xml:space="preserve">, </w:t>
      </w:r>
      <w:proofErr w:type="spellStart"/>
      <w:r w:rsidRPr="005F629A">
        <w:t>semakin</w:t>
      </w:r>
      <w:proofErr w:type="spellEnd"/>
      <w:r w:rsidRPr="005F629A">
        <w:t xml:space="preserve"> </w:t>
      </w:r>
      <w:proofErr w:type="spellStart"/>
      <w:r w:rsidRPr="005F629A">
        <w:t>besar</w:t>
      </w:r>
      <w:proofErr w:type="spellEnd"/>
      <w:r w:rsidRPr="005F629A">
        <w:t xml:space="preserve"> pula </w:t>
      </w:r>
      <w:proofErr w:type="spellStart"/>
      <w:r w:rsidRPr="005F629A">
        <w:t>peluang</w:t>
      </w:r>
      <w:proofErr w:type="spellEnd"/>
      <w:r w:rsidRPr="005F629A">
        <w:t xml:space="preserve"> </w:t>
      </w:r>
      <w:proofErr w:type="spellStart"/>
      <w:r w:rsidRPr="005F629A">
        <w:t>optimalisasi</w:t>
      </w:r>
      <w:proofErr w:type="spellEnd"/>
      <w:r w:rsidRPr="005F629A">
        <w:t xml:space="preserve"> </w:t>
      </w:r>
      <w:proofErr w:type="spellStart"/>
      <w:r w:rsidRPr="005F629A">
        <w:t>pengelolaan</w:t>
      </w:r>
      <w:proofErr w:type="spellEnd"/>
      <w:r w:rsidRPr="005F629A">
        <w:t xml:space="preserve"> </w:t>
      </w:r>
      <w:proofErr w:type="spellStart"/>
      <w:r w:rsidRPr="005F629A">
        <w:t>jasa</w:t>
      </w:r>
      <w:proofErr w:type="spellEnd"/>
      <w:r w:rsidRPr="005F629A">
        <w:t xml:space="preserve"> </w:t>
      </w:r>
      <w:proofErr w:type="spellStart"/>
      <w:r w:rsidRPr="005F629A">
        <w:t>pengangkutan</w:t>
      </w:r>
      <w:proofErr w:type="spellEnd"/>
      <w:r w:rsidRPr="005F629A">
        <w:t xml:space="preserve"> </w:t>
      </w:r>
      <w:proofErr w:type="spellStart"/>
      <w:r w:rsidRPr="005F629A">
        <w:t>sampah</w:t>
      </w:r>
      <w:proofErr w:type="spellEnd"/>
      <w:r w:rsidRPr="005F629A">
        <w:t xml:space="preserve">. </w:t>
      </w:r>
      <w:proofErr w:type="spellStart"/>
      <w:r w:rsidRPr="005F629A">
        <w:t>Perilaku</w:t>
      </w:r>
      <w:proofErr w:type="spellEnd"/>
      <w:r w:rsidRPr="005F629A">
        <w:t xml:space="preserve"> </w:t>
      </w:r>
      <w:proofErr w:type="spellStart"/>
      <w:r w:rsidRPr="005F629A">
        <w:t>masyarakat</w:t>
      </w:r>
      <w:proofErr w:type="spellEnd"/>
      <w:r w:rsidRPr="005F629A">
        <w:t xml:space="preserve"> yang </w:t>
      </w:r>
      <w:proofErr w:type="spellStart"/>
      <w:r w:rsidRPr="005F629A">
        <w:t>sadar</w:t>
      </w:r>
      <w:proofErr w:type="spellEnd"/>
      <w:r w:rsidRPr="005F629A">
        <w:t xml:space="preserve"> </w:t>
      </w:r>
      <w:proofErr w:type="spellStart"/>
      <w:r w:rsidRPr="005F629A">
        <w:t>lingkungan</w:t>
      </w:r>
      <w:proofErr w:type="spellEnd"/>
      <w:r w:rsidRPr="005F629A">
        <w:t xml:space="preserve"> </w:t>
      </w:r>
      <w:proofErr w:type="spellStart"/>
      <w:r w:rsidRPr="005F629A">
        <w:t>akan</w:t>
      </w:r>
      <w:proofErr w:type="spellEnd"/>
      <w:r w:rsidRPr="005F629A">
        <w:t xml:space="preserve"> </w:t>
      </w:r>
      <w:proofErr w:type="spellStart"/>
      <w:r w:rsidRPr="005F629A">
        <w:t>memperkuat</w:t>
      </w:r>
      <w:proofErr w:type="spellEnd"/>
      <w:r w:rsidRPr="005F629A">
        <w:t xml:space="preserve"> </w:t>
      </w:r>
      <w:proofErr w:type="spellStart"/>
      <w:r w:rsidRPr="005F629A">
        <w:t>sistem</w:t>
      </w:r>
      <w:proofErr w:type="spellEnd"/>
      <w:r w:rsidRPr="005F629A">
        <w:t xml:space="preserve"> </w:t>
      </w:r>
      <w:proofErr w:type="spellStart"/>
      <w:r w:rsidRPr="005F629A">
        <w:t>layanan</w:t>
      </w:r>
      <w:proofErr w:type="spellEnd"/>
      <w:r w:rsidRPr="005F629A">
        <w:t xml:space="preserve"> yang </w:t>
      </w:r>
      <w:proofErr w:type="spellStart"/>
      <w:r w:rsidRPr="005F629A">
        <w:t>sudah</w:t>
      </w:r>
      <w:proofErr w:type="spellEnd"/>
      <w:r w:rsidRPr="005F629A">
        <w:t xml:space="preserve"> </w:t>
      </w:r>
      <w:proofErr w:type="spellStart"/>
      <w:r w:rsidRPr="005F629A">
        <w:t>disediakan</w:t>
      </w:r>
      <w:proofErr w:type="spellEnd"/>
      <w:r w:rsidRPr="005F629A">
        <w:t xml:space="preserve"> </w:t>
      </w:r>
      <w:proofErr w:type="spellStart"/>
      <w:r w:rsidRPr="005F629A">
        <w:t>BUMDes</w:t>
      </w:r>
      <w:proofErr w:type="spellEnd"/>
      <w:r w:rsidRPr="005F629A">
        <w:t xml:space="preserve"> </w:t>
      </w:r>
      <w:proofErr w:type="spellStart"/>
      <w:r w:rsidRPr="005F629A">
        <w:t>sehingga</w:t>
      </w:r>
      <w:proofErr w:type="spellEnd"/>
      <w:r w:rsidRPr="005F629A">
        <w:t xml:space="preserve"> </w:t>
      </w:r>
      <w:proofErr w:type="spellStart"/>
      <w:r w:rsidRPr="005F629A">
        <w:t>mampu</w:t>
      </w:r>
      <w:proofErr w:type="spellEnd"/>
      <w:r w:rsidRPr="005F629A">
        <w:t xml:space="preserve"> </w:t>
      </w:r>
      <w:proofErr w:type="spellStart"/>
      <w:r w:rsidRPr="005F629A">
        <w:t>berjalan</w:t>
      </w:r>
      <w:proofErr w:type="spellEnd"/>
      <w:r w:rsidRPr="005F629A">
        <w:t xml:space="preserve"> </w:t>
      </w:r>
      <w:proofErr w:type="spellStart"/>
      <w:r w:rsidRPr="005F629A">
        <w:t>lebih</w:t>
      </w:r>
      <w:proofErr w:type="spellEnd"/>
      <w:r w:rsidRPr="005F629A">
        <w:t xml:space="preserve"> </w:t>
      </w:r>
      <w:proofErr w:type="spellStart"/>
      <w:r w:rsidRPr="005F629A">
        <w:t>efektif</w:t>
      </w:r>
      <w:proofErr w:type="spellEnd"/>
      <w:r w:rsidRPr="005F629A">
        <w:t xml:space="preserve">, </w:t>
      </w:r>
      <w:proofErr w:type="spellStart"/>
      <w:r w:rsidRPr="005F629A">
        <w:t>efisien</w:t>
      </w:r>
      <w:proofErr w:type="spellEnd"/>
      <w:r w:rsidRPr="005F629A">
        <w:t xml:space="preserve">, dan </w:t>
      </w:r>
      <w:proofErr w:type="spellStart"/>
      <w:r w:rsidRPr="005F629A">
        <w:t>berkelanjutan</w:t>
      </w:r>
      <w:proofErr w:type="spellEnd"/>
      <w:r w:rsidRPr="005F629A">
        <w:t>.</w:t>
      </w:r>
    </w:p>
    <w:p w14:paraId="282192A4" w14:textId="1253CCA4" w:rsidR="00BC6F6B" w:rsidRPr="005F629A" w:rsidRDefault="00BC6F6B" w:rsidP="007568FD">
      <w:pPr>
        <w:pStyle w:val="NormalWeb"/>
        <w:spacing w:line="360" w:lineRule="auto"/>
      </w:pPr>
      <w:r w:rsidRPr="005F629A">
        <w:rPr>
          <w:rStyle w:val="Strong"/>
        </w:rPr>
        <w:t xml:space="preserve"> H3</w:t>
      </w:r>
      <w:r w:rsidRPr="005F629A">
        <w:rPr>
          <w:rStyle w:val="Strong"/>
          <w:b w:val="0"/>
          <w:bCs w:val="0"/>
        </w:rPr>
        <w:t xml:space="preserve">: </w:t>
      </w:r>
      <w:proofErr w:type="spellStart"/>
      <w:r w:rsidRPr="005F629A">
        <w:rPr>
          <w:rStyle w:val="Strong"/>
          <w:b w:val="0"/>
          <w:bCs w:val="0"/>
        </w:rPr>
        <w:t>Ketersediaan</w:t>
      </w:r>
      <w:proofErr w:type="spellEnd"/>
      <w:r w:rsidRPr="005F629A">
        <w:rPr>
          <w:rStyle w:val="Strong"/>
          <w:b w:val="0"/>
          <w:bCs w:val="0"/>
        </w:rPr>
        <w:t xml:space="preserve"> armada dan </w:t>
      </w:r>
      <w:proofErr w:type="spellStart"/>
      <w:r w:rsidRPr="005F629A">
        <w:rPr>
          <w:rStyle w:val="Strong"/>
          <w:b w:val="0"/>
          <w:bCs w:val="0"/>
        </w:rPr>
        <w:t>tingkat</w:t>
      </w:r>
      <w:proofErr w:type="spellEnd"/>
      <w:r w:rsidRPr="005F629A">
        <w:rPr>
          <w:rStyle w:val="Strong"/>
          <w:b w:val="0"/>
          <w:bCs w:val="0"/>
        </w:rPr>
        <w:t xml:space="preserve"> </w:t>
      </w:r>
      <w:proofErr w:type="spellStart"/>
      <w:r w:rsidRPr="005F629A">
        <w:rPr>
          <w:rStyle w:val="Strong"/>
          <w:b w:val="0"/>
          <w:bCs w:val="0"/>
        </w:rPr>
        <w:t>kesadaran</w:t>
      </w:r>
      <w:proofErr w:type="spellEnd"/>
      <w:r w:rsidRPr="005F629A">
        <w:rPr>
          <w:rStyle w:val="Strong"/>
          <w:b w:val="0"/>
          <w:bCs w:val="0"/>
        </w:rPr>
        <w:t xml:space="preserve"> </w:t>
      </w:r>
      <w:proofErr w:type="spellStart"/>
      <w:r w:rsidRPr="005F629A">
        <w:rPr>
          <w:rStyle w:val="Strong"/>
          <w:b w:val="0"/>
          <w:bCs w:val="0"/>
        </w:rPr>
        <w:t>warga</w:t>
      </w:r>
      <w:proofErr w:type="spellEnd"/>
      <w:r w:rsidRPr="005F629A">
        <w:rPr>
          <w:rStyle w:val="Strong"/>
          <w:b w:val="0"/>
          <w:bCs w:val="0"/>
        </w:rPr>
        <w:t xml:space="preserve"> </w:t>
      </w:r>
      <w:proofErr w:type="spellStart"/>
      <w:r w:rsidRPr="005F629A">
        <w:rPr>
          <w:rStyle w:val="Strong"/>
          <w:b w:val="0"/>
          <w:bCs w:val="0"/>
        </w:rPr>
        <w:t>secara</w:t>
      </w:r>
      <w:proofErr w:type="spellEnd"/>
      <w:r w:rsidRPr="005F629A">
        <w:rPr>
          <w:rStyle w:val="Strong"/>
          <w:b w:val="0"/>
          <w:bCs w:val="0"/>
        </w:rPr>
        <w:t xml:space="preserve"> </w:t>
      </w:r>
      <w:proofErr w:type="spellStart"/>
      <w:r w:rsidRPr="005F629A">
        <w:rPr>
          <w:rStyle w:val="Strong"/>
          <w:b w:val="0"/>
          <w:bCs w:val="0"/>
        </w:rPr>
        <w:t>simultan</w:t>
      </w:r>
      <w:proofErr w:type="spellEnd"/>
      <w:r w:rsidRPr="005F629A">
        <w:rPr>
          <w:rStyle w:val="Strong"/>
          <w:b w:val="0"/>
          <w:bCs w:val="0"/>
        </w:rPr>
        <w:t xml:space="preserve"> </w:t>
      </w:r>
      <w:proofErr w:type="spellStart"/>
      <w:r w:rsidRPr="005F629A">
        <w:rPr>
          <w:rStyle w:val="Strong"/>
          <w:b w:val="0"/>
          <w:bCs w:val="0"/>
        </w:rPr>
        <w:t>berpengaruh</w:t>
      </w:r>
      <w:proofErr w:type="spellEnd"/>
      <w:r w:rsidRPr="005F629A">
        <w:rPr>
          <w:rStyle w:val="Strong"/>
          <w:b w:val="0"/>
          <w:bCs w:val="0"/>
        </w:rPr>
        <w:t xml:space="preserve"> </w:t>
      </w:r>
      <w:proofErr w:type="spellStart"/>
      <w:r w:rsidRPr="005F629A">
        <w:rPr>
          <w:rStyle w:val="Strong"/>
          <w:b w:val="0"/>
          <w:bCs w:val="0"/>
        </w:rPr>
        <w:t>positif</w:t>
      </w:r>
      <w:proofErr w:type="spellEnd"/>
      <w:r w:rsidRPr="005F629A">
        <w:rPr>
          <w:rStyle w:val="Strong"/>
          <w:b w:val="0"/>
          <w:bCs w:val="0"/>
        </w:rPr>
        <w:t xml:space="preserve"> dan </w:t>
      </w:r>
      <w:proofErr w:type="spellStart"/>
      <w:r w:rsidRPr="005F629A">
        <w:rPr>
          <w:rStyle w:val="Strong"/>
          <w:b w:val="0"/>
          <w:bCs w:val="0"/>
        </w:rPr>
        <w:t>signifikan</w:t>
      </w:r>
      <w:proofErr w:type="spellEnd"/>
      <w:r w:rsidRPr="005F629A">
        <w:rPr>
          <w:rStyle w:val="Strong"/>
          <w:b w:val="0"/>
          <w:bCs w:val="0"/>
        </w:rPr>
        <w:t xml:space="preserve"> </w:t>
      </w:r>
      <w:proofErr w:type="spellStart"/>
      <w:r w:rsidRPr="005F629A">
        <w:rPr>
          <w:rStyle w:val="Strong"/>
          <w:b w:val="0"/>
          <w:bCs w:val="0"/>
        </w:rPr>
        <w:t>terhadap</w:t>
      </w:r>
      <w:proofErr w:type="spellEnd"/>
      <w:r w:rsidRPr="005F629A">
        <w:rPr>
          <w:rStyle w:val="Strong"/>
          <w:b w:val="0"/>
          <w:bCs w:val="0"/>
        </w:rPr>
        <w:t xml:space="preserve"> </w:t>
      </w:r>
      <w:proofErr w:type="spellStart"/>
      <w:r w:rsidRPr="005F629A">
        <w:rPr>
          <w:rStyle w:val="Strong"/>
          <w:b w:val="0"/>
          <w:bCs w:val="0"/>
        </w:rPr>
        <w:t>optimalisasi</w:t>
      </w:r>
      <w:proofErr w:type="spellEnd"/>
      <w:r w:rsidRPr="005F629A">
        <w:rPr>
          <w:rStyle w:val="Strong"/>
          <w:b w:val="0"/>
          <w:bCs w:val="0"/>
        </w:rPr>
        <w:t xml:space="preserve"> </w:t>
      </w:r>
      <w:proofErr w:type="spellStart"/>
      <w:r w:rsidRPr="005F629A">
        <w:rPr>
          <w:rStyle w:val="Strong"/>
          <w:b w:val="0"/>
          <w:bCs w:val="0"/>
        </w:rPr>
        <w:t>pengelolaan</w:t>
      </w:r>
      <w:proofErr w:type="spellEnd"/>
      <w:r w:rsidRPr="005F629A">
        <w:rPr>
          <w:rStyle w:val="Strong"/>
          <w:b w:val="0"/>
          <w:bCs w:val="0"/>
        </w:rPr>
        <w:t xml:space="preserve"> </w:t>
      </w:r>
      <w:proofErr w:type="spellStart"/>
      <w:r w:rsidRPr="005F629A">
        <w:rPr>
          <w:rStyle w:val="Strong"/>
          <w:b w:val="0"/>
          <w:bCs w:val="0"/>
        </w:rPr>
        <w:t>jasa</w:t>
      </w:r>
      <w:proofErr w:type="spellEnd"/>
      <w:r w:rsidRPr="005F629A">
        <w:rPr>
          <w:rStyle w:val="Strong"/>
          <w:b w:val="0"/>
          <w:bCs w:val="0"/>
        </w:rPr>
        <w:t xml:space="preserve"> </w:t>
      </w:r>
      <w:proofErr w:type="spellStart"/>
      <w:r w:rsidRPr="005F629A">
        <w:rPr>
          <w:rStyle w:val="Strong"/>
          <w:b w:val="0"/>
          <w:bCs w:val="0"/>
        </w:rPr>
        <w:t>pengangkutan</w:t>
      </w:r>
      <w:proofErr w:type="spellEnd"/>
      <w:r w:rsidRPr="005F629A">
        <w:rPr>
          <w:rStyle w:val="Strong"/>
          <w:b w:val="0"/>
          <w:bCs w:val="0"/>
        </w:rPr>
        <w:t xml:space="preserve"> </w:t>
      </w:r>
      <w:proofErr w:type="spellStart"/>
      <w:r w:rsidRPr="005F629A">
        <w:rPr>
          <w:rStyle w:val="Strong"/>
          <w:b w:val="0"/>
          <w:bCs w:val="0"/>
        </w:rPr>
        <w:t>sampah</w:t>
      </w:r>
      <w:proofErr w:type="spellEnd"/>
      <w:r w:rsidRPr="005F629A">
        <w:rPr>
          <w:rStyle w:val="Strong"/>
          <w:b w:val="0"/>
          <w:bCs w:val="0"/>
        </w:rPr>
        <w:t xml:space="preserve"> oleh </w:t>
      </w:r>
      <w:proofErr w:type="spellStart"/>
      <w:r w:rsidRPr="005F629A">
        <w:rPr>
          <w:rStyle w:val="Strong"/>
          <w:b w:val="0"/>
          <w:bCs w:val="0"/>
        </w:rPr>
        <w:t>BUMDes</w:t>
      </w:r>
      <w:proofErr w:type="spellEnd"/>
      <w:r w:rsidRPr="005F629A">
        <w:rPr>
          <w:rStyle w:val="Strong"/>
          <w:b w:val="0"/>
          <w:bCs w:val="0"/>
        </w:rPr>
        <w:t xml:space="preserve"> </w:t>
      </w:r>
      <w:proofErr w:type="spellStart"/>
      <w:r w:rsidRPr="005F629A">
        <w:rPr>
          <w:rStyle w:val="Strong"/>
          <w:b w:val="0"/>
          <w:bCs w:val="0"/>
        </w:rPr>
        <w:t>Mulyo</w:t>
      </w:r>
      <w:proofErr w:type="spellEnd"/>
      <w:r w:rsidRPr="005F629A">
        <w:rPr>
          <w:rStyle w:val="Strong"/>
          <w:b w:val="0"/>
          <w:bCs w:val="0"/>
        </w:rPr>
        <w:t xml:space="preserve"> Jaya di </w:t>
      </w:r>
      <w:proofErr w:type="spellStart"/>
      <w:r w:rsidRPr="005F629A">
        <w:rPr>
          <w:rStyle w:val="Strong"/>
          <w:b w:val="0"/>
          <w:bCs w:val="0"/>
        </w:rPr>
        <w:t>Desa</w:t>
      </w:r>
      <w:proofErr w:type="spellEnd"/>
      <w:r w:rsidRPr="005F629A">
        <w:rPr>
          <w:rStyle w:val="Strong"/>
          <w:b w:val="0"/>
          <w:bCs w:val="0"/>
        </w:rPr>
        <w:t xml:space="preserve"> </w:t>
      </w:r>
      <w:proofErr w:type="spellStart"/>
      <w:r w:rsidRPr="005F629A">
        <w:rPr>
          <w:rStyle w:val="Strong"/>
          <w:b w:val="0"/>
          <w:bCs w:val="0"/>
        </w:rPr>
        <w:t>Jati</w:t>
      </w:r>
      <w:proofErr w:type="spellEnd"/>
      <w:r w:rsidRPr="005F629A">
        <w:rPr>
          <w:rStyle w:val="Strong"/>
          <w:b w:val="0"/>
          <w:bCs w:val="0"/>
        </w:rPr>
        <w:t xml:space="preserve"> </w:t>
      </w:r>
      <w:proofErr w:type="spellStart"/>
      <w:r w:rsidRPr="005F629A">
        <w:rPr>
          <w:rStyle w:val="Strong"/>
          <w:b w:val="0"/>
          <w:bCs w:val="0"/>
        </w:rPr>
        <w:t>Mulyo</w:t>
      </w:r>
      <w:proofErr w:type="spellEnd"/>
      <w:r w:rsidRPr="005F629A">
        <w:rPr>
          <w:rStyle w:val="Strong"/>
          <w:b w:val="0"/>
          <w:bCs w:val="0"/>
        </w:rPr>
        <w:t>.</w:t>
      </w:r>
    </w:p>
    <w:p w14:paraId="2B035374" w14:textId="77777777" w:rsidR="00BC6F6B" w:rsidRPr="005F629A" w:rsidRDefault="00BC6F6B" w:rsidP="007568FD">
      <w:pPr>
        <w:pStyle w:val="NormalWeb"/>
        <w:spacing w:line="360" w:lineRule="auto"/>
      </w:pPr>
      <w:proofErr w:type="spellStart"/>
      <w:r w:rsidRPr="005F629A">
        <w:t>Ketersediaan</w:t>
      </w:r>
      <w:proofErr w:type="spellEnd"/>
      <w:r w:rsidRPr="005F629A">
        <w:t xml:space="preserve"> armada dan </w:t>
      </w:r>
      <w:proofErr w:type="spellStart"/>
      <w:r w:rsidRPr="005F629A">
        <w:t>kesadaran</w:t>
      </w:r>
      <w:proofErr w:type="spellEnd"/>
      <w:r w:rsidRPr="005F629A">
        <w:t xml:space="preserve"> </w:t>
      </w:r>
      <w:proofErr w:type="spellStart"/>
      <w:r w:rsidRPr="005F629A">
        <w:t>warga</w:t>
      </w:r>
      <w:proofErr w:type="spellEnd"/>
      <w:r w:rsidRPr="005F629A">
        <w:t xml:space="preserve"> </w:t>
      </w:r>
      <w:proofErr w:type="spellStart"/>
      <w:r w:rsidRPr="005F629A">
        <w:t>sejatinya</w:t>
      </w:r>
      <w:proofErr w:type="spellEnd"/>
      <w:r w:rsidRPr="005F629A">
        <w:t xml:space="preserve"> </w:t>
      </w:r>
      <w:proofErr w:type="spellStart"/>
      <w:r w:rsidRPr="005F629A">
        <w:t>merupakan</w:t>
      </w:r>
      <w:proofErr w:type="spellEnd"/>
      <w:r w:rsidRPr="005F629A">
        <w:t xml:space="preserve"> </w:t>
      </w:r>
      <w:proofErr w:type="spellStart"/>
      <w:r w:rsidRPr="005F629A">
        <w:t>dua</w:t>
      </w:r>
      <w:proofErr w:type="spellEnd"/>
      <w:r w:rsidRPr="005F629A">
        <w:t xml:space="preserve"> </w:t>
      </w:r>
      <w:proofErr w:type="spellStart"/>
      <w:r w:rsidRPr="005F629A">
        <w:t>variabel</w:t>
      </w:r>
      <w:proofErr w:type="spellEnd"/>
      <w:r w:rsidRPr="005F629A">
        <w:t xml:space="preserve"> yang </w:t>
      </w:r>
      <w:proofErr w:type="spellStart"/>
      <w:r w:rsidRPr="005F629A">
        <w:t>saling</w:t>
      </w:r>
      <w:proofErr w:type="spellEnd"/>
      <w:r w:rsidRPr="005F629A">
        <w:t xml:space="preserve"> </w:t>
      </w:r>
      <w:proofErr w:type="spellStart"/>
      <w:r w:rsidRPr="005F629A">
        <w:t>melengkapi</w:t>
      </w:r>
      <w:proofErr w:type="spellEnd"/>
      <w:r w:rsidRPr="005F629A">
        <w:t xml:space="preserve">. Armada yang </w:t>
      </w:r>
      <w:proofErr w:type="spellStart"/>
      <w:r w:rsidRPr="005F629A">
        <w:t>cukup</w:t>
      </w:r>
      <w:proofErr w:type="spellEnd"/>
      <w:r w:rsidRPr="005F629A">
        <w:t xml:space="preserve"> </w:t>
      </w:r>
      <w:proofErr w:type="spellStart"/>
      <w:r w:rsidRPr="005F629A">
        <w:t>akan</w:t>
      </w:r>
      <w:proofErr w:type="spellEnd"/>
      <w:r w:rsidRPr="005F629A">
        <w:t xml:space="preserve"> </w:t>
      </w:r>
      <w:proofErr w:type="spellStart"/>
      <w:r w:rsidRPr="005F629A">
        <w:t>percuma</w:t>
      </w:r>
      <w:proofErr w:type="spellEnd"/>
      <w:r w:rsidRPr="005F629A">
        <w:t xml:space="preserve"> </w:t>
      </w:r>
      <w:proofErr w:type="spellStart"/>
      <w:r w:rsidRPr="005F629A">
        <w:t>bila</w:t>
      </w:r>
      <w:proofErr w:type="spellEnd"/>
      <w:r w:rsidRPr="005F629A">
        <w:t xml:space="preserve"> </w:t>
      </w:r>
      <w:proofErr w:type="spellStart"/>
      <w:r w:rsidRPr="005F629A">
        <w:t>masyarakat</w:t>
      </w:r>
      <w:proofErr w:type="spellEnd"/>
      <w:r w:rsidRPr="005F629A">
        <w:t xml:space="preserve"> </w:t>
      </w:r>
      <w:proofErr w:type="spellStart"/>
      <w:r w:rsidRPr="005F629A">
        <w:t>tidak</w:t>
      </w:r>
      <w:proofErr w:type="spellEnd"/>
      <w:r w:rsidRPr="005F629A">
        <w:t xml:space="preserve"> </w:t>
      </w:r>
      <w:proofErr w:type="spellStart"/>
      <w:r w:rsidRPr="005F629A">
        <w:t>berpartisipasi</w:t>
      </w:r>
      <w:proofErr w:type="spellEnd"/>
      <w:r w:rsidRPr="005F629A">
        <w:t xml:space="preserve">, </w:t>
      </w:r>
      <w:proofErr w:type="spellStart"/>
      <w:r w:rsidRPr="005F629A">
        <w:t>misalnya</w:t>
      </w:r>
      <w:proofErr w:type="spellEnd"/>
      <w:r w:rsidRPr="005F629A">
        <w:t xml:space="preserve"> </w:t>
      </w:r>
      <w:proofErr w:type="spellStart"/>
      <w:r w:rsidRPr="005F629A">
        <w:t>dengan</w:t>
      </w:r>
      <w:proofErr w:type="spellEnd"/>
      <w:r w:rsidRPr="005F629A">
        <w:t xml:space="preserve"> </w:t>
      </w:r>
      <w:proofErr w:type="spellStart"/>
      <w:r w:rsidRPr="005F629A">
        <w:t>membuang</w:t>
      </w:r>
      <w:proofErr w:type="spellEnd"/>
      <w:r w:rsidRPr="005F629A">
        <w:t xml:space="preserve"> </w:t>
      </w:r>
      <w:proofErr w:type="spellStart"/>
      <w:r w:rsidRPr="005F629A">
        <w:t>sampah</w:t>
      </w:r>
      <w:proofErr w:type="spellEnd"/>
      <w:r w:rsidRPr="005F629A">
        <w:t xml:space="preserve"> </w:t>
      </w:r>
      <w:proofErr w:type="spellStart"/>
      <w:r w:rsidRPr="005F629A">
        <w:t>sembarangan</w:t>
      </w:r>
      <w:proofErr w:type="spellEnd"/>
      <w:r w:rsidRPr="005F629A">
        <w:t xml:space="preserve"> </w:t>
      </w:r>
      <w:proofErr w:type="spellStart"/>
      <w:r w:rsidRPr="005F629A">
        <w:t>atau</w:t>
      </w:r>
      <w:proofErr w:type="spellEnd"/>
      <w:r w:rsidRPr="005F629A">
        <w:t xml:space="preserve"> </w:t>
      </w:r>
      <w:proofErr w:type="spellStart"/>
      <w:r w:rsidRPr="005F629A">
        <w:t>tidak</w:t>
      </w:r>
      <w:proofErr w:type="spellEnd"/>
      <w:r w:rsidRPr="005F629A">
        <w:t xml:space="preserve"> </w:t>
      </w:r>
      <w:proofErr w:type="spellStart"/>
      <w:r w:rsidRPr="005F629A">
        <w:t>membayar</w:t>
      </w:r>
      <w:proofErr w:type="spellEnd"/>
      <w:r w:rsidRPr="005F629A">
        <w:t xml:space="preserve"> </w:t>
      </w:r>
      <w:proofErr w:type="spellStart"/>
      <w:r w:rsidRPr="005F629A">
        <w:t>iuran</w:t>
      </w:r>
      <w:proofErr w:type="spellEnd"/>
      <w:r w:rsidRPr="005F629A">
        <w:t xml:space="preserve">. </w:t>
      </w:r>
      <w:proofErr w:type="spellStart"/>
      <w:r w:rsidRPr="005F629A">
        <w:t>Sebaliknya</w:t>
      </w:r>
      <w:proofErr w:type="spellEnd"/>
      <w:r w:rsidRPr="005F629A">
        <w:t xml:space="preserve">, </w:t>
      </w:r>
      <w:proofErr w:type="spellStart"/>
      <w:r w:rsidRPr="005F629A">
        <w:t>meskipun</w:t>
      </w:r>
      <w:proofErr w:type="spellEnd"/>
      <w:r w:rsidRPr="005F629A">
        <w:t xml:space="preserve"> </w:t>
      </w:r>
      <w:proofErr w:type="spellStart"/>
      <w:r w:rsidRPr="005F629A">
        <w:t>masyarakat</w:t>
      </w:r>
      <w:proofErr w:type="spellEnd"/>
      <w:r w:rsidRPr="005F629A">
        <w:t xml:space="preserve"> </w:t>
      </w:r>
      <w:proofErr w:type="spellStart"/>
      <w:r w:rsidRPr="005F629A">
        <w:t>sudah</w:t>
      </w:r>
      <w:proofErr w:type="spellEnd"/>
      <w:r w:rsidRPr="005F629A">
        <w:t xml:space="preserve"> </w:t>
      </w:r>
      <w:proofErr w:type="spellStart"/>
      <w:r w:rsidRPr="005F629A">
        <w:t>memiliki</w:t>
      </w:r>
      <w:proofErr w:type="spellEnd"/>
      <w:r w:rsidRPr="005F629A">
        <w:t xml:space="preserve"> </w:t>
      </w:r>
      <w:proofErr w:type="spellStart"/>
      <w:r w:rsidRPr="005F629A">
        <w:t>kesadaran</w:t>
      </w:r>
      <w:proofErr w:type="spellEnd"/>
      <w:r w:rsidRPr="005F629A">
        <w:t xml:space="preserve"> </w:t>
      </w:r>
      <w:proofErr w:type="spellStart"/>
      <w:r w:rsidRPr="005F629A">
        <w:t>tinggi</w:t>
      </w:r>
      <w:proofErr w:type="spellEnd"/>
      <w:r w:rsidRPr="005F629A">
        <w:t xml:space="preserve">, </w:t>
      </w:r>
      <w:proofErr w:type="spellStart"/>
      <w:r w:rsidRPr="005F629A">
        <w:t>tanpa</w:t>
      </w:r>
      <w:proofErr w:type="spellEnd"/>
      <w:r w:rsidRPr="005F629A">
        <w:t xml:space="preserve"> </w:t>
      </w:r>
      <w:proofErr w:type="spellStart"/>
      <w:r w:rsidRPr="005F629A">
        <w:t>dukungan</w:t>
      </w:r>
      <w:proofErr w:type="spellEnd"/>
      <w:r w:rsidRPr="005F629A">
        <w:t xml:space="preserve"> armada yang </w:t>
      </w:r>
      <w:proofErr w:type="spellStart"/>
      <w:r w:rsidRPr="005F629A">
        <w:t>memadai</w:t>
      </w:r>
      <w:proofErr w:type="spellEnd"/>
      <w:r w:rsidRPr="005F629A">
        <w:t xml:space="preserve">, </w:t>
      </w:r>
      <w:proofErr w:type="spellStart"/>
      <w:r w:rsidRPr="005F629A">
        <w:t>layanan</w:t>
      </w:r>
      <w:proofErr w:type="spellEnd"/>
      <w:r w:rsidRPr="005F629A">
        <w:t xml:space="preserve"> </w:t>
      </w:r>
      <w:proofErr w:type="spellStart"/>
      <w:r w:rsidRPr="005F629A">
        <w:t>tetap</w:t>
      </w:r>
      <w:proofErr w:type="spellEnd"/>
      <w:r w:rsidRPr="005F629A">
        <w:t xml:space="preserve"> </w:t>
      </w:r>
      <w:proofErr w:type="spellStart"/>
      <w:r w:rsidRPr="005F629A">
        <w:t>tidak</w:t>
      </w:r>
      <w:proofErr w:type="spellEnd"/>
      <w:r w:rsidRPr="005F629A">
        <w:t xml:space="preserve"> </w:t>
      </w:r>
      <w:proofErr w:type="spellStart"/>
      <w:r w:rsidRPr="005F629A">
        <w:t>akan</w:t>
      </w:r>
      <w:proofErr w:type="spellEnd"/>
      <w:r w:rsidRPr="005F629A">
        <w:t xml:space="preserve"> optimal. Oleh </w:t>
      </w:r>
      <w:proofErr w:type="spellStart"/>
      <w:r w:rsidRPr="005F629A">
        <w:t>karena</w:t>
      </w:r>
      <w:proofErr w:type="spellEnd"/>
      <w:r w:rsidRPr="005F629A">
        <w:t xml:space="preserve"> </w:t>
      </w:r>
      <w:proofErr w:type="spellStart"/>
      <w:r w:rsidRPr="005F629A">
        <w:t>itu</w:t>
      </w:r>
      <w:proofErr w:type="spellEnd"/>
      <w:r w:rsidRPr="005F629A">
        <w:t xml:space="preserve">, </w:t>
      </w:r>
      <w:proofErr w:type="spellStart"/>
      <w:r w:rsidRPr="005F629A">
        <w:t>kedua</w:t>
      </w:r>
      <w:proofErr w:type="spellEnd"/>
      <w:r w:rsidRPr="005F629A">
        <w:t xml:space="preserve"> </w:t>
      </w:r>
      <w:proofErr w:type="spellStart"/>
      <w:r w:rsidRPr="005F629A">
        <w:t>faktor</w:t>
      </w:r>
      <w:proofErr w:type="spellEnd"/>
      <w:r w:rsidRPr="005F629A">
        <w:t xml:space="preserve"> </w:t>
      </w:r>
      <w:proofErr w:type="spellStart"/>
      <w:r w:rsidRPr="005F629A">
        <w:t>ini</w:t>
      </w:r>
      <w:proofErr w:type="spellEnd"/>
      <w:r w:rsidRPr="005F629A">
        <w:t xml:space="preserve"> </w:t>
      </w:r>
      <w:proofErr w:type="spellStart"/>
      <w:r w:rsidRPr="005F629A">
        <w:t>harus</w:t>
      </w:r>
      <w:proofErr w:type="spellEnd"/>
      <w:r w:rsidRPr="005F629A">
        <w:t xml:space="preserve"> </w:t>
      </w:r>
      <w:proofErr w:type="spellStart"/>
      <w:r w:rsidRPr="005F629A">
        <w:t>dipandang</w:t>
      </w:r>
      <w:proofErr w:type="spellEnd"/>
      <w:r w:rsidRPr="005F629A">
        <w:t xml:space="preserve"> </w:t>
      </w:r>
      <w:proofErr w:type="spellStart"/>
      <w:r w:rsidRPr="005F629A">
        <w:t>secara</w:t>
      </w:r>
      <w:proofErr w:type="spellEnd"/>
      <w:r w:rsidRPr="005F629A">
        <w:t xml:space="preserve"> </w:t>
      </w:r>
      <w:proofErr w:type="spellStart"/>
      <w:r w:rsidRPr="005F629A">
        <w:t>simultan</w:t>
      </w:r>
      <w:proofErr w:type="spellEnd"/>
      <w:r w:rsidRPr="005F629A">
        <w:t>.</w:t>
      </w:r>
    </w:p>
    <w:p w14:paraId="39A5539F" w14:textId="77777777" w:rsidR="00BC6F6B" w:rsidRPr="005F629A" w:rsidRDefault="00BC6F6B" w:rsidP="007568FD">
      <w:pPr>
        <w:pStyle w:val="NormalWeb"/>
        <w:spacing w:line="360" w:lineRule="auto"/>
      </w:pPr>
      <w:proofErr w:type="spellStart"/>
      <w:r w:rsidRPr="005F629A">
        <w:t>Teori</w:t>
      </w:r>
      <w:proofErr w:type="spellEnd"/>
      <w:r w:rsidRPr="005F629A">
        <w:t xml:space="preserve"> </w:t>
      </w:r>
      <w:proofErr w:type="spellStart"/>
      <w:r w:rsidRPr="005F629A">
        <w:t>sistem</w:t>
      </w:r>
      <w:proofErr w:type="spellEnd"/>
      <w:r w:rsidRPr="005F629A">
        <w:t xml:space="preserve"> (Ludwig von </w:t>
      </w:r>
      <w:proofErr w:type="spellStart"/>
      <w:r w:rsidRPr="005F629A">
        <w:t>Bertalanffy</w:t>
      </w:r>
      <w:proofErr w:type="spellEnd"/>
      <w:r w:rsidRPr="005F629A">
        <w:t xml:space="preserve">, 1968) </w:t>
      </w:r>
      <w:proofErr w:type="spellStart"/>
      <w:r w:rsidRPr="005F629A">
        <w:t>menjelaskan</w:t>
      </w:r>
      <w:proofErr w:type="spellEnd"/>
      <w:r w:rsidRPr="005F629A">
        <w:t xml:space="preserve"> </w:t>
      </w:r>
      <w:proofErr w:type="spellStart"/>
      <w:r w:rsidRPr="005F629A">
        <w:t>bahwa</w:t>
      </w:r>
      <w:proofErr w:type="spellEnd"/>
      <w:r w:rsidRPr="005F629A">
        <w:t xml:space="preserve"> </w:t>
      </w:r>
      <w:proofErr w:type="spellStart"/>
      <w:r w:rsidRPr="005F629A">
        <w:t>sebuah</w:t>
      </w:r>
      <w:proofErr w:type="spellEnd"/>
      <w:r w:rsidRPr="005F629A">
        <w:t xml:space="preserve"> </w:t>
      </w:r>
      <w:proofErr w:type="spellStart"/>
      <w:r w:rsidRPr="005F629A">
        <w:t>organisasi</w:t>
      </w:r>
      <w:proofErr w:type="spellEnd"/>
      <w:r w:rsidRPr="005F629A">
        <w:t xml:space="preserve"> </w:t>
      </w:r>
      <w:proofErr w:type="spellStart"/>
      <w:r w:rsidRPr="005F629A">
        <w:t>bekerja</w:t>
      </w:r>
      <w:proofErr w:type="spellEnd"/>
      <w:r w:rsidRPr="005F629A">
        <w:t xml:space="preserve"> </w:t>
      </w:r>
      <w:proofErr w:type="spellStart"/>
      <w:r w:rsidRPr="005F629A">
        <w:t>seperti</w:t>
      </w:r>
      <w:proofErr w:type="spellEnd"/>
      <w:r w:rsidRPr="005F629A">
        <w:t xml:space="preserve"> </w:t>
      </w:r>
      <w:proofErr w:type="spellStart"/>
      <w:r w:rsidRPr="005F629A">
        <w:t>sebuah</w:t>
      </w:r>
      <w:proofErr w:type="spellEnd"/>
      <w:r w:rsidRPr="005F629A">
        <w:t xml:space="preserve"> </w:t>
      </w:r>
      <w:proofErr w:type="spellStart"/>
      <w:r w:rsidRPr="005F629A">
        <w:t>sistem</w:t>
      </w:r>
      <w:proofErr w:type="spellEnd"/>
      <w:r w:rsidRPr="005F629A">
        <w:t xml:space="preserve"> yang </w:t>
      </w:r>
      <w:proofErr w:type="spellStart"/>
      <w:r w:rsidRPr="005F629A">
        <w:t>terdiri</w:t>
      </w:r>
      <w:proofErr w:type="spellEnd"/>
      <w:r w:rsidRPr="005F629A">
        <w:t xml:space="preserve"> </w:t>
      </w:r>
      <w:proofErr w:type="spellStart"/>
      <w:r w:rsidRPr="005F629A">
        <w:t>dari</w:t>
      </w:r>
      <w:proofErr w:type="spellEnd"/>
      <w:r w:rsidRPr="005F629A">
        <w:t xml:space="preserve"> </w:t>
      </w:r>
      <w:proofErr w:type="spellStart"/>
      <w:r w:rsidRPr="005F629A">
        <w:t>berbagai</w:t>
      </w:r>
      <w:proofErr w:type="spellEnd"/>
      <w:r w:rsidRPr="005F629A">
        <w:t xml:space="preserve"> </w:t>
      </w:r>
      <w:proofErr w:type="spellStart"/>
      <w:r w:rsidRPr="005F629A">
        <w:t>subsistem</w:t>
      </w:r>
      <w:proofErr w:type="spellEnd"/>
      <w:r w:rsidRPr="005F629A">
        <w:t xml:space="preserve"> yang </w:t>
      </w:r>
      <w:proofErr w:type="spellStart"/>
      <w:r w:rsidRPr="005F629A">
        <w:t>saling</w:t>
      </w:r>
      <w:proofErr w:type="spellEnd"/>
      <w:r w:rsidRPr="005F629A">
        <w:t xml:space="preserve"> </w:t>
      </w:r>
      <w:proofErr w:type="spellStart"/>
      <w:r w:rsidRPr="005F629A">
        <w:t>berkaitan</w:t>
      </w:r>
      <w:proofErr w:type="spellEnd"/>
      <w:r w:rsidRPr="005F629A">
        <w:t xml:space="preserve">. </w:t>
      </w:r>
      <w:proofErr w:type="spellStart"/>
      <w:r w:rsidRPr="005F629A">
        <w:t>Apabila</w:t>
      </w:r>
      <w:proofErr w:type="spellEnd"/>
      <w:r w:rsidRPr="005F629A">
        <w:t xml:space="preserve"> </w:t>
      </w:r>
      <w:r w:rsidRPr="005F629A">
        <w:lastRenderedPageBreak/>
        <w:t xml:space="preserve">salah </w:t>
      </w:r>
      <w:proofErr w:type="spellStart"/>
      <w:r w:rsidRPr="005F629A">
        <w:t>satu</w:t>
      </w:r>
      <w:proofErr w:type="spellEnd"/>
      <w:r w:rsidRPr="005F629A">
        <w:t xml:space="preserve"> </w:t>
      </w:r>
      <w:proofErr w:type="spellStart"/>
      <w:r w:rsidRPr="005F629A">
        <w:t>subsistem</w:t>
      </w:r>
      <w:proofErr w:type="spellEnd"/>
      <w:r w:rsidRPr="005F629A">
        <w:t xml:space="preserve"> </w:t>
      </w:r>
      <w:proofErr w:type="spellStart"/>
      <w:r w:rsidRPr="005F629A">
        <w:t>tidak</w:t>
      </w:r>
      <w:proofErr w:type="spellEnd"/>
      <w:r w:rsidRPr="005F629A">
        <w:t xml:space="preserve"> </w:t>
      </w:r>
      <w:proofErr w:type="spellStart"/>
      <w:r w:rsidRPr="005F629A">
        <w:t>berjalan</w:t>
      </w:r>
      <w:proofErr w:type="spellEnd"/>
      <w:r w:rsidRPr="005F629A">
        <w:t xml:space="preserve">, </w:t>
      </w:r>
      <w:proofErr w:type="spellStart"/>
      <w:r w:rsidRPr="005F629A">
        <w:t>maka</w:t>
      </w:r>
      <w:proofErr w:type="spellEnd"/>
      <w:r w:rsidRPr="005F629A">
        <w:t xml:space="preserve"> </w:t>
      </w:r>
      <w:proofErr w:type="spellStart"/>
      <w:r w:rsidRPr="005F629A">
        <w:t>keseluruhan</w:t>
      </w:r>
      <w:proofErr w:type="spellEnd"/>
      <w:r w:rsidRPr="005F629A">
        <w:t xml:space="preserve"> </w:t>
      </w:r>
      <w:proofErr w:type="spellStart"/>
      <w:r w:rsidRPr="005F629A">
        <w:t>sistem</w:t>
      </w:r>
      <w:proofErr w:type="spellEnd"/>
      <w:r w:rsidRPr="005F629A">
        <w:t xml:space="preserve"> </w:t>
      </w:r>
      <w:proofErr w:type="spellStart"/>
      <w:r w:rsidRPr="005F629A">
        <w:t>tidak</w:t>
      </w:r>
      <w:proofErr w:type="spellEnd"/>
      <w:r w:rsidRPr="005F629A">
        <w:t xml:space="preserve"> </w:t>
      </w:r>
      <w:proofErr w:type="spellStart"/>
      <w:r w:rsidRPr="005F629A">
        <w:t>dapat</w:t>
      </w:r>
      <w:proofErr w:type="spellEnd"/>
      <w:r w:rsidRPr="005F629A">
        <w:t xml:space="preserve"> </w:t>
      </w:r>
      <w:proofErr w:type="spellStart"/>
      <w:r w:rsidRPr="005F629A">
        <w:t>berfungsi</w:t>
      </w:r>
      <w:proofErr w:type="spellEnd"/>
      <w:r w:rsidRPr="005F629A">
        <w:t xml:space="preserve"> optimal. </w:t>
      </w:r>
      <w:proofErr w:type="spellStart"/>
      <w:r w:rsidRPr="005F629A">
        <w:t>Dalam</w:t>
      </w:r>
      <w:proofErr w:type="spellEnd"/>
      <w:r w:rsidRPr="005F629A">
        <w:t xml:space="preserve"> </w:t>
      </w:r>
      <w:proofErr w:type="spellStart"/>
      <w:r w:rsidRPr="005F629A">
        <w:t>kasus</w:t>
      </w:r>
      <w:proofErr w:type="spellEnd"/>
      <w:r w:rsidRPr="005F629A">
        <w:t xml:space="preserve"> </w:t>
      </w:r>
      <w:proofErr w:type="spellStart"/>
      <w:r w:rsidRPr="005F629A">
        <w:t>ini</w:t>
      </w:r>
      <w:proofErr w:type="spellEnd"/>
      <w:r w:rsidRPr="005F629A">
        <w:t xml:space="preserve">, armada </w:t>
      </w:r>
      <w:proofErr w:type="spellStart"/>
      <w:r w:rsidRPr="005F629A">
        <w:t>berperan</w:t>
      </w:r>
      <w:proofErr w:type="spellEnd"/>
      <w:r w:rsidRPr="005F629A">
        <w:t xml:space="preserve"> </w:t>
      </w:r>
      <w:proofErr w:type="spellStart"/>
      <w:r w:rsidRPr="005F629A">
        <w:t>sebagai</w:t>
      </w:r>
      <w:proofErr w:type="spellEnd"/>
      <w:r w:rsidRPr="005F629A">
        <w:t xml:space="preserve"> </w:t>
      </w:r>
      <w:proofErr w:type="spellStart"/>
      <w:r w:rsidRPr="005F629A">
        <w:t>subsistem</w:t>
      </w:r>
      <w:proofErr w:type="spellEnd"/>
      <w:r w:rsidRPr="005F629A">
        <w:t xml:space="preserve"> </w:t>
      </w:r>
      <w:proofErr w:type="spellStart"/>
      <w:r w:rsidRPr="005F629A">
        <w:t>teknis</w:t>
      </w:r>
      <w:proofErr w:type="spellEnd"/>
      <w:r w:rsidRPr="005F629A">
        <w:t xml:space="preserve">, </w:t>
      </w:r>
      <w:proofErr w:type="spellStart"/>
      <w:r w:rsidRPr="005F629A">
        <w:t>sedangkan</w:t>
      </w:r>
      <w:proofErr w:type="spellEnd"/>
      <w:r w:rsidRPr="005F629A">
        <w:t xml:space="preserve"> </w:t>
      </w:r>
      <w:proofErr w:type="spellStart"/>
      <w:r w:rsidRPr="005F629A">
        <w:t>kesadaran</w:t>
      </w:r>
      <w:proofErr w:type="spellEnd"/>
      <w:r w:rsidRPr="005F629A">
        <w:t xml:space="preserve"> </w:t>
      </w:r>
      <w:proofErr w:type="spellStart"/>
      <w:r w:rsidRPr="005F629A">
        <w:t>masyarakat</w:t>
      </w:r>
      <w:proofErr w:type="spellEnd"/>
      <w:r w:rsidRPr="005F629A">
        <w:t xml:space="preserve"> </w:t>
      </w:r>
      <w:proofErr w:type="spellStart"/>
      <w:r w:rsidRPr="005F629A">
        <w:t>berperan</w:t>
      </w:r>
      <w:proofErr w:type="spellEnd"/>
      <w:r w:rsidRPr="005F629A">
        <w:t xml:space="preserve"> </w:t>
      </w:r>
      <w:proofErr w:type="spellStart"/>
      <w:r w:rsidRPr="005F629A">
        <w:t>sebagai</w:t>
      </w:r>
      <w:proofErr w:type="spellEnd"/>
      <w:r w:rsidRPr="005F629A">
        <w:t xml:space="preserve"> </w:t>
      </w:r>
      <w:proofErr w:type="spellStart"/>
      <w:r w:rsidRPr="005F629A">
        <w:t>subsistem</w:t>
      </w:r>
      <w:proofErr w:type="spellEnd"/>
      <w:r w:rsidRPr="005F629A">
        <w:t xml:space="preserve"> </w:t>
      </w:r>
      <w:proofErr w:type="spellStart"/>
      <w:r w:rsidRPr="005F629A">
        <w:t>sosial</w:t>
      </w:r>
      <w:proofErr w:type="spellEnd"/>
      <w:r w:rsidRPr="005F629A">
        <w:t xml:space="preserve">. </w:t>
      </w:r>
      <w:proofErr w:type="spellStart"/>
      <w:r w:rsidRPr="005F629A">
        <w:t>Kedua</w:t>
      </w:r>
      <w:proofErr w:type="spellEnd"/>
      <w:r w:rsidRPr="005F629A">
        <w:t xml:space="preserve"> </w:t>
      </w:r>
      <w:proofErr w:type="spellStart"/>
      <w:r w:rsidRPr="005F629A">
        <w:t>faktor</w:t>
      </w:r>
      <w:proofErr w:type="spellEnd"/>
      <w:r w:rsidRPr="005F629A">
        <w:t xml:space="preserve"> </w:t>
      </w:r>
      <w:proofErr w:type="spellStart"/>
      <w:r w:rsidRPr="005F629A">
        <w:t>ini</w:t>
      </w:r>
      <w:proofErr w:type="spellEnd"/>
      <w:r w:rsidRPr="005F629A">
        <w:t xml:space="preserve"> </w:t>
      </w:r>
      <w:proofErr w:type="spellStart"/>
      <w:r w:rsidRPr="005F629A">
        <w:t>bersama-sama</w:t>
      </w:r>
      <w:proofErr w:type="spellEnd"/>
      <w:r w:rsidRPr="005F629A">
        <w:t xml:space="preserve"> </w:t>
      </w:r>
      <w:proofErr w:type="spellStart"/>
      <w:r w:rsidRPr="005F629A">
        <w:t>akan</w:t>
      </w:r>
      <w:proofErr w:type="spellEnd"/>
      <w:r w:rsidRPr="005F629A">
        <w:t xml:space="preserve"> </w:t>
      </w:r>
      <w:proofErr w:type="spellStart"/>
      <w:r w:rsidRPr="005F629A">
        <w:t>memengaruhi</w:t>
      </w:r>
      <w:proofErr w:type="spellEnd"/>
      <w:r w:rsidRPr="005F629A">
        <w:t xml:space="preserve"> </w:t>
      </w:r>
      <w:proofErr w:type="spellStart"/>
      <w:r w:rsidRPr="005F629A">
        <w:t>optimalisasi</w:t>
      </w:r>
      <w:proofErr w:type="spellEnd"/>
      <w:r w:rsidRPr="005F629A">
        <w:t xml:space="preserve"> </w:t>
      </w:r>
      <w:proofErr w:type="spellStart"/>
      <w:r w:rsidRPr="005F629A">
        <w:t>pengelolaan</w:t>
      </w:r>
      <w:proofErr w:type="spellEnd"/>
      <w:r w:rsidRPr="005F629A">
        <w:t xml:space="preserve"> </w:t>
      </w:r>
      <w:proofErr w:type="spellStart"/>
      <w:r w:rsidRPr="005F629A">
        <w:t>sampah</w:t>
      </w:r>
      <w:proofErr w:type="spellEnd"/>
      <w:r w:rsidRPr="005F629A">
        <w:t>.</w:t>
      </w:r>
    </w:p>
    <w:p w14:paraId="1685C35F" w14:textId="77777777" w:rsidR="00BC6F6B" w:rsidRPr="005F629A" w:rsidRDefault="00BC6F6B" w:rsidP="007568FD">
      <w:pPr>
        <w:pStyle w:val="NormalWeb"/>
        <w:spacing w:line="360" w:lineRule="auto"/>
      </w:pPr>
      <w:proofErr w:type="spellStart"/>
      <w:r w:rsidRPr="005F629A">
        <w:t>Sejumlah</w:t>
      </w:r>
      <w:proofErr w:type="spellEnd"/>
      <w:r w:rsidRPr="005F629A">
        <w:t xml:space="preserve"> </w:t>
      </w:r>
      <w:proofErr w:type="spellStart"/>
      <w:r w:rsidRPr="005F629A">
        <w:t>penelitian</w:t>
      </w:r>
      <w:proofErr w:type="spellEnd"/>
      <w:r w:rsidRPr="005F629A">
        <w:t xml:space="preserve"> juga </w:t>
      </w:r>
      <w:proofErr w:type="spellStart"/>
      <w:r w:rsidRPr="005F629A">
        <w:t>menunjukkan</w:t>
      </w:r>
      <w:proofErr w:type="spellEnd"/>
      <w:r w:rsidRPr="005F629A">
        <w:t xml:space="preserve"> </w:t>
      </w:r>
      <w:proofErr w:type="spellStart"/>
      <w:r w:rsidRPr="005F629A">
        <w:t>bahwa</w:t>
      </w:r>
      <w:proofErr w:type="spellEnd"/>
      <w:r w:rsidRPr="005F629A">
        <w:t xml:space="preserve"> </w:t>
      </w:r>
      <w:proofErr w:type="spellStart"/>
      <w:r w:rsidRPr="005F629A">
        <w:t>pengelolaan</w:t>
      </w:r>
      <w:proofErr w:type="spellEnd"/>
      <w:r w:rsidRPr="005F629A">
        <w:t xml:space="preserve"> </w:t>
      </w:r>
      <w:proofErr w:type="spellStart"/>
      <w:r w:rsidRPr="005F629A">
        <w:t>sampah</w:t>
      </w:r>
      <w:proofErr w:type="spellEnd"/>
      <w:r w:rsidRPr="005F629A">
        <w:t xml:space="preserve"> </w:t>
      </w:r>
      <w:proofErr w:type="spellStart"/>
      <w:r w:rsidRPr="005F629A">
        <w:t>akan</w:t>
      </w:r>
      <w:proofErr w:type="spellEnd"/>
      <w:r w:rsidRPr="005F629A">
        <w:t xml:space="preserve"> </w:t>
      </w:r>
      <w:proofErr w:type="spellStart"/>
      <w:r w:rsidRPr="005F629A">
        <w:t>berhasil</w:t>
      </w:r>
      <w:proofErr w:type="spellEnd"/>
      <w:r w:rsidRPr="005F629A">
        <w:t xml:space="preserve"> </w:t>
      </w:r>
      <w:proofErr w:type="spellStart"/>
      <w:r w:rsidRPr="005F629A">
        <w:t>apabila</w:t>
      </w:r>
      <w:proofErr w:type="spellEnd"/>
      <w:r w:rsidRPr="005F629A">
        <w:t xml:space="preserve"> </w:t>
      </w:r>
      <w:proofErr w:type="spellStart"/>
      <w:r w:rsidRPr="005F629A">
        <w:t>ada</w:t>
      </w:r>
      <w:proofErr w:type="spellEnd"/>
      <w:r w:rsidRPr="005F629A">
        <w:t xml:space="preserve"> </w:t>
      </w:r>
      <w:proofErr w:type="spellStart"/>
      <w:r w:rsidRPr="005F629A">
        <w:t>kombinasi</w:t>
      </w:r>
      <w:proofErr w:type="spellEnd"/>
      <w:r w:rsidRPr="005F629A">
        <w:t xml:space="preserve"> </w:t>
      </w:r>
      <w:proofErr w:type="spellStart"/>
      <w:r w:rsidRPr="005F629A">
        <w:t>antara</w:t>
      </w:r>
      <w:proofErr w:type="spellEnd"/>
      <w:r w:rsidRPr="005F629A">
        <w:t xml:space="preserve"> </w:t>
      </w:r>
      <w:proofErr w:type="spellStart"/>
      <w:r w:rsidRPr="005F629A">
        <w:t>dukungan</w:t>
      </w:r>
      <w:proofErr w:type="spellEnd"/>
      <w:r w:rsidRPr="005F629A">
        <w:t xml:space="preserve"> </w:t>
      </w:r>
      <w:proofErr w:type="spellStart"/>
      <w:r w:rsidRPr="005F629A">
        <w:t>fasilitas</w:t>
      </w:r>
      <w:proofErr w:type="spellEnd"/>
      <w:r w:rsidRPr="005F629A">
        <w:t xml:space="preserve"> </w:t>
      </w:r>
      <w:proofErr w:type="spellStart"/>
      <w:r w:rsidRPr="005F629A">
        <w:t>teknis</w:t>
      </w:r>
      <w:proofErr w:type="spellEnd"/>
      <w:r w:rsidRPr="005F629A">
        <w:t xml:space="preserve"> dan </w:t>
      </w:r>
      <w:proofErr w:type="spellStart"/>
      <w:r w:rsidRPr="005F629A">
        <w:t>partisipasi</w:t>
      </w:r>
      <w:proofErr w:type="spellEnd"/>
      <w:r w:rsidRPr="005F629A">
        <w:t xml:space="preserve"> </w:t>
      </w:r>
      <w:proofErr w:type="spellStart"/>
      <w:r w:rsidRPr="005F629A">
        <w:t>masyarakat</w:t>
      </w:r>
      <w:proofErr w:type="spellEnd"/>
      <w:r w:rsidRPr="005F629A">
        <w:t xml:space="preserve">. </w:t>
      </w:r>
      <w:proofErr w:type="spellStart"/>
      <w:r w:rsidRPr="005F629A">
        <w:t>Penelitian</w:t>
      </w:r>
      <w:proofErr w:type="spellEnd"/>
      <w:r w:rsidRPr="005F629A">
        <w:t xml:space="preserve"> oleh </w:t>
      </w:r>
      <w:proofErr w:type="spellStart"/>
      <w:r w:rsidRPr="005F629A">
        <w:t>Wahyuni</w:t>
      </w:r>
      <w:proofErr w:type="spellEnd"/>
      <w:r w:rsidRPr="005F629A">
        <w:t xml:space="preserve"> (2021) </w:t>
      </w:r>
      <w:proofErr w:type="spellStart"/>
      <w:r w:rsidRPr="005F629A">
        <w:t>membuktikan</w:t>
      </w:r>
      <w:proofErr w:type="spellEnd"/>
      <w:r w:rsidRPr="005F629A">
        <w:t xml:space="preserve"> </w:t>
      </w:r>
      <w:proofErr w:type="spellStart"/>
      <w:r w:rsidRPr="005F629A">
        <w:t>bahwa</w:t>
      </w:r>
      <w:proofErr w:type="spellEnd"/>
      <w:r w:rsidRPr="005F629A">
        <w:t xml:space="preserve"> </w:t>
      </w:r>
      <w:proofErr w:type="spellStart"/>
      <w:r w:rsidRPr="005F629A">
        <w:t>keberhasilan</w:t>
      </w:r>
      <w:proofErr w:type="spellEnd"/>
      <w:r w:rsidRPr="005F629A">
        <w:t xml:space="preserve"> program </w:t>
      </w:r>
      <w:proofErr w:type="spellStart"/>
      <w:r w:rsidRPr="005F629A">
        <w:t>pengangkutan</w:t>
      </w:r>
      <w:proofErr w:type="spellEnd"/>
      <w:r w:rsidRPr="005F629A">
        <w:t xml:space="preserve"> </w:t>
      </w:r>
      <w:proofErr w:type="spellStart"/>
      <w:r w:rsidRPr="005F629A">
        <w:t>sampah</w:t>
      </w:r>
      <w:proofErr w:type="spellEnd"/>
      <w:r w:rsidRPr="005F629A">
        <w:t xml:space="preserve"> di </w:t>
      </w:r>
      <w:proofErr w:type="spellStart"/>
      <w:r w:rsidRPr="005F629A">
        <w:t>desa-desa</w:t>
      </w:r>
      <w:proofErr w:type="spellEnd"/>
      <w:r w:rsidRPr="005F629A">
        <w:t xml:space="preserve"> </w:t>
      </w:r>
      <w:proofErr w:type="spellStart"/>
      <w:r w:rsidRPr="005F629A">
        <w:t>binaan</w:t>
      </w:r>
      <w:proofErr w:type="spellEnd"/>
      <w:r w:rsidRPr="005F629A">
        <w:t xml:space="preserve"> </w:t>
      </w:r>
      <w:proofErr w:type="spellStart"/>
      <w:r w:rsidRPr="005F629A">
        <w:t>dipengaruhi</w:t>
      </w:r>
      <w:proofErr w:type="spellEnd"/>
      <w:r w:rsidRPr="005F629A">
        <w:t xml:space="preserve"> </w:t>
      </w:r>
      <w:proofErr w:type="spellStart"/>
      <w:r w:rsidRPr="005F629A">
        <w:t>secara</w:t>
      </w:r>
      <w:proofErr w:type="spellEnd"/>
      <w:r w:rsidRPr="005F629A">
        <w:t xml:space="preserve"> </w:t>
      </w:r>
      <w:proofErr w:type="spellStart"/>
      <w:r w:rsidRPr="005F629A">
        <w:t>signifikan</w:t>
      </w:r>
      <w:proofErr w:type="spellEnd"/>
      <w:r w:rsidRPr="005F629A">
        <w:t xml:space="preserve"> oleh </w:t>
      </w:r>
      <w:proofErr w:type="spellStart"/>
      <w:r w:rsidRPr="005F629A">
        <w:t>ketersediaan</w:t>
      </w:r>
      <w:proofErr w:type="spellEnd"/>
      <w:r w:rsidRPr="005F629A">
        <w:t xml:space="preserve"> armada </w:t>
      </w:r>
      <w:proofErr w:type="spellStart"/>
      <w:r w:rsidRPr="005F629A">
        <w:t>serta</w:t>
      </w:r>
      <w:proofErr w:type="spellEnd"/>
      <w:r w:rsidRPr="005F629A">
        <w:t xml:space="preserve"> </w:t>
      </w:r>
      <w:proofErr w:type="spellStart"/>
      <w:r w:rsidRPr="005F629A">
        <w:t>tingkat</w:t>
      </w:r>
      <w:proofErr w:type="spellEnd"/>
      <w:r w:rsidRPr="005F629A">
        <w:t xml:space="preserve"> </w:t>
      </w:r>
      <w:proofErr w:type="spellStart"/>
      <w:r w:rsidRPr="005F629A">
        <w:t>kesadaran</w:t>
      </w:r>
      <w:proofErr w:type="spellEnd"/>
      <w:r w:rsidRPr="005F629A">
        <w:t xml:space="preserve"> </w:t>
      </w:r>
      <w:proofErr w:type="spellStart"/>
      <w:r w:rsidRPr="005F629A">
        <w:t>kolektif</w:t>
      </w:r>
      <w:proofErr w:type="spellEnd"/>
      <w:r w:rsidRPr="005F629A">
        <w:t xml:space="preserve"> </w:t>
      </w:r>
      <w:proofErr w:type="spellStart"/>
      <w:r w:rsidRPr="005F629A">
        <w:t>warga</w:t>
      </w:r>
      <w:proofErr w:type="spellEnd"/>
      <w:r w:rsidRPr="005F629A">
        <w:t xml:space="preserve">. Oleh </w:t>
      </w:r>
      <w:proofErr w:type="spellStart"/>
      <w:r w:rsidRPr="005F629A">
        <w:t>sebab</w:t>
      </w:r>
      <w:proofErr w:type="spellEnd"/>
      <w:r w:rsidRPr="005F629A">
        <w:t xml:space="preserve"> </w:t>
      </w:r>
      <w:proofErr w:type="spellStart"/>
      <w:r w:rsidRPr="005F629A">
        <w:t>itu</w:t>
      </w:r>
      <w:proofErr w:type="spellEnd"/>
      <w:r w:rsidRPr="005F629A">
        <w:t xml:space="preserve">, </w:t>
      </w:r>
      <w:proofErr w:type="spellStart"/>
      <w:r w:rsidRPr="005F629A">
        <w:t>hipotesis</w:t>
      </w:r>
      <w:proofErr w:type="spellEnd"/>
      <w:r w:rsidRPr="005F629A">
        <w:t xml:space="preserve"> </w:t>
      </w:r>
      <w:proofErr w:type="spellStart"/>
      <w:r w:rsidRPr="005F629A">
        <w:t>ketiga</w:t>
      </w:r>
      <w:proofErr w:type="spellEnd"/>
      <w:r w:rsidRPr="005F629A">
        <w:t xml:space="preserve"> </w:t>
      </w:r>
      <w:proofErr w:type="spellStart"/>
      <w:r w:rsidRPr="005F629A">
        <w:t>menegaskan</w:t>
      </w:r>
      <w:proofErr w:type="spellEnd"/>
      <w:r w:rsidRPr="005F629A">
        <w:t xml:space="preserve"> </w:t>
      </w:r>
      <w:proofErr w:type="spellStart"/>
      <w:r w:rsidRPr="005F629A">
        <w:t>bahwa</w:t>
      </w:r>
      <w:proofErr w:type="spellEnd"/>
      <w:r w:rsidRPr="005F629A">
        <w:t xml:space="preserve"> </w:t>
      </w:r>
      <w:proofErr w:type="spellStart"/>
      <w:r w:rsidRPr="005F629A">
        <w:t>ketersediaan</w:t>
      </w:r>
      <w:proofErr w:type="spellEnd"/>
      <w:r w:rsidRPr="005F629A">
        <w:t xml:space="preserve"> armada dan </w:t>
      </w:r>
      <w:proofErr w:type="spellStart"/>
      <w:r w:rsidRPr="005F629A">
        <w:t>tingkat</w:t>
      </w:r>
      <w:proofErr w:type="spellEnd"/>
      <w:r w:rsidRPr="005F629A">
        <w:t xml:space="preserve"> </w:t>
      </w:r>
      <w:proofErr w:type="spellStart"/>
      <w:r w:rsidRPr="005F629A">
        <w:t>kesadaran</w:t>
      </w:r>
      <w:proofErr w:type="spellEnd"/>
      <w:r w:rsidRPr="005F629A">
        <w:t xml:space="preserve"> </w:t>
      </w:r>
      <w:proofErr w:type="spellStart"/>
      <w:r w:rsidRPr="005F629A">
        <w:t>warga</w:t>
      </w:r>
      <w:proofErr w:type="spellEnd"/>
      <w:r w:rsidRPr="005F629A">
        <w:t xml:space="preserve"> </w:t>
      </w:r>
      <w:proofErr w:type="spellStart"/>
      <w:r w:rsidRPr="005F629A">
        <w:t>secara</w:t>
      </w:r>
      <w:proofErr w:type="spellEnd"/>
      <w:r w:rsidRPr="005F629A">
        <w:t xml:space="preserve"> </w:t>
      </w:r>
      <w:proofErr w:type="spellStart"/>
      <w:r w:rsidRPr="005F629A">
        <w:t>simultan</w:t>
      </w:r>
      <w:proofErr w:type="spellEnd"/>
      <w:r w:rsidRPr="005F629A">
        <w:t xml:space="preserve"> </w:t>
      </w:r>
      <w:proofErr w:type="spellStart"/>
      <w:r w:rsidRPr="005F629A">
        <w:t>berpengaruh</w:t>
      </w:r>
      <w:proofErr w:type="spellEnd"/>
      <w:r w:rsidRPr="005F629A">
        <w:t xml:space="preserve"> </w:t>
      </w:r>
      <w:proofErr w:type="spellStart"/>
      <w:r w:rsidRPr="005F629A">
        <w:t>positif</w:t>
      </w:r>
      <w:proofErr w:type="spellEnd"/>
      <w:r w:rsidRPr="005F629A">
        <w:t xml:space="preserve"> dan </w:t>
      </w:r>
      <w:proofErr w:type="spellStart"/>
      <w:r w:rsidRPr="005F629A">
        <w:t>signifikan</w:t>
      </w:r>
      <w:proofErr w:type="spellEnd"/>
      <w:r w:rsidRPr="005F629A">
        <w:t xml:space="preserve"> </w:t>
      </w:r>
      <w:proofErr w:type="spellStart"/>
      <w:r w:rsidRPr="005F629A">
        <w:t>terhadap</w:t>
      </w:r>
      <w:proofErr w:type="spellEnd"/>
      <w:r w:rsidRPr="005F629A">
        <w:t xml:space="preserve"> </w:t>
      </w:r>
      <w:proofErr w:type="spellStart"/>
      <w:r w:rsidRPr="005F629A">
        <w:t>optimalisasi</w:t>
      </w:r>
      <w:proofErr w:type="spellEnd"/>
      <w:r w:rsidRPr="005F629A">
        <w:t xml:space="preserve"> </w:t>
      </w:r>
      <w:proofErr w:type="spellStart"/>
      <w:r w:rsidRPr="005F629A">
        <w:t>pengelolaan</w:t>
      </w:r>
      <w:proofErr w:type="spellEnd"/>
      <w:r w:rsidRPr="005F629A">
        <w:t xml:space="preserve"> </w:t>
      </w:r>
      <w:proofErr w:type="spellStart"/>
      <w:r w:rsidRPr="005F629A">
        <w:t>jasa</w:t>
      </w:r>
      <w:proofErr w:type="spellEnd"/>
      <w:r w:rsidRPr="005F629A">
        <w:t xml:space="preserve"> </w:t>
      </w:r>
      <w:proofErr w:type="spellStart"/>
      <w:r w:rsidRPr="005F629A">
        <w:t>pengangkutan</w:t>
      </w:r>
      <w:proofErr w:type="spellEnd"/>
      <w:r w:rsidRPr="005F629A">
        <w:t xml:space="preserve"> </w:t>
      </w:r>
      <w:proofErr w:type="spellStart"/>
      <w:r w:rsidRPr="005F629A">
        <w:t>sampah</w:t>
      </w:r>
      <w:proofErr w:type="spellEnd"/>
      <w:r w:rsidRPr="005F629A">
        <w:t>.</w:t>
      </w:r>
    </w:p>
    <w:p w14:paraId="493CE33C" w14:textId="76998CC3" w:rsidR="00AD4333" w:rsidRPr="005F629A" w:rsidRDefault="00AD4333" w:rsidP="00082A32">
      <w:pPr>
        <w:pStyle w:val="NormalWeb"/>
        <w:spacing w:line="360" w:lineRule="auto"/>
      </w:pPr>
    </w:p>
    <w:p w14:paraId="2E21E905" w14:textId="77777777" w:rsidR="00444F29" w:rsidRPr="005F629A" w:rsidRDefault="00444F29" w:rsidP="00082A32">
      <w:pPr>
        <w:pStyle w:val="NormalWeb"/>
        <w:spacing w:line="360" w:lineRule="auto"/>
      </w:pPr>
    </w:p>
    <w:p w14:paraId="0C660539" w14:textId="77777777" w:rsidR="00444F29" w:rsidRPr="005F629A" w:rsidRDefault="00444F29" w:rsidP="00082A32">
      <w:pPr>
        <w:pStyle w:val="NormalWeb"/>
        <w:spacing w:line="360" w:lineRule="auto"/>
      </w:pPr>
    </w:p>
    <w:p w14:paraId="64317412" w14:textId="77777777" w:rsidR="00444F29" w:rsidRPr="005F629A" w:rsidRDefault="00444F29" w:rsidP="00082A32">
      <w:pPr>
        <w:pStyle w:val="NormalWeb"/>
        <w:spacing w:line="360" w:lineRule="auto"/>
      </w:pPr>
    </w:p>
    <w:p w14:paraId="78014AE8" w14:textId="77777777" w:rsidR="00444F29" w:rsidRPr="005F629A" w:rsidRDefault="00444F29" w:rsidP="00082A32">
      <w:pPr>
        <w:pStyle w:val="NormalWeb"/>
        <w:spacing w:line="360" w:lineRule="auto"/>
      </w:pPr>
    </w:p>
    <w:p w14:paraId="4A6A3CFB" w14:textId="4E998489" w:rsidR="00444F29" w:rsidRPr="005F629A" w:rsidRDefault="00444F29" w:rsidP="00082A32">
      <w:pPr>
        <w:pStyle w:val="NormalWeb"/>
        <w:spacing w:line="360" w:lineRule="auto"/>
      </w:pPr>
    </w:p>
    <w:p w14:paraId="727E4D37" w14:textId="726521D3" w:rsidR="00DD24F1" w:rsidRPr="005F629A" w:rsidRDefault="00DD24F1" w:rsidP="00082A32">
      <w:pPr>
        <w:pStyle w:val="NormalWeb"/>
        <w:spacing w:line="360" w:lineRule="auto"/>
      </w:pPr>
    </w:p>
    <w:p w14:paraId="2CCF9CC1" w14:textId="4F9B31C5" w:rsidR="00DD24F1" w:rsidRDefault="00DD24F1" w:rsidP="00082A32">
      <w:pPr>
        <w:pStyle w:val="NormalWeb"/>
        <w:spacing w:line="360" w:lineRule="auto"/>
      </w:pPr>
    </w:p>
    <w:p w14:paraId="0FD132B4" w14:textId="77777777" w:rsidR="00EE645F" w:rsidRPr="005F629A" w:rsidRDefault="00EE645F" w:rsidP="00082A32">
      <w:pPr>
        <w:pStyle w:val="NormalWeb"/>
        <w:spacing w:line="360" w:lineRule="auto"/>
      </w:pPr>
    </w:p>
    <w:p w14:paraId="18F8D7E8" w14:textId="77777777" w:rsidR="00444F29" w:rsidRPr="005F629A" w:rsidRDefault="00444F29" w:rsidP="00082A32">
      <w:pPr>
        <w:pStyle w:val="NormalWeb"/>
        <w:spacing w:line="360" w:lineRule="auto"/>
      </w:pPr>
    </w:p>
    <w:p w14:paraId="45194C86" w14:textId="77777777" w:rsidR="00444F29" w:rsidRPr="005F629A" w:rsidRDefault="00444F29" w:rsidP="00082A32">
      <w:pPr>
        <w:pStyle w:val="NormalWeb"/>
        <w:spacing w:line="360" w:lineRule="auto"/>
      </w:pPr>
    </w:p>
    <w:p w14:paraId="002BEB61" w14:textId="77777777" w:rsidR="00EE645F" w:rsidRDefault="00EE645F" w:rsidP="00EE645F">
      <w:pPr>
        <w:rPr>
          <w:rFonts w:ascii="Times New Roman" w:hAnsi="Times New Roman" w:cs="Times New Roman"/>
          <w:sz w:val="24"/>
          <w:szCs w:val="24"/>
        </w:rPr>
      </w:pPr>
      <w:bookmarkStart w:id="14" w:name="_Toc207638962"/>
    </w:p>
    <w:p w14:paraId="64B5B8B8" w14:textId="77777777" w:rsidR="00EE645F" w:rsidRDefault="00EE645F" w:rsidP="00EE645F">
      <w:pPr>
        <w:rPr>
          <w:rFonts w:ascii="Times New Roman" w:hAnsi="Times New Roman" w:cs="Times New Roman"/>
          <w:sz w:val="24"/>
          <w:szCs w:val="24"/>
        </w:rPr>
      </w:pPr>
    </w:p>
    <w:p w14:paraId="7EA2A561" w14:textId="77777777" w:rsidR="00EE645F" w:rsidRDefault="00EE645F" w:rsidP="00EE645F">
      <w:pPr>
        <w:rPr>
          <w:rFonts w:ascii="Times New Roman" w:hAnsi="Times New Roman" w:cs="Times New Roman"/>
          <w:sz w:val="24"/>
          <w:szCs w:val="24"/>
        </w:rPr>
      </w:pPr>
    </w:p>
    <w:p w14:paraId="5C7E9B1F" w14:textId="40AF6769" w:rsidR="00E02D15" w:rsidRDefault="00A5379C" w:rsidP="00EE64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45F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PUSTAKA</w:t>
      </w:r>
      <w:bookmarkEnd w:id="14"/>
    </w:p>
    <w:p w14:paraId="241EF3A6" w14:textId="77777777" w:rsidR="00EE645F" w:rsidRPr="00EE645F" w:rsidRDefault="00EE645F" w:rsidP="00EE64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16345" w14:textId="77777777" w:rsidR="00130BCD" w:rsidRPr="005F629A" w:rsidRDefault="00130BCD" w:rsidP="007568FD">
      <w:pPr>
        <w:spacing w:before="100" w:beforeAutospacing="1" w:after="100" w:afterAutospacing="1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Abadi, R. S. (2013).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Keberlanjutan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Domestik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Kampung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Menoreh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Kelurahan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Semarang. </w:t>
      </w:r>
      <w:proofErr w:type="spellStart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Pembangunan Wilayah Dan Kota</w:t>
      </w:r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9(1), 87. </w:t>
      </w:r>
      <w:hyperlink r:id="rId10" w:tgtFrame="_new" w:history="1">
        <w:r w:rsidRPr="005F62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https://doi.org/10.14710/pwk.v9i1.6529</w:t>
        </w:r>
      </w:hyperlink>
    </w:p>
    <w:p w14:paraId="212A1AF2" w14:textId="77777777" w:rsidR="00130BCD" w:rsidRPr="005F629A" w:rsidRDefault="00130BCD" w:rsidP="007568FD">
      <w:pPr>
        <w:spacing w:before="100" w:beforeAutospacing="1" w:after="100" w:afterAutospacing="1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Amin, R.,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Iswanto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N.,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Eviane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D.,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Imaniah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I., &amp;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Jumiati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J. (2021).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timbulan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Bumdes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Kalurahan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Sendangtirto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Kapenawon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Berbah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Sleman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>Kacanegara</w:t>
      </w:r>
      <w:proofErr w:type="spellEnd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>Pengabdian</w:t>
      </w:r>
      <w:proofErr w:type="spellEnd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Pada Masyarakat</w:t>
      </w:r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4(2), 229. </w:t>
      </w:r>
      <w:hyperlink r:id="rId11" w:tgtFrame="_new" w:history="1">
        <w:r w:rsidRPr="005F62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https://doi.org/10.28989/kacanegara.v4i2.952</w:t>
        </w:r>
      </w:hyperlink>
    </w:p>
    <w:p w14:paraId="67587753" w14:textId="64A0F475" w:rsidR="00130BCD" w:rsidRPr="005F629A" w:rsidRDefault="00130BCD" w:rsidP="007568FD">
      <w:pPr>
        <w:pStyle w:val="NormalWeb"/>
        <w:spacing w:line="360" w:lineRule="auto"/>
        <w:ind w:left="720" w:hanging="720"/>
      </w:pPr>
      <w:proofErr w:type="spellStart"/>
      <w:r w:rsidRPr="005F629A">
        <w:t>Damanhuri</w:t>
      </w:r>
      <w:proofErr w:type="spellEnd"/>
      <w:r w:rsidRPr="005F629A">
        <w:t xml:space="preserve">, E., &amp; </w:t>
      </w:r>
      <w:proofErr w:type="spellStart"/>
      <w:r w:rsidRPr="005F629A">
        <w:t>Padmi</w:t>
      </w:r>
      <w:proofErr w:type="spellEnd"/>
      <w:r w:rsidRPr="005F629A">
        <w:t>, T. (20</w:t>
      </w:r>
      <w:r w:rsidR="00E45F7E" w:rsidRPr="005F629A">
        <w:t>20</w:t>
      </w:r>
      <w:r w:rsidRPr="005F629A">
        <w:t xml:space="preserve">). </w:t>
      </w:r>
      <w:proofErr w:type="spellStart"/>
      <w:r w:rsidRPr="005F629A">
        <w:rPr>
          <w:rStyle w:val="Emphasis"/>
        </w:rPr>
        <w:t>Pengelolaan</w:t>
      </w:r>
      <w:proofErr w:type="spellEnd"/>
      <w:r w:rsidRPr="005F629A">
        <w:rPr>
          <w:rStyle w:val="Emphasis"/>
        </w:rPr>
        <w:t xml:space="preserve"> </w:t>
      </w:r>
      <w:proofErr w:type="spellStart"/>
      <w:r w:rsidRPr="005F629A">
        <w:rPr>
          <w:rStyle w:val="Emphasis"/>
        </w:rPr>
        <w:t>Sampah</w:t>
      </w:r>
      <w:proofErr w:type="spellEnd"/>
      <w:r w:rsidRPr="005F629A">
        <w:t>. Bandung: ITB Press.</w:t>
      </w:r>
    </w:p>
    <w:p w14:paraId="74D3100D" w14:textId="77777777" w:rsidR="00130BCD" w:rsidRPr="005F629A" w:rsidRDefault="00130BCD" w:rsidP="007568FD">
      <w:pPr>
        <w:spacing w:before="100" w:beforeAutospacing="1" w:after="100" w:afterAutospacing="1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KLHK. (2022). </w:t>
      </w:r>
      <w:proofErr w:type="spellStart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>Sistem</w:t>
      </w:r>
      <w:proofErr w:type="spellEnd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>Informasi</w:t>
      </w:r>
      <w:proofErr w:type="spellEnd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Nasional (SIPSN)</w:t>
      </w:r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Kementerian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Kehutanan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RI.</w:t>
      </w:r>
    </w:p>
    <w:p w14:paraId="601BB044" w14:textId="77777777" w:rsidR="00130BCD" w:rsidRPr="005F629A" w:rsidRDefault="00130BCD" w:rsidP="007568FD">
      <w:pPr>
        <w:spacing w:before="100" w:beforeAutospacing="1" w:after="100" w:afterAutospacing="1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Mahardika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W. C. M.,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Wardiyanto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B., &amp;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Mardiyanta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A. (2023). Best Practice Program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Terpadu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Lamongan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Syntax Literate </w:t>
      </w:r>
      <w:proofErr w:type="spellStart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>Ilmiah</w:t>
      </w:r>
      <w:proofErr w:type="spellEnd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Indonesia</w:t>
      </w:r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8(10), 5553. </w:t>
      </w:r>
      <w:hyperlink r:id="rId12" w:tgtFrame="_new" w:history="1">
        <w:r w:rsidRPr="005F62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https://doi.org/10.36418/syntax-literate.v8i10.10918</w:t>
        </w:r>
      </w:hyperlink>
    </w:p>
    <w:p w14:paraId="21461020" w14:textId="77777777" w:rsidR="00130BCD" w:rsidRPr="005F629A" w:rsidRDefault="00130BCD" w:rsidP="007568FD">
      <w:pPr>
        <w:spacing w:before="100" w:beforeAutospacing="1" w:after="100" w:afterAutospacing="1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Martono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W. C. (2024).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Dinamika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Keterlibatan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Dari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Panggilan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Pemenuhan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Psikologis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Dasar Guru: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Mixed Method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Paud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Inklusif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E552ED" w14:textId="77777777" w:rsidR="00130BCD" w:rsidRPr="005F629A" w:rsidRDefault="00130BCD" w:rsidP="007568FD">
      <w:pPr>
        <w:spacing w:before="100" w:beforeAutospacing="1" w:after="100" w:afterAutospacing="1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Nasrudin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I.,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Pitoyo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D.,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Munandar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Nurwathi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N.,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Azwar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A. G.,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Nurbani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S. N., &amp;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Rodiah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R. (2020).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Penyuluhan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pelatihan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pemanfaatan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limbah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bernilai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ekonomis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menciptakan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higienis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>Abdimas</w:t>
      </w:r>
      <w:proofErr w:type="spellEnd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Sang </w:t>
      </w:r>
      <w:proofErr w:type="spellStart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>Buana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1(2). </w:t>
      </w:r>
      <w:hyperlink r:id="rId13" w:tgtFrame="_new" w:history="1">
        <w:r w:rsidRPr="005F62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https://doi.org/10.32897/abdimasusb.v1i2.459</w:t>
        </w:r>
      </w:hyperlink>
    </w:p>
    <w:p w14:paraId="53AB0385" w14:textId="77777777" w:rsidR="00130BCD" w:rsidRPr="005F629A" w:rsidRDefault="00130BCD" w:rsidP="007568FD">
      <w:pPr>
        <w:spacing w:before="100" w:beforeAutospacing="1" w:after="100" w:afterAutospacing="1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Permendesa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PDTT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2015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Pendirian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Pengurusan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BUMDes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B2F2B6" w14:textId="77777777" w:rsidR="00130BCD" w:rsidRPr="005F629A" w:rsidRDefault="00130BCD" w:rsidP="007568FD">
      <w:pPr>
        <w:spacing w:before="100" w:beforeAutospacing="1" w:after="100" w:afterAutospacing="1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Putri, A. D., &amp; Arifin, M. (2021).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Partisipasi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Masyarakat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Perdesaan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>Lingkungan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>, 19(2), 155–166.</w:t>
      </w:r>
    </w:p>
    <w:p w14:paraId="06161174" w14:textId="77777777" w:rsidR="00130BCD" w:rsidRPr="005F629A" w:rsidRDefault="00130BCD" w:rsidP="007568FD">
      <w:pPr>
        <w:spacing w:before="100" w:beforeAutospacing="1" w:after="100" w:afterAutospacing="1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lastRenderedPageBreak/>
        <w:t>Rachmawaty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Nasution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S. M., &amp;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Juliawati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P. (2019).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pengomposan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Garut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>Tematik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6(1), 54. </w:t>
      </w:r>
      <w:hyperlink r:id="rId14" w:tgtFrame="_new" w:history="1">
        <w:r w:rsidRPr="005F62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https://doi.org/10.38204/tematik.v6i1.210</w:t>
        </w:r>
      </w:hyperlink>
    </w:p>
    <w:p w14:paraId="17A840BF" w14:textId="77777777" w:rsidR="00130BCD" w:rsidRPr="005F629A" w:rsidRDefault="00130BCD" w:rsidP="007568FD">
      <w:pPr>
        <w:spacing w:before="100" w:beforeAutospacing="1" w:after="100" w:afterAutospacing="1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Ramadhan, A., &amp;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Fitri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A. (2020).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partisipasi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warga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program bank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>Administrasi</w:t>
      </w:r>
      <w:proofErr w:type="spellEnd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>Publik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>, 8(1), 45–58.</w:t>
      </w:r>
    </w:p>
    <w:p w14:paraId="272129AA" w14:textId="77777777" w:rsidR="00130BCD" w:rsidRPr="005F629A" w:rsidRDefault="00130BCD" w:rsidP="007568FD">
      <w:pPr>
        <w:spacing w:before="100" w:beforeAutospacing="1" w:after="100" w:afterAutospacing="1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Santiadi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Majiah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A. T. P.,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Ruis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N. D. A., Annabel, K. F., &amp;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Karnalim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O. (2024).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Perbandingan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Moodle dan Google Classroom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Technology Acceptance Model. </w:t>
      </w:r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>Deleted Journal</w:t>
      </w:r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8(1), 13. </w:t>
      </w:r>
      <w:hyperlink r:id="rId15" w:tgtFrame="_new" w:history="1">
        <w:r w:rsidRPr="005F62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https://doi.org/10.21460/jutei.2024.81.288</w:t>
        </w:r>
      </w:hyperlink>
    </w:p>
    <w:p w14:paraId="3E48239E" w14:textId="77777777" w:rsidR="00130BCD" w:rsidRPr="005F629A" w:rsidRDefault="00130BCD" w:rsidP="007568FD">
      <w:pPr>
        <w:spacing w:before="100" w:beforeAutospacing="1" w:after="100" w:afterAutospacing="1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Sarwoko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Heryanto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E., &amp;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Meliyanti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F. (2023).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Faktor-faktor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berhubungan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membuang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>Lentera</w:t>
      </w:r>
      <w:proofErr w:type="spellEnd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>Perawat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4(1), 31. </w:t>
      </w:r>
      <w:hyperlink r:id="rId16" w:tgtFrame="_new" w:history="1">
        <w:r w:rsidRPr="005F62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https://doi.org/10.52235/lp.v4i1.188</w:t>
        </w:r>
      </w:hyperlink>
    </w:p>
    <w:p w14:paraId="708B3B76" w14:textId="77777777" w:rsidR="00130BCD" w:rsidRPr="005F629A" w:rsidRDefault="00130BCD" w:rsidP="007568FD">
      <w:pPr>
        <w:spacing w:before="100" w:beforeAutospacing="1" w:after="100" w:afterAutospacing="1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Seltiawati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Shodiqin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A., &amp;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Hilman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F. A. (2023).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Pemberdayaan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kesejahteraan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>Tamkin</w:t>
      </w:r>
      <w:proofErr w:type="spellEnd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>Pengembangan</w:t>
      </w:r>
      <w:proofErr w:type="spellEnd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Masyarakat Islam</w:t>
      </w:r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7(3). </w:t>
      </w:r>
      <w:hyperlink r:id="rId17" w:tgtFrame="_new" w:history="1">
        <w:r w:rsidRPr="005F62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https://doi.org/10.15575/tamkin.v7i3.19141</w:t>
        </w:r>
      </w:hyperlink>
    </w:p>
    <w:p w14:paraId="2875209E" w14:textId="077E975C" w:rsidR="00130BCD" w:rsidRPr="005F629A" w:rsidRDefault="00130BCD" w:rsidP="007568FD">
      <w:pPr>
        <w:pStyle w:val="NormalWeb"/>
        <w:spacing w:line="360" w:lineRule="auto"/>
        <w:ind w:left="720" w:hanging="720"/>
      </w:pPr>
      <w:proofErr w:type="spellStart"/>
      <w:r w:rsidRPr="005F629A">
        <w:t>Soemarwoto</w:t>
      </w:r>
      <w:proofErr w:type="spellEnd"/>
      <w:r w:rsidRPr="005F629A">
        <w:t>, O. (20</w:t>
      </w:r>
      <w:r w:rsidR="00E45F7E" w:rsidRPr="005F629A">
        <w:t>22</w:t>
      </w:r>
      <w:r w:rsidRPr="005F629A">
        <w:t xml:space="preserve">). </w:t>
      </w:r>
      <w:proofErr w:type="spellStart"/>
      <w:r w:rsidRPr="005F629A">
        <w:rPr>
          <w:rStyle w:val="Emphasis"/>
        </w:rPr>
        <w:t>Ekologi</w:t>
      </w:r>
      <w:proofErr w:type="spellEnd"/>
      <w:r w:rsidRPr="005F629A">
        <w:rPr>
          <w:rStyle w:val="Emphasis"/>
        </w:rPr>
        <w:t xml:space="preserve">, </w:t>
      </w:r>
      <w:proofErr w:type="spellStart"/>
      <w:r w:rsidRPr="005F629A">
        <w:rPr>
          <w:rStyle w:val="Emphasis"/>
        </w:rPr>
        <w:t>Lingkungan</w:t>
      </w:r>
      <w:proofErr w:type="spellEnd"/>
      <w:r w:rsidRPr="005F629A">
        <w:rPr>
          <w:rStyle w:val="Emphasis"/>
        </w:rPr>
        <w:t xml:space="preserve"> </w:t>
      </w:r>
      <w:proofErr w:type="spellStart"/>
      <w:r w:rsidRPr="005F629A">
        <w:rPr>
          <w:rStyle w:val="Emphasis"/>
        </w:rPr>
        <w:t>Hidup</w:t>
      </w:r>
      <w:proofErr w:type="spellEnd"/>
      <w:r w:rsidRPr="005F629A">
        <w:rPr>
          <w:rStyle w:val="Emphasis"/>
        </w:rPr>
        <w:t>, dan Pembangunan</w:t>
      </w:r>
      <w:r w:rsidRPr="005F629A">
        <w:t xml:space="preserve">. Jakarta: </w:t>
      </w:r>
      <w:proofErr w:type="spellStart"/>
      <w:r w:rsidRPr="005F629A">
        <w:t>Djambatan</w:t>
      </w:r>
      <w:proofErr w:type="spellEnd"/>
      <w:r w:rsidRPr="005F629A">
        <w:t>.</w:t>
      </w:r>
    </w:p>
    <w:p w14:paraId="307125E4" w14:textId="77777777" w:rsidR="00130BCD" w:rsidRPr="005F629A" w:rsidRDefault="00130BCD" w:rsidP="007568FD">
      <w:pPr>
        <w:spacing w:before="100" w:beforeAutospacing="1" w:after="100" w:afterAutospacing="1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Sukwika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T., &amp;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Noviana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L. (2020). Status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keberlanjutan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terpadu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di TPST-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Bantargebang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Bekasi: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Rapfish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R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Statistik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i/>
          <w:iCs/>
          <w:sz w:val="24"/>
          <w:szCs w:val="24"/>
        </w:rPr>
        <w:t>Lingkungan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, 18(1), 107. </w:t>
      </w:r>
      <w:hyperlink r:id="rId18" w:tgtFrame="_new" w:history="1">
        <w:r w:rsidRPr="005F62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https://doi.org/10.14710/jil.18.1.107-118</w:t>
        </w:r>
      </w:hyperlink>
    </w:p>
    <w:p w14:paraId="7FC76328" w14:textId="477FB3EF" w:rsidR="00130BCD" w:rsidRPr="005F629A" w:rsidRDefault="00130BCD" w:rsidP="007568FD">
      <w:pPr>
        <w:pStyle w:val="NormalWeb"/>
        <w:spacing w:line="360" w:lineRule="auto"/>
        <w:ind w:left="720" w:hanging="720"/>
      </w:pPr>
      <w:proofErr w:type="spellStart"/>
      <w:r w:rsidRPr="005F629A">
        <w:t>Tchobanoglous</w:t>
      </w:r>
      <w:proofErr w:type="spellEnd"/>
      <w:r w:rsidRPr="005F629A">
        <w:t xml:space="preserve">, G., &amp; </w:t>
      </w:r>
      <w:proofErr w:type="spellStart"/>
      <w:r w:rsidRPr="005F629A">
        <w:t>Kreith</w:t>
      </w:r>
      <w:proofErr w:type="spellEnd"/>
      <w:r w:rsidRPr="005F629A">
        <w:t>, F. (20</w:t>
      </w:r>
      <w:r w:rsidR="00E45F7E" w:rsidRPr="005F629A">
        <w:t>21</w:t>
      </w:r>
      <w:r w:rsidRPr="005F629A">
        <w:t xml:space="preserve">). </w:t>
      </w:r>
      <w:r w:rsidRPr="005F629A">
        <w:rPr>
          <w:rStyle w:val="Emphasis"/>
        </w:rPr>
        <w:t>Handbook of Solid Waste Management</w:t>
      </w:r>
      <w:r w:rsidRPr="005F629A">
        <w:t>. New York: McGraw-Hill.</w:t>
      </w:r>
    </w:p>
    <w:p w14:paraId="054D594E" w14:textId="11032E9B" w:rsidR="00E02D15" w:rsidRPr="005F629A" w:rsidRDefault="00130BCD" w:rsidP="00444F29">
      <w:pPr>
        <w:spacing w:before="100" w:beforeAutospacing="1" w:after="100" w:afterAutospacing="1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32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2009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29A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5F629A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E02D15" w:rsidRPr="005F629A" w:rsidSect="00374F50">
      <w:pgSz w:w="11906" w:h="16838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C99D7" w14:textId="77777777" w:rsidR="00702013" w:rsidRDefault="00702013" w:rsidP="00702013">
      <w:pPr>
        <w:spacing w:after="0" w:line="240" w:lineRule="auto"/>
      </w:pPr>
      <w:r>
        <w:separator/>
      </w:r>
    </w:p>
  </w:endnote>
  <w:endnote w:type="continuationSeparator" w:id="0">
    <w:p w14:paraId="0FB0DBAD" w14:textId="77777777" w:rsidR="00702013" w:rsidRDefault="00702013" w:rsidP="0070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392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EACD4" w14:textId="25FFD70B" w:rsidR="00FD25F9" w:rsidRDefault="00FD25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351D6F" w14:textId="5360BDD0" w:rsidR="00702013" w:rsidRDefault="00702013" w:rsidP="003A195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E549" w14:textId="77777777" w:rsidR="00702013" w:rsidRDefault="00702013" w:rsidP="00702013">
      <w:pPr>
        <w:spacing w:after="0" w:line="240" w:lineRule="auto"/>
      </w:pPr>
      <w:r>
        <w:separator/>
      </w:r>
    </w:p>
  </w:footnote>
  <w:footnote w:type="continuationSeparator" w:id="0">
    <w:p w14:paraId="71760465" w14:textId="77777777" w:rsidR="00702013" w:rsidRDefault="00702013" w:rsidP="00702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E67"/>
    <w:multiLevelType w:val="hybridMultilevel"/>
    <w:tmpl w:val="C0FAA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60440"/>
    <w:multiLevelType w:val="hybridMultilevel"/>
    <w:tmpl w:val="59081010"/>
    <w:lvl w:ilvl="0" w:tplc="3DD803A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1242BCE"/>
    <w:multiLevelType w:val="multilevel"/>
    <w:tmpl w:val="6412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70168"/>
    <w:multiLevelType w:val="hybridMultilevel"/>
    <w:tmpl w:val="DD6867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E613E"/>
    <w:multiLevelType w:val="multilevel"/>
    <w:tmpl w:val="919C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3B1DD0"/>
    <w:multiLevelType w:val="hybridMultilevel"/>
    <w:tmpl w:val="C276B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A12A4"/>
    <w:multiLevelType w:val="multilevel"/>
    <w:tmpl w:val="C2304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08"/>
    <w:rsid w:val="00003A55"/>
    <w:rsid w:val="00006C22"/>
    <w:rsid w:val="000250A1"/>
    <w:rsid w:val="00035EEF"/>
    <w:rsid w:val="0007170E"/>
    <w:rsid w:val="00082A32"/>
    <w:rsid w:val="000A743B"/>
    <w:rsid w:val="000B040F"/>
    <w:rsid w:val="000B40C6"/>
    <w:rsid w:val="000F17F3"/>
    <w:rsid w:val="00127920"/>
    <w:rsid w:val="00130BCD"/>
    <w:rsid w:val="00150C8A"/>
    <w:rsid w:val="001675CA"/>
    <w:rsid w:val="001728FA"/>
    <w:rsid w:val="00185BE4"/>
    <w:rsid w:val="0019780D"/>
    <w:rsid w:val="001C1C10"/>
    <w:rsid w:val="001D36FC"/>
    <w:rsid w:val="00200E36"/>
    <w:rsid w:val="00214E8E"/>
    <w:rsid w:val="00292040"/>
    <w:rsid w:val="002D79C7"/>
    <w:rsid w:val="002E08D3"/>
    <w:rsid w:val="002E3EE2"/>
    <w:rsid w:val="00302A96"/>
    <w:rsid w:val="00313966"/>
    <w:rsid w:val="00313E22"/>
    <w:rsid w:val="003413D3"/>
    <w:rsid w:val="00372F77"/>
    <w:rsid w:val="00374F50"/>
    <w:rsid w:val="003769B8"/>
    <w:rsid w:val="003863C2"/>
    <w:rsid w:val="003923ED"/>
    <w:rsid w:val="003A195D"/>
    <w:rsid w:val="003C39CC"/>
    <w:rsid w:val="003F6774"/>
    <w:rsid w:val="00405423"/>
    <w:rsid w:val="00444F29"/>
    <w:rsid w:val="004463C9"/>
    <w:rsid w:val="00476212"/>
    <w:rsid w:val="004917EC"/>
    <w:rsid w:val="00493A51"/>
    <w:rsid w:val="004A5E4F"/>
    <w:rsid w:val="004D142F"/>
    <w:rsid w:val="004D7501"/>
    <w:rsid w:val="004F0AED"/>
    <w:rsid w:val="00507327"/>
    <w:rsid w:val="0051208E"/>
    <w:rsid w:val="00565242"/>
    <w:rsid w:val="005908D4"/>
    <w:rsid w:val="0059605E"/>
    <w:rsid w:val="005A736F"/>
    <w:rsid w:val="005F629A"/>
    <w:rsid w:val="00622DB5"/>
    <w:rsid w:val="00660E1A"/>
    <w:rsid w:val="00661ABA"/>
    <w:rsid w:val="00681229"/>
    <w:rsid w:val="00693D05"/>
    <w:rsid w:val="006B6EE1"/>
    <w:rsid w:val="00702013"/>
    <w:rsid w:val="00720FEF"/>
    <w:rsid w:val="007568FD"/>
    <w:rsid w:val="007637FD"/>
    <w:rsid w:val="007B3AC9"/>
    <w:rsid w:val="007F098D"/>
    <w:rsid w:val="007F48D6"/>
    <w:rsid w:val="00817EA9"/>
    <w:rsid w:val="00844A27"/>
    <w:rsid w:val="008616B1"/>
    <w:rsid w:val="00870C49"/>
    <w:rsid w:val="008F00C8"/>
    <w:rsid w:val="00915DDC"/>
    <w:rsid w:val="009163F8"/>
    <w:rsid w:val="00921451"/>
    <w:rsid w:val="00941A58"/>
    <w:rsid w:val="0095077C"/>
    <w:rsid w:val="00964D86"/>
    <w:rsid w:val="00974B93"/>
    <w:rsid w:val="009779A6"/>
    <w:rsid w:val="00990645"/>
    <w:rsid w:val="00A30596"/>
    <w:rsid w:val="00A5379C"/>
    <w:rsid w:val="00A849B8"/>
    <w:rsid w:val="00AD4333"/>
    <w:rsid w:val="00AD5D08"/>
    <w:rsid w:val="00AE62C2"/>
    <w:rsid w:val="00B22498"/>
    <w:rsid w:val="00B54458"/>
    <w:rsid w:val="00B70FF1"/>
    <w:rsid w:val="00B84CAD"/>
    <w:rsid w:val="00B97039"/>
    <w:rsid w:val="00BC6F6B"/>
    <w:rsid w:val="00BF0A5B"/>
    <w:rsid w:val="00C0346B"/>
    <w:rsid w:val="00C54AA2"/>
    <w:rsid w:val="00C619F8"/>
    <w:rsid w:val="00C62014"/>
    <w:rsid w:val="00C72C5F"/>
    <w:rsid w:val="00C95B89"/>
    <w:rsid w:val="00CA27E1"/>
    <w:rsid w:val="00CB2DA0"/>
    <w:rsid w:val="00CC0844"/>
    <w:rsid w:val="00CC44BD"/>
    <w:rsid w:val="00CC5D75"/>
    <w:rsid w:val="00CD308B"/>
    <w:rsid w:val="00CF464D"/>
    <w:rsid w:val="00D02D2D"/>
    <w:rsid w:val="00D04FDA"/>
    <w:rsid w:val="00D10FAC"/>
    <w:rsid w:val="00D13BA6"/>
    <w:rsid w:val="00D32C98"/>
    <w:rsid w:val="00DA5A50"/>
    <w:rsid w:val="00DD24F1"/>
    <w:rsid w:val="00DF5544"/>
    <w:rsid w:val="00E02D15"/>
    <w:rsid w:val="00E427C5"/>
    <w:rsid w:val="00E45F7E"/>
    <w:rsid w:val="00EB3A7F"/>
    <w:rsid w:val="00EE645F"/>
    <w:rsid w:val="00EE7A4A"/>
    <w:rsid w:val="00EF74B3"/>
    <w:rsid w:val="00F608A3"/>
    <w:rsid w:val="00F6399A"/>
    <w:rsid w:val="00F646B8"/>
    <w:rsid w:val="00F7129F"/>
    <w:rsid w:val="00F83F6F"/>
    <w:rsid w:val="00F87C17"/>
    <w:rsid w:val="00F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6627D2"/>
  <w15:chartTrackingRefBased/>
  <w15:docId w15:val="{70DF18EA-D71E-48B3-A72D-6C426631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B89"/>
  </w:style>
  <w:style w:type="paragraph" w:styleId="Heading1">
    <w:name w:val="heading 1"/>
    <w:basedOn w:val="Normal"/>
    <w:next w:val="Normal"/>
    <w:link w:val="Heading1Char"/>
    <w:uiPriority w:val="9"/>
    <w:qFormat/>
    <w:rsid w:val="004D14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13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9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396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13966"/>
    <w:rPr>
      <w:b/>
      <w:bCs/>
    </w:rPr>
  </w:style>
  <w:style w:type="paragraph" w:styleId="NormalWeb">
    <w:name w:val="Normal (Web)"/>
    <w:basedOn w:val="Normal"/>
    <w:uiPriority w:val="99"/>
    <w:unhideWhenUsed/>
    <w:rsid w:val="0031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9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A27E1"/>
    <w:rPr>
      <w:i/>
      <w:iCs/>
    </w:rPr>
  </w:style>
  <w:style w:type="paragraph" w:styleId="ListParagraph">
    <w:name w:val="List Paragraph"/>
    <w:basedOn w:val="Normal"/>
    <w:uiPriority w:val="34"/>
    <w:qFormat/>
    <w:rsid w:val="00167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8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2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013"/>
  </w:style>
  <w:style w:type="paragraph" w:styleId="Footer">
    <w:name w:val="footer"/>
    <w:basedOn w:val="Normal"/>
    <w:link w:val="FooterChar"/>
    <w:uiPriority w:val="99"/>
    <w:unhideWhenUsed/>
    <w:rsid w:val="00702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013"/>
  </w:style>
  <w:style w:type="character" w:customStyle="1" w:styleId="Heading1Char">
    <w:name w:val="Heading 1 Char"/>
    <w:basedOn w:val="DefaultParagraphFont"/>
    <w:link w:val="Heading1"/>
    <w:uiPriority w:val="9"/>
    <w:rsid w:val="004D1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0542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0542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0542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i.org/10.32897/abdimasusb.v1i2.459?utm_source=chatgpt.com" TargetMode="External"/><Relationship Id="rId18" Type="http://schemas.openxmlformats.org/officeDocument/2006/relationships/hyperlink" Target="https://doi.org/10.14710/jil.18.1.107-118?utm_source=chatgp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6418/syntax-literate.v8i10.10918?utm_source=chatgpt.com" TargetMode="External"/><Relationship Id="rId17" Type="http://schemas.openxmlformats.org/officeDocument/2006/relationships/hyperlink" Target="https://doi.org/10.15575/tamkin.v7i3.19141?utm_source=chatgp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52235/lp.v4i1.188?utm_source=chatgpt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8989/kacanegara.v4i2.952?utm_source=chatgp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21460/jutei.2024.81.288?utm_source=chatgpt.com" TargetMode="External"/><Relationship Id="rId10" Type="http://schemas.openxmlformats.org/officeDocument/2006/relationships/hyperlink" Target="https://doi.org/10.14710/pwk.v9i1.6529?utm_source=chatgpt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i.org/10.38204/tematik.v6i1.210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91F4B-4F85-48DB-A9D5-7B66E776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4712</Words>
  <Characters>26865</Characters>
  <Application>Microsoft Office Word</Application>
  <DocSecurity>0</DocSecurity>
  <Lines>223</Lines>
  <Paragraphs>63</Paragraphs>
  <ScaleCrop>false</ScaleCrop>
  <Company/>
  <LinksUpToDate>false</LinksUpToDate>
  <CharactersWithSpaces>31514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ekaseptiyana89@gmail.com</dc:creator>
  <cp:keywords/>
  <dc:description/>
  <cp:lastModifiedBy>ekaseptiyana89@gmail.com</cp:lastModifiedBy>
  <cp:revision>2</cp:revision>
  <dcterms:created xsi:type="dcterms:W3CDTF">2025-09-01T11:57:00Z</dcterms:created>
  <dcterms:modified xsi:type="dcterms:W3CDTF">2025-09-01T11:57:00Z</dcterms:modified>
</cp:coreProperties>
</file>