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3A11A" w14:textId="0F5DB027" w:rsidR="00990C42" w:rsidRDefault="00850CEB">
      <w:pPr>
        <w:spacing w:after="0"/>
        <w:ind w:left="54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STUDENT </w:t>
      </w:r>
      <w:r w:rsidR="00990C42" w:rsidRPr="00990C42">
        <w:rPr>
          <w:rFonts w:ascii="Times New Roman" w:eastAsia="Times New Roman" w:hAnsi="Times New Roman" w:cs="Times New Roman"/>
          <w:b/>
          <w:sz w:val="24"/>
          <w:szCs w:val="24"/>
        </w:rPr>
        <w:t xml:space="preserve">LEARNING CONTRACT </w:t>
      </w:r>
    </w:p>
    <w:p w14:paraId="78F38778" w14:textId="53889BAA" w:rsidR="00E448C0" w:rsidRPr="00990C42" w:rsidRDefault="00E448C0">
      <w:pPr>
        <w:spacing w:after="0"/>
        <w:ind w:left="544"/>
        <w:jc w:val="center"/>
        <w:rPr>
          <w:rFonts w:ascii="Times New Roman" w:hAnsi="Times New Roman" w:cs="Times New Roman"/>
          <w:sz w:val="24"/>
          <w:szCs w:val="24"/>
        </w:rPr>
      </w:pPr>
      <w:r>
        <w:rPr>
          <w:rFonts w:ascii="Times New Roman" w:eastAsia="Times New Roman" w:hAnsi="Times New Roman" w:cs="Times New Roman"/>
          <w:b/>
          <w:sz w:val="24"/>
          <w:szCs w:val="24"/>
        </w:rPr>
        <w:t>O</w:t>
      </w:r>
      <w:r w:rsidR="00850CEB">
        <w:rPr>
          <w:rFonts w:ascii="Times New Roman" w:eastAsia="Times New Roman" w:hAnsi="Times New Roman" w:cs="Times New Roman"/>
          <w:b/>
          <w:sz w:val="24"/>
          <w:szCs w:val="24"/>
        </w:rPr>
        <w:t>RGANIZATIONAL BEHAVIOUR</w:t>
      </w:r>
    </w:p>
    <w:p w14:paraId="76F826A1" w14:textId="39822AEB" w:rsidR="00990C42" w:rsidRPr="00990C42" w:rsidRDefault="003430FB">
      <w:pPr>
        <w:spacing w:after="0"/>
        <w:rPr>
          <w:rFonts w:ascii="Times New Roman" w:hAnsi="Times New Roman" w:cs="Times New Roman"/>
          <w:sz w:val="24"/>
          <w:szCs w:val="24"/>
        </w:rPr>
      </w:pPr>
      <w:r w:rsidRPr="003430FB">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1F1D3EBE" wp14:editId="79C3A1B6">
                <wp:simplePos x="0" y="0"/>
                <wp:positionH relativeFrom="column">
                  <wp:posOffset>1708150</wp:posOffset>
                </wp:positionH>
                <wp:positionV relativeFrom="paragraph">
                  <wp:posOffset>115570</wp:posOffset>
                </wp:positionV>
                <wp:extent cx="46164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1404620"/>
                        </a:xfrm>
                        <a:prstGeom prst="rect">
                          <a:avLst/>
                        </a:prstGeom>
                        <a:noFill/>
                        <a:ln w="9525">
                          <a:noFill/>
                          <a:miter lim="800000"/>
                          <a:headEnd/>
                          <a:tailEnd/>
                        </a:ln>
                      </wps:spPr>
                      <wps:txbx>
                        <w:txbxContent>
                          <w:p w14:paraId="47133E22" w14:textId="77777777" w:rsidR="003430FB"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Management</w:t>
                            </w:r>
                          </w:p>
                          <w:p w14:paraId="5761246A" w14:textId="6848AC9F" w:rsidR="003430FB"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xml:space="preserve">: R20B Organizational Behavior </w:t>
                            </w:r>
                          </w:p>
                          <w:p w14:paraId="5CDA3ED4" w14:textId="1AC62CF1" w:rsidR="003430FB"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EBM620232</w:t>
                            </w:r>
                          </w:p>
                          <w:p w14:paraId="7B88BCA6" w14:textId="71228868" w:rsidR="003430FB"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3 Credits</w:t>
                            </w:r>
                          </w:p>
                          <w:p w14:paraId="7D50EF4F" w14:textId="21BA1A1E" w:rsidR="003430FB"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Monday / 10.10 -12.40</w:t>
                            </w:r>
                          </w:p>
                          <w:p w14:paraId="69185B16" w14:textId="52BB7A55" w:rsidR="003430FB" w:rsidRDefault="003430FB" w:rsidP="003430FB">
                            <w:pPr>
                              <w:rPr>
                                <w:rFonts w:ascii="Times New Roman" w:hAnsi="Times New Roman" w:cs="Times New Roman"/>
                                <w:sz w:val="24"/>
                                <w:szCs w:val="24"/>
                              </w:rPr>
                            </w:pPr>
                            <w:r>
                              <w:rPr>
                                <w:rFonts w:ascii="Times New Roman" w:hAnsi="Times New Roman" w:cs="Times New Roman"/>
                                <w:sz w:val="24"/>
                                <w:szCs w:val="24"/>
                              </w:rPr>
                              <w:t xml:space="preserve">: 1. Dr. Nova Mardiana, S.E., M.M. </w:t>
                            </w:r>
                          </w:p>
                          <w:p w14:paraId="0383CE2D" w14:textId="5AC30C4D" w:rsidR="003430FB" w:rsidRPr="00990C42" w:rsidRDefault="003430FB" w:rsidP="003430FB">
                            <w:pPr>
                              <w:ind w:right="2367"/>
                              <w:rPr>
                                <w:rFonts w:ascii="Times New Roman" w:hAnsi="Times New Roman" w:cs="Times New Roman"/>
                                <w:sz w:val="24"/>
                                <w:szCs w:val="24"/>
                              </w:rPr>
                            </w:pPr>
                            <w:r>
                              <w:rPr>
                                <w:rFonts w:ascii="Times New Roman" w:hAnsi="Times New Roman" w:cs="Times New Roman"/>
                                <w:sz w:val="24"/>
                                <w:szCs w:val="24"/>
                              </w:rPr>
                              <w:t xml:space="preserve">: 2. </w:t>
                            </w:r>
                            <w:proofErr w:type="spellStart"/>
                            <w:r w:rsidR="004E6C15">
                              <w:rPr>
                                <w:rFonts w:ascii="Times New Roman" w:hAnsi="Times New Roman" w:cs="Times New Roman"/>
                                <w:sz w:val="24"/>
                                <w:szCs w:val="24"/>
                              </w:rPr>
                              <w:t>Dr.</w:t>
                            </w:r>
                            <w:proofErr w:type="spellEnd"/>
                            <w:r w:rsidR="004E6C15">
                              <w:rPr>
                                <w:rFonts w:ascii="Times New Roman" w:hAnsi="Times New Roman" w:cs="Times New Roman"/>
                                <w:sz w:val="24"/>
                                <w:szCs w:val="24"/>
                              </w:rPr>
                              <w:t xml:space="preserve"> </w:t>
                            </w:r>
                            <w:proofErr w:type="spellStart"/>
                            <w:r w:rsidR="004E6C15">
                              <w:rPr>
                                <w:rFonts w:ascii="Times New Roman" w:hAnsi="Times New Roman" w:cs="Times New Roman"/>
                                <w:sz w:val="24"/>
                                <w:szCs w:val="24"/>
                              </w:rPr>
                              <w:t>Ayi</w:t>
                            </w:r>
                            <w:proofErr w:type="spellEnd"/>
                            <w:r w:rsidR="004E6C15">
                              <w:rPr>
                                <w:rFonts w:ascii="Times New Roman" w:hAnsi="Times New Roman" w:cs="Times New Roman"/>
                                <w:sz w:val="24"/>
                                <w:szCs w:val="24"/>
                              </w:rPr>
                              <w:t xml:space="preserve"> </w:t>
                            </w:r>
                            <w:proofErr w:type="spellStart"/>
                            <w:r w:rsidR="004E6C15">
                              <w:rPr>
                                <w:rFonts w:ascii="Times New Roman" w:hAnsi="Times New Roman" w:cs="Times New Roman"/>
                                <w:sz w:val="24"/>
                                <w:szCs w:val="24"/>
                              </w:rPr>
                              <w:t>Ahadiat</w:t>
                            </w:r>
                            <w:proofErr w:type="spellEnd"/>
                            <w:r>
                              <w:rPr>
                                <w:rFonts w:ascii="Times New Roman" w:hAnsi="Times New Roman" w:cs="Times New Roman"/>
                                <w:sz w:val="24"/>
                                <w:szCs w:val="24"/>
                              </w:rPr>
                              <w:t>, S.E., M.S</w:t>
                            </w:r>
                            <w:r w:rsidR="004E6C15">
                              <w:rPr>
                                <w:rFonts w:ascii="Times New Roman" w:hAnsi="Times New Roman" w:cs="Times New Roman"/>
                                <w:sz w:val="24"/>
                                <w:szCs w:val="24"/>
                              </w:rPr>
                              <w:t>c</w:t>
                            </w:r>
                            <w:r>
                              <w:rPr>
                                <w:rFonts w:ascii="Times New Roman" w:hAnsi="Times New Roman" w:cs="Times New Roman"/>
                                <w:sz w:val="24"/>
                                <w:szCs w:val="24"/>
                              </w:rPr>
                              <w:t xml:space="preserve">. </w:t>
                            </w:r>
                          </w:p>
                          <w:p w14:paraId="7F9FFB97" w14:textId="3CE6A52B" w:rsidR="003430FB" w:rsidRPr="00990C42"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xml:space="preserve">: </w:t>
                            </w:r>
                            <w:r w:rsidR="004E6C15">
                              <w:rPr>
                                <w:rFonts w:ascii="Times New Roman" w:hAnsi="Times New Roman" w:cs="Times New Roman"/>
                                <w:sz w:val="24"/>
                                <w:szCs w:val="24"/>
                              </w:rPr>
                              <w:t>G111</w:t>
                            </w:r>
                          </w:p>
                          <w:p w14:paraId="4485AD96" w14:textId="77777777" w:rsidR="003430FB" w:rsidRDefault="003430FB">
                            <w:pPr>
                              <w:rPr>
                                <w:rFonts w:ascii="Times New Roman" w:hAnsi="Times New Roman" w:cs="Times New Roman"/>
                                <w:sz w:val="24"/>
                                <w:szCs w:val="24"/>
                              </w:rPr>
                            </w:pPr>
                          </w:p>
                          <w:p w14:paraId="002BA7BD" w14:textId="77777777" w:rsidR="003430FB" w:rsidRDefault="003430F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D3EBE" id="_x0000_t202" coordsize="21600,21600" o:spt="202" path="m,l,21600r21600,l21600,xe">
                <v:stroke joinstyle="miter"/>
                <v:path gradientshapeok="t" o:connecttype="rect"/>
              </v:shapetype>
              <v:shape id="Text Box 2" o:spid="_x0000_s1026" type="#_x0000_t202" style="position:absolute;margin-left:134.5pt;margin-top:9.1pt;width:36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KfRDgIAAPUDAAAOAAAAZHJzL2Uyb0RvYy54bWysU8tu2zAQvBfoPxC813pAdhLBcpAmdVEg&#13;&#10;fQBJP4CiKIsoyWVJ2pL79V1SjmO0t6I6CCR3d7gzO1zfTlqRg3BegmloscgpEYZDJ82uod+ft++u&#13;&#10;KfGBmY4pMKKhR+Hp7ebtm/Voa1HCAKoTjiCI8fVoGzqEYOss83wQmvkFWGEw2IPTLODW7bLOsRHR&#13;&#10;tcrKPF9lI7jOOuDCezx9mIN0k/D7XvDwte+9CEQ1FHsL6e/Sv43/bLNm9c4xO0h+aoP9QxeaSYOX&#13;&#10;nqEeWGBk7+RfUFpyBx76sOCgM+h7yUXigGyK/A82TwOzInFBcbw9y+T/Hyz/cvjmiOwaWhZXlBim&#13;&#10;cUjPYgrkPUykjPqM1teY9mQxMUx4jHNOXL19BP7DEwP3AzM7ceccjINgHfZXxMrsonTG8RGkHT9D&#13;&#10;h9ewfYAENPVOR/FQDoLoOKfjeTaxFY6H1apYVUsMcYwVVV6tyjS9jNUv5db58FGAJnHRUIfDT/Ds&#13;&#10;8OhDbIfVLynxNgNbqVQygDJkbOjNslymgouIlgH9qaRu6HUev9kxkeUH06XiwKSa13iBMifakenM&#13;&#10;OUzthIlRixa6IwrgYPYhvhtcDOB+UTKiBxvqf+6ZE5SoTwZFvCmqKpo2barlFTIm7jLSXkaY4QjV&#13;&#10;0EDJvLwPyeiRq7d3KPZWJhleOzn1it5K6pzeQTTv5T5lvb7WzW8AAAD//wMAUEsDBBQABgAIAAAA&#13;&#10;IQDCIn5c4gAAAA8BAAAPAAAAZHJzL2Rvd25yZXYueG1sTI9BT8MwDIXvSPyHyEjcWEpBZe2aThNs&#13;&#10;4wiMinPWmLaicaIm68q/x5zgYsn+7Of3yvVsBzHhGHpHCm4XCQikxpmeWgX1++5mCSJETUYPjlDB&#13;&#10;NwZYV5cXpS6MO9MbTofYChahUGgFXYy+kDI0HVodFs4jMft0o9WR27GVZtRnFreDTJMkk1b3xB86&#13;&#10;7fGxw+brcLIKfPT7h+fx5XWz3U1J/bGv077dKnV9NT+tuGxWICLO8e8CfjOwf6jY2NGdyAQxKEiz&#13;&#10;nANFBssUBC/kecaDI5O7/B5kVcr/OaofAAAA//8DAFBLAQItABQABgAIAAAAIQC2gziS/gAAAOEB&#13;&#10;AAATAAAAAAAAAAAAAAAAAAAAAABbQ29udGVudF9UeXBlc10ueG1sUEsBAi0AFAAGAAgAAAAhADj9&#13;&#10;If/WAAAAlAEAAAsAAAAAAAAAAAAAAAAALwEAAF9yZWxzLy5yZWxzUEsBAi0AFAAGAAgAAAAhAALI&#13;&#10;p9EOAgAA9QMAAA4AAAAAAAAAAAAAAAAALgIAAGRycy9lMm9Eb2MueG1sUEsBAi0AFAAGAAgAAAAh&#13;&#10;AMIiflziAAAADwEAAA8AAAAAAAAAAAAAAAAAaAQAAGRycy9kb3ducmV2LnhtbFBLBQYAAAAABAAE&#13;&#10;APMAAAB3BQAAAAA=&#13;&#10;" filled="f" stroked="f">
                <v:textbox style="mso-fit-shape-to-text:t">
                  <w:txbxContent>
                    <w:p w14:paraId="47133E22" w14:textId="77777777" w:rsidR="003430FB"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Management</w:t>
                      </w:r>
                    </w:p>
                    <w:p w14:paraId="5761246A" w14:textId="6848AC9F" w:rsidR="003430FB"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xml:space="preserve">: R20B Organizational Behavior </w:t>
                      </w:r>
                    </w:p>
                    <w:p w14:paraId="5CDA3ED4" w14:textId="1AC62CF1" w:rsidR="003430FB"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EBM620232</w:t>
                      </w:r>
                    </w:p>
                    <w:p w14:paraId="7B88BCA6" w14:textId="71228868" w:rsidR="003430FB"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3 Credits</w:t>
                      </w:r>
                    </w:p>
                    <w:p w14:paraId="7D50EF4F" w14:textId="21BA1A1E" w:rsidR="003430FB"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Monday / 10.10 -12.40</w:t>
                      </w:r>
                    </w:p>
                    <w:p w14:paraId="69185B16" w14:textId="52BB7A55" w:rsidR="003430FB" w:rsidRDefault="003430FB" w:rsidP="003430FB">
                      <w:pPr>
                        <w:rPr>
                          <w:rFonts w:ascii="Times New Roman" w:hAnsi="Times New Roman" w:cs="Times New Roman"/>
                          <w:sz w:val="24"/>
                          <w:szCs w:val="24"/>
                        </w:rPr>
                      </w:pPr>
                      <w:r>
                        <w:rPr>
                          <w:rFonts w:ascii="Times New Roman" w:hAnsi="Times New Roman" w:cs="Times New Roman"/>
                          <w:sz w:val="24"/>
                          <w:szCs w:val="24"/>
                        </w:rPr>
                        <w:t xml:space="preserve">: 1. Dr. Nova Mardiana, S.E., M.M. </w:t>
                      </w:r>
                    </w:p>
                    <w:p w14:paraId="0383CE2D" w14:textId="5AC30C4D" w:rsidR="003430FB" w:rsidRPr="00990C42" w:rsidRDefault="003430FB" w:rsidP="003430FB">
                      <w:pPr>
                        <w:ind w:right="2367"/>
                        <w:rPr>
                          <w:rFonts w:ascii="Times New Roman" w:hAnsi="Times New Roman" w:cs="Times New Roman"/>
                          <w:sz w:val="24"/>
                          <w:szCs w:val="24"/>
                        </w:rPr>
                      </w:pPr>
                      <w:r>
                        <w:rPr>
                          <w:rFonts w:ascii="Times New Roman" w:hAnsi="Times New Roman" w:cs="Times New Roman"/>
                          <w:sz w:val="24"/>
                          <w:szCs w:val="24"/>
                        </w:rPr>
                        <w:t xml:space="preserve">: 2. </w:t>
                      </w:r>
                      <w:proofErr w:type="spellStart"/>
                      <w:r w:rsidR="004E6C15">
                        <w:rPr>
                          <w:rFonts w:ascii="Times New Roman" w:hAnsi="Times New Roman" w:cs="Times New Roman"/>
                          <w:sz w:val="24"/>
                          <w:szCs w:val="24"/>
                        </w:rPr>
                        <w:t>Dr.</w:t>
                      </w:r>
                      <w:proofErr w:type="spellEnd"/>
                      <w:r w:rsidR="004E6C15">
                        <w:rPr>
                          <w:rFonts w:ascii="Times New Roman" w:hAnsi="Times New Roman" w:cs="Times New Roman"/>
                          <w:sz w:val="24"/>
                          <w:szCs w:val="24"/>
                        </w:rPr>
                        <w:t xml:space="preserve"> </w:t>
                      </w:r>
                      <w:proofErr w:type="spellStart"/>
                      <w:r w:rsidR="004E6C15">
                        <w:rPr>
                          <w:rFonts w:ascii="Times New Roman" w:hAnsi="Times New Roman" w:cs="Times New Roman"/>
                          <w:sz w:val="24"/>
                          <w:szCs w:val="24"/>
                        </w:rPr>
                        <w:t>Ayi</w:t>
                      </w:r>
                      <w:proofErr w:type="spellEnd"/>
                      <w:r w:rsidR="004E6C15">
                        <w:rPr>
                          <w:rFonts w:ascii="Times New Roman" w:hAnsi="Times New Roman" w:cs="Times New Roman"/>
                          <w:sz w:val="24"/>
                          <w:szCs w:val="24"/>
                        </w:rPr>
                        <w:t xml:space="preserve"> </w:t>
                      </w:r>
                      <w:proofErr w:type="spellStart"/>
                      <w:r w:rsidR="004E6C15">
                        <w:rPr>
                          <w:rFonts w:ascii="Times New Roman" w:hAnsi="Times New Roman" w:cs="Times New Roman"/>
                          <w:sz w:val="24"/>
                          <w:szCs w:val="24"/>
                        </w:rPr>
                        <w:t>Ahadiat</w:t>
                      </w:r>
                      <w:proofErr w:type="spellEnd"/>
                      <w:r>
                        <w:rPr>
                          <w:rFonts w:ascii="Times New Roman" w:hAnsi="Times New Roman" w:cs="Times New Roman"/>
                          <w:sz w:val="24"/>
                          <w:szCs w:val="24"/>
                        </w:rPr>
                        <w:t>, S.E., M.S</w:t>
                      </w:r>
                      <w:r w:rsidR="004E6C15">
                        <w:rPr>
                          <w:rFonts w:ascii="Times New Roman" w:hAnsi="Times New Roman" w:cs="Times New Roman"/>
                          <w:sz w:val="24"/>
                          <w:szCs w:val="24"/>
                        </w:rPr>
                        <w:t>c</w:t>
                      </w:r>
                      <w:r>
                        <w:rPr>
                          <w:rFonts w:ascii="Times New Roman" w:hAnsi="Times New Roman" w:cs="Times New Roman"/>
                          <w:sz w:val="24"/>
                          <w:szCs w:val="24"/>
                        </w:rPr>
                        <w:t xml:space="preserve">. </w:t>
                      </w:r>
                    </w:p>
                    <w:p w14:paraId="7F9FFB97" w14:textId="3CE6A52B" w:rsidR="003430FB" w:rsidRPr="00990C42" w:rsidRDefault="003430FB" w:rsidP="003430FB">
                      <w:pPr>
                        <w:rPr>
                          <w:rFonts w:ascii="Times New Roman" w:hAnsi="Times New Roman" w:cs="Times New Roman"/>
                          <w:sz w:val="24"/>
                          <w:szCs w:val="24"/>
                        </w:rPr>
                      </w:pPr>
                      <w:r w:rsidRPr="00990C42">
                        <w:rPr>
                          <w:rFonts w:ascii="Times New Roman" w:hAnsi="Times New Roman" w:cs="Times New Roman"/>
                          <w:sz w:val="24"/>
                          <w:szCs w:val="24"/>
                        </w:rPr>
                        <w:t xml:space="preserve">: </w:t>
                      </w:r>
                      <w:r w:rsidR="004E6C15">
                        <w:rPr>
                          <w:rFonts w:ascii="Times New Roman" w:hAnsi="Times New Roman" w:cs="Times New Roman"/>
                          <w:sz w:val="24"/>
                          <w:szCs w:val="24"/>
                        </w:rPr>
                        <w:t>G111</w:t>
                      </w:r>
                    </w:p>
                    <w:p w14:paraId="4485AD96" w14:textId="77777777" w:rsidR="003430FB" w:rsidRDefault="003430FB">
                      <w:pPr>
                        <w:rPr>
                          <w:rFonts w:ascii="Times New Roman" w:hAnsi="Times New Roman" w:cs="Times New Roman"/>
                          <w:sz w:val="24"/>
                          <w:szCs w:val="24"/>
                        </w:rPr>
                      </w:pPr>
                    </w:p>
                    <w:p w14:paraId="002BA7BD" w14:textId="77777777" w:rsidR="003430FB" w:rsidRDefault="003430FB"/>
                  </w:txbxContent>
                </v:textbox>
              </v:shape>
            </w:pict>
          </mc:Fallback>
        </mc:AlternateContent>
      </w:r>
      <w:r w:rsidR="00990C42" w:rsidRPr="00990C42">
        <w:rPr>
          <w:rFonts w:ascii="Times New Roman" w:eastAsia="Times New Roman" w:hAnsi="Times New Roman" w:cs="Times New Roman"/>
          <w:sz w:val="24"/>
          <w:szCs w:val="24"/>
        </w:rPr>
        <w:t xml:space="preserve"> </w:t>
      </w:r>
    </w:p>
    <w:p w14:paraId="28EED391" w14:textId="08DDA150" w:rsidR="00990C42" w:rsidRPr="00990C42" w:rsidRDefault="00990C42">
      <w:pPr>
        <w:ind w:left="583" w:right="45"/>
        <w:rPr>
          <w:rFonts w:ascii="Times New Roman" w:hAnsi="Times New Roman" w:cs="Times New Roman"/>
          <w:sz w:val="24"/>
          <w:szCs w:val="24"/>
        </w:rPr>
      </w:pPr>
      <w:r w:rsidRPr="00990C42">
        <w:rPr>
          <w:rFonts w:ascii="Times New Roman" w:hAnsi="Times New Roman" w:cs="Times New Roman"/>
          <w:sz w:val="24"/>
          <w:szCs w:val="24"/>
        </w:rPr>
        <w:t>Study Program Name</w:t>
      </w:r>
      <w:r w:rsidR="003430FB">
        <w:rPr>
          <w:rFonts w:ascii="Times New Roman" w:hAnsi="Times New Roman" w:cs="Times New Roman"/>
          <w:sz w:val="24"/>
          <w:szCs w:val="24"/>
        </w:rPr>
        <w:t xml:space="preserve">  </w:t>
      </w:r>
    </w:p>
    <w:p w14:paraId="6D373CDC" w14:textId="534C8274" w:rsidR="00990C42" w:rsidRPr="00990C42" w:rsidRDefault="00990C42">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Course Name </w:t>
      </w:r>
    </w:p>
    <w:p w14:paraId="7B26C64B" w14:textId="7DE4AFA7" w:rsidR="00990C42" w:rsidRPr="00990C42" w:rsidRDefault="00990C42">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Course Code </w:t>
      </w:r>
    </w:p>
    <w:p w14:paraId="19922D8D" w14:textId="27FEB2EA" w:rsidR="00990C42" w:rsidRPr="00990C42" w:rsidRDefault="00990C42">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Credits </w:t>
      </w:r>
    </w:p>
    <w:p w14:paraId="7A4B791D" w14:textId="074BB2AD" w:rsidR="003430FB" w:rsidRDefault="00990C42" w:rsidP="00990C42">
      <w:pPr>
        <w:ind w:left="583" w:right="2367"/>
        <w:rPr>
          <w:rFonts w:ascii="Times New Roman" w:hAnsi="Times New Roman" w:cs="Times New Roman"/>
          <w:sz w:val="24"/>
          <w:szCs w:val="24"/>
        </w:rPr>
      </w:pPr>
      <w:r w:rsidRPr="00990C42">
        <w:rPr>
          <w:rFonts w:ascii="Times New Roman" w:hAnsi="Times New Roman" w:cs="Times New Roman"/>
          <w:sz w:val="24"/>
          <w:szCs w:val="24"/>
        </w:rPr>
        <w:t xml:space="preserve">Day/Time </w:t>
      </w:r>
    </w:p>
    <w:p w14:paraId="40BAC136" w14:textId="77777777" w:rsidR="003430FB" w:rsidRDefault="00990C42" w:rsidP="003430FB">
      <w:pPr>
        <w:ind w:left="583" w:right="2367"/>
        <w:rPr>
          <w:rFonts w:ascii="Times New Roman" w:hAnsi="Times New Roman" w:cs="Times New Roman"/>
          <w:sz w:val="24"/>
          <w:szCs w:val="24"/>
        </w:rPr>
      </w:pPr>
      <w:r w:rsidRPr="00990C42">
        <w:rPr>
          <w:rFonts w:ascii="Times New Roman" w:hAnsi="Times New Roman" w:cs="Times New Roman"/>
          <w:sz w:val="24"/>
          <w:szCs w:val="24"/>
        </w:rPr>
        <w:t xml:space="preserve">Lecturer </w:t>
      </w:r>
      <w:r w:rsidR="003430FB">
        <w:rPr>
          <w:rFonts w:ascii="Times New Roman" w:hAnsi="Times New Roman" w:cs="Times New Roman"/>
          <w:sz w:val="24"/>
          <w:szCs w:val="24"/>
        </w:rPr>
        <w:t xml:space="preserve">       </w:t>
      </w:r>
    </w:p>
    <w:p w14:paraId="0D3005FB" w14:textId="11107DE7" w:rsidR="00990C42" w:rsidRPr="00990C42" w:rsidRDefault="003430FB" w:rsidP="003430FB">
      <w:pPr>
        <w:ind w:left="583" w:right="2367"/>
        <w:rPr>
          <w:rFonts w:ascii="Times New Roman" w:hAnsi="Times New Roman" w:cs="Times New Roman"/>
          <w:sz w:val="24"/>
          <w:szCs w:val="24"/>
        </w:rPr>
      </w:pPr>
      <w:r>
        <w:rPr>
          <w:rFonts w:ascii="Times New Roman" w:hAnsi="Times New Roman" w:cs="Times New Roman"/>
          <w:sz w:val="24"/>
          <w:szCs w:val="24"/>
        </w:rPr>
        <w:t xml:space="preserve">          </w:t>
      </w:r>
      <w:r w:rsidR="00990C42">
        <w:rPr>
          <w:rFonts w:ascii="Times New Roman" w:hAnsi="Times New Roman" w:cs="Times New Roman"/>
          <w:sz w:val="24"/>
          <w:szCs w:val="24"/>
        </w:rPr>
        <w:t xml:space="preserve">   </w:t>
      </w:r>
    </w:p>
    <w:p w14:paraId="06621C6B" w14:textId="55CC6374" w:rsidR="00990C42" w:rsidRPr="00990C42" w:rsidRDefault="00990C42">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Meeting Place </w:t>
      </w:r>
    </w:p>
    <w:p w14:paraId="7CE8EB1E" w14:textId="77777777" w:rsidR="00990C42" w:rsidRPr="00990C42" w:rsidRDefault="00990C42">
      <w:pPr>
        <w:spacing w:after="14"/>
        <w:rPr>
          <w:rFonts w:ascii="Times New Roman" w:hAnsi="Times New Roman" w:cs="Times New Roman"/>
          <w:sz w:val="24"/>
          <w:szCs w:val="24"/>
        </w:rPr>
      </w:pPr>
      <w:r w:rsidRPr="00990C42">
        <w:rPr>
          <w:rFonts w:ascii="Times New Roman" w:hAnsi="Times New Roman" w:cs="Times New Roman"/>
          <w:sz w:val="24"/>
          <w:szCs w:val="24"/>
        </w:rPr>
        <w:t xml:space="preserve"> </w:t>
      </w:r>
    </w:p>
    <w:p w14:paraId="0E90CB39" w14:textId="77777777" w:rsidR="00990C42" w:rsidRPr="00990C42" w:rsidRDefault="00990C42">
      <w:pPr>
        <w:pStyle w:val="Heading1"/>
        <w:ind w:left="814" w:hanging="241"/>
        <w:rPr>
          <w:szCs w:val="24"/>
        </w:rPr>
      </w:pPr>
      <w:r w:rsidRPr="00990C42">
        <w:rPr>
          <w:szCs w:val="24"/>
        </w:rPr>
        <w:t xml:space="preserve">Course Benefits </w:t>
      </w:r>
    </w:p>
    <w:p w14:paraId="63D0FDC8" w14:textId="77777777" w:rsidR="00990C42" w:rsidRPr="00990C42" w:rsidRDefault="00990C42">
      <w:pPr>
        <w:spacing w:after="0"/>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63A4C4B6" w14:textId="77777777" w:rsidR="00990C42" w:rsidRPr="00990C42" w:rsidRDefault="00990C42">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After attending this lecture, students are expected to have the ability to explain individual differences (such as: attitudes, emotions, personalities and perceptions), groups in the organization, and explain the organizational system. </w:t>
      </w:r>
    </w:p>
    <w:p w14:paraId="431B58E7" w14:textId="77777777" w:rsidR="00990C42" w:rsidRPr="00990C42" w:rsidRDefault="00990C42">
      <w:pPr>
        <w:spacing w:after="0"/>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0B2E6725" w14:textId="77777777" w:rsidR="00990C42" w:rsidRPr="00990C42" w:rsidRDefault="00990C42">
      <w:pPr>
        <w:pStyle w:val="Heading1"/>
        <w:ind w:left="813" w:hanging="240"/>
        <w:rPr>
          <w:szCs w:val="24"/>
        </w:rPr>
      </w:pPr>
      <w:r w:rsidRPr="00990C42">
        <w:rPr>
          <w:szCs w:val="24"/>
        </w:rPr>
        <w:t xml:space="preserve">Brief Description of Courses </w:t>
      </w:r>
    </w:p>
    <w:p w14:paraId="07E8F4C6" w14:textId="0E7CFF89" w:rsidR="00990C42" w:rsidRPr="00990C42" w:rsidRDefault="00990C42" w:rsidP="003430FB">
      <w:pPr>
        <w:spacing w:after="34"/>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7F33DAA5" w14:textId="137CBD7E" w:rsidR="00990C42" w:rsidRPr="00990C42" w:rsidRDefault="00990C42" w:rsidP="003430FB">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This course is focused on understanding the concept of behavior in an organization such as individual-level and group-level behavior in an organization and its impact on performance. The scope of discussion of this course includes: individual differences in organizations, groups in organizations and organizational systems. These three things are the scope that shapes behavior in the organization. </w:t>
      </w:r>
    </w:p>
    <w:p w14:paraId="0357D55F" w14:textId="77777777" w:rsidR="00990C42" w:rsidRPr="00990C42" w:rsidRDefault="00990C42">
      <w:pPr>
        <w:spacing w:after="14"/>
        <w:rPr>
          <w:rFonts w:ascii="Times New Roman" w:hAnsi="Times New Roman" w:cs="Times New Roman"/>
          <w:sz w:val="24"/>
          <w:szCs w:val="24"/>
        </w:rPr>
      </w:pPr>
      <w:r w:rsidRPr="00990C42">
        <w:rPr>
          <w:rFonts w:ascii="Times New Roman" w:hAnsi="Times New Roman" w:cs="Times New Roman"/>
          <w:sz w:val="24"/>
          <w:szCs w:val="24"/>
        </w:rPr>
        <w:t xml:space="preserve"> </w:t>
      </w:r>
    </w:p>
    <w:p w14:paraId="5BA14080" w14:textId="77777777" w:rsidR="00990C42" w:rsidRPr="00990C42" w:rsidRDefault="00990C42">
      <w:pPr>
        <w:pStyle w:val="Heading1"/>
        <w:ind w:left="813" w:hanging="240"/>
        <w:rPr>
          <w:szCs w:val="24"/>
        </w:rPr>
      </w:pPr>
      <w:r w:rsidRPr="00990C42">
        <w:rPr>
          <w:szCs w:val="24"/>
        </w:rPr>
        <w:t xml:space="preserve">Learning Outcomes </w:t>
      </w:r>
    </w:p>
    <w:p w14:paraId="7987EC92" w14:textId="46CF1EC2" w:rsidR="00990C42" w:rsidRPr="00990C42" w:rsidRDefault="00990C42" w:rsidP="003430FB">
      <w:pPr>
        <w:spacing w:after="34"/>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6E8B8BEE" w14:textId="77777777" w:rsidR="00990C42" w:rsidRPr="00990C42" w:rsidRDefault="00990C42">
      <w:pPr>
        <w:ind w:left="583" w:right="232"/>
        <w:rPr>
          <w:rFonts w:ascii="Times New Roman" w:hAnsi="Times New Roman" w:cs="Times New Roman"/>
          <w:sz w:val="24"/>
          <w:szCs w:val="24"/>
        </w:rPr>
      </w:pPr>
      <w:r w:rsidRPr="00990C42">
        <w:rPr>
          <w:rFonts w:ascii="Times New Roman" w:hAnsi="Times New Roman" w:cs="Times New Roman"/>
          <w:sz w:val="24"/>
          <w:szCs w:val="24"/>
        </w:rPr>
        <w:t xml:space="preserve">At the end of the study, students are expected to understand the concept of individual and group behavior as well as systems in the organization. In addition to cognitive achievements, students are also expected to have affective achievements related to behavior </w:t>
      </w:r>
    </w:p>
    <w:p w14:paraId="1EF91BBB" w14:textId="7234FDEE" w:rsidR="003430FB" w:rsidRPr="00990C42" w:rsidRDefault="00990C42" w:rsidP="003430FB">
      <w:pPr>
        <w:spacing w:after="34"/>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1A003EEC" w14:textId="77777777" w:rsidR="00990C42" w:rsidRPr="00990C42" w:rsidRDefault="00990C42">
      <w:pPr>
        <w:pStyle w:val="Heading1"/>
        <w:ind w:left="813" w:hanging="240"/>
        <w:rPr>
          <w:szCs w:val="24"/>
        </w:rPr>
      </w:pPr>
      <w:r w:rsidRPr="00990C42">
        <w:rPr>
          <w:szCs w:val="24"/>
        </w:rPr>
        <w:t xml:space="preserve">Learning Achievement Indicators </w:t>
      </w:r>
    </w:p>
    <w:p w14:paraId="77866A1B" w14:textId="44C316DF" w:rsidR="00990C42" w:rsidRPr="00990C42" w:rsidRDefault="00990C42" w:rsidP="003430FB">
      <w:pPr>
        <w:spacing w:after="34"/>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21CC4688" w14:textId="1E58EAFE" w:rsidR="00990C42" w:rsidRPr="00990C42" w:rsidRDefault="00990C42" w:rsidP="002B4A85">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Students know the components of attitudes, are able to identify the relationship between attitudes and job satisfaction, distinguish emotions and moods, explain the factors that shape personality. Students are also expected to be able to explain diversity in organizations, differences in groups and teams, leadership, power and influencing </w:t>
      </w:r>
      <w:r w:rsidRPr="00990C42">
        <w:rPr>
          <w:rFonts w:ascii="Times New Roman" w:hAnsi="Times New Roman" w:cs="Times New Roman"/>
          <w:sz w:val="24"/>
          <w:szCs w:val="24"/>
        </w:rPr>
        <w:lastRenderedPageBreak/>
        <w:t xml:space="preserve">tactics and conflicts in organizations. In addition, students are also expected to be able to explain the structure, culture and organizational changes. </w:t>
      </w:r>
    </w:p>
    <w:p w14:paraId="34BAA041" w14:textId="77777777" w:rsidR="00990C42" w:rsidRPr="00990C42" w:rsidRDefault="00990C42">
      <w:pPr>
        <w:pStyle w:val="Heading1"/>
        <w:ind w:left="814" w:hanging="241"/>
        <w:rPr>
          <w:szCs w:val="24"/>
        </w:rPr>
      </w:pPr>
      <w:r w:rsidRPr="00990C42">
        <w:rPr>
          <w:szCs w:val="24"/>
        </w:rPr>
        <w:t xml:space="preserve">Learning Strategies </w:t>
      </w:r>
    </w:p>
    <w:p w14:paraId="76A2B713" w14:textId="77777777" w:rsidR="00990C42" w:rsidRPr="00990C42" w:rsidRDefault="00990C42">
      <w:pPr>
        <w:spacing w:after="0"/>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5B564F75" w14:textId="77777777" w:rsidR="00990C42" w:rsidRPr="00990C42" w:rsidRDefault="00990C42">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The learning strategy uses a combination of cooperative learning and project-based learning. Cooperative learning triggers students to be able to collaborate on poster making projects for learning materials </w:t>
      </w:r>
    </w:p>
    <w:p w14:paraId="19332994" w14:textId="77777777" w:rsidR="00990C42" w:rsidRPr="00990C42" w:rsidRDefault="00990C42">
      <w:pPr>
        <w:spacing w:after="0"/>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5ACEBFB9" w14:textId="77777777" w:rsidR="00990C42" w:rsidRPr="00990C42" w:rsidRDefault="00990C42" w:rsidP="003430FB">
      <w:pPr>
        <w:pStyle w:val="Heading1"/>
        <w:spacing w:after="180"/>
        <w:ind w:left="851" w:hanging="240"/>
        <w:rPr>
          <w:szCs w:val="24"/>
        </w:rPr>
      </w:pPr>
      <w:r w:rsidRPr="00990C42">
        <w:rPr>
          <w:szCs w:val="24"/>
        </w:rPr>
        <w:t xml:space="preserve">Assignment </w:t>
      </w:r>
    </w:p>
    <w:p w14:paraId="489DF572" w14:textId="77777777" w:rsidR="00990C42" w:rsidRPr="00990C42" w:rsidRDefault="00990C42">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Students have Independent Assignments and Group Assignments. </w:t>
      </w:r>
    </w:p>
    <w:p w14:paraId="6EDDFD10" w14:textId="77777777" w:rsidR="00990C42" w:rsidRPr="00990C42" w:rsidRDefault="00990C42">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For Group Assignments, students are made in groups. Each group on duty is asked to make ppt and video according to the material that has been determined. Give #kelas_nova_mardiana #FEB_Unila in the title of the video uploaded on each student's youtube. </w:t>
      </w:r>
    </w:p>
    <w:p w14:paraId="5542492B" w14:textId="77777777" w:rsidR="00990C42" w:rsidRPr="00990C42" w:rsidRDefault="00990C42">
      <w:pPr>
        <w:spacing w:after="0"/>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6AFDE849" w14:textId="77777777" w:rsidR="00990C42" w:rsidRPr="00990C42" w:rsidRDefault="00990C42">
      <w:pPr>
        <w:pStyle w:val="Heading1"/>
        <w:ind w:left="814" w:hanging="241"/>
        <w:rPr>
          <w:szCs w:val="24"/>
        </w:rPr>
      </w:pPr>
      <w:r w:rsidRPr="00990C42">
        <w:rPr>
          <w:szCs w:val="24"/>
        </w:rPr>
        <w:t xml:space="preserve">Learning Materials and Resources </w:t>
      </w:r>
    </w:p>
    <w:p w14:paraId="29C5276A" w14:textId="77777777" w:rsidR="00990C42" w:rsidRPr="00990C42" w:rsidRDefault="00990C42">
      <w:pPr>
        <w:spacing w:after="0"/>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41E6CA55" w14:textId="63DAC9AC" w:rsidR="009564E1" w:rsidRDefault="009564E1">
      <w:pPr>
        <w:ind w:left="1294" w:right="45" w:hanging="721"/>
        <w:rPr>
          <w:rFonts w:ascii="Times New Roman" w:hAnsi="Times New Roman" w:cs="Times New Roman"/>
          <w:sz w:val="24"/>
          <w:szCs w:val="24"/>
        </w:rPr>
      </w:pPr>
      <w:bookmarkStart w:id="0" w:name="_GoBack"/>
      <w:bookmarkEnd w:id="0"/>
      <w:r w:rsidRPr="009564E1">
        <w:rPr>
          <w:rFonts w:ascii="Times New Roman" w:hAnsi="Times New Roman" w:cs="Times New Roman"/>
          <w:sz w:val="24"/>
          <w:szCs w:val="24"/>
        </w:rPr>
        <w:t xml:space="preserve">Organizational </w:t>
      </w:r>
      <w:proofErr w:type="spellStart"/>
      <w:r w:rsidRPr="009564E1">
        <w:rPr>
          <w:rFonts w:ascii="Times New Roman" w:hAnsi="Times New Roman" w:cs="Times New Roman"/>
          <w:sz w:val="24"/>
          <w:szCs w:val="24"/>
        </w:rPr>
        <w:t>Behavior</w:t>
      </w:r>
      <w:proofErr w:type="spellEnd"/>
      <w:r w:rsidRPr="009564E1">
        <w:rPr>
          <w:rFonts w:ascii="Times New Roman" w:hAnsi="Times New Roman" w:cs="Times New Roman"/>
          <w:sz w:val="24"/>
          <w:szCs w:val="24"/>
        </w:rPr>
        <w:t>, Global Edition ORGANIZATIONAL  BEHAVIOR  Stephen P. Robbins —San Diego State University  Timothy A. Judge —The Ohio State University  19TH EDITION  GLOBAL EDITION</w:t>
      </w:r>
    </w:p>
    <w:p w14:paraId="0B85E0C2" w14:textId="4CBE76F7" w:rsidR="00990C42" w:rsidRPr="00990C42" w:rsidRDefault="00990C42">
      <w:pPr>
        <w:ind w:left="1294" w:right="45" w:hanging="721"/>
        <w:rPr>
          <w:rFonts w:ascii="Times New Roman" w:hAnsi="Times New Roman" w:cs="Times New Roman"/>
          <w:sz w:val="24"/>
          <w:szCs w:val="24"/>
        </w:rPr>
      </w:pPr>
      <w:r w:rsidRPr="00990C42">
        <w:rPr>
          <w:rFonts w:ascii="Times New Roman" w:hAnsi="Times New Roman" w:cs="Times New Roman"/>
          <w:sz w:val="24"/>
          <w:szCs w:val="24"/>
        </w:rPr>
        <w:t xml:space="preserve">Robbins, S. P. &amp; Judge, T. 2023. Organizational Behavior. Pearson Education Limited </w:t>
      </w:r>
    </w:p>
    <w:p w14:paraId="2A0C1E63" w14:textId="77777777" w:rsidR="00990C42" w:rsidRPr="00990C42" w:rsidRDefault="00990C42">
      <w:pPr>
        <w:ind w:left="1294" w:right="45" w:hanging="721"/>
        <w:rPr>
          <w:rFonts w:ascii="Times New Roman" w:hAnsi="Times New Roman" w:cs="Times New Roman"/>
          <w:sz w:val="24"/>
          <w:szCs w:val="24"/>
        </w:rPr>
      </w:pPr>
      <w:r w:rsidRPr="00990C42">
        <w:rPr>
          <w:rFonts w:ascii="Times New Roman" w:hAnsi="Times New Roman" w:cs="Times New Roman"/>
          <w:sz w:val="24"/>
          <w:szCs w:val="24"/>
        </w:rPr>
        <w:t xml:space="preserve">Buchanan, D. A. &amp; Huczynski A.A. 2017. Organizational Behavior. Pearson Education. </w:t>
      </w:r>
    </w:p>
    <w:p w14:paraId="2DF68060" w14:textId="77777777" w:rsidR="00990C42" w:rsidRPr="00990C42" w:rsidRDefault="00990C42">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Articles related to lecture materials from reputable journals </w:t>
      </w:r>
    </w:p>
    <w:p w14:paraId="64A7B67E" w14:textId="77777777" w:rsidR="00990C42" w:rsidRPr="00990C42" w:rsidRDefault="00990C42">
      <w:pPr>
        <w:spacing w:after="0"/>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1110F4E4" w14:textId="77777777" w:rsidR="00990C42" w:rsidRPr="00990C42" w:rsidRDefault="00990C42">
      <w:pPr>
        <w:pStyle w:val="Heading1"/>
        <w:ind w:left="813" w:hanging="240"/>
        <w:rPr>
          <w:szCs w:val="24"/>
        </w:rPr>
      </w:pPr>
      <w:r w:rsidRPr="00990C42">
        <w:rPr>
          <w:szCs w:val="24"/>
        </w:rPr>
        <w:t xml:space="preserve">Assessment Criteria </w:t>
      </w:r>
    </w:p>
    <w:p w14:paraId="528F7EA2" w14:textId="77777777" w:rsidR="00990C42" w:rsidRPr="00990C42" w:rsidRDefault="00990C42">
      <w:pPr>
        <w:ind w:left="583" w:right="45"/>
        <w:rPr>
          <w:rFonts w:ascii="Times New Roman" w:hAnsi="Times New Roman" w:cs="Times New Roman"/>
          <w:sz w:val="24"/>
          <w:szCs w:val="24"/>
        </w:rPr>
      </w:pPr>
      <w:r w:rsidRPr="00990C42">
        <w:rPr>
          <w:rFonts w:ascii="Times New Roman" w:hAnsi="Times New Roman" w:cs="Times New Roman"/>
          <w:sz w:val="24"/>
          <w:szCs w:val="24"/>
        </w:rPr>
        <w:t xml:space="preserve">The final value uses the following weightings: </w:t>
      </w:r>
    </w:p>
    <w:p w14:paraId="65F9E258" w14:textId="77777777" w:rsidR="00990C42" w:rsidRPr="00990C42" w:rsidRDefault="00990C42">
      <w:pPr>
        <w:spacing w:after="19"/>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3E6D2D79" w14:textId="77777777" w:rsidR="00990C42" w:rsidRPr="00990C42" w:rsidRDefault="00990C42">
      <w:pPr>
        <w:spacing w:after="0"/>
        <w:rPr>
          <w:rFonts w:ascii="Times New Roman" w:hAnsi="Times New Roman" w:cs="Times New Roman"/>
          <w:sz w:val="24"/>
          <w:szCs w:val="24"/>
        </w:rPr>
      </w:pPr>
      <w:r w:rsidRPr="00990C42">
        <w:rPr>
          <w:rFonts w:ascii="Times New Roman" w:hAnsi="Times New Roman" w:cs="Times New Roman"/>
          <w:sz w:val="24"/>
          <w:szCs w:val="24"/>
        </w:rPr>
        <w:t xml:space="preserve"> </w:t>
      </w:r>
    </w:p>
    <w:tbl>
      <w:tblPr>
        <w:tblStyle w:val="TableGrid"/>
        <w:tblW w:w="7227" w:type="dxa"/>
        <w:tblInd w:w="733" w:type="dxa"/>
        <w:tblCellMar>
          <w:left w:w="181" w:type="dxa"/>
          <w:right w:w="115" w:type="dxa"/>
        </w:tblCellMar>
        <w:tblLook w:val="04A0" w:firstRow="1" w:lastRow="0" w:firstColumn="1" w:lastColumn="0" w:noHBand="0" w:noVBand="1"/>
      </w:tblPr>
      <w:tblGrid>
        <w:gridCol w:w="1531"/>
        <w:gridCol w:w="1844"/>
        <w:gridCol w:w="1738"/>
        <w:gridCol w:w="2114"/>
      </w:tblGrid>
      <w:tr w:rsidR="00990C42" w:rsidRPr="00990C42" w14:paraId="0C78AA5B" w14:textId="77777777">
        <w:trPr>
          <w:trHeight w:val="283"/>
        </w:trPr>
        <w:tc>
          <w:tcPr>
            <w:tcW w:w="1531" w:type="dxa"/>
            <w:tcBorders>
              <w:top w:val="single" w:sz="5" w:space="0" w:color="000000"/>
              <w:left w:val="single" w:sz="5" w:space="0" w:color="000000"/>
              <w:bottom w:val="single" w:sz="5" w:space="0" w:color="000000"/>
              <w:right w:val="single" w:sz="5" w:space="0" w:color="000000"/>
            </w:tcBorders>
            <w:shd w:val="clear" w:color="auto" w:fill="D9D9D9"/>
          </w:tcPr>
          <w:p w14:paraId="7D765D2F" w14:textId="77777777" w:rsidR="00990C42" w:rsidRPr="00990C42" w:rsidRDefault="00990C42">
            <w:pPr>
              <w:spacing w:line="259" w:lineRule="auto"/>
              <w:rPr>
                <w:rFonts w:ascii="Times New Roman" w:hAnsi="Times New Roman" w:cs="Times New Roman"/>
                <w:sz w:val="24"/>
                <w:szCs w:val="24"/>
              </w:rPr>
            </w:pPr>
            <w:r w:rsidRPr="00990C42">
              <w:rPr>
                <w:rFonts w:ascii="Times New Roman" w:eastAsia="Times New Roman" w:hAnsi="Times New Roman" w:cs="Times New Roman"/>
                <w:b/>
                <w:sz w:val="24"/>
                <w:szCs w:val="24"/>
              </w:rPr>
              <w:t xml:space="preserve">Final Score </w:t>
            </w:r>
          </w:p>
        </w:tc>
        <w:tc>
          <w:tcPr>
            <w:tcW w:w="1844" w:type="dxa"/>
            <w:tcBorders>
              <w:top w:val="single" w:sz="5" w:space="0" w:color="000000"/>
              <w:left w:val="single" w:sz="5" w:space="0" w:color="000000"/>
              <w:bottom w:val="single" w:sz="5" w:space="0" w:color="000000"/>
              <w:right w:val="single" w:sz="5" w:space="0" w:color="000000"/>
            </w:tcBorders>
            <w:shd w:val="clear" w:color="auto" w:fill="D9D9D9"/>
          </w:tcPr>
          <w:p w14:paraId="40E1D94C" w14:textId="77777777" w:rsidR="00990C42" w:rsidRPr="00990C42" w:rsidRDefault="00990C42">
            <w:pPr>
              <w:spacing w:line="259" w:lineRule="auto"/>
              <w:ind w:right="67"/>
              <w:jc w:val="center"/>
              <w:rPr>
                <w:rFonts w:ascii="Times New Roman" w:hAnsi="Times New Roman" w:cs="Times New Roman"/>
                <w:sz w:val="24"/>
                <w:szCs w:val="24"/>
              </w:rPr>
            </w:pPr>
            <w:r w:rsidRPr="00990C42">
              <w:rPr>
                <w:rFonts w:ascii="Times New Roman" w:eastAsia="Times New Roman" w:hAnsi="Times New Roman" w:cs="Times New Roman"/>
                <w:b/>
                <w:sz w:val="24"/>
                <w:szCs w:val="24"/>
              </w:rPr>
              <w:t xml:space="preserve">Quality Letter </w:t>
            </w:r>
          </w:p>
        </w:tc>
        <w:tc>
          <w:tcPr>
            <w:tcW w:w="1738" w:type="dxa"/>
            <w:tcBorders>
              <w:top w:val="single" w:sz="5" w:space="0" w:color="000000"/>
              <w:left w:val="single" w:sz="5" w:space="0" w:color="000000"/>
              <w:bottom w:val="single" w:sz="5" w:space="0" w:color="000000"/>
              <w:right w:val="single" w:sz="5" w:space="0" w:color="000000"/>
            </w:tcBorders>
            <w:shd w:val="clear" w:color="auto" w:fill="D9D9D9"/>
          </w:tcPr>
          <w:p w14:paraId="335A10F3" w14:textId="77777777" w:rsidR="00990C42" w:rsidRPr="00990C42" w:rsidRDefault="00990C42">
            <w:pPr>
              <w:spacing w:line="259" w:lineRule="auto"/>
              <w:ind w:left="30"/>
              <w:rPr>
                <w:rFonts w:ascii="Times New Roman" w:hAnsi="Times New Roman" w:cs="Times New Roman"/>
                <w:sz w:val="24"/>
                <w:szCs w:val="24"/>
              </w:rPr>
            </w:pPr>
            <w:r w:rsidRPr="00990C42">
              <w:rPr>
                <w:rFonts w:ascii="Times New Roman" w:eastAsia="Times New Roman" w:hAnsi="Times New Roman" w:cs="Times New Roman"/>
                <w:b/>
                <w:sz w:val="24"/>
                <w:szCs w:val="24"/>
              </w:rPr>
              <w:t xml:space="preserve">Quality Score </w:t>
            </w:r>
          </w:p>
        </w:tc>
        <w:tc>
          <w:tcPr>
            <w:tcW w:w="2114" w:type="dxa"/>
            <w:tcBorders>
              <w:top w:val="single" w:sz="5" w:space="0" w:color="000000"/>
              <w:left w:val="single" w:sz="5" w:space="0" w:color="000000"/>
              <w:bottom w:val="single" w:sz="5" w:space="0" w:color="000000"/>
              <w:right w:val="single" w:sz="5" w:space="0" w:color="000000"/>
            </w:tcBorders>
            <w:shd w:val="clear" w:color="auto" w:fill="D9D9D9"/>
          </w:tcPr>
          <w:p w14:paraId="21491A0A" w14:textId="77777777" w:rsidR="00990C42" w:rsidRPr="00990C42" w:rsidRDefault="00990C42">
            <w:pPr>
              <w:spacing w:line="259" w:lineRule="auto"/>
              <w:ind w:right="71"/>
              <w:jc w:val="center"/>
              <w:rPr>
                <w:rFonts w:ascii="Times New Roman" w:hAnsi="Times New Roman" w:cs="Times New Roman"/>
                <w:sz w:val="24"/>
                <w:szCs w:val="24"/>
              </w:rPr>
            </w:pPr>
            <w:r w:rsidRPr="00990C42">
              <w:rPr>
                <w:rFonts w:ascii="Times New Roman" w:eastAsia="Times New Roman" w:hAnsi="Times New Roman" w:cs="Times New Roman"/>
                <w:b/>
                <w:sz w:val="24"/>
                <w:szCs w:val="24"/>
              </w:rPr>
              <w:t xml:space="preserve">Status </w:t>
            </w:r>
          </w:p>
        </w:tc>
      </w:tr>
      <w:tr w:rsidR="00990C42" w:rsidRPr="00990C42" w14:paraId="234BAB61" w14:textId="77777777">
        <w:trPr>
          <w:trHeight w:val="290"/>
        </w:trPr>
        <w:tc>
          <w:tcPr>
            <w:tcW w:w="1531" w:type="dxa"/>
            <w:tcBorders>
              <w:top w:val="single" w:sz="5" w:space="0" w:color="000000"/>
              <w:left w:val="single" w:sz="5" w:space="0" w:color="000000"/>
              <w:bottom w:val="single" w:sz="5" w:space="0" w:color="000000"/>
              <w:right w:val="single" w:sz="5" w:space="0" w:color="000000"/>
            </w:tcBorders>
          </w:tcPr>
          <w:p w14:paraId="0C2C2BCB" w14:textId="77777777" w:rsidR="00990C42" w:rsidRPr="00990C42" w:rsidRDefault="00990C42">
            <w:pPr>
              <w:spacing w:line="259" w:lineRule="auto"/>
              <w:ind w:right="71"/>
              <w:jc w:val="center"/>
              <w:rPr>
                <w:rFonts w:ascii="Times New Roman" w:hAnsi="Times New Roman" w:cs="Times New Roman"/>
                <w:sz w:val="24"/>
                <w:szCs w:val="24"/>
              </w:rPr>
            </w:pPr>
            <w:r w:rsidRPr="00990C42">
              <w:rPr>
                <w:rFonts w:ascii="Times New Roman" w:hAnsi="Times New Roman" w:cs="Times New Roman"/>
                <w:sz w:val="24"/>
                <w:szCs w:val="24"/>
              </w:rPr>
              <w:t xml:space="preserve">≥76 </w:t>
            </w:r>
          </w:p>
        </w:tc>
        <w:tc>
          <w:tcPr>
            <w:tcW w:w="1844" w:type="dxa"/>
            <w:tcBorders>
              <w:top w:val="single" w:sz="5" w:space="0" w:color="000000"/>
              <w:left w:val="single" w:sz="5" w:space="0" w:color="000000"/>
              <w:bottom w:val="single" w:sz="5" w:space="0" w:color="000000"/>
              <w:right w:val="single" w:sz="5" w:space="0" w:color="000000"/>
            </w:tcBorders>
          </w:tcPr>
          <w:p w14:paraId="1598D035" w14:textId="77777777" w:rsidR="00990C42" w:rsidRPr="00990C42" w:rsidRDefault="00990C42">
            <w:pPr>
              <w:spacing w:line="259" w:lineRule="auto"/>
              <w:ind w:right="60"/>
              <w:jc w:val="center"/>
              <w:rPr>
                <w:rFonts w:ascii="Times New Roman" w:hAnsi="Times New Roman" w:cs="Times New Roman"/>
                <w:sz w:val="24"/>
                <w:szCs w:val="24"/>
              </w:rPr>
            </w:pPr>
            <w:r w:rsidRPr="00990C42">
              <w:rPr>
                <w:rFonts w:ascii="Times New Roman" w:hAnsi="Times New Roman" w:cs="Times New Roman"/>
                <w:sz w:val="24"/>
                <w:szCs w:val="24"/>
              </w:rPr>
              <w:t xml:space="preserve">A </w:t>
            </w:r>
          </w:p>
        </w:tc>
        <w:tc>
          <w:tcPr>
            <w:tcW w:w="1738" w:type="dxa"/>
            <w:tcBorders>
              <w:top w:val="single" w:sz="5" w:space="0" w:color="000000"/>
              <w:left w:val="single" w:sz="5" w:space="0" w:color="000000"/>
              <w:bottom w:val="single" w:sz="5" w:space="0" w:color="000000"/>
              <w:right w:val="single" w:sz="5" w:space="0" w:color="000000"/>
            </w:tcBorders>
          </w:tcPr>
          <w:p w14:paraId="22784358" w14:textId="77777777" w:rsidR="00990C42" w:rsidRPr="00990C42" w:rsidRDefault="00990C42">
            <w:pPr>
              <w:spacing w:line="259" w:lineRule="auto"/>
              <w:ind w:right="71"/>
              <w:jc w:val="center"/>
              <w:rPr>
                <w:rFonts w:ascii="Times New Roman" w:hAnsi="Times New Roman" w:cs="Times New Roman"/>
                <w:sz w:val="24"/>
                <w:szCs w:val="24"/>
              </w:rPr>
            </w:pPr>
            <w:r w:rsidRPr="00990C42">
              <w:rPr>
                <w:rFonts w:ascii="Times New Roman" w:hAnsi="Times New Roman" w:cs="Times New Roman"/>
                <w:sz w:val="24"/>
                <w:szCs w:val="24"/>
              </w:rPr>
              <w:t xml:space="preserve">4 </w:t>
            </w:r>
          </w:p>
        </w:tc>
        <w:tc>
          <w:tcPr>
            <w:tcW w:w="2114" w:type="dxa"/>
            <w:tcBorders>
              <w:top w:val="single" w:sz="5" w:space="0" w:color="000000"/>
              <w:left w:val="single" w:sz="5" w:space="0" w:color="000000"/>
              <w:bottom w:val="single" w:sz="5" w:space="0" w:color="000000"/>
              <w:right w:val="single" w:sz="5" w:space="0" w:color="000000"/>
            </w:tcBorders>
          </w:tcPr>
          <w:p w14:paraId="7ABC4262" w14:textId="77777777" w:rsidR="00990C42" w:rsidRPr="00990C42" w:rsidRDefault="00990C42">
            <w:pPr>
              <w:spacing w:line="259" w:lineRule="auto"/>
              <w:ind w:right="64"/>
              <w:jc w:val="center"/>
              <w:rPr>
                <w:rFonts w:ascii="Times New Roman" w:hAnsi="Times New Roman" w:cs="Times New Roman"/>
                <w:sz w:val="24"/>
                <w:szCs w:val="24"/>
              </w:rPr>
            </w:pPr>
            <w:r w:rsidRPr="00990C42">
              <w:rPr>
                <w:rFonts w:ascii="Times New Roman" w:hAnsi="Times New Roman" w:cs="Times New Roman"/>
                <w:sz w:val="24"/>
                <w:szCs w:val="24"/>
              </w:rPr>
              <w:t xml:space="preserve">Pass </w:t>
            </w:r>
          </w:p>
        </w:tc>
      </w:tr>
      <w:tr w:rsidR="00990C42" w:rsidRPr="00990C42" w14:paraId="4382EDC0" w14:textId="77777777">
        <w:trPr>
          <w:trHeight w:val="284"/>
        </w:trPr>
        <w:tc>
          <w:tcPr>
            <w:tcW w:w="1531" w:type="dxa"/>
            <w:tcBorders>
              <w:top w:val="single" w:sz="5" w:space="0" w:color="000000"/>
              <w:left w:val="single" w:sz="5" w:space="0" w:color="000000"/>
              <w:bottom w:val="single" w:sz="5" w:space="0" w:color="000000"/>
              <w:right w:val="single" w:sz="5" w:space="0" w:color="000000"/>
            </w:tcBorders>
          </w:tcPr>
          <w:p w14:paraId="28FA72CB" w14:textId="77777777" w:rsidR="00990C42" w:rsidRPr="00990C42" w:rsidRDefault="00990C42">
            <w:pPr>
              <w:spacing w:line="259" w:lineRule="auto"/>
              <w:ind w:right="66"/>
              <w:jc w:val="center"/>
              <w:rPr>
                <w:rFonts w:ascii="Times New Roman" w:hAnsi="Times New Roman" w:cs="Times New Roman"/>
                <w:sz w:val="24"/>
                <w:szCs w:val="24"/>
              </w:rPr>
            </w:pPr>
            <w:r w:rsidRPr="00990C42">
              <w:rPr>
                <w:rFonts w:ascii="Times New Roman" w:hAnsi="Times New Roman" w:cs="Times New Roman"/>
                <w:sz w:val="24"/>
                <w:szCs w:val="24"/>
              </w:rPr>
              <w:t xml:space="preserve">71 – 75 </w:t>
            </w:r>
          </w:p>
        </w:tc>
        <w:tc>
          <w:tcPr>
            <w:tcW w:w="1844" w:type="dxa"/>
            <w:tcBorders>
              <w:top w:val="single" w:sz="5" w:space="0" w:color="000000"/>
              <w:left w:val="single" w:sz="5" w:space="0" w:color="000000"/>
              <w:bottom w:val="single" w:sz="5" w:space="0" w:color="000000"/>
              <w:right w:val="single" w:sz="5" w:space="0" w:color="000000"/>
            </w:tcBorders>
          </w:tcPr>
          <w:p w14:paraId="2B12A552" w14:textId="77777777" w:rsidR="00990C42" w:rsidRPr="00990C42" w:rsidRDefault="00990C42">
            <w:pPr>
              <w:spacing w:line="259" w:lineRule="auto"/>
              <w:ind w:right="66"/>
              <w:jc w:val="center"/>
              <w:rPr>
                <w:rFonts w:ascii="Times New Roman" w:hAnsi="Times New Roman" w:cs="Times New Roman"/>
                <w:sz w:val="24"/>
                <w:szCs w:val="24"/>
              </w:rPr>
            </w:pPr>
            <w:r w:rsidRPr="00990C42">
              <w:rPr>
                <w:rFonts w:ascii="Times New Roman" w:hAnsi="Times New Roman" w:cs="Times New Roman"/>
                <w:sz w:val="24"/>
                <w:szCs w:val="24"/>
              </w:rPr>
              <w:t xml:space="preserve">B+ </w:t>
            </w:r>
          </w:p>
        </w:tc>
        <w:tc>
          <w:tcPr>
            <w:tcW w:w="1738" w:type="dxa"/>
            <w:tcBorders>
              <w:top w:val="single" w:sz="5" w:space="0" w:color="000000"/>
              <w:left w:val="single" w:sz="5" w:space="0" w:color="000000"/>
              <w:bottom w:val="single" w:sz="5" w:space="0" w:color="000000"/>
              <w:right w:val="single" w:sz="5" w:space="0" w:color="000000"/>
            </w:tcBorders>
          </w:tcPr>
          <w:p w14:paraId="055D10E3" w14:textId="77777777" w:rsidR="00990C42" w:rsidRPr="00990C42" w:rsidRDefault="00990C42">
            <w:pPr>
              <w:spacing w:line="259" w:lineRule="auto"/>
              <w:ind w:right="67"/>
              <w:jc w:val="center"/>
              <w:rPr>
                <w:rFonts w:ascii="Times New Roman" w:hAnsi="Times New Roman" w:cs="Times New Roman"/>
                <w:sz w:val="24"/>
                <w:szCs w:val="24"/>
              </w:rPr>
            </w:pPr>
            <w:r w:rsidRPr="00990C42">
              <w:rPr>
                <w:rFonts w:ascii="Times New Roman" w:hAnsi="Times New Roman" w:cs="Times New Roman"/>
                <w:sz w:val="24"/>
                <w:szCs w:val="24"/>
              </w:rPr>
              <w:t xml:space="preserve">3,5 </w:t>
            </w:r>
          </w:p>
        </w:tc>
        <w:tc>
          <w:tcPr>
            <w:tcW w:w="2114" w:type="dxa"/>
            <w:tcBorders>
              <w:top w:val="single" w:sz="5" w:space="0" w:color="000000"/>
              <w:left w:val="single" w:sz="5" w:space="0" w:color="000000"/>
              <w:bottom w:val="single" w:sz="5" w:space="0" w:color="000000"/>
              <w:right w:val="single" w:sz="5" w:space="0" w:color="000000"/>
            </w:tcBorders>
          </w:tcPr>
          <w:p w14:paraId="5E5D7CA0" w14:textId="77777777" w:rsidR="00990C42" w:rsidRPr="00990C42" w:rsidRDefault="00990C42">
            <w:pPr>
              <w:spacing w:line="259" w:lineRule="auto"/>
              <w:ind w:right="64"/>
              <w:jc w:val="center"/>
              <w:rPr>
                <w:rFonts w:ascii="Times New Roman" w:hAnsi="Times New Roman" w:cs="Times New Roman"/>
                <w:sz w:val="24"/>
                <w:szCs w:val="24"/>
              </w:rPr>
            </w:pPr>
            <w:r w:rsidRPr="00990C42">
              <w:rPr>
                <w:rFonts w:ascii="Times New Roman" w:hAnsi="Times New Roman" w:cs="Times New Roman"/>
                <w:sz w:val="24"/>
                <w:szCs w:val="24"/>
              </w:rPr>
              <w:t xml:space="preserve">Pass </w:t>
            </w:r>
          </w:p>
        </w:tc>
      </w:tr>
      <w:tr w:rsidR="00990C42" w:rsidRPr="00990C42" w14:paraId="7460C788" w14:textId="77777777">
        <w:trPr>
          <w:trHeight w:val="288"/>
        </w:trPr>
        <w:tc>
          <w:tcPr>
            <w:tcW w:w="1531" w:type="dxa"/>
            <w:tcBorders>
              <w:top w:val="single" w:sz="5" w:space="0" w:color="000000"/>
              <w:left w:val="single" w:sz="5" w:space="0" w:color="000000"/>
              <w:bottom w:val="single" w:sz="5" w:space="0" w:color="000000"/>
              <w:right w:val="single" w:sz="5" w:space="0" w:color="000000"/>
            </w:tcBorders>
          </w:tcPr>
          <w:p w14:paraId="10E7C09C" w14:textId="77777777" w:rsidR="00990C42" w:rsidRPr="00990C42" w:rsidRDefault="00990C42">
            <w:pPr>
              <w:spacing w:line="259" w:lineRule="auto"/>
              <w:ind w:right="66"/>
              <w:jc w:val="center"/>
              <w:rPr>
                <w:rFonts w:ascii="Times New Roman" w:hAnsi="Times New Roman" w:cs="Times New Roman"/>
                <w:sz w:val="24"/>
                <w:szCs w:val="24"/>
              </w:rPr>
            </w:pPr>
            <w:r w:rsidRPr="00990C42">
              <w:rPr>
                <w:rFonts w:ascii="Times New Roman" w:hAnsi="Times New Roman" w:cs="Times New Roman"/>
                <w:sz w:val="24"/>
                <w:szCs w:val="24"/>
              </w:rPr>
              <w:t xml:space="preserve">66 – 70 </w:t>
            </w:r>
          </w:p>
        </w:tc>
        <w:tc>
          <w:tcPr>
            <w:tcW w:w="1844" w:type="dxa"/>
            <w:tcBorders>
              <w:top w:val="single" w:sz="5" w:space="0" w:color="000000"/>
              <w:left w:val="single" w:sz="5" w:space="0" w:color="000000"/>
              <w:bottom w:val="single" w:sz="5" w:space="0" w:color="000000"/>
              <w:right w:val="single" w:sz="5" w:space="0" w:color="000000"/>
            </w:tcBorders>
          </w:tcPr>
          <w:p w14:paraId="25D4DCB1" w14:textId="77777777" w:rsidR="00990C42" w:rsidRPr="00990C42" w:rsidRDefault="00990C42">
            <w:pPr>
              <w:spacing w:line="259" w:lineRule="auto"/>
              <w:ind w:right="73"/>
              <w:jc w:val="center"/>
              <w:rPr>
                <w:rFonts w:ascii="Times New Roman" w:hAnsi="Times New Roman" w:cs="Times New Roman"/>
                <w:sz w:val="24"/>
                <w:szCs w:val="24"/>
              </w:rPr>
            </w:pPr>
            <w:r w:rsidRPr="00990C42">
              <w:rPr>
                <w:rFonts w:ascii="Times New Roman" w:hAnsi="Times New Roman" w:cs="Times New Roman"/>
                <w:sz w:val="24"/>
                <w:szCs w:val="24"/>
              </w:rPr>
              <w:t xml:space="preserve">B </w:t>
            </w:r>
          </w:p>
        </w:tc>
        <w:tc>
          <w:tcPr>
            <w:tcW w:w="1738" w:type="dxa"/>
            <w:tcBorders>
              <w:top w:val="single" w:sz="5" w:space="0" w:color="000000"/>
              <w:left w:val="single" w:sz="5" w:space="0" w:color="000000"/>
              <w:bottom w:val="single" w:sz="5" w:space="0" w:color="000000"/>
              <w:right w:val="single" w:sz="5" w:space="0" w:color="000000"/>
            </w:tcBorders>
          </w:tcPr>
          <w:p w14:paraId="722338BB" w14:textId="77777777" w:rsidR="00990C42" w:rsidRPr="00990C42" w:rsidRDefault="00990C42">
            <w:pPr>
              <w:spacing w:line="259" w:lineRule="auto"/>
              <w:ind w:right="71"/>
              <w:jc w:val="center"/>
              <w:rPr>
                <w:rFonts w:ascii="Times New Roman" w:hAnsi="Times New Roman" w:cs="Times New Roman"/>
                <w:sz w:val="24"/>
                <w:szCs w:val="24"/>
              </w:rPr>
            </w:pPr>
            <w:r w:rsidRPr="00990C42">
              <w:rPr>
                <w:rFonts w:ascii="Times New Roman" w:hAnsi="Times New Roman" w:cs="Times New Roman"/>
                <w:sz w:val="24"/>
                <w:szCs w:val="24"/>
              </w:rPr>
              <w:t xml:space="preserve">3 </w:t>
            </w:r>
          </w:p>
        </w:tc>
        <w:tc>
          <w:tcPr>
            <w:tcW w:w="2114" w:type="dxa"/>
            <w:tcBorders>
              <w:top w:val="single" w:sz="5" w:space="0" w:color="000000"/>
              <w:left w:val="single" w:sz="5" w:space="0" w:color="000000"/>
              <w:bottom w:val="single" w:sz="5" w:space="0" w:color="000000"/>
              <w:right w:val="single" w:sz="5" w:space="0" w:color="000000"/>
            </w:tcBorders>
          </w:tcPr>
          <w:p w14:paraId="4C44543F" w14:textId="77777777" w:rsidR="00990C42" w:rsidRPr="00990C42" w:rsidRDefault="00990C42">
            <w:pPr>
              <w:spacing w:line="259" w:lineRule="auto"/>
              <w:ind w:right="64"/>
              <w:jc w:val="center"/>
              <w:rPr>
                <w:rFonts w:ascii="Times New Roman" w:hAnsi="Times New Roman" w:cs="Times New Roman"/>
                <w:sz w:val="24"/>
                <w:szCs w:val="24"/>
              </w:rPr>
            </w:pPr>
            <w:r w:rsidRPr="00990C42">
              <w:rPr>
                <w:rFonts w:ascii="Times New Roman" w:hAnsi="Times New Roman" w:cs="Times New Roman"/>
                <w:sz w:val="24"/>
                <w:szCs w:val="24"/>
              </w:rPr>
              <w:t xml:space="preserve">Pass </w:t>
            </w:r>
          </w:p>
        </w:tc>
      </w:tr>
      <w:tr w:rsidR="00990C42" w:rsidRPr="00990C42" w14:paraId="4F777896" w14:textId="77777777">
        <w:trPr>
          <w:trHeight w:val="284"/>
        </w:trPr>
        <w:tc>
          <w:tcPr>
            <w:tcW w:w="1531" w:type="dxa"/>
            <w:tcBorders>
              <w:top w:val="single" w:sz="5" w:space="0" w:color="000000"/>
              <w:left w:val="single" w:sz="5" w:space="0" w:color="000000"/>
              <w:bottom w:val="single" w:sz="5" w:space="0" w:color="000000"/>
              <w:right w:val="single" w:sz="5" w:space="0" w:color="000000"/>
            </w:tcBorders>
          </w:tcPr>
          <w:p w14:paraId="3FD393A8" w14:textId="77777777" w:rsidR="00990C42" w:rsidRPr="00990C42" w:rsidRDefault="00990C42">
            <w:pPr>
              <w:spacing w:line="259" w:lineRule="auto"/>
              <w:ind w:right="66"/>
              <w:jc w:val="center"/>
              <w:rPr>
                <w:rFonts w:ascii="Times New Roman" w:hAnsi="Times New Roman" w:cs="Times New Roman"/>
                <w:sz w:val="24"/>
                <w:szCs w:val="24"/>
              </w:rPr>
            </w:pPr>
            <w:r w:rsidRPr="00990C42">
              <w:rPr>
                <w:rFonts w:ascii="Times New Roman" w:hAnsi="Times New Roman" w:cs="Times New Roman"/>
                <w:sz w:val="24"/>
                <w:szCs w:val="24"/>
              </w:rPr>
              <w:t xml:space="preserve">61 – 65 </w:t>
            </w:r>
          </w:p>
        </w:tc>
        <w:tc>
          <w:tcPr>
            <w:tcW w:w="1844" w:type="dxa"/>
            <w:tcBorders>
              <w:top w:val="single" w:sz="5" w:space="0" w:color="000000"/>
              <w:left w:val="single" w:sz="5" w:space="0" w:color="000000"/>
              <w:bottom w:val="single" w:sz="5" w:space="0" w:color="000000"/>
              <w:right w:val="single" w:sz="5" w:space="0" w:color="000000"/>
            </w:tcBorders>
          </w:tcPr>
          <w:p w14:paraId="32D4798F" w14:textId="77777777" w:rsidR="00990C42" w:rsidRPr="00990C42" w:rsidRDefault="00990C42">
            <w:pPr>
              <w:spacing w:line="259" w:lineRule="auto"/>
              <w:ind w:right="66"/>
              <w:jc w:val="center"/>
              <w:rPr>
                <w:rFonts w:ascii="Times New Roman" w:hAnsi="Times New Roman" w:cs="Times New Roman"/>
                <w:sz w:val="24"/>
                <w:szCs w:val="24"/>
              </w:rPr>
            </w:pPr>
            <w:r w:rsidRPr="00990C42">
              <w:rPr>
                <w:rFonts w:ascii="Times New Roman" w:hAnsi="Times New Roman" w:cs="Times New Roman"/>
                <w:sz w:val="24"/>
                <w:szCs w:val="24"/>
              </w:rPr>
              <w:t xml:space="preserve">C+ </w:t>
            </w:r>
          </w:p>
        </w:tc>
        <w:tc>
          <w:tcPr>
            <w:tcW w:w="1738" w:type="dxa"/>
            <w:tcBorders>
              <w:top w:val="single" w:sz="5" w:space="0" w:color="000000"/>
              <w:left w:val="single" w:sz="5" w:space="0" w:color="000000"/>
              <w:bottom w:val="single" w:sz="5" w:space="0" w:color="000000"/>
              <w:right w:val="single" w:sz="5" w:space="0" w:color="000000"/>
            </w:tcBorders>
          </w:tcPr>
          <w:p w14:paraId="1C484183" w14:textId="77777777" w:rsidR="00990C42" w:rsidRPr="00990C42" w:rsidRDefault="00990C42">
            <w:pPr>
              <w:spacing w:line="259" w:lineRule="auto"/>
              <w:ind w:right="67"/>
              <w:jc w:val="center"/>
              <w:rPr>
                <w:rFonts w:ascii="Times New Roman" w:hAnsi="Times New Roman" w:cs="Times New Roman"/>
                <w:sz w:val="24"/>
                <w:szCs w:val="24"/>
              </w:rPr>
            </w:pPr>
            <w:r w:rsidRPr="00990C42">
              <w:rPr>
                <w:rFonts w:ascii="Times New Roman" w:hAnsi="Times New Roman" w:cs="Times New Roman"/>
                <w:sz w:val="24"/>
                <w:szCs w:val="24"/>
              </w:rPr>
              <w:t xml:space="preserve">2,5 </w:t>
            </w:r>
          </w:p>
        </w:tc>
        <w:tc>
          <w:tcPr>
            <w:tcW w:w="2114" w:type="dxa"/>
            <w:tcBorders>
              <w:top w:val="single" w:sz="5" w:space="0" w:color="000000"/>
              <w:left w:val="single" w:sz="5" w:space="0" w:color="000000"/>
              <w:bottom w:val="single" w:sz="5" w:space="0" w:color="000000"/>
              <w:right w:val="single" w:sz="5" w:space="0" w:color="000000"/>
            </w:tcBorders>
          </w:tcPr>
          <w:p w14:paraId="1B05FAE9" w14:textId="77777777" w:rsidR="00990C42" w:rsidRPr="00990C42" w:rsidRDefault="00990C42">
            <w:pPr>
              <w:spacing w:line="259" w:lineRule="auto"/>
              <w:ind w:right="64"/>
              <w:jc w:val="center"/>
              <w:rPr>
                <w:rFonts w:ascii="Times New Roman" w:hAnsi="Times New Roman" w:cs="Times New Roman"/>
                <w:sz w:val="24"/>
                <w:szCs w:val="24"/>
              </w:rPr>
            </w:pPr>
            <w:r w:rsidRPr="00990C42">
              <w:rPr>
                <w:rFonts w:ascii="Times New Roman" w:hAnsi="Times New Roman" w:cs="Times New Roman"/>
                <w:sz w:val="24"/>
                <w:szCs w:val="24"/>
              </w:rPr>
              <w:t xml:space="preserve">Pass </w:t>
            </w:r>
          </w:p>
        </w:tc>
      </w:tr>
      <w:tr w:rsidR="00990C42" w:rsidRPr="00990C42" w14:paraId="2E7B0E22" w14:textId="77777777">
        <w:trPr>
          <w:trHeight w:val="288"/>
        </w:trPr>
        <w:tc>
          <w:tcPr>
            <w:tcW w:w="1531" w:type="dxa"/>
            <w:tcBorders>
              <w:top w:val="single" w:sz="5" w:space="0" w:color="000000"/>
              <w:left w:val="single" w:sz="5" w:space="0" w:color="000000"/>
              <w:bottom w:val="single" w:sz="5" w:space="0" w:color="000000"/>
              <w:right w:val="single" w:sz="5" w:space="0" w:color="000000"/>
            </w:tcBorders>
          </w:tcPr>
          <w:p w14:paraId="3559F852" w14:textId="77777777" w:rsidR="00990C42" w:rsidRPr="00990C42" w:rsidRDefault="00990C42">
            <w:pPr>
              <w:spacing w:line="259" w:lineRule="auto"/>
              <w:ind w:right="66"/>
              <w:jc w:val="center"/>
              <w:rPr>
                <w:rFonts w:ascii="Times New Roman" w:hAnsi="Times New Roman" w:cs="Times New Roman"/>
                <w:sz w:val="24"/>
                <w:szCs w:val="24"/>
              </w:rPr>
            </w:pPr>
            <w:r w:rsidRPr="00990C42">
              <w:rPr>
                <w:rFonts w:ascii="Times New Roman" w:hAnsi="Times New Roman" w:cs="Times New Roman"/>
                <w:sz w:val="24"/>
                <w:szCs w:val="24"/>
              </w:rPr>
              <w:t xml:space="preserve">55 – 60 </w:t>
            </w:r>
          </w:p>
        </w:tc>
        <w:tc>
          <w:tcPr>
            <w:tcW w:w="1844" w:type="dxa"/>
            <w:tcBorders>
              <w:top w:val="single" w:sz="5" w:space="0" w:color="000000"/>
              <w:left w:val="single" w:sz="5" w:space="0" w:color="000000"/>
              <w:bottom w:val="single" w:sz="5" w:space="0" w:color="000000"/>
              <w:right w:val="single" w:sz="5" w:space="0" w:color="000000"/>
            </w:tcBorders>
          </w:tcPr>
          <w:p w14:paraId="579835DC" w14:textId="77777777" w:rsidR="00990C42" w:rsidRPr="00990C42" w:rsidRDefault="00990C42">
            <w:pPr>
              <w:spacing w:line="259" w:lineRule="auto"/>
              <w:ind w:right="73"/>
              <w:jc w:val="center"/>
              <w:rPr>
                <w:rFonts w:ascii="Times New Roman" w:hAnsi="Times New Roman" w:cs="Times New Roman"/>
                <w:sz w:val="24"/>
                <w:szCs w:val="24"/>
              </w:rPr>
            </w:pPr>
            <w:r w:rsidRPr="00990C42">
              <w:rPr>
                <w:rFonts w:ascii="Times New Roman" w:hAnsi="Times New Roman" w:cs="Times New Roman"/>
                <w:sz w:val="24"/>
                <w:szCs w:val="24"/>
              </w:rPr>
              <w:t xml:space="preserve">C </w:t>
            </w:r>
          </w:p>
        </w:tc>
        <w:tc>
          <w:tcPr>
            <w:tcW w:w="1738" w:type="dxa"/>
            <w:tcBorders>
              <w:top w:val="single" w:sz="5" w:space="0" w:color="000000"/>
              <w:left w:val="single" w:sz="5" w:space="0" w:color="000000"/>
              <w:bottom w:val="single" w:sz="5" w:space="0" w:color="000000"/>
              <w:right w:val="single" w:sz="5" w:space="0" w:color="000000"/>
            </w:tcBorders>
          </w:tcPr>
          <w:p w14:paraId="05570B1F" w14:textId="77777777" w:rsidR="00990C42" w:rsidRPr="00990C42" w:rsidRDefault="00990C42">
            <w:pPr>
              <w:spacing w:line="259" w:lineRule="auto"/>
              <w:ind w:right="71"/>
              <w:jc w:val="center"/>
              <w:rPr>
                <w:rFonts w:ascii="Times New Roman" w:hAnsi="Times New Roman" w:cs="Times New Roman"/>
                <w:sz w:val="24"/>
                <w:szCs w:val="24"/>
              </w:rPr>
            </w:pPr>
            <w:r w:rsidRPr="00990C42">
              <w:rPr>
                <w:rFonts w:ascii="Times New Roman" w:hAnsi="Times New Roman" w:cs="Times New Roman"/>
                <w:sz w:val="24"/>
                <w:szCs w:val="24"/>
              </w:rPr>
              <w:t xml:space="preserve">2 </w:t>
            </w:r>
          </w:p>
        </w:tc>
        <w:tc>
          <w:tcPr>
            <w:tcW w:w="2114" w:type="dxa"/>
            <w:tcBorders>
              <w:top w:val="single" w:sz="5" w:space="0" w:color="000000"/>
              <w:left w:val="single" w:sz="5" w:space="0" w:color="000000"/>
              <w:bottom w:val="single" w:sz="5" w:space="0" w:color="000000"/>
              <w:right w:val="single" w:sz="5" w:space="0" w:color="000000"/>
            </w:tcBorders>
          </w:tcPr>
          <w:p w14:paraId="775261B3" w14:textId="77777777" w:rsidR="00990C42" w:rsidRPr="00990C42" w:rsidRDefault="00990C42">
            <w:pPr>
              <w:spacing w:line="259" w:lineRule="auto"/>
              <w:ind w:right="64"/>
              <w:jc w:val="center"/>
              <w:rPr>
                <w:rFonts w:ascii="Times New Roman" w:hAnsi="Times New Roman" w:cs="Times New Roman"/>
                <w:sz w:val="24"/>
                <w:szCs w:val="24"/>
              </w:rPr>
            </w:pPr>
            <w:r w:rsidRPr="00990C42">
              <w:rPr>
                <w:rFonts w:ascii="Times New Roman" w:hAnsi="Times New Roman" w:cs="Times New Roman"/>
                <w:sz w:val="24"/>
                <w:szCs w:val="24"/>
              </w:rPr>
              <w:t xml:space="preserve">Pass </w:t>
            </w:r>
          </w:p>
        </w:tc>
      </w:tr>
      <w:tr w:rsidR="00990C42" w:rsidRPr="00990C42" w14:paraId="63C0D59D" w14:textId="77777777">
        <w:trPr>
          <w:trHeight w:val="284"/>
        </w:trPr>
        <w:tc>
          <w:tcPr>
            <w:tcW w:w="1531" w:type="dxa"/>
            <w:tcBorders>
              <w:top w:val="single" w:sz="5" w:space="0" w:color="000000"/>
              <w:left w:val="single" w:sz="5" w:space="0" w:color="000000"/>
              <w:bottom w:val="single" w:sz="5" w:space="0" w:color="000000"/>
              <w:right w:val="single" w:sz="5" w:space="0" w:color="000000"/>
            </w:tcBorders>
          </w:tcPr>
          <w:p w14:paraId="41D9FCCD" w14:textId="77777777" w:rsidR="00990C42" w:rsidRPr="00990C42" w:rsidRDefault="00990C42">
            <w:pPr>
              <w:spacing w:line="259" w:lineRule="auto"/>
              <w:ind w:right="66"/>
              <w:jc w:val="center"/>
              <w:rPr>
                <w:rFonts w:ascii="Times New Roman" w:hAnsi="Times New Roman" w:cs="Times New Roman"/>
                <w:sz w:val="24"/>
                <w:szCs w:val="24"/>
              </w:rPr>
            </w:pPr>
            <w:r w:rsidRPr="00990C42">
              <w:rPr>
                <w:rFonts w:ascii="Times New Roman" w:hAnsi="Times New Roman" w:cs="Times New Roman"/>
                <w:sz w:val="24"/>
                <w:szCs w:val="24"/>
              </w:rPr>
              <w:t xml:space="preserve">50 – 54 </w:t>
            </w:r>
          </w:p>
        </w:tc>
        <w:tc>
          <w:tcPr>
            <w:tcW w:w="1844" w:type="dxa"/>
            <w:tcBorders>
              <w:top w:val="single" w:sz="5" w:space="0" w:color="000000"/>
              <w:left w:val="single" w:sz="5" w:space="0" w:color="000000"/>
              <w:bottom w:val="single" w:sz="5" w:space="0" w:color="000000"/>
              <w:right w:val="single" w:sz="5" w:space="0" w:color="000000"/>
            </w:tcBorders>
          </w:tcPr>
          <w:p w14:paraId="62C42521" w14:textId="77777777" w:rsidR="00990C42" w:rsidRPr="00990C42" w:rsidRDefault="00990C42">
            <w:pPr>
              <w:spacing w:line="259" w:lineRule="auto"/>
              <w:ind w:right="60"/>
              <w:jc w:val="center"/>
              <w:rPr>
                <w:rFonts w:ascii="Times New Roman" w:hAnsi="Times New Roman" w:cs="Times New Roman"/>
                <w:sz w:val="24"/>
                <w:szCs w:val="24"/>
              </w:rPr>
            </w:pPr>
            <w:r w:rsidRPr="00990C42">
              <w:rPr>
                <w:rFonts w:ascii="Times New Roman" w:hAnsi="Times New Roman" w:cs="Times New Roman"/>
                <w:sz w:val="24"/>
                <w:szCs w:val="24"/>
              </w:rPr>
              <w:t xml:space="preserve">D </w:t>
            </w:r>
          </w:p>
        </w:tc>
        <w:tc>
          <w:tcPr>
            <w:tcW w:w="1738" w:type="dxa"/>
            <w:tcBorders>
              <w:top w:val="single" w:sz="5" w:space="0" w:color="000000"/>
              <w:left w:val="single" w:sz="5" w:space="0" w:color="000000"/>
              <w:bottom w:val="single" w:sz="5" w:space="0" w:color="000000"/>
              <w:right w:val="single" w:sz="5" w:space="0" w:color="000000"/>
            </w:tcBorders>
          </w:tcPr>
          <w:p w14:paraId="19D148F8" w14:textId="77777777" w:rsidR="00990C42" w:rsidRPr="00990C42" w:rsidRDefault="00990C42">
            <w:pPr>
              <w:spacing w:line="259" w:lineRule="auto"/>
              <w:ind w:right="71"/>
              <w:jc w:val="center"/>
              <w:rPr>
                <w:rFonts w:ascii="Times New Roman" w:hAnsi="Times New Roman" w:cs="Times New Roman"/>
                <w:sz w:val="24"/>
                <w:szCs w:val="24"/>
              </w:rPr>
            </w:pPr>
            <w:r w:rsidRPr="00990C42">
              <w:rPr>
                <w:rFonts w:ascii="Times New Roman" w:hAnsi="Times New Roman" w:cs="Times New Roman"/>
                <w:sz w:val="24"/>
                <w:szCs w:val="24"/>
              </w:rPr>
              <w:t xml:space="preserve">1 </w:t>
            </w:r>
          </w:p>
        </w:tc>
        <w:tc>
          <w:tcPr>
            <w:tcW w:w="2114" w:type="dxa"/>
            <w:tcBorders>
              <w:top w:val="single" w:sz="5" w:space="0" w:color="000000"/>
              <w:left w:val="single" w:sz="5" w:space="0" w:color="000000"/>
              <w:bottom w:val="single" w:sz="5" w:space="0" w:color="000000"/>
              <w:right w:val="single" w:sz="5" w:space="0" w:color="000000"/>
            </w:tcBorders>
          </w:tcPr>
          <w:p w14:paraId="0CE90DBD" w14:textId="77777777" w:rsidR="00990C42" w:rsidRPr="00990C42" w:rsidRDefault="00990C42">
            <w:pPr>
              <w:spacing w:line="259" w:lineRule="auto"/>
              <w:ind w:right="64"/>
              <w:jc w:val="center"/>
              <w:rPr>
                <w:rFonts w:ascii="Times New Roman" w:hAnsi="Times New Roman" w:cs="Times New Roman"/>
                <w:sz w:val="24"/>
                <w:szCs w:val="24"/>
              </w:rPr>
            </w:pPr>
            <w:r w:rsidRPr="00990C42">
              <w:rPr>
                <w:rFonts w:ascii="Times New Roman" w:hAnsi="Times New Roman" w:cs="Times New Roman"/>
                <w:sz w:val="24"/>
                <w:szCs w:val="24"/>
              </w:rPr>
              <w:t xml:space="preserve">Pass </w:t>
            </w:r>
          </w:p>
        </w:tc>
      </w:tr>
      <w:tr w:rsidR="00990C42" w:rsidRPr="00990C42" w14:paraId="56144E19" w14:textId="77777777">
        <w:trPr>
          <w:trHeight w:val="292"/>
        </w:trPr>
        <w:tc>
          <w:tcPr>
            <w:tcW w:w="1531" w:type="dxa"/>
            <w:tcBorders>
              <w:top w:val="single" w:sz="5" w:space="0" w:color="000000"/>
              <w:left w:val="single" w:sz="5" w:space="0" w:color="000000"/>
              <w:bottom w:val="single" w:sz="5" w:space="0" w:color="000000"/>
              <w:right w:val="single" w:sz="5" w:space="0" w:color="000000"/>
            </w:tcBorders>
          </w:tcPr>
          <w:p w14:paraId="77CFCC96" w14:textId="77777777" w:rsidR="00990C42" w:rsidRPr="00990C42" w:rsidRDefault="00990C42">
            <w:pPr>
              <w:spacing w:line="259" w:lineRule="auto"/>
              <w:ind w:right="70"/>
              <w:jc w:val="center"/>
              <w:rPr>
                <w:rFonts w:ascii="Times New Roman" w:hAnsi="Times New Roman" w:cs="Times New Roman"/>
                <w:sz w:val="24"/>
                <w:szCs w:val="24"/>
              </w:rPr>
            </w:pPr>
            <w:r w:rsidRPr="00990C42">
              <w:rPr>
                <w:rFonts w:ascii="Times New Roman" w:hAnsi="Times New Roman" w:cs="Times New Roman"/>
                <w:sz w:val="24"/>
                <w:szCs w:val="24"/>
              </w:rPr>
              <w:t xml:space="preserve">‹ 50 </w:t>
            </w:r>
          </w:p>
        </w:tc>
        <w:tc>
          <w:tcPr>
            <w:tcW w:w="1844" w:type="dxa"/>
            <w:tcBorders>
              <w:top w:val="single" w:sz="5" w:space="0" w:color="000000"/>
              <w:left w:val="single" w:sz="5" w:space="0" w:color="000000"/>
              <w:bottom w:val="single" w:sz="5" w:space="0" w:color="000000"/>
              <w:right w:val="single" w:sz="5" w:space="0" w:color="000000"/>
            </w:tcBorders>
          </w:tcPr>
          <w:p w14:paraId="79E88D8D" w14:textId="77777777" w:rsidR="00990C42" w:rsidRPr="00990C42" w:rsidRDefault="00990C42">
            <w:pPr>
              <w:spacing w:line="259" w:lineRule="auto"/>
              <w:ind w:right="71"/>
              <w:jc w:val="center"/>
              <w:rPr>
                <w:rFonts w:ascii="Times New Roman" w:hAnsi="Times New Roman" w:cs="Times New Roman"/>
                <w:sz w:val="24"/>
                <w:szCs w:val="24"/>
              </w:rPr>
            </w:pPr>
            <w:r w:rsidRPr="00990C42">
              <w:rPr>
                <w:rFonts w:ascii="Times New Roman" w:hAnsi="Times New Roman" w:cs="Times New Roman"/>
                <w:sz w:val="24"/>
                <w:szCs w:val="24"/>
              </w:rPr>
              <w:t xml:space="preserve">E </w:t>
            </w:r>
          </w:p>
        </w:tc>
        <w:tc>
          <w:tcPr>
            <w:tcW w:w="1738" w:type="dxa"/>
            <w:tcBorders>
              <w:top w:val="single" w:sz="5" w:space="0" w:color="000000"/>
              <w:left w:val="single" w:sz="5" w:space="0" w:color="000000"/>
              <w:bottom w:val="single" w:sz="5" w:space="0" w:color="000000"/>
              <w:right w:val="single" w:sz="5" w:space="0" w:color="000000"/>
            </w:tcBorders>
          </w:tcPr>
          <w:p w14:paraId="698B4C30" w14:textId="77777777" w:rsidR="00990C42" w:rsidRPr="00990C42" w:rsidRDefault="00990C42">
            <w:pPr>
              <w:spacing w:line="259" w:lineRule="auto"/>
              <w:ind w:right="71"/>
              <w:jc w:val="center"/>
              <w:rPr>
                <w:rFonts w:ascii="Times New Roman" w:hAnsi="Times New Roman" w:cs="Times New Roman"/>
                <w:sz w:val="24"/>
                <w:szCs w:val="24"/>
              </w:rPr>
            </w:pPr>
            <w:r w:rsidRPr="00990C42">
              <w:rPr>
                <w:rFonts w:ascii="Times New Roman" w:hAnsi="Times New Roman" w:cs="Times New Roman"/>
                <w:sz w:val="24"/>
                <w:szCs w:val="24"/>
              </w:rPr>
              <w:t xml:space="preserve">0 </w:t>
            </w:r>
          </w:p>
        </w:tc>
        <w:tc>
          <w:tcPr>
            <w:tcW w:w="2114" w:type="dxa"/>
            <w:tcBorders>
              <w:top w:val="single" w:sz="5" w:space="0" w:color="000000"/>
              <w:left w:val="single" w:sz="5" w:space="0" w:color="000000"/>
              <w:bottom w:val="single" w:sz="5" w:space="0" w:color="000000"/>
              <w:right w:val="single" w:sz="5" w:space="0" w:color="000000"/>
            </w:tcBorders>
          </w:tcPr>
          <w:p w14:paraId="1FF6B1EB" w14:textId="77777777" w:rsidR="00990C42" w:rsidRPr="00990C42" w:rsidRDefault="00990C42">
            <w:pPr>
              <w:spacing w:line="259" w:lineRule="auto"/>
              <w:ind w:right="59"/>
              <w:jc w:val="center"/>
              <w:rPr>
                <w:rFonts w:ascii="Times New Roman" w:hAnsi="Times New Roman" w:cs="Times New Roman"/>
                <w:sz w:val="24"/>
                <w:szCs w:val="24"/>
              </w:rPr>
            </w:pPr>
            <w:r w:rsidRPr="00990C42">
              <w:rPr>
                <w:rFonts w:ascii="Times New Roman" w:hAnsi="Times New Roman" w:cs="Times New Roman"/>
                <w:sz w:val="24"/>
                <w:szCs w:val="24"/>
              </w:rPr>
              <w:t xml:space="preserve">Not Passed </w:t>
            </w:r>
          </w:p>
        </w:tc>
      </w:tr>
    </w:tbl>
    <w:p w14:paraId="64050B18" w14:textId="77777777" w:rsidR="00990C42" w:rsidRPr="00990C42" w:rsidRDefault="00990C42">
      <w:pPr>
        <w:spacing w:after="0"/>
        <w:rPr>
          <w:rFonts w:ascii="Times New Roman" w:hAnsi="Times New Roman" w:cs="Times New Roman"/>
          <w:sz w:val="24"/>
          <w:szCs w:val="24"/>
        </w:rPr>
      </w:pPr>
      <w:r w:rsidRPr="00990C42">
        <w:rPr>
          <w:rFonts w:ascii="Times New Roman" w:hAnsi="Times New Roman" w:cs="Times New Roman"/>
          <w:sz w:val="24"/>
          <w:szCs w:val="24"/>
        </w:rPr>
        <w:t xml:space="preserve"> </w:t>
      </w:r>
    </w:p>
    <w:p w14:paraId="6C38A3AB" w14:textId="77777777" w:rsidR="00850CEB" w:rsidRDefault="00850CEB">
      <w:pPr>
        <w:ind w:left="730" w:right="45"/>
        <w:rPr>
          <w:rFonts w:ascii="Times New Roman" w:hAnsi="Times New Roman" w:cs="Times New Roman"/>
          <w:sz w:val="24"/>
          <w:szCs w:val="24"/>
        </w:rPr>
      </w:pPr>
    </w:p>
    <w:p w14:paraId="166062FA" w14:textId="77777777" w:rsidR="00850CEB" w:rsidRDefault="00850CEB">
      <w:pPr>
        <w:ind w:left="730" w:right="45"/>
        <w:rPr>
          <w:rFonts w:ascii="Times New Roman" w:hAnsi="Times New Roman" w:cs="Times New Roman"/>
          <w:sz w:val="24"/>
          <w:szCs w:val="24"/>
        </w:rPr>
      </w:pPr>
    </w:p>
    <w:p w14:paraId="4A79DC68" w14:textId="77777777" w:rsidR="00850CEB" w:rsidRDefault="00850CEB">
      <w:pPr>
        <w:ind w:left="730" w:right="45"/>
        <w:rPr>
          <w:rFonts w:ascii="Times New Roman" w:hAnsi="Times New Roman" w:cs="Times New Roman"/>
          <w:sz w:val="24"/>
          <w:szCs w:val="24"/>
        </w:rPr>
      </w:pPr>
    </w:p>
    <w:p w14:paraId="40662772" w14:textId="77777777" w:rsidR="00850CEB" w:rsidRDefault="00850CEB">
      <w:pPr>
        <w:ind w:left="730" w:right="45"/>
        <w:rPr>
          <w:rFonts w:ascii="Times New Roman" w:hAnsi="Times New Roman" w:cs="Times New Roman"/>
          <w:sz w:val="24"/>
          <w:szCs w:val="24"/>
        </w:rPr>
      </w:pPr>
    </w:p>
    <w:p w14:paraId="308774C8" w14:textId="4009509B" w:rsidR="00990C42" w:rsidRPr="00990C42" w:rsidRDefault="00990C42">
      <w:pPr>
        <w:ind w:left="730" w:right="45"/>
        <w:rPr>
          <w:rFonts w:ascii="Times New Roman" w:hAnsi="Times New Roman" w:cs="Times New Roman"/>
          <w:sz w:val="24"/>
          <w:szCs w:val="24"/>
        </w:rPr>
      </w:pPr>
      <w:r w:rsidRPr="00990C42">
        <w:rPr>
          <w:rFonts w:ascii="Times New Roman" w:hAnsi="Times New Roman" w:cs="Times New Roman"/>
          <w:sz w:val="24"/>
          <w:szCs w:val="24"/>
        </w:rPr>
        <w:t xml:space="preserve">Reference criteria for individual and group task assessment: </w:t>
      </w:r>
    </w:p>
    <w:p w14:paraId="5797E70F" w14:textId="77777777" w:rsidR="00990C42" w:rsidRPr="00990C42" w:rsidRDefault="00990C42">
      <w:pPr>
        <w:spacing w:after="0"/>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tbl>
      <w:tblPr>
        <w:tblStyle w:val="TableGrid"/>
        <w:tblW w:w="6399" w:type="dxa"/>
        <w:tblInd w:w="1402" w:type="dxa"/>
        <w:tblCellMar>
          <w:right w:w="1" w:type="dxa"/>
        </w:tblCellMar>
        <w:tblLook w:val="04A0" w:firstRow="1" w:lastRow="0" w:firstColumn="1" w:lastColumn="0" w:noHBand="0" w:noVBand="1"/>
      </w:tblPr>
      <w:tblGrid>
        <w:gridCol w:w="1152"/>
        <w:gridCol w:w="1682"/>
        <w:gridCol w:w="1128"/>
        <w:gridCol w:w="854"/>
        <w:gridCol w:w="737"/>
        <w:gridCol w:w="846"/>
      </w:tblGrid>
      <w:tr w:rsidR="00990C42" w:rsidRPr="00990C42" w14:paraId="2848983D" w14:textId="77777777">
        <w:trPr>
          <w:trHeight w:val="259"/>
        </w:trPr>
        <w:tc>
          <w:tcPr>
            <w:tcW w:w="1170" w:type="dxa"/>
            <w:tcBorders>
              <w:top w:val="single" w:sz="5" w:space="0" w:color="000000"/>
              <w:left w:val="single" w:sz="5" w:space="0" w:color="000000"/>
              <w:bottom w:val="single" w:sz="5" w:space="0" w:color="000000"/>
              <w:right w:val="nil"/>
            </w:tcBorders>
            <w:shd w:val="clear" w:color="auto" w:fill="D9D9D9"/>
          </w:tcPr>
          <w:p w14:paraId="79881272" w14:textId="77777777" w:rsidR="00990C42" w:rsidRPr="00990C42" w:rsidRDefault="00990C42">
            <w:pPr>
              <w:spacing w:after="160" w:line="259" w:lineRule="auto"/>
              <w:rPr>
                <w:rFonts w:ascii="Times New Roman" w:hAnsi="Times New Roman" w:cs="Times New Roman"/>
                <w:sz w:val="24"/>
                <w:szCs w:val="24"/>
              </w:rPr>
            </w:pPr>
          </w:p>
        </w:tc>
        <w:tc>
          <w:tcPr>
            <w:tcW w:w="1684" w:type="dxa"/>
            <w:tcBorders>
              <w:top w:val="single" w:sz="5" w:space="0" w:color="000000"/>
              <w:left w:val="nil"/>
              <w:bottom w:val="single" w:sz="5" w:space="0" w:color="000000"/>
              <w:right w:val="nil"/>
            </w:tcBorders>
            <w:shd w:val="clear" w:color="auto" w:fill="D3D3D3"/>
          </w:tcPr>
          <w:p w14:paraId="7438A41C" w14:textId="77777777" w:rsidR="00990C42" w:rsidRPr="00990C42" w:rsidRDefault="00990C42">
            <w:pPr>
              <w:spacing w:line="259" w:lineRule="auto"/>
              <w:ind w:left="-1"/>
              <w:rPr>
                <w:rFonts w:ascii="Times New Roman" w:hAnsi="Times New Roman" w:cs="Times New Roman"/>
                <w:sz w:val="24"/>
                <w:szCs w:val="24"/>
              </w:rPr>
            </w:pPr>
            <w:r w:rsidRPr="00990C42">
              <w:rPr>
                <w:rFonts w:ascii="Times New Roman" w:eastAsia="Times New Roman" w:hAnsi="Times New Roman" w:cs="Times New Roman"/>
                <w:b/>
                <w:sz w:val="24"/>
                <w:szCs w:val="24"/>
              </w:rPr>
              <w:t>Things Assessed</w:t>
            </w:r>
          </w:p>
        </w:tc>
        <w:tc>
          <w:tcPr>
            <w:tcW w:w="1168" w:type="dxa"/>
            <w:tcBorders>
              <w:top w:val="single" w:sz="5" w:space="0" w:color="000000"/>
              <w:left w:val="nil"/>
              <w:bottom w:val="single" w:sz="5" w:space="0" w:color="000000"/>
              <w:right w:val="single" w:sz="5" w:space="0" w:color="000000"/>
            </w:tcBorders>
            <w:shd w:val="clear" w:color="auto" w:fill="D9D9D9"/>
          </w:tcPr>
          <w:p w14:paraId="3BFCBA63" w14:textId="77777777" w:rsidR="00990C42" w:rsidRPr="00990C42" w:rsidRDefault="00990C42">
            <w:pPr>
              <w:spacing w:line="259" w:lineRule="auto"/>
              <w:ind w:left="-1"/>
              <w:rPr>
                <w:rFonts w:ascii="Times New Roman" w:hAnsi="Times New Roman" w:cs="Times New Roman"/>
                <w:sz w:val="24"/>
                <w:szCs w:val="24"/>
              </w:rPr>
            </w:pPr>
            <w:r w:rsidRPr="00990C42">
              <w:rPr>
                <w:rFonts w:ascii="Times New Roman" w:eastAsia="Times New Roman" w:hAnsi="Times New Roman" w:cs="Times New Roman"/>
                <w:b/>
                <w:sz w:val="24"/>
                <w:szCs w:val="24"/>
              </w:rPr>
              <w:t xml:space="preserve"> </w:t>
            </w:r>
          </w:p>
        </w:tc>
        <w:tc>
          <w:tcPr>
            <w:tcW w:w="884" w:type="dxa"/>
            <w:tcBorders>
              <w:top w:val="single" w:sz="5" w:space="0" w:color="000000"/>
              <w:left w:val="single" w:sz="5" w:space="0" w:color="000000"/>
              <w:bottom w:val="single" w:sz="5" w:space="0" w:color="000000"/>
              <w:right w:val="nil"/>
            </w:tcBorders>
            <w:shd w:val="clear" w:color="auto" w:fill="D9D9D9"/>
          </w:tcPr>
          <w:p w14:paraId="69873750" w14:textId="77777777" w:rsidR="00990C42" w:rsidRPr="00990C42" w:rsidRDefault="00990C42">
            <w:pPr>
              <w:spacing w:after="160" w:line="259" w:lineRule="auto"/>
              <w:rPr>
                <w:rFonts w:ascii="Times New Roman" w:hAnsi="Times New Roman" w:cs="Times New Roman"/>
                <w:sz w:val="24"/>
                <w:szCs w:val="24"/>
              </w:rPr>
            </w:pPr>
          </w:p>
        </w:tc>
        <w:tc>
          <w:tcPr>
            <w:tcW w:w="616" w:type="dxa"/>
            <w:tcBorders>
              <w:top w:val="single" w:sz="5" w:space="0" w:color="000000"/>
              <w:left w:val="nil"/>
              <w:bottom w:val="single" w:sz="5" w:space="0" w:color="000000"/>
              <w:right w:val="nil"/>
            </w:tcBorders>
            <w:shd w:val="clear" w:color="auto" w:fill="D3D3D3"/>
          </w:tcPr>
          <w:p w14:paraId="0361DF9E" w14:textId="77777777" w:rsidR="00990C42" w:rsidRPr="00990C42" w:rsidRDefault="00990C42">
            <w:pPr>
              <w:spacing w:line="259" w:lineRule="auto"/>
              <w:ind w:left="2"/>
              <w:rPr>
                <w:rFonts w:ascii="Times New Roman" w:hAnsi="Times New Roman" w:cs="Times New Roman"/>
                <w:sz w:val="24"/>
                <w:szCs w:val="24"/>
              </w:rPr>
            </w:pPr>
            <w:r w:rsidRPr="00990C42">
              <w:rPr>
                <w:rFonts w:ascii="Times New Roman" w:eastAsia="Times New Roman" w:hAnsi="Times New Roman" w:cs="Times New Roman"/>
                <w:b/>
                <w:sz w:val="24"/>
                <w:szCs w:val="24"/>
              </w:rPr>
              <w:t>Weight</w:t>
            </w:r>
          </w:p>
        </w:tc>
        <w:tc>
          <w:tcPr>
            <w:tcW w:w="876" w:type="dxa"/>
            <w:tcBorders>
              <w:top w:val="single" w:sz="5" w:space="0" w:color="000000"/>
              <w:left w:val="nil"/>
              <w:bottom w:val="single" w:sz="5" w:space="0" w:color="000000"/>
              <w:right w:val="single" w:sz="5" w:space="0" w:color="000000"/>
            </w:tcBorders>
            <w:shd w:val="clear" w:color="auto" w:fill="D9D9D9"/>
          </w:tcPr>
          <w:p w14:paraId="5CCC64EC" w14:textId="77777777" w:rsidR="00990C42" w:rsidRPr="00990C42" w:rsidRDefault="00990C42">
            <w:pPr>
              <w:spacing w:line="259" w:lineRule="auto"/>
              <w:ind w:left="-1"/>
              <w:rPr>
                <w:rFonts w:ascii="Times New Roman" w:hAnsi="Times New Roman" w:cs="Times New Roman"/>
                <w:sz w:val="24"/>
                <w:szCs w:val="24"/>
              </w:rPr>
            </w:pPr>
            <w:r w:rsidRPr="00990C42">
              <w:rPr>
                <w:rFonts w:ascii="Times New Roman" w:eastAsia="Times New Roman" w:hAnsi="Times New Roman" w:cs="Times New Roman"/>
                <w:b/>
                <w:sz w:val="24"/>
                <w:szCs w:val="24"/>
              </w:rPr>
              <w:t xml:space="preserve"> </w:t>
            </w:r>
          </w:p>
        </w:tc>
      </w:tr>
      <w:tr w:rsidR="00990C42" w:rsidRPr="00990C42" w14:paraId="17C49413" w14:textId="77777777" w:rsidTr="003A0149">
        <w:trPr>
          <w:trHeight w:val="474"/>
        </w:trPr>
        <w:tc>
          <w:tcPr>
            <w:tcW w:w="2855" w:type="dxa"/>
            <w:gridSpan w:val="2"/>
            <w:tcBorders>
              <w:top w:val="single" w:sz="5" w:space="0" w:color="000000"/>
              <w:left w:val="single" w:sz="5" w:space="0" w:color="000000"/>
              <w:bottom w:val="single" w:sz="5" w:space="0" w:color="000000"/>
              <w:right w:val="nil"/>
            </w:tcBorders>
            <w:vAlign w:val="center"/>
          </w:tcPr>
          <w:p w14:paraId="04052239" w14:textId="6A8D37D0" w:rsidR="003A0149" w:rsidRPr="00990C42" w:rsidRDefault="00990C42" w:rsidP="003A0149">
            <w:pPr>
              <w:spacing w:line="259" w:lineRule="auto"/>
              <w:ind w:right="8"/>
              <w:jc w:val="center"/>
              <w:rPr>
                <w:rFonts w:ascii="Times New Roman" w:hAnsi="Times New Roman" w:cs="Times New Roman"/>
                <w:sz w:val="24"/>
                <w:szCs w:val="24"/>
              </w:rPr>
            </w:pPr>
            <w:r w:rsidRPr="00990C42">
              <w:rPr>
                <w:rFonts w:ascii="Times New Roman" w:hAnsi="Times New Roman" w:cs="Times New Roman"/>
                <w:sz w:val="24"/>
                <w:szCs w:val="24"/>
              </w:rPr>
              <w:t>Project</w:t>
            </w:r>
            <w:r w:rsidR="003A0149">
              <w:rPr>
                <w:rFonts w:ascii="Times New Roman" w:hAnsi="Times New Roman" w:cs="Times New Roman"/>
                <w:sz w:val="24"/>
                <w:szCs w:val="24"/>
              </w:rPr>
              <w:t>/Case</w:t>
            </w:r>
            <w:r w:rsidRPr="00990C42">
              <w:rPr>
                <w:rFonts w:ascii="Times New Roman" w:hAnsi="Times New Roman" w:cs="Times New Roman"/>
                <w:sz w:val="24"/>
                <w:szCs w:val="24"/>
              </w:rPr>
              <w:t xml:space="preserve"> Base Learni</w:t>
            </w:r>
            <w:r w:rsidR="003A0149">
              <w:rPr>
                <w:rFonts w:ascii="Times New Roman" w:hAnsi="Times New Roman" w:cs="Times New Roman"/>
                <w:sz w:val="24"/>
                <w:szCs w:val="24"/>
              </w:rPr>
              <w:t>ng</w:t>
            </w:r>
          </w:p>
        </w:tc>
        <w:tc>
          <w:tcPr>
            <w:tcW w:w="1168" w:type="dxa"/>
            <w:tcBorders>
              <w:top w:val="single" w:sz="5" w:space="0" w:color="000000"/>
              <w:left w:val="nil"/>
              <w:bottom w:val="single" w:sz="5" w:space="0" w:color="000000"/>
              <w:right w:val="single" w:sz="5" w:space="0" w:color="000000"/>
            </w:tcBorders>
            <w:vAlign w:val="center"/>
          </w:tcPr>
          <w:p w14:paraId="53FE91D0" w14:textId="44996141" w:rsidR="00990C42" w:rsidRPr="00990C42" w:rsidRDefault="00990C42" w:rsidP="003A0149">
            <w:pPr>
              <w:spacing w:line="259" w:lineRule="auto"/>
              <w:jc w:val="center"/>
              <w:rPr>
                <w:rFonts w:ascii="Times New Roman" w:hAnsi="Times New Roman" w:cs="Times New Roman"/>
                <w:sz w:val="24"/>
                <w:szCs w:val="24"/>
              </w:rPr>
            </w:pPr>
          </w:p>
        </w:tc>
        <w:tc>
          <w:tcPr>
            <w:tcW w:w="2376" w:type="dxa"/>
            <w:gridSpan w:val="3"/>
            <w:tcBorders>
              <w:top w:val="single" w:sz="5" w:space="0" w:color="000000"/>
              <w:left w:val="single" w:sz="5" w:space="0" w:color="000000"/>
              <w:bottom w:val="single" w:sz="5" w:space="0" w:color="000000"/>
              <w:right w:val="single" w:sz="5" w:space="0" w:color="000000"/>
            </w:tcBorders>
          </w:tcPr>
          <w:p w14:paraId="682CBFBD" w14:textId="12D2AAF8" w:rsidR="00990C42" w:rsidRPr="00990C42" w:rsidRDefault="00990C42">
            <w:pPr>
              <w:spacing w:line="259" w:lineRule="auto"/>
              <w:ind w:right="2"/>
              <w:jc w:val="center"/>
              <w:rPr>
                <w:rFonts w:ascii="Times New Roman" w:hAnsi="Times New Roman" w:cs="Times New Roman"/>
                <w:sz w:val="24"/>
                <w:szCs w:val="24"/>
              </w:rPr>
            </w:pPr>
            <w:r w:rsidRPr="00990C42">
              <w:rPr>
                <w:rFonts w:ascii="Times New Roman" w:hAnsi="Times New Roman" w:cs="Times New Roman"/>
                <w:sz w:val="24"/>
                <w:szCs w:val="24"/>
              </w:rPr>
              <w:t xml:space="preserve"> 3</w:t>
            </w:r>
            <w:r w:rsidR="003A0149">
              <w:rPr>
                <w:rFonts w:ascii="Times New Roman" w:hAnsi="Times New Roman" w:cs="Times New Roman"/>
                <w:sz w:val="24"/>
                <w:szCs w:val="24"/>
              </w:rPr>
              <w:t>5</w:t>
            </w:r>
            <w:r w:rsidRPr="00990C42">
              <w:rPr>
                <w:rFonts w:ascii="Times New Roman" w:hAnsi="Times New Roman" w:cs="Times New Roman"/>
                <w:sz w:val="24"/>
                <w:szCs w:val="24"/>
              </w:rPr>
              <w:t xml:space="preserve">% </w:t>
            </w:r>
          </w:p>
        </w:tc>
      </w:tr>
      <w:tr w:rsidR="00990C42" w:rsidRPr="00990C42" w14:paraId="61E30785" w14:textId="77777777" w:rsidTr="003A0149">
        <w:trPr>
          <w:trHeight w:val="288"/>
        </w:trPr>
        <w:tc>
          <w:tcPr>
            <w:tcW w:w="2855" w:type="dxa"/>
            <w:gridSpan w:val="2"/>
            <w:tcBorders>
              <w:top w:val="single" w:sz="5" w:space="0" w:color="000000"/>
              <w:left w:val="single" w:sz="5" w:space="0" w:color="000000"/>
              <w:bottom w:val="single" w:sz="5" w:space="0" w:color="000000"/>
              <w:right w:val="nil"/>
            </w:tcBorders>
            <w:vAlign w:val="center"/>
          </w:tcPr>
          <w:p w14:paraId="6B714B48" w14:textId="108140D6" w:rsidR="00990C42" w:rsidRPr="00990C42" w:rsidRDefault="00990C42" w:rsidP="003A0149">
            <w:pPr>
              <w:spacing w:line="259" w:lineRule="auto"/>
              <w:ind w:right="364"/>
              <w:jc w:val="center"/>
              <w:rPr>
                <w:rFonts w:ascii="Times New Roman" w:hAnsi="Times New Roman" w:cs="Times New Roman"/>
                <w:sz w:val="24"/>
                <w:szCs w:val="24"/>
              </w:rPr>
            </w:pPr>
            <w:r w:rsidRPr="00990C42">
              <w:rPr>
                <w:rFonts w:ascii="Times New Roman" w:hAnsi="Times New Roman" w:cs="Times New Roman"/>
                <w:sz w:val="24"/>
                <w:szCs w:val="24"/>
              </w:rPr>
              <w:t>Activeness</w:t>
            </w:r>
          </w:p>
        </w:tc>
        <w:tc>
          <w:tcPr>
            <w:tcW w:w="1168" w:type="dxa"/>
            <w:tcBorders>
              <w:top w:val="single" w:sz="5" w:space="0" w:color="000000"/>
              <w:left w:val="nil"/>
              <w:bottom w:val="single" w:sz="5" w:space="0" w:color="000000"/>
              <w:right w:val="single" w:sz="5" w:space="0" w:color="000000"/>
            </w:tcBorders>
            <w:vAlign w:val="center"/>
          </w:tcPr>
          <w:p w14:paraId="7461F3B4" w14:textId="77777777" w:rsidR="00990C42" w:rsidRPr="00990C42" w:rsidRDefault="00990C42" w:rsidP="003A0149">
            <w:pPr>
              <w:spacing w:after="160" w:line="259" w:lineRule="auto"/>
              <w:jc w:val="center"/>
              <w:rPr>
                <w:rFonts w:ascii="Times New Roman" w:hAnsi="Times New Roman" w:cs="Times New Roman"/>
                <w:sz w:val="24"/>
                <w:szCs w:val="24"/>
              </w:rPr>
            </w:pPr>
          </w:p>
        </w:tc>
        <w:tc>
          <w:tcPr>
            <w:tcW w:w="2376" w:type="dxa"/>
            <w:gridSpan w:val="3"/>
            <w:tcBorders>
              <w:top w:val="single" w:sz="5" w:space="0" w:color="000000"/>
              <w:left w:val="single" w:sz="5" w:space="0" w:color="000000"/>
              <w:bottom w:val="single" w:sz="5" w:space="0" w:color="000000"/>
              <w:right w:val="single" w:sz="5" w:space="0" w:color="000000"/>
            </w:tcBorders>
          </w:tcPr>
          <w:p w14:paraId="6CCF259E" w14:textId="24995912" w:rsidR="00990C42" w:rsidRPr="00990C42" w:rsidRDefault="003A0149">
            <w:pPr>
              <w:spacing w:line="259" w:lineRule="auto"/>
              <w:ind w:left="13"/>
              <w:jc w:val="center"/>
              <w:rPr>
                <w:rFonts w:ascii="Times New Roman" w:hAnsi="Times New Roman" w:cs="Times New Roman"/>
                <w:sz w:val="24"/>
                <w:szCs w:val="24"/>
              </w:rPr>
            </w:pPr>
            <w:r>
              <w:rPr>
                <w:rFonts w:ascii="Times New Roman" w:hAnsi="Times New Roman" w:cs="Times New Roman"/>
                <w:sz w:val="24"/>
                <w:szCs w:val="24"/>
              </w:rPr>
              <w:t>2</w:t>
            </w:r>
            <w:r w:rsidR="00990C42" w:rsidRPr="00990C42">
              <w:rPr>
                <w:rFonts w:ascii="Times New Roman" w:hAnsi="Times New Roman" w:cs="Times New Roman"/>
                <w:sz w:val="24"/>
                <w:szCs w:val="24"/>
              </w:rPr>
              <w:t xml:space="preserve">0% </w:t>
            </w:r>
          </w:p>
        </w:tc>
      </w:tr>
      <w:tr w:rsidR="00990C42" w:rsidRPr="00990C42" w14:paraId="061972FB" w14:textId="77777777">
        <w:trPr>
          <w:trHeight w:val="284"/>
        </w:trPr>
        <w:tc>
          <w:tcPr>
            <w:tcW w:w="2855" w:type="dxa"/>
            <w:gridSpan w:val="2"/>
            <w:tcBorders>
              <w:top w:val="single" w:sz="5" w:space="0" w:color="000000"/>
              <w:left w:val="single" w:sz="5" w:space="0" w:color="000000"/>
              <w:bottom w:val="single" w:sz="5" w:space="0" w:color="000000"/>
              <w:right w:val="nil"/>
            </w:tcBorders>
          </w:tcPr>
          <w:p w14:paraId="5DA47386" w14:textId="77777777" w:rsidR="00990C42" w:rsidRPr="00990C42" w:rsidRDefault="00990C42">
            <w:pPr>
              <w:spacing w:line="259" w:lineRule="auto"/>
              <w:ind w:left="1782"/>
              <w:rPr>
                <w:rFonts w:ascii="Times New Roman" w:hAnsi="Times New Roman" w:cs="Times New Roman"/>
                <w:sz w:val="24"/>
                <w:szCs w:val="24"/>
              </w:rPr>
            </w:pPr>
            <w:r w:rsidRPr="00990C42">
              <w:rPr>
                <w:rFonts w:ascii="Times New Roman" w:hAnsi="Times New Roman" w:cs="Times New Roman"/>
                <w:sz w:val="24"/>
                <w:szCs w:val="24"/>
              </w:rPr>
              <w:t xml:space="preserve">Quiz </w:t>
            </w:r>
          </w:p>
        </w:tc>
        <w:tc>
          <w:tcPr>
            <w:tcW w:w="1168" w:type="dxa"/>
            <w:tcBorders>
              <w:top w:val="single" w:sz="5" w:space="0" w:color="000000"/>
              <w:left w:val="nil"/>
              <w:bottom w:val="single" w:sz="5" w:space="0" w:color="000000"/>
              <w:right w:val="single" w:sz="5" w:space="0" w:color="000000"/>
            </w:tcBorders>
          </w:tcPr>
          <w:p w14:paraId="08F0BF57" w14:textId="77777777" w:rsidR="00990C42" w:rsidRPr="00990C42" w:rsidRDefault="00990C42">
            <w:pPr>
              <w:spacing w:after="160" w:line="259" w:lineRule="auto"/>
              <w:rPr>
                <w:rFonts w:ascii="Times New Roman" w:hAnsi="Times New Roman" w:cs="Times New Roman"/>
                <w:sz w:val="24"/>
                <w:szCs w:val="24"/>
              </w:rPr>
            </w:pPr>
          </w:p>
        </w:tc>
        <w:tc>
          <w:tcPr>
            <w:tcW w:w="2376" w:type="dxa"/>
            <w:gridSpan w:val="3"/>
            <w:tcBorders>
              <w:top w:val="single" w:sz="5" w:space="0" w:color="000000"/>
              <w:left w:val="single" w:sz="5" w:space="0" w:color="000000"/>
              <w:bottom w:val="single" w:sz="5" w:space="0" w:color="000000"/>
              <w:right w:val="single" w:sz="5" w:space="0" w:color="000000"/>
            </w:tcBorders>
          </w:tcPr>
          <w:p w14:paraId="16E9100D" w14:textId="0909F95D" w:rsidR="00990C42" w:rsidRPr="00990C42" w:rsidRDefault="003A0149">
            <w:pPr>
              <w:spacing w:line="259" w:lineRule="auto"/>
              <w:ind w:left="13"/>
              <w:jc w:val="center"/>
              <w:rPr>
                <w:rFonts w:ascii="Times New Roman" w:hAnsi="Times New Roman" w:cs="Times New Roman"/>
                <w:sz w:val="24"/>
                <w:szCs w:val="24"/>
              </w:rPr>
            </w:pPr>
            <w:r>
              <w:rPr>
                <w:rFonts w:ascii="Times New Roman" w:hAnsi="Times New Roman" w:cs="Times New Roman"/>
                <w:sz w:val="24"/>
                <w:szCs w:val="24"/>
              </w:rPr>
              <w:t>5</w:t>
            </w:r>
            <w:r w:rsidR="00990C42" w:rsidRPr="00990C42">
              <w:rPr>
                <w:rFonts w:ascii="Times New Roman" w:hAnsi="Times New Roman" w:cs="Times New Roman"/>
                <w:sz w:val="24"/>
                <w:szCs w:val="24"/>
              </w:rPr>
              <w:t xml:space="preserve">% </w:t>
            </w:r>
          </w:p>
        </w:tc>
      </w:tr>
      <w:tr w:rsidR="00990C42" w:rsidRPr="00990C42" w14:paraId="64882677" w14:textId="77777777">
        <w:trPr>
          <w:trHeight w:val="284"/>
        </w:trPr>
        <w:tc>
          <w:tcPr>
            <w:tcW w:w="2855" w:type="dxa"/>
            <w:gridSpan w:val="2"/>
            <w:tcBorders>
              <w:top w:val="single" w:sz="5" w:space="0" w:color="000000"/>
              <w:left w:val="single" w:sz="5" w:space="0" w:color="000000"/>
              <w:bottom w:val="single" w:sz="5" w:space="0" w:color="000000"/>
              <w:right w:val="nil"/>
            </w:tcBorders>
          </w:tcPr>
          <w:p w14:paraId="195CB9C3" w14:textId="77777777" w:rsidR="00990C42" w:rsidRPr="00990C42" w:rsidRDefault="00990C42">
            <w:pPr>
              <w:spacing w:line="259" w:lineRule="auto"/>
              <w:ind w:right="141"/>
              <w:jc w:val="right"/>
              <w:rPr>
                <w:rFonts w:ascii="Times New Roman" w:hAnsi="Times New Roman" w:cs="Times New Roman"/>
                <w:sz w:val="24"/>
                <w:szCs w:val="24"/>
              </w:rPr>
            </w:pPr>
            <w:r w:rsidRPr="00990C42">
              <w:rPr>
                <w:rFonts w:ascii="Times New Roman" w:hAnsi="Times New Roman" w:cs="Times New Roman"/>
                <w:sz w:val="24"/>
                <w:szCs w:val="24"/>
              </w:rPr>
              <w:t xml:space="preserve">Independent Tasks </w:t>
            </w:r>
          </w:p>
        </w:tc>
        <w:tc>
          <w:tcPr>
            <w:tcW w:w="1168" w:type="dxa"/>
            <w:tcBorders>
              <w:top w:val="single" w:sz="5" w:space="0" w:color="000000"/>
              <w:left w:val="nil"/>
              <w:bottom w:val="single" w:sz="5" w:space="0" w:color="000000"/>
              <w:right w:val="single" w:sz="5" w:space="0" w:color="000000"/>
            </w:tcBorders>
          </w:tcPr>
          <w:p w14:paraId="154F389F" w14:textId="77777777" w:rsidR="00990C42" w:rsidRPr="00990C42" w:rsidRDefault="00990C42">
            <w:pPr>
              <w:spacing w:after="160" w:line="259" w:lineRule="auto"/>
              <w:rPr>
                <w:rFonts w:ascii="Times New Roman" w:hAnsi="Times New Roman" w:cs="Times New Roman"/>
                <w:sz w:val="24"/>
                <w:szCs w:val="24"/>
              </w:rPr>
            </w:pPr>
          </w:p>
        </w:tc>
        <w:tc>
          <w:tcPr>
            <w:tcW w:w="2376" w:type="dxa"/>
            <w:gridSpan w:val="3"/>
            <w:tcBorders>
              <w:top w:val="single" w:sz="5" w:space="0" w:color="000000"/>
              <w:left w:val="single" w:sz="5" w:space="0" w:color="000000"/>
              <w:bottom w:val="single" w:sz="5" w:space="0" w:color="000000"/>
              <w:right w:val="single" w:sz="5" w:space="0" w:color="000000"/>
            </w:tcBorders>
          </w:tcPr>
          <w:p w14:paraId="1B3BE9E1" w14:textId="25EFE4E2" w:rsidR="00990C42" w:rsidRPr="00990C42" w:rsidRDefault="003A0149">
            <w:pPr>
              <w:spacing w:line="259" w:lineRule="auto"/>
              <w:ind w:left="13"/>
              <w:jc w:val="center"/>
              <w:rPr>
                <w:rFonts w:ascii="Times New Roman" w:hAnsi="Times New Roman" w:cs="Times New Roman"/>
                <w:sz w:val="24"/>
                <w:szCs w:val="24"/>
              </w:rPr>
            </w:pPr>
            <w:r>
              <w:rPr>
                <w:rFonts w:ascii="Times New Roman" w:hAnsi="Times New Roman" w:cs="Times New Roman"/>
                <w:sz w:val="24"/>
                <w:szCs w:val="24"/>
              </w:rPr>
              <w:t>1</w:t>
            </w:r>
            <w:r w:rsidR="00990C42" w:rsidRPr="00990C42">
              <w:rPr>
                <w:rFonts w:ascii="Times New Roman" w:hAnsi="Times New Roman" w:cs="Times New Roman"/>
                <w:sz w:val="24"/>
                <w:szCs w:val="24"/>
              </w:rPr>
              <w:t xml:space="preserve">0% </w:t>
            </w:r>
          </w:p>
        </w:tc>
      </w:tr>
      <w:tr w:rsidR="00990C42" w:rsidRPr="00990C42" w14:paraId="6CE98931" w14:textId="77777777">
        <w:trPr>
          <w:trHeight w:val="288"/>
        </w:trPr>
        <w:tc>
          <w:tcPr>
            <w:tcW w:w="2855" w:type="dxa"/>
            <w:gridSpan w:val="2"/>
            <w:tcBorders>
              <w:top w:val="single" w:sz="5" w:space="0" w:color="000000"/>
              <w:left w:val="single" w:sz="5" w:space="0" w:color="000000"/>
              <w:bottom w:val="single" w:sz="5" w:space="0" w:color="000000"/>
              <w:right w:val="nil"/>
            </w:tcBorders>
          </w:tcPr>
          <w:p w14:paraId="5638993E" w14:textId="77777777" w:rsidR="00990C42" w:rsidRPr="00990C42" w:rsidRDefault="00990C42">
            <w:pPr>
              <w:spacing w:line="259" w:lineRule="auto"/>
              <w:ind w:left="1782"/>
              <w:rPr>
                <w:rFonts w:ascii="Times New Roman" w:hAnsi="Times New Roman" w:cs="Times New Roman"/>
                <w:sz w:val="24"/>
                <w:szCs w:val="24"/>
              </w:rPr>
            </w:pPr>
            <w:r w:rsidRPr="00990C42">
              <w:rPr>
                <w:rFonts w:ascii="Times New Roman" w:hAnsi="Times New Roman" w:cs="Times New Roman"/>
                <w:sz w:val="24"/>
                <w:szCs w:val="24"/>
              </w:rPr>
              <w:t xml:space="preserve">UTS </w:t>
            </w:r>
          </w:p>
        </w:tc>
        <w:tc>
          <w:tcPr>
            <w:tcW w:w="1168" w:type="dxa"/>
            <w:tcBorders>
              <w:top w:val="single" w:sz="5" w:space="0" w:color="000000"/>
              <w:left w:val="nil"/>
              <w:bottom w:val="single" w:sz="5" w:space="0" w:color="000000"/>
              <w:right w:val="single" w:sz="5" w:space="0" w:color="000000"/>
            </w:tcBorders>
          </w:tcPr>
          <w:p w14:paraId="545BBC95" w14:textId="77777777" w:rsidR="00990C42" w:rsidRPr="00990C42" w:rsidRDefault="00990C42">
            <w:pPr>
              <w:spacing w:after="160" w:line="259" w:lineRule="auto"/>
              <w:rPr>
                <w:rFonts w:ascii="Times New Roman" w:hAnsi="Times New Roman" w:cs="Times New Roman"/>
                <w:sz w:val="24"/>
                <w:szCs w:val="24"/>
              </w:rPr>
            </w:pPr>
          </w:p>
        </w:tc>
        <w:tc>
          <w:tcPr>
            <w:tcW w:w="2376" w:type="dxa"/>
            <w:gridSpan w:val="3"/>
            <w:tcBorders>
              <w:top w:val="single" w:sz="5" w:space="0" w:color="000000"/>
              <w:left w:val="single" w:sz="5" w:space="0" w:color="000000"/>
              <w:bottom w:val="single" w:sz="5" w:space="0" w:color="000000"/>
              <w:right w:val="single" w:sz="5" w:space="0" w:color="000000"/>
            </w:tcBorders>
          </w:tcPr>
          <w:p w14:paraId="5E5E90E5" w14:textId="77777777" w:rsidR="00990C42" w:rsidRPr="00990C42" w:rsidRDefault="00990C42">
            <w:pPr>
              <w:spacing w:line="259" w:lineRule="auto"/>
              <w:ind w:left="13"/>
              <w:jc w:val="center"/>
              <w:rPr>
                <w:rFonts w:ascii="Times New Roman" w:hAnsi="Times New Roman" w:cs="Times New Roman"/>
                <w:sz w:val="24"/>
                <w:szCs w:val="24"/>
              </w:rPr>
            </w:pPr>
            <w:r w:rsidRPr="00990C42">
              <w:rPr>
                <w:rFonts w:ascii="Times New Roman" w:hAnsi="Times New Roman" w:cs="Times New Roman"/>
                <w:sz w:val="24"/>
                <w:szCs w:val="24"/>
              </w:rPr>
              <w:t xml:space="preserve">15% </w:t>
            </w:r>
          </w:p>
        </w:tc>
      </w:tr>
      <w:tr w:rsidR="00990C42" w:rsidRPr="00990C42" w14:paraId="737762DB" w14:textId="77777777">
        <w:trPr>
          <w:trHeight w:val="288"/>
        </w:trPr>
        <w:tc>
          <w:tcPr>
            <w:tcW w:w="2855" w:type="dxa"/>
            <w:gridSpan w:val="2"/>
            <w:tcBorders>
              <w:top w:val="single" w:sz="5" w:space="0" w:color="000000"/>
              <w:left w:val="single" w:sz="5" w:space="0" w:color="000000"/>
              <w:bottom w:val="single" w:sz="5" w:space="0" w:color="000000"/>
              <w:right w:val="nil"/>
            </w:tcBorders>
          </w:tcPr>
          <w:p w14:paraId="5640FB22" w14:textId="77777777" w:rsidR="00990C42" w:rsidRPr="00990C42" w:rsidRDefault="00990C42">
            <w:pPr>
              <w:spacing w:line="259" w:lineRule="auto"/>
              <w:ind w:left="1769"/>
              <w:rPr>
                <w:rFonts w:ascii="Times New Roman" w:hAnsi="Times New Roman" w:cs="Times New Roman"/>
                <w:sz w:val="24"/>
                <w:szCs w:val="24"/>
              </w:rPr>
            </w:pPr>
            <w:r w:rsidRPr="00990C42">
              <w:rPr>
                <w:rFonts w:ascii="Times New Roman" w:hAnsi="Times New Roman" w:cs="Times New Roman"/>
                <w:sz w:val="24"/>
                <w:szCs w:val="24"/>
              </w:rPr>
              <w:t xml:space="preserve">UAS </w:t>
            </w:r>
          </w:p>
        </w:tc>
        <w:tc>
          <w:tcPr>
            <w:tcW w:w="1168" w:type="dxa"/>
            <w:tcBorders>
              <w:top w:val="single" w:sz="5" w:space="0" w:color="000000"/>
              <w:left w:val="nil"/>
              <w:bottom w:val="single" w:sz="5" w:space="0" w:color="000000"/>
              <w:right w:val="single" w:sz="5" w:space="0" w:color="000000"/>
            </w:tcBorders>
          </w:tcPr>
          <w:p w14:paraId="15EF3B91" w14:textId="77777777" w:rsidR="00990C42" w:rsidRPr="00990C42" w:rsidRDefault="00990C42">
            <w:pPr>
              <w:spacing w:after="160" w:line="259" w:lineRule="auto"/>
              <w:rPr>
                <w:rFonts w:ascii="Times New Roman" w:hAnsi="Times New Roman" w:cs="Times New Roman"/>
                <w:sz w:val="24"/>
                <w:szCs w:val="24"/>
              </w:rPr>
            </w:pPr>
          </w:p>
        </w:tc>
        <w:tc>
          <w:tcPr>
            <w:tcW w:w="2376" w:type="dxa"/>
            <w:gridSpan w:val="3"/>
            <w:tcBorders>
              <w:top w:val="single" w:sz="5" w:space="0" w:color="000000"/>
              <w:left w:val="single" w:sz="5" w:space="0" w:color="000000"/>
              <w:bottom w:val="single" w:sz="5" w:space="0" w:color="000000"/>
              <w:right w:val="single" w:sz="5" w:space="0" w:color="000000"/>
            </w:tcBorders>
          </w:tcPr>
          <w:p w14:paraId="15CCF8F4" w14:textId="77777777" w:rsidR="00990C42" w:rsidRPr="00990C42" w:rsidRDefault="00990C42">
            <w:pPr>
              <w:spacing w:line="259" w:lineRule="auto"/>
              <w:ind w:left="13"/>
              <w:jc w:val="center"/>
              <w:rPr>
                <w:rFonts w:ascii="Times New Roman" w:hAnsi="Times New Roman" w:cs="Times New Roman"/>
                <w:sz w:val="24"/>
                <w:szCs w:val="24"/>
              </w:rPr>
            </w:pPr>
            <w:r w:rsidRPr="00990C42">
              <w:rPr>
                <w:rFonts w:ascii="Times New Roman" w:hAnsi="Times New Roman" w:cs="Times New Roman"/>
                <w:sz w:val="24"/>
                <w:szCs w:val="24"/>
              </w:rPr>
              <w:t xml:space="preserve">15% </w:t>
            </w:r>
          </w:p>
        </w:tc>
      </w:tr>
      <w:tr w:rsidR="00990C42" w:rsidRPr="00990C42" w14:paraId="22224C67" w14:textId="77777777">
        <w:trPr>
          <w:trHeight w:val="288"/>
        </w:trPr>
        <w:tc>
          <w:tcPr>
            <w:tcW w:w="2855" w:type="dxa"/>
            <w:gridSpan w:val="2"/>
            <w:tcBorders>
              <w:top w:val="single" w:sz="5" w:space="0" w:color="000000"/>
              <w:left w:val="single" w:sz="5" w:space="0" w:color="000000"/>
              <w:bottom w:val="single" w:sz="5" w:space="0" w:color="000000"/>
              <w:right w:val="nil"/>
            </w:tcBorders>
          </w:tcPr>
          <w:p w14:paraId="461870EE" w14:textId="77777777" w:rsidR="00990C42" w:rsidRPr="00990C42" w:rsidRDefault="00990C42">
            <w:pPr>
              <w:spacing w:line="259" w:lineRule="auto"/>
              <w:ind w:left="1626"/>
              <w:rPr>
                <w:rFonts w:ascii="Times New Roman" w:hAnsi="Times New Roman" w:cs="Times New Roman"/>
                <w:sz w:val="24"/>
                <w:szCs w:val="24"/>
              </w:rPr>
            </w:pPr>
            <w:r w:rsidRPr="00990C42">
              <w:rPr>
                <w:rFonts w:ascii="Times New Roman" w:eastAsia="Times New Roman" w:hAnsi="Times New Roman" w:cs="Times New Roman"/>
                <w:b/>
                <w:sz w:val="24"/>
                <w:szCs w:val="24"/>
              </w:rPr>
              <w:t xml:space="preserve">Sum </w:t>
            </w:r>
          </w:p>
        </w:tc>
        <w:tc>
          <w:tcPr>
            <w:tcW w:w="1168" w:type="dxa"/>
            <w:tcBorders>
              <w:top w:val="single" w:sz="5" w:space="0" w:color="000000"/>
              <w:left w:val="nil"/>
              <w:bottom w:val="single" w:sz="5" w:space="0" w:color="000000"/>
              <w:right w:val="single" w:sz="5" w:space="0" w:color="000000"/>
            </w:tcBorders>
          </w:tcPr>
          <w:p w14:paraId="32B14097" w14:textId="77777777" w:rsidR="00990C42" w:rsidRPr="00990C42" w:rsidRDefault="00990C42">
            <w:pPr>
              <w:spacing w:after="160" w:line="259" w:lineRule="auto"/>
              <w:rPr>
                <w:rFonts w:ascii="Times New Roman" w:hAnsi="Times New Roman" w:cs="Times New Roman"/>
                <w:sz w:val="24"/>
                <w:szCs w:val="24"/>
              </w:rPr>
            </w:pPr>
          </w:p>
        </w:tc>
        <w:tc>
          <w:tcPr>
            <w:tcW w:w="2376" w:type="dxa"/>
            <w:gridSpan w:val="3"/>
            <w:tcBorders>
              <w:top w:val="single" w:sz="5" w:space="0" w:color="000000"/>
              <w:left w:val="single" w:sz="5" w:space="0" w:color="000000"/>
              <w:bottom w:val="single" w:sz="5" w:space="0" w:color="000000"/>
              <w:right w:val="single" w:sz="5" w:space="0" w:color="000000"/>
            </w:tcBorders>
          </w:tcPr>
          <w:p w14:paraId="5507AA6F" w14:textId="77777777" w:rsidR="00990C42" w:rsidRPr="00990C42" w:rsidRDefault="00990C42">
            <w:pPr>
              <w:spacing w:line="259" w:lineRule="auto"/>
              <w:ind w:left="14"/>
              <w:jc w:val="center"/>
              <w:rPr>
                <w:rFonts w:ascii="Times New Roman" w:hAnsi="Times New Roman" w:cs="Times New Roman"/>
                <w:sz w:val="24"/>
                <w:szCs w:val="24"/>
              </w:rPr>
            </w:pPr>
            <w:r w:rsidRPr="00990C42">
              <w:rPr>
                <w:rFonts w:ascii="Times New Roman" w:eastAsia="Times New Roman" w:hAnsi="Times New Roman" w:cs="Times New Roman"/>
                <w:b/>
                <w:sz w:val="24"/>
                <w:szCs w:val="24"/>
              </w:rPr>
              <w:t xml:space="preserve">100% </w:t>
            </w:r>
          </w:p>
        </w:tc>
      </w:tr>
    </w:tbl>
    <w:p w14:paraId="7AEBCD3E" w14:textId="689979C2" w:rsidR="00990C42" w:rsidRPr="00990C42" w:rsidRDefault="00990C42" w:rsidP="00850CEB">
      <w:pPr>
        <w:spacing w:after="30"/>
        <w:ind w:right="772"/>
        <w:rPr>
          <w:rFonts w:ascii="Times New Roman" w:hAnsi="Times New Roman" w:cs="Times New Roman"/>
          <w:sz w:val="24"/>
          <w:szCs w:val="24"/>
        </w:rPr>
      </w:pPr>
      <w:r w:rsidRPr="00990C42">
        <w:rPr>
          <w:rFonts w:ascii="Times New Roman" w:hAnsi="Times New Roman" w:cs="Times New Roman"/>
          <w:sz w:val="24"/>
          <w:szCs w:val="24"/>
        </w:rPr>
        <w:t xml:space="preserve"> </w:t>
      </w:r>
    </w:p>
    <w:p w14:paraId="432DC1DA" w14:textId="77777777" w:rsidR="00990C42" w:rsidRPr="00990C42" w:rsidRDefault="00990C42">
      <w:pPr>
        <w:pStyle w:val="Heading1"/>
        <w:ind w:left="813" w:hanging="240"/>
        <w:rPr>
          <w:szCs w:val="24"/>
        </w:rPr>
      </w:pPr>
      <w:r w:rsidRPr="00990C42">
        <w:rPr>
          <w:szCs w:val="24"/>
        </w:rPr>
        <w:t xml:space="preserve">Lecture Schedule </w:t>
      </w:r>
    </w:p>
    <w:p w14:paraId="4D72ABA0" w14:textId="77777777" w:rsidR="00990C42" w:rsidRPr="00990C42" w:rsidRDefault="00990C42">
      <w:pPr>
        <w:spacing w:after="0"/>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tbl>
      <w:tblPr>
        <w:tblStyle w:val="TableGrid"/>
        <w:tblW w:w="8059" w:type="dxa"/>
        <w:tblInd w:w="570" w:type="dxa"/>
        <w:tblCellMar>
          <w:left w:w="6" w:type="dxa"/>
          <w:right w:w="7" w:type="dxa"/>
        </w:tblCellMar>
        <w:tblLook w:val="04A0" w:firstRow="1" w:lastRow="0" w:firstColumn="1" w:lastColumn="0" w:noHBand="0" w:noVBand="1"/>
      </w:tblPr>
      <w:tblGrid>
        <w:gridCol w:w="1273"/>
        <w:gridCol w:w="6786"/>
      </w:tblGrid>
      <w:tr w:rsidR="00990C42" w:rsidRPr="00990C42" w14:paraId="079487BC" w14:textId="77777777">
        <w:trPr>
          <w:trHeight w:val="559"/>
        </w:trPr>
        <w:tc>
          <w:tcPr>
            <w:tcW w:w="1273" w:type="dxa"/>
            <w:tcBorders>
              <w:top w:val="single" w:sz="5" w:space="0" w:color="000000"/>
              <w:left w:val="single" w:sz="5" w:space="0" w:color="000000"/>
              <w:bottom w:val="single" w:sz="5" w:space="0" w:color="000000"/>
              <w:right w:val="single" w:sz="5" w:space="0" w:color="000000"/>
            </w:tcBorders>
            <w:shd w:val="clear" w:color="auto" w:fill="D9D9D9"/>
          </w:tcPr>
          <w:p w14:paraId="432EF463" w14:textId="77777777" w:rsidR="00990C42" w:rsidRPr="00990C42" w:rsidRDefault="00990C42">
            <w:pPr>
              <w:spacing w:line="259" w:lineRule="auto"/>
              <w:jc w:val="center"/>
              <w:rPr>
                <w:rFonts w:ascii="Times New Roman" w:hAnsi="Times New Roman" w:cs="Times New Roman"/>
                <w:sz w:val="24"/>
                <w:szCs w:val="24"/>
              </w:rPr>
            </w:pPr>
            <w:r w:rsidRPr="00990C42">
              <w:rPr>
                <w:rFonts w:ascii="Times New Roman" w:eastAsia="Times New Roman" w:hAnsi="Times New Roman" w:cs="Times New Roman"/>
                <w:b/>
                <w:sz w:val="24"/>
                <w:szCs w:val="24"/>
              </w:rPr>
              <w:t xml:space="preserve">Meeting to </w:t>
            </w:r>
          </w:p>
        </w:tc>
        <w:tc>
          <w:tcPr>
            <w:tcW w:w="678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B625CF1" w14:textId="77777777" w:rsidR="00990C42" w:rsidRPr="00990C42" w:rsidRDefault="00990C42">
            <w:pPr>
              <w:spacing w:line="259" w:lineRule="auto"/>
              <w:ind w:left="2"/>
              <w:jc w:val="center"/>
              <w:rPr>
                <w:rFonts w:ascii="Times New Roman" w:hAnsi="Times New Roman" w:cs="Times New Roman"/>
                <w:sz w:val="24"/>
                <w:szCs w:val="24"/>
              </w:rPr>
            </w:pPr>
            <w:r w:rsidRPr="00990C42">
              <w:rPr>
                <w:rFonts w:ascii="Times New Roman" w:eastAsia="Times New Roman" w:hAnsi="Times New Roman" w:cs="Times New Roman"/>
                <w:b/>
                <w:sz w:val="24"/>
                <w:szCs w:val="24"/>
              </w:rPr>
              <w:t xml:space="preserve">Topics of Discussion </w:t>
            </w:r>
          </w:p>
        </w:tc>
      </w:tr>
      <w:tr w:rsidR="00990C42" w:rsidRPr="00990C42" w14:paraId="11AEB54E" w14:textId="77777777">
        <w:trPr>
          <w:trHeight w:val="737"/>
        </w:trPr>
        <w:tc>
          <w:tcPr>
            <w:tcW w:w="1273" w:type="dxa"/>
            <w:tcBorders>
              <w:top w:val="single" w:sz="5" w:space="0" w:color="000000"/>
              <w:left w:val="single" w:sz="5" w:space="0" w:color="000000"/>
              <w:bottom w:val="single" w:sz="5" w:space="0" w:color="000000"/>
              <w:right w:val="single" w:sz="5" w:space="0" w:color="000000"/>
            </w:tcBorders>
          </w:tcPr>
          <w:p w14:paraId="6827E646" w14:textId="77777777" w:rsidR="00990C42" w:rsidRPr="00990C42" w:rsidRDefault="00990C42">
            <w:pPr>
              <w:spacing w:line="259" w:lineRule="auto"/>
              <w:ind w:left="3"/>
              <w:jc w:val="center"/>
              <w:rPr>
                <w:rFonts w:ascii="Times New Roman" w:hAnsi="Times New Roman" w:cs="Times New Roman"/>
                <w:sz w:val="24"/>
                <w:szCs w:val="24"/>
              </w:rPr>
            </w:pPr>
            <w:r w:rsidRPr="00990C42">
              <w:rPr>
                <w:rFonts w:ascii="Times New Roman" w:hAnsi="Times New Roman" w:cs="Times New Roman"/>
                <w:sz w:val="24"/>
                <w:szCs w:val="24"/>
              </w:rPr>
              <w:t xml:space="preserve">I </w:t>
            </w:r>
          </w:p>
        </w:tc>
        <w:tc>
          <w:tcPr>
            <w:tcW w:w="6787" w:type="dxa"/>
            <w:tcBorders>
              <w:top w:val="single" w:sz="5" w:space="0" w:color="000000"/>
              <w:left w:val="single" w:sz="5" w:space="0" w:color="000000"/>
              <w:bottom w:val="single" w:sz="5" w:space="0" w:color="000000"/>
              <w:right w:val="single" w:sz="5" w:space="0" w:color="000000"/>
            </w:tcBorders>
          </w:tcPr>
          <w:p w14:paraId="44B93EE5" w14:textId="348010C2" w:rsidR="00990C42" w:rsidRPr="00990C42" w:rsidRDefault="002B4A85">
            <w:pPr>
              <w:spacing w:line="259" w:lineRule="auto"/>
              <w:ind w:left="107"/>
              <w:rPr>
                <w:rFonts w:ascii="Times New Roman" w:hAnsi="Times New Roman" w:cs="Times New Roman"/>
                <w:sz w:val="24"/>
                <w:szCs w:val="24"/>
              </w:rPr>
            </w:pPr>
            <w:r>
              <w:rPr>
                <w:rFonts w:ascii="Times New Roman" w:hAnsi="Times New Roman" w:cs="Times New Roman"/>
                <w:sz w:val="24"/>
                <w:szCs w:val="24"/>
              </w:rPr>
              <w:t>Class Overview</w:t>
            </w:r>
          </w:p>
        </w:tc>
      </w:tr>
      <w:tr w:rsidR="00990C42" w:rsidRPr="00990C42" w14:paraId="5CDC52BB" w14:textId="77777777">
        <w:trPr>
          <w:trHeight w:val="708"/>
        </w:trPr>
        <w:tc>
          <w:tcPr>
            <w:tcW w:w="1273" w:type="dxa"/>
            <w:tcBorders>
              <w:top w:val="single" w:sz="5" w:space="0" w:color="000000"/>
              <w:left w:val="single" w:sz="5" w:space="0" w:color="000000"/>
              <w:bottom w:val="single" w:sz="5" w:space="0" w:color="000000"/>
              <w:right w:val="single" w:sz="5" w:space="0" w:color="000000"/>
            </w:tcBorders>
          </w:tcPr>
          <w:p w14:paraId="766E2A34" w14:textId="77777777" w:rsidR="00990C42" w:rsidRPr="00990C42" w:rsidRDefault="00990C42">
            <w:pPr>
              <w:spacing w:line="259" w:lineRule="auto"/>
              <w:ind w:left="3"/>
              <w:jc w:val="center"/>
              <w:rPr>
                <w:rFonts w:ascii="Times New Roman" w:hAnsi="Times New Roman" w:cs="Times New Roman"/>
                <w:sz w:val="24"/>
                <w:szCs w:val="24"/>
              </w:rPr>
            </w:pPr>
            <w:r w:rsidRPr="00990C42">
              <w:rPr>
                <w:rFonts w:ascii="Times New Roman" w:hAnsi="Times New Roman" w:cs="Times New Roman"/>
                <w:sz w:val="24"/>
                <w:szCs w:val="24"/>
              </w:rPr>
              <w:t xml:space="preserve">II </w:t>
            </w:r>
          </w:p>
        </w:tc>
        <w:tc>
          <w:tcPr>
            <w:tcW w:w="6787" w:type="dxa"/>
            <w:tcBorders>
              <w:top w:val="single" w:sz="5" w:space="0" w:color="000000"/>
              <w:left w:val="single" w:sz="5" w:space="0" w:color="000000"/>
              <w:bottom w:val="single" w:sz="5" w:space="0" w:color="000000"/>
              <w:right w:val="single" w:sz="5" w:space="0" w:color="000000"/>
            </w:tcBorders>
            <w:vAlign w:val="bottom"/>
          </w:tcPr>
          <w:p w14:paraId="3802C214" w14:textId="174385A5" w:rsidR="00990C42" w:rsidRPr="00990C42" w:rsidRDefault="002B4A85" w:rsidP="007265AC">
            <w:pPr>
              <w:spacing w:line="238" w:lineRule="auto"/>
              <w:rPr>
                <w:rFonts w:ascii="Times New Roman" w:hAnsi="Times New Roman" w:cs="Times New Roman"/>
                <w:sz w:val="24"/>
                <w:szCs w:val="24"/>
              </w:rPr>
            </w:pPr>
            <w:r w:rsidRPr="00990C42">
              <w:rPr>
                <w:rFonts w:ascii="Times New Roman" w:hAnsi="Times New Roman" w:cs="Times New Roman"/>
                <w:sz w:val="24"/>
                <w:szCs w:val="24"/>
              </w:rPr>
              <w:t xml:space="preserve">Introduction: Explanation of the lecture contract and what is organizational </w:t>
            </w:r>
            <w:proofErr w:type="spellStart"/>
            <w:r w:rsidRPr="00990C42">
              <w:rPr>
                <w:rFonts w:ascii="Times New Roman" w:hAnsi="Times New Roman" w:cs="Times New Roman"/>
                <w:sz w:val="24"/>
                <w:szCs w:val="24"/>
              </w:rPr>
              <w:t>behavior</w:t>
            </w:r>
            <w:proofErr w:type="spellEnd"/>
            <w:r w:rsidRPr="00990C42">
              <w:rPr>
                <w:rFonts w:ascii="Times New Roman" w:hAnsi="Times New Roman" w:cs="Times New Roman"/>
                <w:sz w:val="24"/>
                <w:szCs w:val="24"/>
              </w:rPr>
              <w:t xml:space="preserve"> (Chapter 1) </w:t>
            </w:r>
            <w:r w:rsidR="007265AC">
              <w:rPr>
                <w:rFonts w:ascii="Times New Roman" w:hAnsi="Times New Roman" w:cs="Times New Roman"/>
                <w:sz w:val="24"/>
                <w:szCs w:val="24"/>
              </w:rPr>
              <w:t xml:space="preserve"> (group 1)</w:t>
            </w:r>
          </w:p>
        </w:tc>
      </w:tr>
      <w:tr w:rsidR="00990C42" w:rsidRPr="00990C42" w14:paraId="7A2B621C" w14:textId="77777777">
        <w:trPr>
          <w:trHeight w:val="596"/>
        </w:trPr>
        <w:tc>
          <w:tcPr>
            <w:tcW w:w="1273" w:type="dxa"/>
            <w:tcBorders>
              <w:top w:val="single" w:sz="5" w:space="0" w:color="000000"/>
              <w:left w:val="single" w:sz="5" w:space="0" w:color="000000"/>
              <w:bottom w:val="single" w:sz="5" w:space="0" w:color="000000"/>
              <w:right w:val="single" w:sz="5" w:space="0" w:color="000000"/>
            </w:tcBorders>
          </w:tcPr>
          <w:p w14:paraId="0B5EA521" w14:textId="77777777" w:rsidR="00990C42" w:rsidRPr="00990C42" w:rsidRDefault="00990C42">
            <w:pPr>
              <w:spacing w:line="259" w:lineRule="auto"/>
              <w:ind w:left="3"/>
              <w:jc w:val="center"/>
              <w:rPr>
                <w:rFonts w:ascii="Times New Roman" w:hAnsi="Times New Roman" w:cs="Times New Roman"/>
                <w:sz w:val="24"/>
                <w:szCs w:val="24"/>
              </w:rPr>
            </w:pPr>
            <w:r w:rsidRPr="00990C42">
              <w:rPr>
                <w:rFonts w:ascii="Times New Roman" w:hAnsi="Times New Roman" w:cs="Times New Roman"/>
                <w:sz w:val="24"/>
                <w:szCs w:val="24"/>
              </w:rPr>
              <w:t xml:space="preserve">III </w:t>
            </w:r>
          </w:p>
        </w:tc>
        <w:tc>
          <w:tcPr>
            <w:tcW w:w="6787" w:type="dxa"/>
            <w:tcBorders>
              <w:top w:val="single" w:sz="5" w:space="0" w:color="000000"/>
              <w:left w:val="single" w:sz="5" w:space="0" w:color="000000"/>
              <w:bottom w:val="single" w:sz="5" w:space="0" w:color="000000"/>
              <w:right w:val="single" w:sz="5" w:space="0" w:color="000000"/>
            </w:tcBorders>
          </w:tcPr>
          <w:p w14:paraId="5560EDA5" w14:textId="77777777" w:rsidR="007265AC" w:rsidRPr="00990C42" w:rsidRDefault="007265AC" w:rsidP="007265AC">
            <w:pPr>
              <w:spacing w:line="259" w:lineRule="auto"/>
              <w:rPr>
                <w:rFonts w:ascii="Times New Roman" w:hAnsi="Times New Roman" w:cs="Times New Roman"/>
                <w:sz w:val="24"/>
                <w:szCs w:val="24"/>
              </w:rPr>
            </w:pPr>
            <w:r w:rsidRPr="00990C42">
              <w:rPr>
                <w:rFonts w:ascii="Times New Roman" w:hAnsi="Times New Roman" w:cs="Times New Roman"/>
                <w:sz w:val="24"/>
                <w:szCs w:val="24"/>
              </w:rPr>
              <w:t xml:space="preserve">Diversity in Organizations (Chapter 2); Attitude and Job Satisfaction </w:t>
            </w:r>
          </w:p>
          <w:p w14:paraId="48F1AA9F" w14:textId="45D933AD" w:rsidR="00990C42" w:rsidRPr="00990C42" w:rsidRDefault="007265AC">
            <w:pPr>
              <w:spacing w:line="259" w:lineRule="auto"/>
              <w:rPr>
                <w:rFonts w:ascii="Times New Roman" w:hAnsi="Times New Roman" w:cs="Times New Roman"/>
                <w:sz w:val="24"/>
                <w:szCs w:val="24"/>
              </w:rPr>
            </w:pPr>
            <w:r w:rsidRPr="00990C42">
              <w:rPr>
                <w:rFonts w:ascii="Times New Roman" w:hAnsi="Times New Roman" w:cs="Times New Roman"/>
                <w:sz w:val="24"/>
                <w:szCs w:val="24"/>
              </w:rPr>
              <w:t xml:space="preserve">(Chapter 3) </w:t>
            </w:r>
            <w:r>
              <w:rPr>
                <w:rFonts w:ascii="Times New Roman" w:hAnsi="Times New Roman" w:cs="Times New Roman"/>
                <w:sz w:val="24"/>
                <w:szCs w:val="24"/>
              </w:rPr>
              <w:t>(group 2)</w:t>
            </w:r>
          </w:p>
        </w:tc>
      </w:tr>
      <w:tr w:rsidR="00990C42" w:rsidRPr="00990C42" w14:paraId="5F2B5DB6" w14:textId="77777777">
        <w:trPr>
          <w:trHeight w:val="440"/>
        </w:trPr>
        <w:tc>
          <w:tcPr>
            <w:tcW w:w="1273" w:type="dxa"/>
            <w:tcBorders>
              <w:top w:val="single" w:sz="5" w:space="0" w:color="000000"/>
              <w:left w:val="single" w:sz="5" w:space="0" w:color="000000"/>
              <w:bottom w:val="single" w:sz="5" w:space="0" w:color="000000"/>
              <w:right w:val="single" w:sz="5" w:space="0" w:color="000000"/>
            </w:tcBorders>
          </w:tcPr>
          <w:p w14:paraId="6D5FCFE5" w14:textId="77777777" w:rsidR="00990C42" w:rsidRPr="00990C42" w:rsidRDefault="00990C42">
            <w:pPr>
              <w:spacing w:line="259" w:lineRule="auto"/>
              <w:ind w:right="1"/>
              <w:jc w:val="center"/>
              <w:rPr>
                <w:rFonts w:ascii="Times New Roman" w:hAnsi="Times New Roman" w:cs="Times New Roman"/>
                <w:sz w:val="24"/>
                <w:szCs w:val="24"/>
              </w:rPr>
            </w:pPr>
            <w:r w:rsidRPr="00990C42">
              <w:rPr>
                <w:rFonts w:ascii="Times New Roman" w:hAnsi="Times New Roman" w:cs="Times New Roman"/>
                <w:sz w:val="24"/>
                <w:szCs w:val="24"/>
              </w:rPr>
              <w:t xml:space="preserve">IV </w:t>
            </w:r>
          </w:p>
          <w:p w14:paraId="0FB76A9F" w14:textId="77777777" w:rsidR="00990C42" w:rsidRPr="00990C42" w:rsidRDefault="00990C42">
            <w:pPr>
              <w:spacing w:line="259" w:lineRule="auto"/>
              <w:ind w:left="60"/>
              <w:jc w:val="center"/>
              <w:rPr>
                <w:rFonts w:ascii="Times New Roman" w:hAnsi="Times New Roman" w:cs="Times New Roman"/>
                <w:sz w:val="24"/>
                <w:szCs w:val="24"/>
              </w:rPr>
            </w:pPr>
            <w:r w:rsidRPr="00990C42">
              <w:rPr>
                <w:rFonts w:ascii="Times New Roman" w:hAnsi="Times New Roman" w:cs="Times New Roman"/>
                <w:sz w:val="24"/>
                <w:szCs w:val="24"/>
              </w:rPr>
              <w:t xml:space="preserve"> </w:t>
            </w:r>
          </w:p>
        </w:tc>
        <w:tc>
          <w:tcPr>
            <w:tcW w:w="6787" w:type="dxa"/>
            <w:tcBorders>
              <w:top w:val="single" w:sz="5" w:space="0" w:color="000000"/>
              <w:left w:val="single" w:sz="5" w:space="0" w:color="000000"/>
              <w:bottom w:val="single" w:sz="5" w:space="0" w:color="000000"/>
              <w:right w:val="single" w:sz="5" w:space="0" w:color="000000"/>
            </w:tcBorders>
            <w:vAlign w:val="bottom"/>
          </w:tcPr>
          <w:p w14:paraId="3B69A6A8" w14:textId="796CCBE8" w:rsidR="00990C42" w:rsidRPr="007265AC" w:rsidRDefault="00990C42" w:rsidP="007265AC">
            <w:pPr>
              <w:spacing w:line="259" w:lineRule="auto"/>
              <w:rPr>
                <w:rFonts w:ascii="Times New Roman" w:hAnsi="Times New Roman" w:cs="Times New Roman"/>
                <w:sz w:val="24"/>
                <w:szCs w:val="24"/>
                <w:vertAlign w:val="superscript"/>
              </w:rPr>
            </w:pPr>
            <w:r w:rsidRPr="00990C42">
              <w:rPr>
                <w:rFonts w:ascii="Times New Roman" w:hAnsi="Times New Roman" w:cs="Times New Roman"/>
                <w:sz w:val="24"/>
                <w:szCs w:val="24"/>
                <w:vertAlign w:val="superscript"/>
              </w:rPr>
              <w:t xml:space="preserve"> </w:t>
            </w:r>
            <w:r w:rsidR="007265AC" w:rsidRPr="00990C42">
              <w:rPr>
                <w:rFonts w:ascii="Times New Roman" w:hAnsi="Times New Roman" w:cs="Times New Roman"/>
                <w:sz w:val="24"/>
                <w:szCs w:val="24"/>
              </w:rPr>
              <w:t>Emotions and moods (Chapter 4); Individual Personality and Differences (Chapter 5)</w:t>
            </w:r>
            <w:r w:rsidR="007265AC">
              <w:rPr>
                <w:rFonts w:ascii="Times New Roman" w:hAnsi="Times New Roman" w:cs="Times New Roman"/>
                <w:sz w:val="24"/>
                <w:szCs w:val="24"/>
              </w:rPr>
              <w:t xml:space="preserve"> (group 3)</w:t>
            </w:r>
          </w:p>
        </w:tc>
      </w:tr>
      <w:tr w:rsidR="00990C42" w:rsidRPr="00990C42" w14:paraId="794E13E1" w14:textId="77777777">
        <w:trPr>
          <w:trHeight w:val="564"/>
        </w:trPr>
        <w:tc>
          <w:tcPr>
            <w:tcW w:w="1273" w:type="dxa"/>
            <w:tcBorders>
              <w:top w:val="single" w:sz="5" w:space="0" w:color="000000"/>
              <w:left w:val="single" w:sz="5" w:space="0" w:color="000000"/>
              <w:bottom w:val="single" w:sz="5" w:space="0" w:color="000000"/>
              <w:right w:val="single" w:sz="5" w:space="0" w:color="000000"/>
            </w:tcBorders>
          </w:tcPr>
          <w:p w14:paraId="1DB6F16D" w14:textId="77777777" w:rsidR="00990C42" w:rsidRPr="00990C42" w:rsidRDefault="00990C42">
            <w:pPr>
              <w:spacing w:line="259" w:lineRule="auto"/>
              <w:ind w:right="1"/>
              <w:jc w:val="center"/>
              <w:rPr>
                <w:rFonts w:ascii="Times New Roman" w:hAnsi="Times New Roman" w:cs="Times New Roman"/>
                <w:sz w:val="24"/>
                <w:szCs w:val="24"/>
              </w:rPr>
            </w:pPr>
            <w:r w:rsidRPr="00990C42">
              <w:rPr>
                <w:rFonts w:ascii="Times New Roman" w:hAnsi="Times New Roman" w:cs="Times New Roman"/>
                <w:sz w:val="24"/>
                <w:szCs w:val="24"/>
              </w:rPr>
              <w:t xml:space="preserve">V </w:t>
            </w:r>
          </w:p>
        </w:tc>
        <w:tc>
          <w:tcPr>
            <w:tcW w:w="6787" w:type="dxa"/>
            <w:tcBorders>
              <w:top w:val="single" w:sz="5" w:space="0" w:color="000000"/>
              <w:left w:val="single" w:sz="5" w:space="0" w:color="000000"/>
              <w:bottom w:val="single" w:sz="5" w:space="0" w:color="000000"/>
              <w:right w:val="single" w:sz="5" w:space="0" w:color="000000"/>
            </w:tcBorders>
          </w:tcPr>
          <w:p w14:paraId="0E58A211" w14:textId="778E62D7" w:rsidR="00990C42" w:rsidRPr="00990C42" w:rsidRDefault="007265AC">
            <w:pPr>
              <w:spacing w:line="259" w:lineRule="auto"/>
              <w:ind w:right="181"/>
              <w:rPr>
                <w:rFonts w:ascii="Times New Roman" w:hAnsi="Times New Roman" w:cs="Times New Roman"/>
                <w:sz w:val="24"/>
                <w:szCs w:val="24"/>
              </w:rPr>
            </w:pPr>
            <w:r w:rsidRPr="00990C42">
              <w:rPr>
                <w:rFonts w:ascii="Times New Roman" w:hAnsi="Times New Roman" w:cs="Times New Roman"/>
                <w:sz w:val="24"/>
                <w:szCs w:val="24"/>
              </w:rPr>
              <w:t>Perception and Decision Making (Chapter 6) + Quiz</w:t>
            </w:r>
            <w:r>
              <w:rPr>
                <w:rFonts w:ascii="Times New Roman" w:hAnsi="Times New Roman" w:cs="Times New Roman"/>
                <w:sz w:val="24"/>
                <w:szCs w:val="24"/>
              </w:rPr>
              <w:t xml:space="preserve"> (Group 4)</w:t>
            </w:r>
          </w:p>
        </w:tc>
      </w:tr>
      <w:tr w:rsidR="00990C42" w:rsidRPr="00990C42" w14:paraId="35AF1384" w14:textId="77777777">
        <w:trPr>
          <w:trHeight w:val="424"/>
        </w:trPr>
        <w:tc>
          <w:tcPr>
            <w:tcW w:w="1273" w:type="dxa"/>
            <w:tcBorders>
              <w:top w:val="single" w:sz="5" w:space="0" w:color="000000"/>
              <w:left w:val="single" w:sz="5" w:space="0" w:color="000000"/>
              <w:bottom w:val="single" w:sz="5" w:space="0" w:color="000000"/>
              <w:right w:val="single" w:sz="5" w:space="0" w:color="000000"/>
            </w:tcBorders>
          </w:tcPr>
          <w:p w14:paraId="435D974C" w14:textId="77777777" w:rsidR="00990C42" w:rsidRPr="00990C42" w:rsidRDefault="00990C42">
            <w:pPr>
              <w:spacing w:line="259" w:lineRule="auto"/>
              <w:ind w:left="3"/>
              <w:jc w:val="center"/>
              <w:rPr>
                <w:rFonts w:ascii="Times New Roman" w:hAnsi="Times New Roman" w:cs="Times New Roman"/>
                <w:sz w:val="24"/>
                <w:szCs w:val="24"/>
              </w:rPr>
            </w:pPr>
            <w:r w:rsidRPr="00990C42">
              <w:rPr>
                <w:rFonts w:ascii="Times New Roman" w:hAnsi="Times New Roman" w:cs="Times New Roman"/>
                <w:sz w:val="24"/>
                <w:szCs w:val="24"/>
              </w:rPr>
              <w:t xml:space="preserve">VI </w:t>
            </w:r>
          </w:p>
        </w:tc>
        <w:tc>
          <w:tcPr>
            <w:tcW w:w="6787" w:type="dxa"/>
            <w:tcBorders>
              <w:top w:val="single" w:sz="5" w:space="0" w:color="000000"/>
              <w:left w:val="single" w:sz="5" w:space="0" w:color="000000"/>
              <w:bottom w:val="single" w:sz="5" w:space="0" w:color="000000"/>
              <w:right w:val="single" w:sz="5" w:space="0" w:color="000000"/>
            </w:tcBorders>
            <w:vAlign w:val="bottom"/>
          </w:tcPr>
          <w:p w14:paraId="3371F41F" w14:textId="09FEE56D" w:rsidR="00990C42" w:rsidRPr="00990C42" w:rsidRDefault="007265AC" w:rsidP="007265AC">
            <w:pPr>
              <w:spacing w:line="259" w:lineRule="auto"/>
              <w:rPr>
                <w:rFonts w:ascii="Times New Roman" w:hAnsi="Times New Roman" w:cs="Times New Roman"/>
                <w:sz w:val="24"/>
                <w:szCs w:val="24"/>
              </w:rPr>
            </w:pPr>
            <w:r w:rsidRPr="00990C42">
              <w:rPr>
                <w:rFonts w:ascii="Times New Roman" w:hAnsi="Times New Roman" w:cs="Times New Roman"/>
                <w:sz w:val="24"/>
                <w:szCs w:val="24"/>
              </w:rPr>
              <w:t>The Concept of Motivation (Chapter 7); Motivation from Concept to Application (Chapter 8)</w:t>
            </w:r>
            <w:r>
              <w:rPr>
                <w:rFonts w:ascii="Times New Roman" w:hAnsi="Times New Roman" w:cs="Times New Roman"/>
                <w:sz w:val="24"/>
                <w:szCs w:val="24"/>
              </w:rPr>
              <w:t xml:space="preserve"> (group 5)</w:t>
            </w:r>
          </w:p>
        </w:tc>
      </w:tr>
      <w:tr w:rsidR="00990C42" w:rsidRPr="00990C42" w14:paraId="6900702C" w14:textId="77777777">
        <w:trPr>
          <w:trHeight w:val="432"/>
        </w:trPr>
        <w:tc>
          <w:tcPr>
            <w:tcW w:w="1273" w:type="dxa"/>
            <w:tcBorders>
              <w:top w:val="single" w:sz="5" w:space="0" w:color="000000"/>
              <w:left w:val="single" w:sz="5" w:space="0" w:color="000000"/>
              <w:bottom w:val="single" w:sz="5" w:space="0" w:color="000000"/>
              <w:right w:val="single" w:sz="5" w:space="0" w:color="000000"/>
            </w:tcBorders>
          </w:tcPr>
          <w:p w14:paraId="188C8905" w14:textId="77777777" w:rsidR="00990C42" w:rsidRPr="00990C42" w:rsidRDefault="00990C42">
            <w:pPr>
              <w:spacing w:line="259" w:lineRule="auto"/>
              <w:ind w:left="3"/>
              <w:jc w:val="center"/>
              <w:rPr>
                <w:rFonts w:ascii="Times New Roman" w:hAnsi="Times New Roman" w:cs="Times New Roman"/>
                <w:sz w:val="24"/>
                <w:szCs w:val="24"/>
              </w:rPr>
            </w:pPr>
            <w:r w:rsidRPr="00990C42">
              <w:rPr>
                <w:rFonts w:ascii="Times New Roman" w:hAnsi="Times New Roman" w:cs="Times New Roman"/>
                <w:sz w:val="24"/>
                <w:szCs w:val="24"/>
              </w:rPr>
              <w:t xml:space="preserve">VII </w:t>
            </w:r>
          </w:p>
        </w:tc>
        <w:tc>
          <w:tcPr>
            <w:tcW w:w="6787" w:type="dxa"/>
            <w:tcBorders>
              <w:top w:val="single" w:sz="5" w:space="0" w:color="000000"/>
              <w:left w:val="single" w:sz="5" w:space="0" w:color="000000"/>
              <w:bottom w:val="single" w:sz="5" w:space="0" w:color="000000"/>
              <w:right w:val="single" w:sz="5" w:space="0" w:color="000000"/>
            </w:tcBorders>
            <w:vAlign w:val="bottom"/>
          </w:tcPr>
          <w:p w14:paraId="39B07E11" w14:textId="6DB3CE9A" w:rsidR="007265AC" w:rsidRDefault="007265AC">
            <w:pPr>
              <w:spacing w:line="259" w:lineRule="auto"/>
              <w:rPr>
                <w:rFonts w:ascii="Times New Roman" w:hAnsi="Times New Roman" w:cs="Times New Roman"/>
                <w:sz w:val="24"/>
                <w:szCs w:val="24"/>
              </w:rPr>
            </w:pPr>
            <w:r w:rsidRPr="00990C42">
              <w:rPr>
                <w:rFonts w:ascii="Times New Roman" w:hAnsi="Times New Roman" w:cs="Times New Roman"/>
                <w:sz w:val="24"/>
                <w:szCs w:val="24"/>
              </w:rPr>
              <w:t xml:space="preserve">Basic Basis of Group </w:t>
            </w:r>
            <w:proofErr w:type="spellStart"/>
            <w:r w:rsidRPr="00990C42">
              <w:rPr>
                <w:rFonts w:ascii="Times New Roman" w:hAnsi="Times New Roman" w:cs="Times New Roman"/>
                <w:sz w:val="24"/>
                <w:szCs w:val="24"/>
              </w:rPr>
              <w:t>Behavior</w:t>
            </w:r>
            <w:proofErr w:type="spellEnd"/>
            <w:r w:rsidRPr="00990C42">
              <w:rPr>
                <w:rFonts w:ascii="Times New Roman" w:hAnsi="Times New Roman" w:cs="Times New Roman"/>
                <w:sz w:val="24"/>
                <w:szCs w:val="24"/>
              </w:rPr>
              <w:t xml:space="preserve"> (Chapter 9) </w:t>
            </w:r>
            <w:r>
              <w:rPr>
                <w:rFonts w:ascii="Times New Roman" w:hAnsi="Times New Roman" w:cs="Times New Roman"/>
                <w:sz w:val="24"/>
                <w:szCs w:val="24"/>
              </w:rPr>
              <w:t>(group 6)</w:t>
            </w:r>
          </w:p>
          <w:p w14:paraId="2E7210EF" w14:textId="529EC49C" w:rsidR="00990C42" w:rsidRPr="00990C42" w:rsidRDefault="00990C42" w:rsidP="007265AC">
            <w:pPr>
              <w:spacing w:line="259" w:lineRule="auto"/>
              <w:rPr>
                <w:rFonts w:ascii="Times New Roman" w:hAnsi="Times New Roman" w:cs="Times New Roman"/>
                <w:sz w:val="24"/>
                <w:szCs w:val="24"/>
              </w:rPr>
            </w:pPr>
            <w:r w:rsidRPr="00990C42">
              <w:rPr>
                <w:rFonts w:ascii="Times New Roman" w:hAnsi="Times New Roman" w:cs="Times New Roman"/>
                <w:sz w:val="24"/>
                <w:szCs w:val="24"/>
              </w:rPr>
              <w:t xml:space="preserve">Understanding Teamwork (Chapter 10) </w:t>
            </w:r>
            <w:r w:rsidR="007265AC">
              <w:rPr>
                <w:rFonts w:ascii="Times New Roman" w:hAnsi="Times New Roman" w:cs="Times New Roman"/>
                <w:sz w:val="24"/>
                <w:szCs w:val="24"/>
              </w:rPr>
              <w:t>(group 7)</w:t>
            </w:r>
          </w:p>
        </w:tc>
      </w:tr>
      <w:tr w:rsidR="00990C42" w:rsidRPr="00990C42" w14:paraId="07669489" w14:textId="77777777">
        <w:trPr>
          <w:trHeight w:val="284"/>
        </w:trPr>
        <w:tc>
          <w:tcPr>
            <w:tcW w:w="1273" w:type="dxa"/>
            <w:tcBorders>
              <w:top w:val="single" w:sz="5" w:space="0" w:color="000000"/>
              <w:left w:val="single" w:sz="5" w:space="0" w:color="000000"/>
              <w:bottom w:val="single" w:sz="5" w:space="0" w:color="000000"/>
              <w:right w:val="single" w:sz="5" w:space="0" w:color="000000"/>
            </w:tcBorders>
          </w:tcPr>
          <w:p w14:paraId="50DC2F89" w14:textId="77777777" w:rsidR="00990C42" w:rsidRPr="00990C42" w:rsidRDefault="00990C42">
            <w:pPr>
              <w:spacing w:line="259" w:lineRule="auto"/>
              <w:ind w:left="3"/>
              <w:jc w:val="center"/>
              <w:rPr>
                <w:rFonts w:ascii="Times New Roman" w:hAnsi="Times New Roman" w:cs="Times New Roman"/>
                <w:sz w:val="24"/>
                <w:szCs w:val="24"/>
              </w:rPr>
            </w:pPr>
            <w:r w:rsidRPr="00990C42">
              <w:rPr>
                <w:rFonts w:ascii="Times New Roman" w:hAnsi="Times New Roman" w:cs="Times New Roman"/>
                <w:sz w:val="24"/>
                <w:szCs w:val="24"/>
              </w:rPr>
              <w:t xml:space="preserve">VIII </w:t>
            </w:r>
          </w:p>
        </w:tc>
        <w:tc>
          <w:tcPr>
            <w:tcW w:w="6787" w:type="dxa"/>
            <w:tcBorders>
              <w:top w:val="single" w:sz="5" w:space="0" w:color="000000"/>
              <w:left w:val="single" w:sz="5" w:space="0" w:color="000000"/>
              <w:bottom w:val="single" w:sz="5" w:space="0" w:color="000000"/>
              <w:right w:val="single" w:sz="5" w:space="0" w:color="000000"/>
            </w:tcBorders>
          </w:tcPr>
          <w:p w14:paraId="2A1875A9" w14:textId="77777777" w:rsidR="00990C42" w:rsidRPr="00990C42" w:rsidRDefault="00990C42">
            <w:pPr>
              <w:spacing w:line="259" w:lineRule="auto"/>
              <w:ind w:right="261"/>
              <w:jc w:val="center"/>
              <w:rPr>
                <w:rFonts w:ascii="Times New Roman" w:hAnsi="Times New Roman" w:cs="Times New Roman"/>
                <w:sz w:val="24"/>
                <w:szCs w:val="24"/>
              </w:rPr>
            </w:pPr>
            <w:r w:rsidRPr="00990C42">
              <w:rPr>
                <w:rFonts w:ascii="Times New Roman" w:eastAsia="Times New Roman" w:hAnsi="Times New Roman" w:cs="Times New Roman"/>
                <w:i/>
                <w:sz w:val="24"/>
                <w:szCs w:val="24"/>
              </w:rPr>
              <w:t xml:space="preserve">Midterm Exams </w:t>
            </w:r>
          </w:p>
        </w:tc>
      </w:tr>
      <w:tr w:rsidR="00990C42" w:rsidRPr="00990C42" w14:paraId="1F42221E" w14:textId="77777777">
        <w:trPr>
          <w:trHeight w:val="408"/>
        </w:trPr>
        <w:tc>
          <w:tcPr>
            <w:tcW w:w="1273" w:type="dxa"/>
            <w:tcBorders>
              <w:top w:val="single" w:sz="5" w:space="0" w:color="000000"/>
              <w:left w:val="single" w:sz="5" w:space="0" w:color="000000"/>
              <w:bottom w:val="single" w:sz="5" w:space="0" w:color="000000"/>
              <w:right w:val="single" w:sz="5" w:space="0" w:color="000000"/>
            </w:tcBorders>
          </w:tcPr>
          <w:p w14:paraId="055D11D5" w14:textId="77777777" w:rsidR="00990C42" w:rsidRPr="00990C42" w:rsidRDefault="00990C42">
            <w:pPr>
              <w:spacing w:line="259" w:lineRule="auto"/>
              <w:ind w:right="1"/>
              <w:jc w:val="center"/>
              <w:rPr>
                <w:rFonts w:ascii="Times New Roman" w:hAnsi="Times New Roman" w:cs="Times New Roman"/>
                <w:sz w:val="24"/>
                <w:szCs w:val="24"/>
              </w:rPr>
            </w:pPr>
            <w:r w:rsidRPr="00990C42">
              <w:rPr>
                <w:rFonts w:ascii="Times New Roman" w:hAnsi="Times New Roman" w:cs="Times New Roman"/>
                <w:sz w:val="24"/>
                <w:szCs w:val="24"/>
              </w:rPr>
              <w:t xml:space="preserve">IX </w:t>
            </w:r>
          </w:p>
        </w:tc>
        <w:tc>
          <w:tcPr>
            <w:tcW w:w="6787" w:type="dxa"/>
            <w:tcBorders>
              <w:top w:val="single" w:sz="5" w:space="0" w:color="000000"/>
              <w:left w:val="single" w:sz="5" w:space="0" w:color="000000"/>
              <w:bottom w:val="single" w:sz="5" w:space="0" w:color="000000"/>
              <w:right w:val="single" w:sz="5" w:space="0" w:color="000000"/>
            </w:tcBorders>
            <w:vAlign w:val="bottom"/>
          </w:tcPr>
          <w:p w14:paraId="5E81C57C" w14:textId="77777777" w:rsidR="00990C42" w:rsidRPr="00990C42" w:rsidRDefault="00990C42">
            <w:pPr>
              <w:spacing w:line="259" w:lineRule="auto"/>
              <w:rPr>
                <w:rFonts w:ascii="Times New Roman" w:hAnsi="Times New Roman" w:cs="Times New Roman"/>
                <w:sz w:val="24"/>
                <w:szCs w:val="24"/>
              </w:rPr>
            </w:pPr>
            <w:r w:rsidRPr="00990C42">
              <w:rPr>
                <w:rFonts w:ascii="Times New Roman" w:hAnsi="Times New Roman" w:cs="Times New Roman"/>
                <w:sz w:val="24"/>
                <w:szCs w:val="24"/>
              </w:rPr>
              <w:t xml:space="preserve">Communication (Chapter 11)  </w:t>
            </w:r>
          </w:p>
          <w:p w14:paraId="33820D39" w14:textId="77777777" w:rsidR="00990C42" w:rsidRPr="00990C42" w:rsidRDefault="00990C42">
            <w:pPr>
              <w:spacing w:line="259" w:lineRule="auto"/>
              <w:ind w:left="107"/>
              <w:rPr>
                <w:rFonts w:ascii="Times New Roman" w:hAnsi="Times New Roman" w:cs="Times New Roman"/>
                <w:sz w:val="24"/>
                <w:szCs w:val="24"/>
              </w:rPr>
            </w:pPr>
            <w:r w:rsidRPr="00990C42">
              <w:rPr>
                <w:rFonts w:ascii="Times New Roman" w:hAnsi="Times New Roman" w:cs="Times New Roman"/>
                <w:sz w:val="24"/>
                <w:szCs w:val="24"/>
              </w:rPr>
              <w:t xml:space="preserve"> </w:t>
            </w:r>
          </w:p>
        </w:tc>
      </w:tr>
      <w:tr w:rsidR="00990C42" w:rsidRPr="00990C42" w14:paraId="6B051380" w14:textId="77777777">
        <w:trPr>
          <w:trHeight w:val="436"/>
        </w:trPr>
        <w:tc>
          <w:tcPr>
            <w:tcW w:w="1273" w:type="dxa"/>
            <w:tcBorders>
              <w:top w:val="single" w:sz="5" w:space="0" w:color="000000"/>
              <w:left w:val="single" w:sz="5" w:space="0" w:color="000000"/>
              <w:bottom w:val="single" w:sz="5" w:space="0" w:color="000000"/>
              <w:right w:val="single" w:sz="5" w:space="0" w:color="000000"/>
            </w:tcBorders>
          </w:tcPr>
          <w:p w14:paraId="4723ADA4" w14:textId="77777777" w:rsidR="00990C42" w:rsidRPr="00990C42" w:rsidRDefault="00990C42">
            <w:pPr>
              <w:spacing w:line="259" w:lineRule="auto"/>
              <w:ind w:right="1"/>
              <w:jc w:val="center"/>
              <w:rPr>
                <w:rFonts w:ascii="Times New Roman" w:hAnsi="Times New Roman" w:cs="Times New Roman"/>
                <w:sz w:val="24"/>
                <w:szCs w:val="24"/>
              </w:rPr>
            </w:pPr>
            <w:r w:rsidRPr="00990C42">
              <w:rPr>
                <w:rFonts w:ascii="Times New Roman" w:hAnsi="Times New Roman" w:cs="Times New Roman"/>
                <w:sz w:val="24"/>
                <w:szCs w:val="24"/>
              </w:rPr>
              <w:t xml:space="preserve">X </w:t>
            </w:r>
          </w:p>
        </w:tc>
        <w:tc>
          <w:tcPr>
            <w:tcW w:w="6787" w:type="dxa"/>
            <w:tcBorders>
              <w:top w:val="single" w:sz="5" w:space="0" w:color="000000"/>
              <w:left w:val="single" w:sz="5" w:space="0" w:color="000000"/>
              <w:bottom w:val="single" w:sz="5" w:space="0" w:color="000000"/>
              <w:right w:val="single" w:sz="5" w:space="0" w:color="000000"/>
            </w:tcBorders>
            <w:vAlign w:val="bottom"/>
          </w:tcPr>
          <w:p w14:paraId="3EC95720" w14:textId="77777777" w:rsidR="00990C42" w:rsidRPr="00990C42" w:rsidRDefault="00990C42">
            <w:pPr>
              <w:spacing w:line="259" w:lineRule="auto"/>
              <w:rPr>
                <w:rFonts w:ascii="Times New Roman" w:hAnsi="Times New Roman" w:cs="Times New Roman"/>
                <w:sz w:val="24"/>
                <w:szCs w:val="24"/>
              </w:rPr>
            </w:pPr>
            <w:r w:rsidRPr="00990C42">
              <w:rPr>
                <w:rFonts w:ascii="Times New Roman" w:hAnsi="Times New Roman" w:cs="Times New Roman"/>
                <w:sz w:val="24"/>
                <w:szCs w:val="24"/>
              </w:rPr>
              <w:t xml:space="preserve">Leadership (Chapter 12) </w:t>
            </w:r>
          </w:p>
          <w:p w14:paraId="4D204BB4" w14:textId="77777777" w:rsidR="00990C42" w:rsidRPr="00990C42" w:rsidRDefault="00990C42">
            <w:pPr>
              <w:spacing w:line="259" w:lineRule="auto"/>
              <w:ind w:left="107"/>
              <w:rPr>
                <w:rFonts w:ascii="Times New Roman" w:hAnsi="Times New Roman" w:cs="Times New Roman"/>
                <w:sz w:val="24"/>
                <w:szCs w:val="24"/>
              </w:rPr>
            </w:pPr>
            <w:r w:rsidRPr="00990C42">
              <w:rPr>
                <w:rFonts w:ascii="Times New Roman" w:hAnsi="Times New Roman" w:cs="Times New Roman"/>
                <w:sz w:val="24"/>
                <w:szCs w:val="24"/>
              </w:rPr>
              <w:t xml:space="preserve"> </w:t>
            </w:r>
          </w:p>
        </w:tc>
      </w:tr>
      <w:tr w:rsidR="00990C42" w:rsidRPr="00990C42" w14:paraId="55A2A507" w14:textId="77777777">
        <w:trPr>
          <w:trHeight w:val="424"/>
        </w:trPr>
        <w:tc>
          <w:tcPr>
            <w:tcW w:w="1273" w:type="dxa"/>
            <w:tcBorders>
              <w:top w:val="single" w:sz="5" w:space="0" w:color="000000"/>
              <w:left w:val="single" w:sz="5" w:space="0" w:color="000000"/>
              <w:bottom w:val="single" w:sz="5" w:space="0" w:color="000000"/>
              <w:right w:val="single" w:sz="5" w:space="0" w:color="000000"/>
            </w:tcBorders>
          </w:tcPr>
          <w:p w14:paraId="3CCA10E8" w14:textId="77777777" w:rsidR="00990C42" w:rsidRPr="00990C42" w:rsidRDefault="00990C42">
            <w:pPr>
              <w:spacing w:line="259" w:lineRule="auto"/>
              <w:ind w:left="3"/>
              <w:jc w:val="center"/>
              <w:rPr>
                <w:rFonts w:ascii="Times New Roman" w:hAnsi="Times New Roman" w:cs="Times New Roman"/>
                <w:sz w:val="24"/>
                <w:szCs w:val="24"/>
              </w:rPr>
            </w:pPr>
            <w:r w:rsidRPr="00990C42">
              <w:rPr>
                <w:rFonts w:ascii="Times New Roman" w:hAnsi="Times New Roman" w:cs="Times New Roman"/>
                <w:sz w:val="24"/>
                <w:szCs w:val="24"/>
              </w:rPr>
              <w:t xml:space="preserve">XI </w:t>
            </w:r>
          </w:p>
        </w:tc>
        <w:tc>
          <w:tcPr>
            <w:tcW w:w="6787" w:type="dxa"/>
            <w:tcBorders>
              <w:top w:val="single" w:sz="5" w:space="0" w:color="000000"/>
              <w:left w:val="single" w:sz="5" w:space="0" w:color="000000"/>
              <w:bottom w:val="single" w:sz="5" w:space="0" w:color="000000"/>
              <w:right w:val="single" w:sz="5" w:space="0" w:color="000000"/>
            </w:tcBorders>
            <w:vAlign w:val="bottom"/>
          </w:tcPr>
          <w:p w14:paraId="2EF7746A" w14:textId="77777777" w:rsidR="00990C42" w:rsidRPr="00990C42" w:rsidRDefault="00990C42">
            <w:pPr>
              <w:spacing w:line="259" w:lineRule="auto"/>
              <w:rPr>
                <w:rFonts w:ascii="Times New Roman" w:hAnsi="Times New Roman" w:cs="Times New Roman"/>
                <w:sz w:val="24"/>
                <w:szCs w:val="24"/>
              </w:rPr>
            </w:pPr>
            <w:r w:rsidRPr="00990C42">
              <w:rPr>
                <w:rFonts w:ascii="Times New Roman" w:hAnsi="Times New Roman" w:cs="Times New Roman"/>
                <w:sz w:val="24"/>
                <w:szCs w:val="24"/>
              </w:rPr>
              <w:t xml:space="preserve">Power and Politics (Chapter 13) </w:t>
            </w:r>
          </w:p>
          <w:p w14:paraId="6639E211" w14:textId="77777777" w:rsidR="00990C42" w:rsidRPr="00990C42" w:rsidRDefault="00990C42">
            <w:pPr>
              <w:spacing w:line="259" w:lineRule="auto"/>
              <w:ind w:left="107"/>
              <w:rPr>
                <w:rFonts w:ascii="Times New Roman" w:hAnsi="Times New Roman" w:cs="Times New Roman"/>
                <w:sz w:val="24"/>
                <w:szCs w:val="24"/>
              </w:rPr>
            </w:pPr>
            <w:r w:rsidRPr="00990C42">
              <w:rPr>
                <w:rFonts w:ascii="Times New Roman" w:hAnsi="Times New Roman" w:cs="Times New Roman"/>
                <w:sz w:val="24"/>
                <w:szCs w:val="24"/>
              </w:rPr>
              <w:t xml:space="preserve"> </w:t>
            </w:r>
          </w:p>
        </w:tc>
      </w:tr>
      <w:tr w:rsidR="00990C42" w:rsidRPr="00990C42" w14:paraId="06EB9FD9" w14:textId="77777777">
        <w:trPr>
          <w:trHeight w:val="564"/>
        </w:trPr>
        <w:tc>
          <w:tcPr>
            <w:tcW w:w="1273" w:type="dxa"/>
            <w:tcBorders>
              <w:top w:val="single" w:sz="5" w:space="0" w:color="000000"/>
              <w:left w:val="single" w:sz="5" w:space="0" w:color="000000"/>
              <w:bottom w:val="single" w:sz="5" w:space="0" w:color="000000"/>
              <w:right w:val="single" w:sz="5" w:space="0" w:color="000000"/>
            </w:tcBorders>
          </w:tcPr>
          <w:p w14:paraId="5BA1EB3D" w14:textId="77777777" w:rsidR="00990C42" w:rsidRPr="00990C42" w:rsidRDefault="00990C42">
            <w:pPr>
              <w:spacing w:line="259" w:lineRule="auto"/>
              <w:ind w:left="3"/>
              <w:jc w:val="center"/>
              <w:rPr>
                <w:rFonts w:ascii="Times New Roman" w:hAnsi="Times New Roman" w:cs="Times New Roman"/>
                <w:sz w:val="24"/>
                <w:szCs w:val="24"/>
              </w:rPr>
            </w:pPr>
            <w:r w:rsidRPr="00990C42">
              <w:rPr>
                <w:rFonts w:ascii="Times New Roman" w:hAnsi="Times New Roman" w:cs="Times New Roman"/>
                <w:sz w:val="24"/>
                <w:szCs w:val="24"/>
              </w:rPr>
              <w:lastRenderedPageBreak/>
              <w:t xml:space="preserve">XII </w:t>
            </w:r>
          </w:p>
        </w:tc>
        <w:tc>
          <w:tcPr>
            <w:tcW w:w="6787" w:type="dxa"/>
            <w:tcBorders>
              <w:top w:val="single" w:sz="5" w:space="0" w:color="000000"/>
              <w:left w:val="single" w:sz="5" w:space="0" w:color="000000"/>
              <w:bottom w:val="single" w:sz="5" w:space="0" w:color="000000"/>
              <w:right w:val="single" w:sz="5" w:space="0" w:color="000000"/>
            </w:tcBorders>
          </w:tcPr>
          <w:p w14:paraId="6DCA5A00" w14:textId="77777777" w:rsidR="00990C42" w:rsidRPr="00990C42" w:rsidRDefault="00990C42">
            <w:pPr>
              <w:spacing w:line="259" w:lineRule="auto"/>
              <w:rPr>
                <w:rFonts w:ascii="Times New Roman" w:hAnsi="Times New Roman" w:cs="Times New Roman"/>
                <w:sz w:val="24"/>
                <w:szCs w:val="24"/>
              </w:rPr>
            </w:pPr>
            <w:r w:rsidRPr="00990C42">
              <w:rPr>
                <w:rFonts w:ascii="Times New Roman" w:hAnsi="Times New Roman" w:cs="Times New Roman"/>
                <w:sz w:val="24"/>
                <w:szCs w:val="24"/>
              </w:rPr>
              <w:t xml:space="preserve">Conflict and Negotiation (Chapter 14) + Quiz </w:t>
            </w:r>
          </w:p>
        </w:tc>
      </w:tr>
      <w:tr w:rsidR="00990C42" w:rsidRPr="00990C42" w14:paraId="0A9E3A28" w14:textId="77777777">
        <w:trPr>
          <w:trHeight w:val="424"/>
        </w:trPr>
        <w:tc>
          <w:tcPr>
            <w:tcW w:w="1273" w:type="dxa"/>
            <w:tcBorders>
              <w:top w:val="single" w:sz="5" w:space="0" w:color="000000"/>
              <w:left w:val="single" w:sz="5" w:space="0" w:color="000000"/>
              <w:bottom w:val="single" w:sz="5" w:space="0" w:color="000000"/>
              <w:right w:val="single" w:sz="5" w:space="0" w:color="000000"/>
            </w:tcBorders>
          </w:tcPr>
          <w:p w14:paraId="18600666" w14:textId="77777777" w:rsidR="00990C42" w:rsidRPr="00990C42" w:rsidRDefault="00990C42">
            <w:pPr>
              <w:spacing w:line="259" w:lineRule="auto"/>
              <w:ind w:left="3"/>
              <w:jc w:val="center"/>
              <w:rPr>
                <w:rFonts w:ascii="Times New Roman" w:hAnsi="Times New Roman" w:cs="Times New Roman"/>
                <w:sz w:val="24"/>
                <w:szCs w:val="24"/>
              </w:rPr>
            </w:pPr>
            <w:r w:rsidRPr="00990C42">
              <w:rPr>
                <w:rFonts w:ascii="Times New Roman" w:hAnsi="Times New Roman" w:cs="Times New Roman"/>
                <w:sz w:val="24"/>
                <w:szCs w:val="24"/>
              </w:rPr>
              <w:t xml:space="preserve">XIII </w:t>
            </w:r>
          </w:p>
        </w:tc>
        <w:tc>
          <w:tcPr>
            <w:tcW w:w="6787" w:type="dxa"/>
            <w:tcBorders>
              <w:top w:val="single" w:sz="5" w:space="0" w:color="000000"/>
              <w:left w:val="single" w:sz="5" w:space="0" w:color="000000"/>
              <w:bottom w:val="single" w:sz="5" w:space="0" w:color="000000"/>
              <w:right w:val="single" w:sz="5" w:space="0" w:color="000000"/>
            </w:tcBorders>
            <w:vAlign w:val="bottom"/>
          </w:tcPr>
          <w:p w14:paraId="36E2443B" w14:textId="77777777" w:rsidR="00990C42" w:rsidRPr="00990C42" w:rsidRDefault="00990C42">
            <w:pPr>
              <w:spacing w:line="259" w:lineRule="auto"/>
              <w:rPr>
                <w:rFonts w:ascii="Times New Roman" w:hAnsi="Times New Roman" w:cs="Times New Roman"/>
                <w:sz w:val="24"/>
                <w:szCs w:val="24"/>
              </w:rPr>
            </w:pPr>
            <w:r w:rsidRPr="00990C42">
              <w:rPr>
                <w:rFonts w:ascii="Times New Roman" w:hAnsi="Times New Roman" w:cs="Times New Roman"/>
                <w:sz w:val="24"/>
                <w:szCs w:val="24"/>
              </w:rPr>
              <w:t xml:space="preserve">Basic Foundations of Organizational Structure (Chapter 15) </w:t>
            </w:r>
          </w:p>
          <w:p w14:paraId="216068B9" w14:textId="77777777" w:rsidR="00990C42" w:rsidRPr="00990C42" w:rsidRDefault="00990C42">
            <w:pPr>
              <w:spacing w:line="259" w:lineRule="auto"/>
              <w:ind w:left="107"/>
              <w:rPr>
                <w:rFonts w:ascii="Times New Roman" w:hAnsi="Times New Roman" w:cs="Times New Roman"/>
                <w:sz w:val="24"/>
                <w:szCs w:val="24"/>
              </w:rPr>
            </w:pPr>
            <w:r w:rsidRPr="00990C42">
              <w:rPr>
                <w:rFonts w:ascii="Times New Roman" w:hAnsi="Times New Roman" w:cs="Times New Roman"/>
                <w:sz w:val="24"/>
                <w:szCs w:val="24"/>
              </w:rPr>
              <w:t xml:space="preserve"> </w:t>
            </w:r>
          </w:p>
        </w:tc>
      </w:tr>
      <w:tr w:rsidR="00990C42" w:rsidRPr="00990C42" w14:paraId="2BF2E440" w14:textId="77777777">
        <w:trPr>
          <w:trHeight w:val="680"/>
        </w:trPr>
        <w:tc>
          <w:tcPr>
            <w:tcW w:w="1273" w:type="dxa"/>
            <w:tcBorders>
              <w:top w:val="single" w:sz="5" w:space="0" w:color="000000"/>
              <w:left w:val="single" w:sz="5" w:space="0" w:color="000000"/>
              <w:bottom w:val="single" w:sz="5" w:space="0" w:color="000000"/>
              <w:right w:val="single" w:sz="5" w:space="0" w:color="000000"/>
            </w:tcBorders>
          </w:tcPr>
          <w:p w14:paraId="7329C5CD" w14:textId="77777777" w:rsidR="00990C42" w:rsidRPr="00990C42" w:rsidRDefault="00990C42">
            <w:pPr>
              <w:spacing w:line="259" w:lineRule="auto"/>
              <w:ind w:left="3"/>
              <w:jc w:val="center"/>
              <w:rPr>
                <w:rFonts w:ascii="Times New Roman" w:hAnsi="Times New Roman" w:cs="Times New Roman"/>
                <w:sz w:val="24"/>
                <w:szCs w:val="24"/>
              </w:rPr>
            </w:pPr>
            <w:r w:rsidRPr="00990C42">
              <w:rPr>
                <w:rFonts w:ascii="Times New Roman" w:hAnsi="Times New Roman" w:cs="Times New Roman"/>
                <w:sz w:val="24"/>
                <w:szCs w:val="24"/>
              </w:rPr>
              <w:t xml:space="preserve">XIV </w:t>
            </w:r>
          </w:p>
        </w:tc>
        <w:tc>
          <w:tcPr>
            <w:tcW w:w="6787" w:type="dxa"/>
            <w:tcBorders>
              <w:top w:val="single" w:sz="5" w:space="0" w:color="000000"/>
              <w:left w:val="single" w:sz="5" w:space="0" w:color="000000"/>
              <w:bottom w:val="single" w:sz="5" w:space="0" w:color="000000"/>
              <w:right w:val="single" w:sz="5" w:space="0" w:color="000000"/>
            </w:tcBorders>
            <w:vAlign w:val="bottom"/>
          </w:tcPr>
          <w:p w14:paraId="24964F4C" w14:textId="77777777" w:rsidR="00990C42" w:rsidRPr="00990C42" w:rsidRDefault="00990C42">
            <w:pPr>
              <w:spacing w:line="238" w:lineRule="auto"/>
              <w:rPr>
                <w:rFonts w:ascii="Times New Roman" w:hAnsi="Times New Roman" w:cs="Times New Roman"/>
                <w:sz w:val="24"/>
                <w:szCs w:val="24"/>
              </w:rPr>
            </w:pPr>
            <w:r w:rsidRPr="00990C42">
              <w:rPr>
                <w:rFonts w:ascii="Times New Roman" w:hAnsi="Times New Roman" w:cs="Times New Roman"/>
                <w:sz w:val="24"/>
                <w:szCs w:val="24"/>
              </w:rPr>
              <w:t xml:space="preserve">Organizational Culture and change (Chapter 16); Human Resources Policy and Practice (Chapter 17) </w:t>
            </w:r>
          </w:p>
          <w:p w14:paraId="356CD9F9" w14:textId="77777777" w:rsidR="00990C42" w:rsidRPr="00990C42" w:rsidRDefault="00990C42">
            <w:pPr>
              <w:spacing w:line="259" w:lineRule="auto"/>
              <w:ind w:left="107"/>
              <w:rPr>
                <w:rFonts w:ascii="Times New Roman" w:hAnsi="Times New Roman" w:cs="Times New Roman"/>
                <w:sz w:val="24"/>
                <w:szCs w:val="24"/>
              </w:rPr>
            </w:pPr>
            <w:r w:rsidRPr="00990C42">
              <w:rPr>
                <w:rFonts w:ascii="Times New Roman" w:hAnsi="Times New Roman" w:cs="Times New Roman"/>
                <w:sz w:val="24"/>
                <w:szCs w:val="24"/>
              </w:rPr>
              <w:t xml:space="preserve"> </w:t>
            </w:r>
          </w:p>
        </w:tc>
      </w:tr>
      <w:tr w:rsidR="00990C42" w:rsidRPr="00990C42" w14:paraId="1D1E9B8A" w14:textId="77777777">
        <w:trPr>
          <w:trHeight w:val="400"/>
        </w:trPr>
        <w:tc>
          <w:tcPr>
            <w:tcW w:w="1273" w:type="dxa"/>
            <w:tcBorders>
              <w:top w:val="single" w:sz="5" w:space="0" w:color="000000"/>
              <w:left w:val="single" w:sz="5" w:space="0" w:color="000000"/>
              <w:bottom w:val="single" w:sz="5" w:space="0" w:color="000000"/>
              <w:right w:val="single" w:sz="5" w:space="0" w:color="000000"/>
            </w:tcBorders>
          </w:tcPr>
          <w:p w14:paraId="202B26F8" w14:textId="77777777" w:rsidR="00990C42" w:rsidRPr="00990C42" w:rsidRDefault="00990C42">
            <w:pPr>
              <w:spacing w:line="259" w:lineRule="auto"/>
              <w:ind w:right="5"/>
              <w:jc w:val="center"/>
              <w:rPr>
                <w:rFonts w:ascii="Times New Roman" w:hAnsi="Times New Roman" w:cs="Times New Roman"/>
                <w:sz w:val="24"/>
                <w:szCs w:val="24"/>
              </w:rPr>
            </w:pPr>
            <w:r w:rsidRPr="00990C42">
              <w:rPr>
                <w:rFonts w:ascii="Times New Roman" w:hAnsi="Times New Roman" w:cs="Times New Roman"/>
                <w:sz w:val="24"/>
                <w:szCs w:val="24"/>
              </w:rPr>
              <w:t xml:space="preserve">XV </w:t>
            </w:r>
          </w:p>
        </w:tc>
        <w:tc>
          <w:tcPr>
            <w:tcW w:w="6787" w:type="dxa"/>
            <w:tcBorders>
              <w:top w:val="single" w:sz="5" w:space="0" w:color="000000"/>
              <w:left w:val="single" w:sz="5" w:space="0" w:color="000000"/>
              <w:bottom w:val="single" w:sz="5" w:space="0" w:color="000000"/>
              <w:right w:val="single" w:sz="5" w:space="0" w:color="000000"/>
            </w:tcBorders>
            <w:vAlign w:val="bottom"/>
          </w:tcPr>
          <w:p w14:paraId="3282C904" w14:textId="77777777" w:rsidR="00990C42" w:rsidRPr="00990C42" w:rsidRDefault="00990C42">
            <w:pPr>
              <w:spacing w:line="259" w:lineRule="auto"/>
              <w:rPr>
                <w:rFonts w:ascii="Times New Roman" w:hAnsi="Times New Roman" w:cs="Times New Roman"/>
                <w:sz w:val="24"/>
                <w:szCs w:val="24"/>
              </w:rPr>
            </w:pPr>
            <w:r w:rsidRPr="00990C42">
              <w:rPr>
                <w:rFonts w:ascii="Times New Roman" w:hAnsi="Times New Roman" w:cs="Times New Roman"/>
                <w:sz w:val="24"/>
                <w:szCs w:val="24"/>
              </w:rPr>
              <w:t xml:space="preserve">Organizational Change and Stress Management (Chapter 18) </w:t>
            </w:r>
          </w:p>
          <w:p w14:paraId="5E667EE2" w14:textId="77777777" w:rsidR="00990C42" w:rsidRPr="00990C42" w:rsidRDefault="00990C42">
            <w:pPr>
              <w:spacing w:line="259" w:lineRule="auto"/>
              <w:ind w:left="107"/>
              <w:rPr>
                <w:rFonts w:ascii="Times New Roman" w:hAnsi="Times New Roman" w:cs="Times New Roman"/>
                <w:sz w:val="24"/>
                <w:szCs w:val="24"/>
              </w:rPr>
            </w:pPr>
            <w:r w:rsidRPr="00990C42">
              <w:rPr>
                <w:rFonts w:ascii="Times New Roman" w:hAnsi="Times New Roman" w:cs="Times New Roman"/>
                <w:sz w:val="24"/>
                <w:szCs w:val="24"/>
              </w:rPr>
              <w:t xml:space="preserve"> </w:t>
            </w:r>
          </w:p>
        </w:tc>
      </w:tr>
      <w:tr w:rsidR="00990C42" w:rsidRPr="00990C42" w14:paraId="6A8CB966" w14:textId="77777777">
        <w:trPr>
          <w:trHeight w:val="296"/>
        </w:trPr>
        <w:tc>
          <w:tcPr>
            <w:tcW w:w="1273" w:type="dxa"/>
            <w:tcBorders>
              <w:top w:val="single" w:sz="5" w:space="0" w:color="000000"/>
              <w:left w:val="single" w:sz="5" w:space="0" w:color="000000"/>
              <w:bottom w:val="single" w:sz="5" w:space="0" w:color="000000"/>
              <w:right w:val="single" w:sz="5" w:space="0" w:color="000000"/>
            </w:tcBorders>
          </w:tcPr>
          <w:p w14:paraId="3A41C524" w14:textId="77777777" w:rsidR="00990C42" w:rsidRPr="00990C42" w:rsidRDefault="00990C42">
            <w:pPr>
              <w:spacing w:line="259" w:lineRule="auto"/>
              <w:ind w:right="5"/>
              <w:jc w:val="center"/>
              <w:rPr>
                <w:rFonts w:ascii="Times New Roman" w:hAnsi="Times New Roman" w:cs="Times New Roman"/>
                <w:sz w:val="24"/>
                <w:szCs w:val="24"/>
              </w:rPr>
            </w:pPr>
            <w:r w:rsidRPr="00990C42">
              <w:rPr>
                <w:rFonts w:ascii="Times New Roman" w:hAnsi="Times New Roman" w:cs="Times New Roman"/>
                <w:sz w:val="24"/>
                <w:szCs w:val="24"/>
              </w:rPr>
              <w:t xml:space="preserve">XVI </w:t>
            </w:r>
          </w:p>
        </w:tc>
        <w:tc>
          <w:tcPr>
            <w:tcW w:w="6787" w:type="dxa"/>
            <w:tcBorders>
              <w:top w:val="single" w:sz="5" w:space="0" w:color="000000"/>
              <w:left w:val="single" w:sz="5" w:space="0" w:color="000000"/>
              <w:bottom w:val="single" w:sz="5" w:space="0" w:color="000000"/>
              <w:right w:val="single" w:sz="5" w:space="0" w:color="000000"/>
            </w:tcBorders>
          </w:tcPr>
          <w:p w14:paraId="0834BEEA" w14:textId="77777777" w:rsidR="00990C42" w:rsidRPr="00990C42" w:rsidRDefault="00990C42">
            <w:pPr>
              <w:spacing w:line="259" w:lineRule="auto"/>
              <w:ind w:right="154"/>
              <w:jc w:val="center"/>
              <w:rPr>
                <w:rFonts w:ascii="Times New Roman" w:hAnsi="Times New Roman" w:cs="Times New Roman"/>
                <w:sz w:val="24"/>
                <w:szCs w:val="24"/>
              </w:rPr>
            </w:pPr>
            <w:r w:rsidRPr="00990C42">
              <w:rPr>
                <w:rFonts w:ascii="Times New Roman" w:eastAsia="Times New Roman" w:hAnsi="Times New Roman" w:cs="Times New Roman"/>
                <w:i/>
                <w:sz w:val="24"/>
                <w:szCs w:val="24"/>
              </w:rPr>
              <w:t xml:space="preserve">Final Semester Exam </w:t>
            </w:r>
          </w:p>
        </w:tc>
      </w:tr>
    </w:tbl>
    <w:p w14:paraId="33B16635" w14:textId="24788E3B" w:rsidR="00990C42" w:rsidRPr="00990C42" w:rsidRDefault="00990C42">
      <w:pPr>
        <w:spacing w:after="21"/>
        <w:rPr>
          <w:rFonts w:ascii="Times New Roman" w:hAnsi="Times New Roman" w:cs="Times New Roman"/>
          <w:sz w:val="24"/>
          <w:szCs w:val="24"/>
        </w:rPr>
      </w:pPr>
    </w:p>
    <w:p w14:paraId="37AAC52A" w14:textId="77777777" w:rsidR="00990C42" w:rsidRPr="00990C42" w:rsidRDefault="00990C42">
      <w:pPr>
        <w:pStyle w:val="Heading1"/>
        <w:ind w:left="933" w:hanging="360"/>
        <w:rPr>
          <w:szCs w:val="24"/>
        </w:rPr>
      </w:pPr>
      <w:r w:rsidRPr="00990C42">
        <w:rPr>
          <w:szCs w:val="24"/>
        </w:rPr>
        <w:t xml:space="preserve">Rules of Conduct </w:t>
      </w:r>
    </w:p>
    <w:p w14:paraId="2D5AA1CB" w14:textId="77777777" w:rsidR="00990C42" w:rsidRPr="00990C42" w:rsidRDefault="00990C42" w:rsidP="00990C42">
      <w:pPr>
        <w:numPr>
          <w:ilvl w:val="0"/>
          <w:numId w:val="1"/>
        </w:numPr>
        <w:spacing w:after="10" w:line="249" w:lineRule="auto"/>
        <w:ind w:right="45" w:hanging="360"/>
        <w:jc w:val="both"/>
        <w:rPr>
          <w:rFonts w:ascii="Times New Roman" w:hAnsi="Times New Roman" w:cs="Times New Roman"/>
          <w:sz w:val="24"/>
          <w:szCs w:val="24"/>
        </w:rPr>
      </w:pPr>
      <w:r w:rsidRPr="00990C42">
        <w:rPr>
          <w:rFonts w:ascii="Times New Roman" w:hAnsi="Times New Roman" w:cs="Times New Roman"/>
          <w:sz w:val="24"/>
          <w:szCs w:val="24"/>
        </w:rPr>
        <w:t xml:space="preserve">Students are emphasized to attend appropriately. Delay tolerance is 15 minutes </w:t>
      </w:r>
    </w:p>
    <w:p w14:paraId="08FDB1CE" w14:textId="77777777" w:rsidR="00990C42" w:rsidRPr="00990C42" w:rsidRDefault="00990C42" w:rsidP="00990C42">
      <w:pPr>
        <w:numPr>
          <w:ilvl w:val="0"/>
          <w:numId w:val="1"/>
        </w:numPr>
        <w:spacing w:after="30" w:line="237" w:lineRule="auto"/>
        <w:ind w:right="45" w:hanging="360"/>
        <w:jc w:val="both"/>
        <w:rPr>
          <w:rFonts w:ascii="Times New Roman" w:hAnsi="Times New Roman" w:cs="Times New Roman"/>
          <w:sz w:val="24"/>
          <w:szCs w:val="24"/>
        </w:rPr>
      </w:pPr>
      <w:r w:rsidRPr="00990C42">
        <w:rPr>
          <w:rFonts w:ascii="Times New Roman" w:hAnsi="Times New Roman" w:cs="Times New Roman"/>
          <w:sz w:val="24"/>
          <w:szCs w:val="24"/>
        </w:rPr>
        <w:t xml:space="preserve">Absences are only allowed if you have a notification letter. The types of absences that are allowed are illness, the accident of one of the family members (such as death), and the existence of an assignment from the faculty or university.  </w:t>
      </w:r>
    </w:p>
    <w:p w14:paraId="079AE323" w14:textId="77777777" w:rsidR="00990C42" w:rsidRPr="00990C42" w:rsidRDefault="00990C42" w:rsidP="00990C42">
      <w:pPr>
        <w:numPr>
          <w:ilvl w:val="0"/>
          <w:numId w:val="1"/>
        </w:numPr>
        <w:spacing w:after="2" w:line="237" w:lineRule="auto"/>
        <w:ind w:right="45" w:hanging="360"/>
        <w:jc w:val="both"/>
        <w:rPr>
          <w:rFonts w:ascii="Times New Roman" w:hAnsi="Times New Roman" w:cs="Times New Roman"/>
          <w:sz w:val="24"/>
          <w:szCs w:val="24"/>
        </w:rPr>
      </w:pPr>
      <w:r w:rsidRPr="00990C42">
        <w:rPr>
          <w:rFonts w:ascii="Times New Roman" w:hAnsi="Times New Roman" w:cs="Times New Roman"/>
          <w:sz w:val="24"/>
          <w:szCs w:val="24"/>
        </w:rPr>
        <w:t xml:space="preserve">All students are required to do assignments both in groups and individually. Students who do not collect assignments on time will not get an assessment. </w:t>
      </w:r>
    </w:p>
    <w:p w14:paraId="5C086B23" w14:textId="77777777" w:rsidR="00990C42" w:rsidRPr="00990C42" w:rsidRDefault="00990C42" w:rsidP="00990C42">
      <w:pPr>
        <w:numPr>
          <w:ilvl w:val="0"/>
          <w:numId w:val="1"/>
        </w:numPr>
        <w:spacing w:after="10" w:line="249" w:lineRule="auto"/>
        <w:ind w:right="45" w:hanging="360"/>
        <w:jc w:val="both"/>
        <w:rPr>
          <w:rFonts w:ascii="Times New Roman" w:hAnsi="Times New Roman" w:cs="Times New Roman"/>
          <w:sz w:val="24"/>
          <w:szCs w:val="24"/>
        </w:rPr>
      </w:pPr>
      <w:r w:rsidRPr="00990C42">
        <w:rPr>
          <w:rFonts w:ascii="Times New Roman" w:hAnsi="Times New Roman" w:cs="Times New Roman"/>
          <w:sz w:val="24"/>
          <w:szCs w:val="24"/>
        </w:rPr>
        <w:t xml:space="preserve">Students are required to wear modest clothing. </w:t>
      </w:r>
    </w:p>
    <w:p w14:paraId="4A030B1C" w14:textId="77777777" w:rsidR="00990C42" w:rsidRPr="00990C42" w:rsidRDefault="00990C42" w:rsidP="00990C42">
      <w:pPr>
        <w:numPr>
          <w:ilvl w:val="0"/>
          <w:numId w:val="1"/>
        </w:numPr>
        <w:spacing w:after="10" w:line="249" w:lineRule="auto"/>
        <w:ind w:right="45" w:hanging="360"/>
        <w:jc w:val="both"/>
        <w:rPr>
          <w:rFonts w:ascii="Times New Roman" w:hAnsi="Times New Roman" w:cs="Times New Roman"/>
          <w:sz w:val="24"/>
          <w:szCs w:val="24"/>
        </w:rPr>
      </w:pPr>
      <w:r w:rsidRPr="00990C42">
        <w:rPr>
          <w:rFonts w:ascii="Times New Roman" w:hAnsi="Times New Roman" w:cs="Times New Roman"/>
          <w:sz w:val="24"/>
          <w:szCs w:val="24"/>
        </w:rPr>
        <w:t xml:space="preserve">Students are required to follow the discipline of the University of Lampung. </w:t>
      </w:r>
    </w:p>
    <w:p w14:paraId="71CE1280" w14:textId="77777777" w:rsidR="00990C42" w:rsidRPr="00990C42" w:rsidRDefault="00990C42">
      <w:pPr>
        <w:spacing w:after="14"/>
        <w:rPr>
          <w:rFonts w:ascii="Times New Roman" w:hAnsi="Times New Roman" w:cs="Times New Roman"/>
          <w:sz w:val="24"/>
          <w:szCs w:val="24"/>
        </w:rPr>
      </w:pPr>
      <w:r w:rsidRPr="00990C42">
        <w:rPr>
          <w:rFonts w:ascii="Times New Roman" w:hAnsi="Times New Roman" w:cs="Times New Roman"/>
          <w:sz w:val="24"/>
          <w:szCs w:val="24"/>
        </w:rPr>
        <w:t xml:space="preserve"> </w:t>
      </w:r>
    </w:p>
    <w:p w14:paraId="09A8B6D5" w14:textId="77777777" w:rsidR="00990C42" w:rsidRPr="00990C42" w:rsidRDefault="00990C42">
      <w:pPr>
        <w:spacing w:after="0"/>
        <w:ind w:right="846"/>
        <w:jc w:val="right"/>
        <w:rPr>
          <w:rFonts w:ascii="Times New Roman" w:hAnsi="Times New Roman" w:cs="Times New Roman"/>
          <w:sz w:val="24"/>
          <w:szCs w:val="24"/>
        </w:rPr>
      </w:pPr>
      <w:r w:rsidRPr="00990C42">
        <w:rPr>
          <w:rFonts w:ascii="Times New Roman" w:hAnsi="Times New Roman" w:cs="Times New Roman"/>
          <w:sz w:val="24"/>
          <w:szCs w:val="24"/>
        </w:rPr>
        <w:t xml:space="preserve">Bandar Lampung, August 21, 2023 </w:t>
      </w:r>
    </w:p>
    <w:p w14:paraId="287AC672" w14:textId="77777777" w:rsidR="00990C42" w:rsidRPr="00990C42" w:rsidRDefault="00990C42">
      <w:pPr>
        <w:spacing w:after="0"/>
        <w:rPr>
          <w:rFonts w:ascii="Times New Roman" w:hAnsi="Times New Roman" w:cs="Times New Roman"/>
          <w:sz w:val="24"/>
          <w:szCs w:val="24"/>
        </w:rPr>
      </w:pPr>
      <w:r w:rsidRPr="00990C42">
        <w:rPr>
          <w:rFonts w:ascii="Times New Roman" w:eastAsia="Times New Roman" w:hAnsi="Times New Roman" w:cs="Times New Roman"/>
          <w:sz w:val="24"/>
          <w:szCs w:val="24"/>
        </w:rPr>
        <w:t xml:space="preserve"> </w:t>
      </w:r>
    </w:p>
    <w:p w14:paraId="091BDEAE" w14:textId="29190737" w:rsidR="00990C42" w:rsidRPr="00990C42" w:rsidRDefault="00990C42">
      <w:pPr>
        <w:ind w:left="1319" w:right="45"/>
        <w:rPr>
          <w:rFonts w:ascii="Times New Roman" w:hAnsi="Times New Roman" w:cs="Times New Roman"/>
          <w:sz w:val="24"/>
          <w:szCs w:val="24"/>
        </w:rPr>
      </w:pPr>
      <w:r w:rsidRPr="00990C42">
        <w:rPr>
          <w:rFonts w:ascii="Times New Roman" w:hAnsi="Times New Roman" w:cs="Times New Roman"/>
          <w:sz w:val="24"/>
          <w:szCs w:val="24"/>
        </w:rPr>
        <w:t xml:space="preserve">PJ Lecturers, Students, </w:t>
      </w:r>
      <w:r w:rsidR="003430FB">
        <w:rPr>
          <w:rFonts w:ascii="Times New Roman" w:hAnsi="Times New Roman" w:cs="Times New Roman"/>
          <w:sz w:val="24"/>
          <w:szCs w:val="24"/>
        </w:rPr>
        <w:tab/>
      </w:r>
      <w:r w:rsidR="003430FB">
        <w:rPr>
          <w:rFonts w:ascii="Times New Roman" w:hAnsi="Times New Roman" w:cs="Times New Roman"/>
          <w:sz w:val="24"/>
          <w:szCs w:val="24"/>
        </w:rPr>
        <w:tab/>
      </w:r>
      <w:r w:rsidR="003430FB">
        <w:rPr>
          <w:rFonts w:ascii="Times New Roman" w:hAnsi="Times New Roman" w:cs="Times New Roman"/>
          <w:sz w:val="24"/>
          <w:szCs w:val="24"/>
        </w:rPr>
        <w:tab/>
      </w:r>
      <w:r w:rsidR="003430FB">
        <w:rPr>
          <w:rFonts w:ascii="Times New Roman" w:hAnsi="Times New Roman" w:cs="Times New Roman"/>
          <w:sz w:val="24"/>
          <w:szCs w:val="24"/>
        </w:rPr>
        <w:tab/>
        <w:t>Student</w:t>
      </w:r>
    </w:p>
    <w:p w14:paraId="0D3A75D5" w14:textId="53D5D473" w:rsidR="00990C42" w:rsidRPr="00990C42" w:rsidRDefault="003430FB">
      <w:pPr>
        <w:spacing w:after="66"/>
        <w:ind w:left="1052"/>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63360" behindDoc="0" locked="0" layoutInCell="1" allowOverlap="1" wp14:anchorId="512E9072" wp14:editId="3B0BC1F6">
                <wp:simplePos x="0" y="0"/>
                <wp:positionH relativeFrom="column">
                  <wp:posOffset>3510915</wp:posOffset>
                </wp:positionH>
                <wp:positionV relativeFrom="paragraph">
                  <wp:posOffset>326390</wp:posOffset>
                </wp:positionV>
                <wp:extent cx="735965" cy="133710"/>
                <wp:effectExtent l="38100" t="38100" r="45085" b="38100"/>
                <wp:wrapNone/>
                <wp:docPr id="1198042776" name="Ink 7"/>
                <wp:cNvGraphicFramePr/>
                <a:graphic xmlns:a="http://schemas.openxmlformats.org/drawingml/2006/main">
                  <a:graphicData uri="http://schemas.microsoft.com/office/word/2010/wordprocessingInk">
                    <w14:contentPart bwMode="auto" r:id="rId7">
                      <w14:nvContentPartPr>
                        <w14:cNvContentPartPr/>
                      </w14:nvContentPartPr>
                      <w14:xfrm>
                        <a:off x="0" y="0"/>
                        <a:ext cx="735965" cy="133710"/>
                      </w14:xfrm>
                    </w14:contentPart>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4A21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75.95pt;margin-top:25.2pt;width:58.9pt;height:11.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JHO12AQAACQMAAA4AAABkcnMvZTJvRG9jLnhtbJxSy27CMBC8V+o/&#10;WL6XEN6NSDgUVeLQlkP7AcaxidXYG60Ngb/vJkCBVlUlLpZ3Rx7P7Ox0trMl2yr0BlzK406XM+Uk&#10;5MatU/7x/vww4cwH4XJRglMp3yvPZ9n93bSuEtWDAspcISMS55O6SnkRQpVEkZeFssJ3oFKOQA1o&#10;RaAS11GOoiZ2W0a9bncU1YB5hSCV99SdH0CetfxaKxnetPYqsDLlozgechaaS2/MGZ46K7oMJmMe&#10;ZVORrFFUhZFHSeIGRVYYRwK+qeYiCLZB84vKGongQYeOBBuB1kaq1g85i7s/nC3cZ+MqHsgNJhJc&#10;UC4sBYbT7Frgli9sydmqfoGc0hGbAPzISOP5P4yD6DnIjSU9h0RQlSLQOvjCVJ7GnJg85bjI47N+&#10;t306O1ji2dfrNUCJREfLfz3ZabTNsEkJ26Wc9m/fnG2WaheYpOa4P3wcUfSSoLjfH8ctfmI+MJyq&#10;i9HS51chXtaNsIsNzr4AAAD//wMAUEsDBBQABgAIAAAAIQDfftxj/gEAAO4EAAAQAAAAZHJzL2lu&#10;ay9pbmsxLnhtbLSTTY+bMBCG75X6H6zpIZcYbEhig5bsqZEqteqquyttjyw4wVowkTEh+fc1HyFs&#10;N1v10F6QGXtezzzz+ub2WOToIHQlSxUBdQggoZIylWoXwePDBnNAlYlVGuelEhGcRAW3648fbqR6&#10;KfLQfpFVUFW7KvIIMmP2oes2TeM0vlPqnesR4rtf1Mu3r7AeslKxlUoae2V1DiWlMuJoWrFQphEk&#10;5kjG81b7vqx1IsbtNqKTywmj40RsSl3EZlTMYqVEjlRc2LqfAJnT3i6kvWcnNKBC2oax59AFW/DP&#10;gQ3Exwgm/7UtsbKVFOBe1/z5HzQ3bzXbsnyPrRigoaRUHNqa3I55+H7vd7rcC22kuGDuoQwbJ5T0&#10;/x2fHpQWVZnX7WwAHeK8tsgoIdYWw93UvQLkrZ5l80/1LJd39abFvUYztDflMEAbLXUerZGFsEYv&#10;9qPHTGWF2/C90d1z8Ii3wIRjjz0QFpIg9D2HM38yisHFZ81nXVfZqPesL37tdkZqfWeNTE02QicO&#10;8Zcj9Snza7mZkLvM/DF5aLzLHr1z5SV2dkJDJz/ENoJP3WNEXWYf6FqhiCJvsWTL+SzgbOaxGWar&#10;5RzwagEUGJ1jTgj2CWKczzGl9jReBR555dszqr+9tRvI9+22EiYCzqkTcFhTTjny2VDOb/qXga9/&#10;AQAA//8DAFBLAwQUAAYACAAAACEAposfjN4AAAAJAQAADwAAAGRycy9kb3ducmV2LnhtbEyPwU6D&#10;QBCG7ya+w2ZMvNmlKlCQpWk0JsZDjegDDOwUSNlZwm4LfXvXk95mMl/++f5iu5hBnGlyvWUF61UE&#10;grixuudWwffX690GhPPIGgfLpOBCDrbl9VWBubYzf9K58q0IIexyVNB5P+ZSuqYjg25lR+JwO9jJ&#10;oA/r1Eo94RzCzSDvoyiRBnsOHzoc6bmj5lidjIKX+WNIdkedvVXNvm4xfeeLR6Vub5bdEwhPi/+D&#10;4Vc/qEMZnGp7Yu3EoCCO11lAwxA9gghAkmQpiFpB+hCDLAv5v0H5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GXJHO12AQAACQMAAA4AAAAAAAAAAAAAAAAA&#10;PAIAAGRycy9lMm9Eb2MueG1sUEsBAi0AFAAGAAgAAAAhAN9+3GP+AQAA7gQAABAAAAAAAAAAAAAA&#10;AAAA3gMAAGRycy9pbmsvaW5rMS54bWxQSwECLQAUAAYACAAAACEAposfjN4AAAAJAQAADwAAAAAA&#10;AAAAAAAAAAAKBgAAZHJzL2Rvd25yZXYueG1sUEsBAi0AFAAGAAgAAAAhAHkYvJ2/AAAAIQEAABkA&#10;AAAAAAAAAAAAAAAAFQcAAGRycy9fcmVscy9lMm9Eb2MueG1sLnJlbHNQSwUGAAAAAAYABgB4AQAA&#10;CwgAAAAA&#10;">
                <v:imagedata r:id="rId8"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60288" behindDoc="0" locked="0" layoutInCell="1" allowOverlap="1" wp14:anchorId="683C5D46" wp14:editId="12B7B89A">
                <wp:simplePos x="0" y="0"/>
                <wp:positionH relativeFrom="column">
                  <wp:posOffset>3225650</wp:posOffset>
                </wp:positionH>
                <wp:positionV relativeFrom="paragraph">
                  <wp:posOffset>28345</wp:posOffset>
                </wp:positionV>
                <wp:extent cx="801000" cy="498240"/>
                <wp:effectExtent l="38100" t="38100" r="37465" b="35560"/>
                <wp:wrapNone/>
                <wp:docPr id="334467768"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801000" cy="498240"/>
                      </w14:xfrm>
                    </w14:contentPart>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93582C" id="Ink 4" o:spid="_x0000_s1026" type="#_x0000_t75" style="position:absolute;margin-left:253.5pt;margin-top:1.75pt;width:64.05pt;height:40.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6MvlyAQAACQMAAA4AAABkcnMvZTJvRG9jLnhtbJxSXU/CMBR9N/E/&#10;NH2XbQgEFzYeJCY8qDzoD6hdyxrX3uW2Y/DvvWwgoDEmvCz39mSn56Oz+dZWbKPQG3AZTwYxZ8pJ&#10;KIxbZ/z97eluypkPwhWiAqcyvlOez/Pbm1lbp2oIJVSFQkYkzqdtnfEyhDqNIi9LZYUfQK0cgRrQ&#10;ikArrqMCRUvstoqGcTyJWsCiRpDKezpd9CDPO36tlQyvWnsVWJXxSTIkeeE4IA330zFnHzSMCYry&#10;mUjXKOrSyIMkcYUiK4wjAd9UCxEEa9D8orJGInjQYSDBRqC1karzQ86S+Iezpfvcu0pGssFUggvK&#10;hZXAcMyuA665wlaUQPsMBbUjmgD8wEjx/F9GL3oBsrGkp28EVSUCPQdfmtpzhqkpMo7LIjnpd5vH&#10;k4MVnny9XALUSHSw/NcvW412HzYpYduMU8G7/bfrUm0Dk3Q4pThjQiRBo4fpcNThR+ae4bidRUuX&#10;X5R4vu+Fnb3g/AsAAP//AwBQSwMEFAAGAAgAAAAhAO8bkfgABwAAjhcAABAAAABkcnMvaW5rL2lu&#10;azEueG1stFhLbxs3EL4X6H8gtodcTJvkPmXEyakBCrRA0aRAe1TsjS3EkgxpHTv/vt88SHG1qzhA&#10;24O4JGfmmydnuXr99nl9b770u/1qu7kq/LkrTL+53t6sNrdXxZ8f3tmuMPthublZ3m83/VXxtd8X&#10;b9/8+MPr1ebz+v4SowHCZk+z9f1VcTcMD5cXF09PT+dP5fl2d3sRnCsvftl8/u3X4o1K3fSfVpvV&#10;AJX7uHW93Qz980Bgl6ubq+J6eHaJH9jvt4+76z6RaWd3feAYdsvr/t12t14OCfFuudn092azXMPu&#10;vwozfH3AZAU9t/2uMOsVHLbh3Fdt1f28wMby+arI1o8wcQ9L1sXFPObf/wPmuykmmVWGtmkLoybd&#10;9F/IpguO+eVp33/fbR/63bDqD2GWoCjhq7mWNcdHArXr99v7R8pNYb4s7x8RMu8cykJ1+4uZgEzx&#10;EJv/FA9xOYmXGzcOjbqXx0GDlkoqpnZYrXsU+voh1diwBzBtvx92fByCC5V1nQ3tB9deusWla867&#10;0GWp0CqOmB93j/u7hPdxd6hXpqSoiWdPq5vhLgXdnbuyTlHPYz4ne9evbu+Gbwqr4yydamfmJHI5&#10;GfXkj/7TVfETH0bDkrLBrnjjTajqtj575V6VdfPKnRWusGXVFe7MG2fcmQMLRktj3KF9nfP+mGfC&#10;P+HpTAcE21h+CJLPNNB0okKM4XHEqgvRGkisNvSwvrMlnpBIWFa0RHuJLc5Znn0FExEWLG29MxWx&#10;sRoMxCcotJMvBOFgoCiOXMyrC6EE27B4jTES6EkLegRbEliwvsWjtK3QnOnErZKi50xJ8s4smMsG&#10;u3AkhYlCyUrVL0xDwr62LT/hapYDsUu0p1CRPKAIUx7C9cLI2jW2ubCGLqiHZKMgjVSkAE/pDDwy&#10;MS5YzUhyZiEmqXPRH9KStlilmk9e5wWiERCNjssEgQ5ULqXhbIoR2djaQPVTItuURhsa01DIfWNr&#10;kqAkd8yBEnM0IZYF8Yp5osyjHNlM5KtmsyYRHmXkm1QBThlmj9nkHCIy5YQJ6hxTJnCSfJIgFsyQ&#10;a4OTSMExgQ8Mwk7BQixCADvi2OHEy1kKtpKjTRLjIpDMsB80gC75FS7RLmNjGKzjJhUzTppyppNz&#10;1hArMw+bEiA4d56i4xOJvAojUxbokmux4palbjGE5pjmFAoedbGwnlpA1diWgmXr0rTcC1B9WHeI&#10;SMkVi07hQ2bvGLO13IAsOBZUz3KyS1Nxd6JaJkdtTVDqhNii9mUNNfdR5sGQibbkTiktWAgpqWTX&#10;925JCBCEw2HP3MIUlBQiYhtpSZQRGy2OJA/0vKjmUvAiJMdIUCorEWSFMXYH7ZX1lMXgbMM9xKNN&#10;sAtoM5ROqgzyiJoMTYBWltyxEGPpQ3hjCCtNiAVPrgy8JHhdmUBQ0SuGZ9TRyxEiYIIsq8ERIFlv&#10;NP+0WeEF7VhnhR7qWMfC8ikGmbkJO/Un2jpJOIrhRHBEjyiEOJeQf0HnlGglshOKr5AxY2Tfya3T&#10;hBx9CpWfDMGQHV/hokuuIhtJL3UKLDzOJBeG93JWm8aGBTcAHPhSMo6WQKx8RhWS55qanDDjuoS+&#10;taIGDFSZ43ywXbFNau7JOtrHQ5xJx5CcGMtPRUb00WKmTRzROS4MCf2gja69ySQiJJPEyhNbMS+C&#10;S0xHNX3QIcZ9QyBnJTy1EEeJM6yZRubkuBGLZB2CZDAozIiLRMOnWBOZRTBqJ1UjByu+AltcGg+K&#10;BVZE1JbYGDLz8i1xMZUOceGXxhkQIYumFDmyLrd0OtdM5SnMFcl8pC5JHMwRWPRLvmaon3J0lFst&#10;wquX4on7GTcyNF6+heQaNVaxskiJbMXKJ8Sz2nKXbfjj6ChYx06nKB4TVC0DYiAyfhhze3ImPRVZ&#10;uUexKcYoBwJLTPPoGaLow80NnKW6d5AaQajySl8b3nTEaNHJWq7aYDrqUbhdBL7j4XWHCwgBo4+V&#10;fFvw+HDiNxs7ILplnDF5tKW+sJwaIlu4AZEVcr+KlAyepmRCFosZLjEi8qo4A8+KM+IM16kt7BNY&#10;OrnfuSA1WgSMrDDxWIlfYqVqFgka8YXNRd/Gy7mcBdzJqVMgXNwwSlNLU2KLOEbj+s3CBha25zDq&#10;vwSdvD5SCRKDMI/8xjYIoy2ymplJfXSL5mMj1DlmUhDe0jYysUs0JX2igsacMJ3PWiNiB/vARIvY&#10;PXley/cIPt356oQ94lBLR4uJ2VEnEyK2SmbMKbYH3ZE5l9TOKEciN/EFQowFocc0HDsuPId/JeLn&#10;Q6jknRX0ziJ3VvnWwCWV32g1mgaulpTXVr9pKvomhC7fUrJx06XKQLFTZK3nssfIc4q4z0qCyOQ9&#10;pRPzCtH3+LjB/br15eh/2/RPHP6QfPMPAAAA//8DAFBLAwQUAAYACAAAACEAU4xExd4AAAAIAQAA&#10;DwAAAGRycy9kb3ducmV2LnhtbEyPwU7DMBBE70j8g7VIXBC1mzalCnEqhFSQuDVw4LiJlyQiXkex&#10;04S/x5zocTSjmTf5YbG9ONPoO8ca1isFgrh2puNGw8f78X4Pwgdkg71j0vBDHg7F9VWOmXEzn+hc&#10;hkbEEvYZamhDGDIpfd2SRb9yA3H0vtxoMUQ5NtKMOMdy28tEqZ202HFcaHGg55bq73KyGl5mVb9h&#10;VTbj5/R68j652x4T0vr2Znl6BBFoCf9h+MOP6FBEpspNbLzoNaTqIX4JGjYpiOjvNukaRKVhv1Ug&#10;i1xeHih+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Iz6&#10;MvlyAQAACQMAAA4AAAAAAAAAAAAAAAAAPAIAAGRycy9lMm9Eb2MueG1sUEsBAi0AFAAGAAgAAAAh&#10;AO8bkfgABwAAjhcAABAAAAAAAAAAAAAAAAAA2gMAAGRycy9pbmsvaW5rMS54bWxQSwECLQAUAAYA&#10;CAAAACEAU4xExd4AAAAIAQAADwAAAAAAAAAAAAAAAAAICwAAZHJzL2Rvd25yZXYueG1sUEsBAi0A&#10;FAAGAAgAAAAhAHkYvJ2/AAAAIQEAABkAAAAAAAAAAAAAAAAAEwwAAGRycy9fcmVscy9lMm9Eb2Mu&#10;eG1sLnJlbHNQSwUGAAAAAAYABgB4AQAACQ0AAAAA&#10;">
                <v:imagedata r:id="rId10" o:title=""/>
              </v:shape>
            </w:pict>
          </mc:Fallback>
        </mc:AlternateContent>
      </w:r>
      <w:r w:rsidR="00990C42" w:rsidRPr="00990C42">
        <w:rPr>
          <w:rFonts w:ascii="Times New Roman" w:hAnsi="Times New Roman" w:cs="Times New Roman"/>
          <w:noProof/>
          <w:sz w:val="24"/>
          <w:szCs w:val="24"/>
        </w:rPr>
        <w:drawing>
          <wp:inline distT="0" distB="0" distL="0" distR="0" wp14:anchorId="24A913C7" wp14:editId="05687D8E">
            <wp:extent cx="1562100" cy="533400"/>
            <wp:effectExtent l="0" t="0" r="0" b="0"/>
            <wp:docPr id="3188" name="Picture 3188"/>
            <wp:cNvGraphicFramePr/>
            <a:graphic xmlns:a="http://schemas.openxmlformats.org/drawingml/2006/main">
              <a:graphicData uri="http://schemas.openxmlformats.org/drawingml/2006/picture">
                <pic:pic xmlns:pic="http://schemas.openxmlformats.org/drawingml/2006/picture">
                  <pic:nvPicPr>
                    <pic:cNvPr id="3188" name="Picture 3188"/>
                    <pic:cNvPicPr/>
                  </pic:nvPicPr>
                  <pic:blipFill>
                    <a:blip r:embed="rId11"/>
                    <a:stretch>
                      <a:fillRect/>
                    </a:stretch>
                  </pic:blipFill>
                  <pic:spPr>
                    <a:xfrm>
                      <a:off x="0" y="0"/>
                      <a:ext cx="1562100" cy="533400"/>
                    </a:xfrm>
                    <a:prstGeom prst="rect">
                      <a:avLst/>
                    </a:prstGeom>
                  </pic:spPr>
                </pic:pic>
              </a:graphicData>
            </a:graphic>
          </wp:inline>
        </w:drawing>
      </w:r>
      <w:r w:rsidR="00990C42" w:rsidRPr="00990C42">
        <w:rPr>
          <w:rFonts w:ascii="Times New Roman" w:hAnsi="Times New Roman" w:cs="Times New Roman"/>
          <w:sz w:val="24"/>
          <w:szCs w:val="24"/>
        </w:rPr>
        <w:t xml:space="preserve"> </w:t>
      </w:r>
    </w:p>
    <w:p w14:paraId="16C71DD6" w14:textId="29FC7068" w:rsidR="00990C42" w:rsidRPr="00990C42" w:rsidRDefault="00990C42">
      <w:pPr>
        <w:tabs>
          <w:tab w:val="center" w:pos="2770"/>
          <w:tab w:val="center" w:pos="6150"/>
        </w:tabs>
        <w:spacing w:after="74"/>
        <w:rPr>
          <w:rFonts w:ascii="Times New Roman" w:hAnsi="Times New Roman" w:cs="Times New Roman"/>
          <w:sz w:val="24"/>
          <w:szCs w:val="24"/>
        </w:rPr>
      </w:pPr>
      <w:r w:rsidRPr="00990C42">
        <w:rPr>
          <w:rFonts w:ascii="Times New Roman" w:eastAsia="Calibri" w:hAnsi="Times New Roman" w:cs="Times New Roman"/>
          <w:sz w:val="24"/>
          <w:szCs w:val="24"/>
        </w:rPr>
        <w:tab/>
      </w:r>
      <w:r w:rsidRPr="00990C42">
        <w:rPr>
          <w:rFonts w:ascii="Times New Roman" w:hAnsi="Times New Roman" w:cs="Times New Roman"/>
          <w:sz w:val="24"/>
          <w:szCs w:val="24"/>
        </w:rPr>
        <w:t xml:space="preserve">Dr. Nova Mardiana, S.E., M.M    </w:t>
      </w:r>
      <w:r w:rsidRPr="00990C42">
        <w:rPr>
          <w:rFonts w:ascii="Times New Roman" w:hAnsi="Times New Roman" w:cs="Times New Roman"/>
          <w:sz w:val="24"/>
          <w:szCs w:val="24"/>
        </w:rPr>
        <w:tab/>
      </w:r>
      <w:r w:rsidR="003430FB">
        <w:rPr>
          <w:rFonts w:ascii="Times New Roman" w:hAnsi="Times New Roman" w:cs="Times New Roman"/>
          <w:sz w:val="24"/>
          <w:szCs w:val="24"/>
        </w:rPr>
        <w:t>Yoga Anoveantoni Putra</w:t>
      </w:r>
    </w:p>
    <w:p w14:paraId="6FD049B8" w14:textId="68A4312B" w:rsidR="00990C42" w:rsidRPr="00990C42" w:rsidRDefault="00990C42">
      <w:pPr>
        <w:tabs>
          <w:tab w:val="center" w:pos="2624"/>
          <w:tab w:val="center" w:pos="6109"/>
        </w:tabs>
        <w:spacing w:after="20"/>
        <w:rPr>
          <w:rFonts w:ascii="Times New Roman" w:hAnsi="Times New Roman" w:cs="Times New Roman"/>
          <w:sz w:val="24"/>
          <w:szCs w:val="24"/>
        </w:rPr>
      </w:pPr>
      <w:r w:rsidRPr="00990C42">
        <w:rPr>
          <w:rFonts w:ascii="Times New Roman" w:eastAsia="Calibri" w:hAnsi="Times New Roman" w:cs="Times New Roman"/>
          <w:sz w:val="24"/>
          <w:szCs w:val="24"/>
        </w:rPr>
        <w:tab/>
      </w:r>
      <w:r w:rsidRPr="00990C42">
        <w:rPr>
          <w:rFonts w:ascii="Times New Roman" w:hAnsi="Times New Roman" w:cs="Times New Roman"/>
          <w:sz w:val="24"/>
          <w:szCs w:val="24"/>
        </w:rPr>
        <w:t xml:space="preserve">Nip. 197011061998022001            </w:t>
      </w:r>
      <w:r w:rsidRPr="00990C42">
        <w:rPr>
          <w:rFonts w:ascii="Times New Roman" w:hAnsi="Times New Roman" w:cs="Times New Roman"/>
          <w:sz w:val="24"/>
          <w:szCs w:val="24"/>
        </w:rPr>
        <w:tab/>
        <w:t>NPM</w:t>
      </w:r>
      <w:r w:rsidR="003430FB">
        <w:rPr>
          <w:rFonts w:ascii="Times New Roman" w:hAnsi="Times New Roman" w:cs="Times New Roman"/>
          <w:sz w:val="24"/>
          <w:szCs w:val="24"/>
        </w:rPr>
        <w:t xml:space="preserve"> 2311011092</w:t>
      </w:r>
    </w:p>
    <w:p w14:paraId="5774FFDB" w14:textId="6C6567B8" w:rsidR="008B41C0" w:rsidRPr="00990C42" w:rsidRDefault="008B41C0" w:rsidP="00990C42">
      <w:pPr>
        <w:rPr>
          <w:rFonts w:ascii="Times New Roman" w:hAnsi="Times New Roman" w:cs="Times New Roman"/>
          <w:sz w:val="24"/>
          <w:szCs w:val="24"/>
        </w:rPr>
      </w:pPr>
    </w:p>
    <w:sectPr w:rsidR="008B41C0" w:rsidRPr="00990C42" w:rsidSect="00990C42">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F874C" w14:textId="77777777" w:rsidR="001F151C" w:rsidRDefault="001F151C">
      <w:pPr>
        <w:spacing w:after="0" w:line="240" w:lineRule="auto"/>
      </w:pPr>
      <w:r>
        <w:separator/>
      </w:r>
    </w:p>
  </w:endnote>
  <w:endnote w:type="continuationSeparator" w:id="0">
    <w:p w14:paraId="56B7F10D" w14:textId="77777777" w:rsidR="001F151C" w:rsidRDefault="001F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7A7DC" w14:textId="77777777" w:rsidR="001F151C" w:rsidRDefault="001F151C">
      <w:pPr>
        <w:spacing w:after="0" w:line="240" w:lineRule="auto"/>
      </w:pPr>
      <w:r>
        <w:separator/>
      </w:r>
    </w:p>
  </w:footnote>
  <w:footnote w:type="continuationSeparator" w:id="0">
    <w:p w14:paraId="674FCFE0" w14:textId="77777777" w:rsidR="001F151C" w:rsidRDefault="001F1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57646" w14:textId="77777777" w:rsidR="00990C42" w:rsidRDefault="00990C42">
    <w:pPr>
      <w:tabs>
        <w:tab w:val="right" w:pos="8572"/>
      </w:tabs>
      <w:spacing w:after="0"/>
    </w:pPr>
    <w:r>
      <w:rPr>
        <w:sz w:val="20"/>
      </w:rPr>
      <w:t xml:space="preserve"> </w:t>
    </w:r>
    <w:r>
      <w:rPr>
        <w:sz w:val="20"/>
      </w:rPr>
      <w:tab/>
    </w:r>
    <w:r>
      <w:fldChar w:fldCharType="begin"/>
    </w:r>
    <w:r>
      <w:instrText xml:space="preserve"> PAGE   \* MERGEFORMAT </w:instrText>
    </w:r>
    <w:r>
      <w:fldChar w:fldCharType="separate"/>
    </w:r>
    <w:r>
      <w:rPr>
        <w:rFonts w:ascii="Comic Sans MS" w:eastAsia="Comic Sans MS" w:hAnsi="Comic Sans MS" w:cs="Comic Sans MS"/>
      </w:rPr>
      <w:t>1</w:t>
    </w:r>
    <w:r>
      <w:rPr>
        <w:rFonts w:ascii="Comic Sans MS" w:eastAsia="Comic Sans MS" w:hAnsi="Comic Sans MS" w:cs="Comic Sans MS"/>
      </w:rPr>
      <w:fldChar w:fldCharType="end"/>
    </w:r>
    <w:r>
      <w:rPr>
        <w:rFonts w:ascii="Comic Sans MS" w:eastAsia="Comic Sans MS" w:hAnsi="Comic Sans MS" w:cs="Comic Sans M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70DE" w14:textId="77777777" w:rsidR="00990C42" w:rsidRDefault="00990C42">
    <w:pPr>
      <w:tabs>
        <w:tab w:val="right" w:pos="8572"/>
      </w:tabs>
      <w:spacing w:after="0"/>
    </w:pPr>
    <w:r>
      <w:rPr>
        <w:sz w:val="20"/>
      </w:rPr>
      <w:t xml:space="preserve"> </w:t>
    </w:r>
    <w:r>
      <w:rPr>
        <w:sz w:val="20"/>
      </w:rPr>
      <w:tab/>
    </w:r>
    <w:r>
      <w:fldChar w:fldCharType="begin"/>
    </w:r>
    <w:r>
      <w:instrText xml:space="preserve"> PAGE   \* MERGEFORMAT </w:instrText>
    </w:r>
    <w:r>
      <w:fldChar w:fldCharType="separate"/>
    </w:r>
    <w:r>
      <w:rPr>
        <w:rFonts w:ascii="Comic Sans MS" w:eastAsia="Comic Sans MS" w:hAnsi="Comic Sans MS" w:cs="Comic Sans MS"/>
      </w:rPr>
      <w:t>1</w:t>
    </w:r>
    <w:r>
      <w:rPr>
        <w:rFonts w:ascii="Comic Sans MS" w:eastAsia="Comic Sans MS" w:hAnsi="Comic Sans MS" w:cs="Comic Sans MS"/>
      </w:rPr>
      <w:fldChar w:fldCharType="end"/>
    </w:r>
    <w:r>
      <w:rPr>
        <w:rFonts w:ascii="Comic Sans MS" w:eastAsia="Comic Sans MS" w:hAnsi="Comic Sans MS" w:cs="Comic Sans M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9DE6D" w14:textId="77777777" w:rsidR="00990C42" w:rsidRDefault="00990C42">
    <w:pPr>
      <w:tabs>
        <w:tab w:val="right" w:pos="8572"/>
      </w:tabs>
      <w:spacing w:after="0"/>
    </w:pPr>
    <w:r>
      <w:rPr>
        <w:sz w:val="20"/>
      </w:rPr>
      <w:t xml:space="preserve"> </w:t>
    </w:r>
    <w:r>
      <w:rPr>
        <w:sz w:val="20"/>
      </w:rPr>
      <w:tab/>
    </w:r>
    <w:r>
      <w:fldChar w:fldCharType="begin"/>
    </w:r>
    <w:r>
      <w:instrText xml:space="preserve"> PAGE   \* MERGEFORMAT </w:instrText>
    </w:r>
    <w:r>
      <w:fldChar w:fldCharType="separate"/>
    </w:r>
    <w:r>
      <w:rPr>
        <w:rFonts w:ascii="Comic Sans MS" w:eastAsia="Comic Sans MS" w:hAnsi="Comic Sans MS" w:cs="Comic Sans MS"/>
      </w:rPr>
      <w:t>1</w:t>
    </w:r>
    <w:r>
      <w:rPr>
        <w:rFonts w:ascii="Comic Sans MS" w:eastAsia="Comic Sans MS" w:hAnsi="Comic Sans MS" w:cs="Comic Sans MS"/>
      </w:rPr>
      <w:fldChar w:fldCharType="end"/>
    </w:r>
    <w:r>
      <w:rPr>
        <w:rFonts w:ascii="Comic Sans MS" w:eastAsia="Comic Sans MS" w:hAnsi="Comic Sans MS" w:cs="Comic Sans M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D14BC"/>
    <w:multiLevelType w:val="hybridMultilevel"/>
    <w:tmpl w:val="66043D50"/>
    <w:lvl w:ilvl="0" w:tplc="99C81FFA">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8E4DCE">
      <w:start w:val="1"/>
      <w:numFmt w:val="lowerLetter"/>
      <w:lvlText w:val="%2"/>
      <w:lvlJc w:val="left"/>
      <w:pPr>
        <w:ind w:left="1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4654DA">
      <w:start w:val="1"/>
      <w:numFmt w:val="lowerRoman"/>
      <w:lvlText w:val="%3"/>
      <w:lvlJc w:val="left"/>
      <w:pPr>
        <w:ind w:left="2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824CB8">
      <w:start w:val="1"/>
      <w:numFmt w:val="decimal"/>
      <w:lvlText w:val="%4"/>
      <w:lvlJc w:val="left"/>
      <w:pPr>
        <w:ind w:left="3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886498">
      <w:start w:val="1"/>
      <w:numFmt w:val="lowerLetter"/>
      <w:lvlText w:val="%5"/>
      <w:lvlJc w:val="left"/>
      <w:pPr>
        <w:ind w:left="3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9AF52C">
      <w:start w:val="1"/>
      <w:numFmt w:val="lowerRoman"/>
      <w:lvlText w:val="%6"/>
      <w:lvlJc w:val="left"/>
      <w:pPr>
        <w:ind w:left="4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CE5CCA">
      <w:start w:val="1"/>
      <w:numFmt w:val="decimal"/>
      <w:lvlText w:val="%7"/>
      <w:lvlJc w:val="left"/>
      <w:pPr>
        <w:ind w:left="5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34C7B3A">
      <w:start w:val="1"/>
      <w:numFmt w:val="lowerLetter"/>
      <w:lvlText w:val="%8"/>
      <w:lvlJc w:val="left"/>
      <w:pPr>
        <w:ind w:left="5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3A5304">
      <w:start w:val="1"/>
      <w:numFmt w:val="lowerRoman"/>
      <w:lvlText w:val="%9"/>
      <w:lvlJc w:val="left"/>
      <w:pPr>
        <w:ind w:left="6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6F636E"/>
    <w:multiLevelType w:val="hybridMultilevel"/>
    <w:tmpl w:val="7BC4B05E"/>
    <w:lvl w:ilvl="0" w:tplc="9AF05A04">
      <w:start w:val="1"/>
      <w:numFmt w:val="decimal"/>
      <w:lvlText w:val="%1."/>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42A88">
      <w:start w:val="1"/>
      <w:numFmt w:val="lowerLetter"/>
      <w:lvlText w:val="%2"/>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86FD6">
      <w:start w:val="1"/>
      <w:numFmt w:val="lowerRoman"/>
      <w:lvlText w:val="%3"/>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A9A5E">
      <w:start w:val="1"/>
      <w:numFmt w:val="decimal"/>
      <w:lvlText w:val="%4"/>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05F8C">
      <w:start w:val="1"/>
      <w:numFmt w:val="lowerLetter"/>
      <w:lvlText w:val="%5"/>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5E095C">
      <w:start w:val="1"/>
      <w:numFmt w:val="lowerRoman"/>
      <w:lvlText w:val="%6"/>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E2A7EC">
      <w:start w:val="1"/>
      <w:numFmt w:val="decimal"/>
      <w:lvlText w:val="%7"/>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6E19E4">
      <w:start w:val="1"/>
      <w:numFmt w:val="lowerLetter"/>
      <w:lvlText w:val="%8"/>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E053E">
      <w:start w:val="1"/>
      <w:numFmt w:val="lowerRoman"/>
      <w:lvlText w:val="%9"/>
      <w:lvlJc w:val="left"/>
      <w:pPr>
        <w:ind w:left="7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42"/>
    <w:rsid w:val="001F151C"/>
    <w:rsid w:val="002B4A85"/>
    <w:rsid w:val="003430FB"/>
    <w:rsid w:val="003A0149"/>
    <w:rsid w:val="003C64BA"/>
    <w:rsid w:val="004E6C15"/>
    <w:rsid w:val="00705BC4"/>
    <w:rsid w:val="007265AC"/>
    <w:rsid w:val="007C03B8"/>
    <w:rsid w:val="00816F95"/>
    <w:rsid w:val="00850CEB"/>
    <w:rsid w:val="008B41C0"/>
    <w:rsid w:val="009564E1"/>
    <w:rsid w:val="00990C42"/>
    <w:rsid w:val="00CB0A9E"/>
    <w:rsid w:val="00E448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3360"/>
  <w15:chartTrackingRefBased/>
  <w15:docId w15:val="{99097155-0DCE-4FC5-BA49-B01DF2EC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990C42"/>
    <w:pPr>
      <w:keepNext/>
      <w:keepLines/>
      <w:numPr>
        <w:numId w:val="2"/>
      </w:numPr>
      <w:spacing w:after="0"/>
      <w:ind w:left="554" w:hanging="10"/>
      <w:outlineLvl w:val="0"/>
    </w:pPr>
    <w:rPr>
      <w:rFonts w:ascii="Times New Roman" w:eastAsia="Times New Roman" w:hAnsi="Times New Roman" w:cs="Times New Roman"/>
      <w:b/>
      <w:color w:val="000000"/>
      <w:sz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C42"/>
    <w:rPr>
      <w:rFonts w:ascii="Times New Roman" w:eastAsia="Times New Roman" w:hAnsi="Times New Roman" w:cs="Times New Roman"/>
      <w:b/>
      <w:color w:val="000000"/>
      <w:sz w:val="24"/>
      <w:lang w:eastAsia="en-ID"/>
    </w:rPr>
  </w:style>
  <w:style w:type="table" w:customStyle="1" w:styleId="TableGrid">
    <w:name w:val="TableGrid"/>
    <w:rsid w:val="00990C42"/>
    <w:pPr>
      <w:spacing w:after="0" w:line="240" w:lineRule="auto"/>
    </w:pPr>
    <w:rPr>
      <w:rFonts w:eastAsiaTheme="minorEastAsia"/>
      <w:lang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430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92329">
      <w:bodyDiv w:val="1"/>
      <w:marLeft w:val="0"/>
      <w:marRight w:val="0"/>
      <w:marTop w:val="0"/>
      <w:marBottom w:val="0"/>
      <w:divBdr>
        <w:top w:val="none" w:sz="0" w:space="0" w:color="auto"/>
        <w:left w:val="none" w:sz="0" w:space="0" w:color="auto"/>
        <w:bottom w:val="none" w:sz="0" w:space="0" w:color="auto"/>
        <w:right w:val="none" w:sz="0" w:space="0" w:color="auto"/>
      </w:divBdr>
      <w:divsChild>
        <w:div w:id="520320035">
          <w:marLeft w:val="0"/>
          <w:marRight w:val="0"/>
          <w:marTop w:val="0"/>
          <w:marBottom w:val="0"/>
          <w:divBdr>
            <w:top w:val="none" w:sz="0" w:space="0" w:color="auto"/>
            <w:left w:val="none" w:sz="0" w:space="0" w:color="auto"/>
            <w:bottom w:val="none" w:sz="0" w:space="0" w:color="auto"/>
            <w:right w:val="none" w:sz="0" w:space="0" w:color="auto"/>
          </w:divBdr>
          <w:divsChild>
            <w:div w:id="48916631">
              <w:marLeft w:val="0"/>
              <w:marRight w:val="0"/>
              <w:marTop w:val="0"/>
              <w:marBottom w:val="0"/>
              <w:divBdr>
                <w:top w:val="none" w:sz="0" w:space="0" w:color="auto"/>
                <w:left w:val="none" w:sz="0" w:space="0" w:color="auto"/>
                <w:bottom w:val="none" w:sz="0" w:space="0" w:color="auto"/>
                <w:right w:val="none" w:sz="0" w:space="0" w:color="auto"/>
              </w:divBdr>
              <w:divsChild>
                <w:div w:id="1707364508">
                  <w:marLeft w:val="0"/>
                  <w:marRight w:val="0"/>
                  <w:marTop w:val="0"/>
                  <w:marBottom w:val="0"/>
                  <w:divBdr>
                    <w:top w:val="none" w:sz="0" w:space="0" w:color="auto"/>
                    <w:left w:val="none" w:sz="0" w:space="0" w:color="auto"/>
                    <w:bottom w:val="none" w:sz="0" w:space="0" w:color="auto"/>
                    <w:right w:val="none" w:sz="0" w:space="0" w:color="auto"/>
                  </w:divBdr>
                </w:div>
              </w:divsChild>
            </w:div>
            <w:div w:id="828787117">
              <w:marLeft w:val="0"/>
              <w:marRight w:val="0"/>
              <w:marTop w:val="0"/>
              <w:marBottom w:val="0"/>
              <w:divBdr>
                <w:top w:val="none" w:sz="0" w:space="0" w:color="auto"/>
                <w:left w:val="none" w:sz="0" w:space="0" w:color="auto"/>
                <w:bottom w:val="none" w:sz="0" w:space="0" w:color="auto"/>
                <w:right w:val="none" w:sz="0" w:space="0" w:color="auto"/>
              </w:divBdr>
              <w:divsChild>
                <w:div w:id="612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9578">
          <w:marLeft w:val="0"/>
          <w:marRight w:val="0"/>
          <w:marTop w:val="0"/>
          <w:marBottom w:val="0"/>
          <w:divBdr>
            <w:top w:val="none" w:sz="0" w:space="0" w:color="auto"/>
            <w:left w:val="none" w:sz="0" w:space="0" w:color="auto"/>
            <w:bottom w:val="none" w:sz="0" w:space="0" w:color="auto"/>
            <w:right w:val="none" w:sz="0" w:space="0" w:color="auto"/>
          </w:divBdr>
          <w:divsChild>
            <w:div w:id="1865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27T07:09:32.873"/>
    </inkml:context>
    <inkml:brush xml:id="br0">
      <inkml:brushProperty name="width" value="0.035" units="cm"/>
      <inkml:brushProperty name="height" value="0.035" units="cm"/>
    </inkml:brush>
  </inkml:definitions>
  <inkml:trace contextRef="#ctx0" brushRef="#br0">1 1 24575,'987'27'-765,"-64"1"71,-800-30 788,-111 2-6920</inkml:trace>
  <inkml:trace contextRef="#ctx0" brushRef="#br0" timeOffset="881.98">1818 371 24575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27T07:09:06.828"/>
    </inkml:context>
    <inkml:brush xml:id="br0">
      <inkml:brushProperty name="width" value="0.035" units="cm"/>
      <inkml:brushProperty name="height" value="0.035" units="cm"/>
    </inkml:brush>
  </inkml:definitions>
  <inkml:trace contextRef="#ctx0" brushRef="#br0">1 1 24575,'0'356'0,"0"-348"0,1 0 0,0 1 0,0-1 0,1 0 0,0 0 0,1 0 0,0-1 0,0 1 0,0-1 0,1 1 0,0-1 0,1 0 0,0-1 0,0 1 0,0-1 0,8 8 0,-6-8 0,-1 0 0,1-1 0,1 0 0,-1 0 0,1 0 0,0-1 0,0 0 0,0 0 0,0-1 0,1 0 0,-1-1 0,1 1 0,0-2 0,15 2 0,-18-3 0,0 0 0,1 0 0,-1-1 0,0 1 0,0-2 0,0 1 0,0-1 0,0 1 0,-1-2 0,9-3 0,-10 4 0,0-1 0,-1 1 0,1-1 0,-1 0 0,1-1 0,-1 1 0,0 0 0,0-1 0,0 0 0,-1 0 0,1 0 0,-1 0 0,0 0 0,2-6 0,1-5 0,-1 0 0,0-1 0,-1 1 0,2-30 0,2-17 0,3-71 0,-10 83 0,0 38 0,0 35 0,0 917 0,-2-900 0,-2-1 0,-1 0 0,-2 0 0,-19 63 0,15-73 0,11-28 0,-1 0 0,0 0 0,1 1 0,-1-1 0,0 0 0,1 0 0,-1 0 0,0 0 0,0 0 0,0 0 0,0 0 0,0 0 0,0 0 0,0-1 0,0 1 0,0 0 0,-1 0 0,1-1 0,-2 1 0,2-1 0,0 0 0,1 0 0,-1 0 0,1-1 0,-1 1 0,0 0 0,1 0 0,-1-1 0,1 1 0,-1-1 0,1 1 0,-1 0 0,1-1 0,-1 1 0,1-1 0,-1 1 0,1-1 0,0 1 0,-1-1 0,1 0 0,0 1 0,-1-1 0,1 1 0,0-1 0,0 0 0,0 1 0,0-1 0,-1 0 0,1 1 0,0-2 0,-2-22 0,3 6 0,1 0 0,1 0 0,1 0 0,7-24 0,32-67 0,-26 68 0,16-56 0,-30 84 0,30-104 0,-26 97 0,1 0 0,1 1 0,19-31 0,-28 50 0,0-1 0,0 1 0,0 0 0,0 0 0,0 0 0,0-1 0,0 1 0,0 0 0,0 0 0,0 0 0,1 0 0,-1-1 0,0 1 0,0 0 0,0 0 0,0 0 0,1 0 0,-1 0 0,0 0 0,0-1 0,0 1 0,0 0 0,1 0 0,-1 0 0,0 0 0,0 0 0,0 0 0,1 0 0,-1 0 0,0 0 0,0 0 0,1 0 0,-1 0 0,0 0 0,0 0 0,0 0 0,1 0 0,-1 0 0,0 0 0,5 10 0,-2 25 0,-2-24 0,50 221 0,-38-185 0,-12-42 0,0 0 0,1-1 0,-1 1 0,1 0 0,1-1 0,-1 0 0,0 1 0,1-1 0,0 0 0,0 0 0,6 5 0,-8-8 0,1 1 0,0-1 0,0 0 0,0 0 0,0 0 0,0 0 0,0 0 0,0 0 0,0-1 0,1 1 0,-1-1 0,0 1 0,0-1 0,1 0 0,-1 0 0,0 0 0,0 0 0,1 0 0,-1-1 0,0 1 0,0-1 0,0 1 0,0-1 0,1 0 0,-1 0 0,0 0 0,3-2 0,4-3 0,1 0 0,0-1 0,-1-1 0,-1 0 0,1 0 0,-1 0 0,9-13 0,46-72 0,-53 78 0,-6 9 0,81-137 0,-73 120 0,-1 0 0,-1-1 0,-1 0 0,7-35 0,-20 96 0,2 1 0,3 48 0,0-26 0,-1-57 0,0 1 0,0 0 0,1-1 0,-1 1 0,1-1 0,0 1 0,0-1 0,0 1 0,2 3 0,-3-6 0,0-1 0,0 1 0,1-1 0,-1 0 0,0 1 0,1-1 0,-1 0 0,0 1 0,1-1 0,-1 0 0,0 0 0,1 1 0,-1-1 0,1 0 0,-1 0 0,0 0 0,1 0 0,-1 1 0,1-1 0,-1 0 0,1 0 0,-1 0 0,1 0 0,-1 0 0,0 0 0,1 0 0,-1 0 0,1 0 0,1-1 0,0 0 0,-1 0 0,1 0 0,-1 0 0,1 0 0,-1 0 0,1 0 0,-1 0 0,0 0 0,1-1 0,1-1 0,4-7 0,0 0 0,0-1 0,-1 0 0,0 0 0,4-12 0,20-64 0,-18 51 0,16-59 0,-3 0 0,10-100 0,-7 336 0,12 36 0,-32-159 0,-2-15 0,-2-12 0,-1-25 0,-4 29 0,1-1 0,0 1 0,1 0 0,0-1 0,-1 1 0,2 0 0,2-10 0,-1 15 0,1 7 0,0 10 0,45 206 0,-40-202 0,-9-21 0,0 0 0,1 1 0,-1-1 0,0 0 0,0 0 0,1 1 0,-1-1 0,0 0 0,1 0 0,-1 0 0,1 1 0,-1-1 0,0 0 0,1 0 0,-1 0 0,0 0 0,1 0 0,-1 0 0,1 0 0,-1 0 0,0 0 0,1 0 0,-1 0 0,1 0 0,-1 0 0,0 0 0,1 0 0,-1 0 0,1 0 0,-1-1 0,0 1 0,1 0 0,-1 0 0,0 0 0,1-1 0,-1 1 0,0 0 0,1-1 0,-1 1 0,0 0 0,0 0 0,1-1 0,-1 1 0,0 0 0,0-1 0,0 1 0,1-1 0,-1 1 0,0 0 0,0-1 0,0 1 0,0 0 0,0-1 0,14-27 0,-2-1 0,0 0 0,-2 0 0,11-59 0,-11 48 0,66-298 0,-73 325 0,-3 7 0,1 1 0,0-1 0,1 1 0,-1-1 0,1 1 0,0-1 0,0 1 0,1 0 0,-1 0 0,1 0 0,7-9 0,-10 14 0,1 0 0,-1 0 0,0-1 0,1 1 0,-1 0 0,1 0 0,-1 0 0,0 0 0,1-1 0,-1 1 0,1 0 0,-1 0 0,0 0 0,1 0 0,-1 0 0,1 0 0,-1 0 0,1 0 0,-1 0 0,0 1 0,1-1 0,-1 0 0,1 0 0,-1 0 0,0 0 0,1 0 0,-1 1 0,0-1 0,1 0 0,-1 0 0,0 1 0,1-1 0,-1 0 0,0 1 0,1-1 0,-1 0 0,0 1 0,0-1 0,0 0 0,1 1 0,-1-1 0,0 0 0,0 1 0,0-1 0,0 1 0,0-1 0,0 0 0,1 1 0,-1-1 0,0 1 0,0-1 0,0 0 0,-1 1 0,5 27 0,-4-27 0,3 35 0,1 0 0,2-1 0,1 0 0,13 37 0,-19-69 0,1 1 0,-1 0 0,1 0 0,0-1 0,0 1 0,1-1 0,-1 0 0,4 4 0,-5-7 0,-1 1 0,1 0 0,0-1 0,-1 1 0,1-1 0,0 0 0,-1 1 0,1-1 0,0 0 0,0 1 0,-1-1 0,1 0 0,0 0 0,0 0 0,-1 1 0,1-1 0,0 0 0,0 0 0,1 0 0,-1-1 0,0 1 0,0-1 0,0 1 0,0-1 0,0 1 0,0-1 0,-1 0 0,1 1 0,0-1 0,0 0 0,0 0 0,0 0 0,-1 1 0,1-1 0,-1 0 0,1 0 0,0 0 0,0-1 0,10-24 0,0-1 0,-2 0 0,-1 0 0,-1-1 0,3-29 0,9-32 0,-18 85 0,0 0 0,0 0 0,1 0 0,0 0 0,-1 0 0,1 0 0,1 1 0,-1-1 0,5-5 0,-6 8 0,0 1 0,-1-1 0,1 1 0,0-1 0,0 1 0,-1-1 0,1 1 0,0-1 0,0 1 0,0 0 0,0-1 0,-1 1 0,1 0 0,0 0 0,0 0 0,0 0 0,0-1 0,0 1 0,1 1 0,0-1 0,-1 1 0,1-1 0,-1 1 0,1 0 0,-1-1 0,0 1 0,1 0 0,-1 0 0,0 0 0,0 0 0,0 0 0,0 1 0,0-1 0,0 0 0,2 2 0,3 8 0,0 0 0,0 0 0,-1 0 0,0 0 0,-1 1 0,4 15 0,11 80 0,-14-79 0,12 88 0,48 242 0,-64-352 0,11 33 0,-12-36 0,1-1 0,0 0 0,0 0 0,1 0 0,-1 0 0,0 0 0,1 0 0,-1 0 0,1 0 0,0-1 0,-1 1 0,1 0 0,3 1 0,-4-3 0,-1 1 0,1-1 0,0 0 0,-1 0 0,1 0 0,0 0 0,-1 1 0,1-1 0,0 0 0,0 0 0,-1 0 0,1-1 0,0 1 0,-1 0 0,1 0 0,0 0 0,-1 0 0,1-1 0,0 1 0,-1 0 0,1-1 0,0 1 0,-1 0 0,1-1 0,-1 1 0,1-1 0,-1 1 0,1-1 0,-1 1 0,1-1 0,-1 1 0,1-1 0,-1 0 0,0 1 0,1-1 0,-1 1 0,0-1 0,0 0 0,1 1 0,-1-1 0,0 0 0,0 0 0,8-32 0,-7 10 0,-2-29 0,0 27 0,4-37 0,-3 55 0,1 1 0,1 0 0,-1-1 0,1 1 0,0 0 0,0 0 0,1 0 0,0 0 0,0 0 0,6-8 0,-8 14 0,-1-1 0,0 0 0,1 0 0,-1 1 0,1-1 0,0 0 0,-1 1 0,1-1 0,-1 0 0,1 1 0,0-1 0,0 1 0,-1-1 0,1 1 0,0-1 0,0 1 0,0 0 0,-1-1 0,1 1 0,0 0 0,0 0 0,0 0 0,0 0 0,0 0 0,-1 0 0,1 0 0,0 0 0,0 0 0,0 0 0,0 0 0,0 0 0,-1 0 0,1 1 0,0-1 0,0 0 0,0 1 0,0-1 0,-1 1 0,1-1 0,0 1 0,15 5 0,-15-6 0,-1 0 0,1 0 0,-1 0 0,1 0 0,-1-1 0,1 1 0,0 0 0,-1 0 0,1-1 0,-1 1 0,1 0 0,-1-1 0,1 1 0,-1-1 0,0 1 0,1-1 0,-1 1 0,1-1 0,-1 1 0,0-1 0,1 1 0,-1-1 0,0 1 0,0-1 0,1 1 0,-1-1 0,0 1 0,0-1 0,0 0 0,0 1 0,0-1 0,0 0 0,0 1 0,0-1 0,0 0 0,1-28 0,-1 26 0,-1-249 0,1 259 0,-1 36 0,2 1 0,12 69 0,54 145 0,-17-72 0,-48-180-117,-1-2 3,-1 0 1,1-1-1,0 1 1,0-1-1,1 1 1,-1-1 0,1 1-1,0-1 1,0 0-1,4 5 1,2 0-6713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Dega Alfarizy H</dc:creator>
  <cp:keywords/>
  <dc:description/>
  <cp:lastModifiedBy>Microsoft Office User</cp:lastModifiedBy>
  <cp:revision>4</cp:revision>
  <dcterms:created xsi:type="dcterms:W3CDTF">2024-09-25T04:05:00Z</dcterms:created>
  <dcterms:modified xsi:type="dcterms:W3CDTF">2024-09-25T04:18:00Z</dcterms:modified>
</cp:coreProperties>
</file>