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90BC" w14:textId="77777777" w:rsidR="00B5400E" w:rsidRPr="007D3568" w:rsidRDefault="00B5400E" w:rsidP="00B5400E">
      <w:pPr>
        <w:jc w:val="center"/>
        <w:rPr>
          <w:b/>
          <w:bCs/>
          <w:sz w:val="24"/>
          <w:szCs w:val="24"/>
        </w:rPr>
      </w:pPr>
    </w:p>
    <w:p w14:paraId="0F4C8871" w14:textId="77777777" w:rsidR="00B5400E" w:rsidRPr="007D3568" w:rsidRDefault="00B5400E" w:rsidP="00B5400E">
      <w:pPr>
        <w:jc w:val="center"/>
        <w:rPr>
          <w:b/>
          <w:bCs/>
          <w:sz w:val="24"/>
          <w:szCs w:val="24"/>
        </w:rPr>
      </w:pPr>
    </w:p>
    <w:p w14:paraId="56B4AB9C" w14:textId="77777777" w:rsidR="00B5400E" w:rsidRPr="007D3568" w:rsidRDefault="00B5400E" w:rsidP="00B5400E">
      <w:pPr>
        <w:jc w:val="center"/>
        <w:rPr>
          <w:b/>
          <w:bCs/>
          <w:sz w:val="24"/>
          <w:szCs w:val="24"/>
        </w:rPr>
      </w:pPr>
    </w:p>
    <w:p w14:paraId="655A6D1A" w14:textId="77777777" w:rsidR="00B5400E" w:rsidRPr="007D3568" w:rsidRDefault="00B5400E" w:rsidP="00B5400E">
      <w:pPr>
        <w:jc w:val="center"/>
        <w:rPr>
          <w:b/>
          <w:bCs/>
          <w:sz w:val="24"/>
          <w:szCs w:val="24"/>
        </w:rPr>
      </w:pPr>
    </w:p>
    <w:p w14:paraId="18781DBE" w14:textId="77777777" w:rsidR="00B5400E" w:rsidRPr="007D3568" w:rsidRDefault="00B5400E" w:rsidP="00B5400E">
      <w:pPr>
        <w:jc w:val="center"/>
        <w:rPr>
          <w:b/>
          <w:bCs/>
          <w:sz w:val="24"/>
          <w:szCs w:val="24"/>
        </w:rPr>
      </w:pPr>
    </w:p>
    <w:p w14:paraId="1E5FE9A3" w14:textId="77777777" w:rsidR="00B5400E" w:rsidRPr="007D3568" w:rsidRDefault="00B5400E" w:rsidP="00B5400E">
      <w:pPr>
        <w:jc w:val="center"/>
        <w:rPr>
          <w:b/>
          <w:bCs/>
          <w:sz w:val="24"/>
          <w:szCs w:val="24"/>
        </w:rPr>
      </w:pPr>
    </w:p>
    <w:p w14:paraId="2F46C7D2" w14:textId="686D9ADA" w:rsidR="00B5400E" w:rsidRPr="007D3568" w:rsidRDefault="00B5400E" w:rsidP="00B5400E">
      <w:pPr>
        <w:jc w:val="center"/>
        <w:rPr>
          <w:b/>
          <w:bCs/>
          <w:sz w:val="24"/>
          <w:szCs w:val="24"/>
        </w:rPr>
      </w:pPr>
      <w:r w:rsidRPr="007D3568">
        <w:rPr>
          <w:b/>
          <w:bCs/>
          <w:sz w:val="24"/>
          <w:szCs w:val="24"/>
        </w:rPr>
        <w:t>PENGARUH</w:t>
      </w:r>
      <w:r w:rsidRPr="007D3568">
        <w:rPr>
          <w:b/>
          <w:bCs/>
          <w:spacing w:val="-15"/>
          <w:sz w:val="24"/>
          <w:szCs w:val="24"/>
        </w:rPr>
        <w:t xml:space="preserve"> </w:t>
      </w:r>
      <w:r w:rsidRPr="007D3568">
        <w:rPr>
          <w:b/>
          <w:bCs/>
          <w:sz w:val="24"/>
          <w:szCs w:val="24"/>
        </w:rPr>
        <w:t>PENGETAHUAN</w:t>
      </w:r>
      <w:r w:rsidRPr="007D3568">
        <w:rPr>
          <w:b/>
          <w:bCs/>
          <w:spacing w:val="-15"/>
          <w:sz w:val="24"/>
          <w:szCs w:val="24"/>
        </w:rPr>
        <w:t xml:space="preserve"> </w:t>
      </w:r>
      <w:r w:rsidRPr="007D3568">
        <w:rPr>
          <w:b/>
          <w:bCs/>
          <w:sz w:val="24"/>
          <w:szCs w:val="24"/>
        </w:rPr>
        <w:t>INVESTASI</w:t>
      </w:r>
      <w:r w:rsidRPr="007D3568">
        <w:rPr>
          <w:b/>
          <w:bCs/>
          <w:spacing w:val="-15"/>
          <w:sz w:val="24"/>
          <w:szCs w:val="24"/>
        </w:rPr>
        <w:t xml:space="preserve"> </w:t>
      </w:r>
      <w:r w:rsidRPr="007D3568">
        <w:rPr>
          <w:b/>
          <w:bCs/>
          <w:sz w:val="24"/>
          <w:szCs w:val="24"/>
        </w:rPr>
        <w:t>DAN</w:t>
      </w:r>
      <w:r w:rsidRPr="007D3568">
        <w:rPr>
          <w:b/>
          <w:bCs/>
          <w:spacing w:val="-15"/>
          <w:sz w:val="24"/>
          <w:szCs w:val="24"/>
        </w:rPr>
        <w:t xml:space="preserve"> </w:t>
      </w:r>
      <w:r w:rsidRPr="007D3568">
        <w:rPr>
          <w:b/>
          <w:bCs/>
          <w:sz w:val="24"/>
          <w:szCs w:val="24"/>
        </w:rPr>
        <w:t>EDUKASI</w:t>
      </w:r>
      <w:r w:rsidRPr="007D3568">
        <w:rPr>
          <w:b/>
          <w:bCs/>
          <w:spacing w:val="-15"/>
          <w:sz w:val="24"/>
          <w:szCs w:val="24"/>
        </w:rPr>
        <w:t xml:space="preserve"> </w:t>
      </w:r>
      <w:r w:rsidRPr="007D3568">
        <w:rPr>
          <w:b/>
          <w:bCs/>
          <w:sz w:val="24"/>
          <w:szCs w:val="24"/>
        </w:rPr>
        <w:t>PASAR MODAL</w:t>
      </w:r>
      <w:r w:rsidRPr="007D3568">
        <w:rPr>
          <w:b/>
          <w:bCs/>
          <w:spacing w:val="-4"/>
          <w:sz w:val="24"/>
          <w:szCs w:val="24"/>
        </w:rPr>
        <w:t xml:space="preserve"> </w:t>
      </w:r>
      <w:r w:rsidRPr="007D3568">
        <w:rPr>
          <w:b/>
          <w:bCs/>
          <w:sz w:val="24"/>
          <w:szCs w:val="24"/>
        </w:rPr>
        <w:t xml:space="preserve">TERHADAP MINAT BERINVESTASI MAHASISWA PENDIDIKAN IPS UNILA DITINJAU DARI </w:t>
      </w:r>
    </w:p>
    <w:p w14:paraId="496C8AB2" w14:textId="77777777" w:rsidR="00B5400E" w:rsidRPr="007D3568" w:rsidRDefault="00B5400E" w:rsidP="00B5400E">
      <w:pPr>
        <w:jc w:val="center"/>
        <w:rPr>
          <w:b/>
          <w:bCs/>
          <w:sz w:val="24"/>
          <w:szCs w:val="24"/>
        </w:rPr>
      </w:pPr>
      <w:r w:rsidRPr="007D3568">
        <w:rPr>
          <w:b/>
          <w:bCs/>
          <w:spacing w:val="-4"/>
          <w:sz w:val="24"/>
          <w:szCs w:val="24"/>
        </w:rPr>
        <w:t>MOTIVASI</w:t>
      </w:r>
      <w:r w:rsidRPr="007D3568">
        <w:rPr>
          <w:b/>
          <w:bCs/>
          <w:spacing w:val="-3"/>
          <w:sz w:val="24"/>
          <w:szCs w:val="24"/>
        </w:rPr>
        <w:t xml:space="preserve"> </w:t>
      </w:r>
      <w:r w:rsidRPr="007D3568">
        <w:rPr>
          <w:b/>
          <w:bCs/>
          <w:spacing w:val="-2"/>
          <w:sz w:val="24"/>
          <w:szCs w:val="24"/>
        </w:rPr>
        <w:t>BERINVESTASI</w:t>
      </w:r>
    </w:p>
    <w:p w14:paraId="6B5CEAB4" w14:textId="77777777" w:rsidR="001E3CA4" w:rsidRPr="007D3568" w:rsidRDefault="001E3CA4">
      <w:pPr>
        <w:rPr>
          <w:sz w:val="24"/>
          <w:szCs w:val="24"/>
        </w:rPr>
      </w:pPr>
    </w:p>
    <w:p w14:paraId="7C3ACC00" w14:textId="77777777" w:rsidR="00B5400E" w:rsidRPr="007D3568" w:rsidRDefault="00B5400E" w:rsidP="00B5400E">
      <w:pPr>
        <w:jc w:val="center"/>
        <w:rPr>
          <w:sz w:val="24"/>
          <w:szCs w:val="24"/>
        </w:rPr>
      </w:pPr>
    </w:p>
    <w:p w14:paraId="606B02C5" w14:textId="77777777" w:rsidR="001634A0" w:rsidRPr="007D3568" w:rsidRDefault="001634A0" w:rsidP="00B5400E">
      <w:pPr>
        <w:jc w:val="center"/>
        <w:rPr>
          <w:sz w:val="24"/>
          <w:szCs w:val="24"/>
        </w:rPr>
      </w:pPr>
    </w:p>
    <w:p w14:paraId="03268D8E" w14:textId="068C9D38" w:rsidR="00B5400E" w:rsidRPr="007D3568" w:rsidRDefault="00E51192" w:rsidP="00B5400E">
      <w:pPr>
        <w:jc w:val="center"/>
        <w:rPr>
          <w:b/>
          <w:bCs/>
          <w:sz w:val="24"/>
          <w:szCs w:val="24"/>
        </w:rPr>
      </w:pPr>
      <w:r w:rsidRPr="007D3568">
        <w:rPr>
          <w:b/>
          <w:bCs/>
          <w:sz w:val="24"/>
          <w:szCs w:val="24"/>
        </w:rPr>
        <w:t>(PROPOSAL SKRIPSI)</w:t>
      </w:r>
    </w:p>
    <w:p w14:paraId="2A538CAE" w14:textId="77777777" w:rsidR="00E51192" w:rsidRPr="007D3568" w:rsidRDefault="00E51192" w:rsidP="00B5400E">
      <w:pPr>
        <w:jc w:val="center"/>
        <w:rPr>
          <w:b/>
          <w:bCs/>
          <w:sz w:val="24"/>
          <w:szCs w:val="24"/>
        </w:rPr>
      </w:pPr>
    </w:p>
    <w:p w14:paraId="18FD5B72" w14:textId="77777777" w:rsidR="00E51192" w:rsidRPr="007D3568" w:rsidRDefault="00E51192" w:rsidP="00B5400E">
      <w:pPr>
        <w:jc w:val="center"/>
        <w:rPr>
          <w:b/>
          <w:bCs/>
          <w:sz w:val="24"/>
          <w:szCs w:val="24"/>
        </w:rPr>
      </w:pPr>
    </w:p>
    <w:p w14:paraId="03719568" w14:textId="77777777" w:rsidR="001634A0" w:rsidRPr="007D3568" w:rsidRDefault="001634A0" w:rsidP="00B5400E">
      <w:pPr>
        <w:jc w:val="center"/>
        <w:rPr>
          <w:b/>
          <w:bCs/>
          <w:sz w:val="24"/>
          <w:szCs w:val="24"/>
        </w:rPr>
      </w:pPr>
    </w:p>
    <w:p w14:paraId="74051261" w14:textId="4D41960E" w:rsidR="00E51192" w:rsidRPr="007D3568" w:rsidRDefault="00E51192" w:rsidP="00B5400E">
      <w:pPr>
        <w:jc w:val="center"/>
        <w:rPr>
          <w:b/>
          <w:bCs/>
          <w:sz w:val="24"/>
          <w:szCs w:val="24"/>
        </w:rPr>
      </w:pPr>
      <w:r w:rsidRPr="007D3568">
        <w:rPr>
          <w:b/>
          <w:bCs/>
          <w:sz w:val="24"/>
          <w:szCs w:val="24"/>
        </w:rPr>
        <w:t>Oleh:</w:t>
      </w:r>
    </w:p>
    <w:p w14:paraId="7BAE55FD" w14:textId="77777777" w:rsidR="007A26A9" w:rsidRPr="007D3568" w:rsidRDefault="007A26A9" w:rsidP="00B5400E">
      <w:pPr>
        <w:jc w:val="center"/>
        <w:rPr>
          <w:b/>
          <w:bCs/>
          <w:sz w:val="24"/>
          <w:szCs w:val="24"/>
        </w:rPr>
      </w:pPr>
    </w:p>
    <w:p w14:paraId="7766ED73" w14:textId="77777777" w:rsidR="001634A0" w:rsidRPr="007D3568" w:rsidRDefault="001634A0" w:rsidP="00B5400E">
      <w:pPr>
        <w:jc w:val="center"/>
        <w:rPr>
          <w:b/>
          <w:bCs/>
          <w:sz w:val="24"/>
          <w:szCs w:val="24"/>
        </w:rPr>
      </w:pPr>
    </w:p>
    <w:p w14:paraId="240990D2" w14:textId="2BFFF2F9" w:rsidR="00E51192" w:rsidRPr="007D3568" w:rsidRDefault="007A26A9" w:rsidP="00B5400E">
      <w:pPr>
        <w:jc w:val="center"/>
        <w:rPr>
          <w:b/>
          <w:bCs/>
          <w:sz w:val="24"/>
          <w:szCs w:val="24"/>
        </w:rPr>
      </w:pPr>
      <w:r w:rsidRPr="007D3568">
        <w:rPr>
          <w:b/>
          <w:bCs/>
          <w:sz w:val="24"/>
          <w:szCs w:val="24"/>
        </w:rPr>
        <w:t>ZAINAL ABIDIN</w:t>
      </w:r>
    </w:p>
    <w:p w14:paraId="6AA9F9B9" w14:textId="63C7EB71" w:rsidR="00E51192" w:rsidRPr="007D3568" w:rsidRDefault="00E51192" w:rsidP="00B5400E">
      <w:pPr>
        <w:jc w:val="center"/>
        <w:rPr>
          <w:b/>
          <w:bCs/>
          <w:sz w:val="24"/>
          <w:szCs w:val="24"/>
        </w:rPr>
      </w:pPr>
      <w:r w:rsidRPr="007D3568">
        <w:rPr>
          <w:b/>
          <w:bCs/>
          <w:sz w:val="24"/>
          <w:szCs w:val="24"/>
        </w:rPr>
        <w:t>225303</w:t>
      </w:r>
      <w:r w:rsidR="007A26A9" w:rsidRPr="007D3568">
        <w:rPr>
          <w:b/>
          <w:bCs/>
          <w:sz w:val="24"/>
          <w:szCs w:val="24"/>
        </w:rPr>
        <w:t>1003</w:t>
      </w:r>
    </w:p>
    <w:p w14:paraId="45FC7425" w14:textId="77777777" w:rsidR="007A26A9" w:rsidRPr="007D3568" w:rsidRDefault="007A26A9" w:rsidP="00B5400E">
      <w:pPr>
        <w:jc w:val="center"/>
        <w:rPr>
          <w:b/>
          <w:bCs/>
          <w:sz w:val="24"/>
          <w:szCs w:val="24"/>
        </w:rPr>
      </w:pPr>
    </w:p>
    <w:p w14:paraId="0DBBF407" w14:textId="77777777" w:rsidR="007A26A9" w:rsidRPr="007D3568" w:rsidRDefault="007A26A9" w:rsidP="00B5400E">
      <w:pPr>
        <w:jc w:val="center"/>
        <w:rPr>
          <w:b/>
          <w:bCs/>
          <w:sz w:val="24"/>
          <w:szCs w:val="24"/>
        </w:rPr>
      </w:pPr>
    </w:p>
    <w:p w14:paraId="7F015239" w14:textId="77777777" w:rsidR="001634A0" w:rsidRPr="007D3568" w:rsidRDefault="001634A0" w:rsidP="00B5400E">
      <w:pPr>
        <w:jc w:val="center"/>
        <w:rPr>
          <w:b/>
          <w:bCs/>
          <w:sz w:val="24"/>
          <w:szCs w:val="24"/>
        </w:rPr>
      </w:pPr>
    </w:p>
    <w:p w14:paraId="134B3996" w14:textId="6B41B2FB" w:rsidR="007A26A9" w:rsidRPr="007D3568" w:rsidRDefault="007A26A9" w:rsidP="00A025F7">
      <w:pPr>
        <w:tabs>
          <w:tab w:val="left" w:pos="4253"/>
        </w:tabs>
        <w:ind w:left="1843"/>
        <w:rPr>
          <w:b/>
          <w:bCs/>
          <w:sz w:val="24"/>
          <w:szCs w:val="24"/>
        </w:rPr>
      </w:pPr>
      <w:r w:rsidRPr="007D3568">
        <w:rPr>
          <w:b/>
          <w:bCs/>
          <w:sz w:val="24"/>
          <w:szCs w:val="24"/>
        </w:rPr>
        <w:t>Pembi</w:t>
      </w:r>
      <w:r w:rsidR="00EC687D" w:rsidRPr="007D3568">
        <w:rPr>
          <w:b/>
          <w:bCs/>
          <w:sz w:val="24"/>
          <w:szCs w:val="24"/>
        </w:rPr>
        <w:t>m</w:t>
      </w:r>
      <w:r w:rsidRPr="007D3568">
        <w:rPr>
          <w:b/>
          <w:bCs/>
          <w:sz w:val="24"/>
          <w:szCs w:val="24"/>
        </w:rPr>
        <w:t>bing 1</w:t>
      </w:r>
      <w:r w:rsidR="00EC687D" w:rsidRPr="007D3568">
        <w:rPr>
          <w:b/>
          <w:bCs/>
          <w:sz w:val="24"/>
          <w:szCs w:val="24"/>
        </w:rPr>
        <w:tab/>
      </w:r>
      <w:r w:rsidR="00083985" w:rsidRPr="007D3568">
        <w:rPr>
          <w:b/>
          <w:bCs/>
          <w:sz w:val="24"/>
          <w:szCs w:val="24"/>
        </w:rPr>
        <w:t xml:space="preserve"> </w:t>
      </w:r>
      <w:r w:rsidR="00A92740" w:rsidRPr="007D3568">
        <w:rPr>
          <w:b/>
          <w:bCs/>
          <w:sz w:val="24"/>
          <w:szCs w:val="24"/>
        </w:rPr>
        <w:t>: Suroto, S.Pd., M.Pd.</w:t>
      </w:r>
    </w:p>
    <w:p w14:paraId="528C5117" w14:textId="6F36F94D" w:rsidR="007A26A9" w:rsidRPr="007D3568" w:rsidRDefault="007A26A9" w:rsidP="00A025F7">
      <w:pPr>
        <w:tabs>
          <w:tab w:val="left" w:pos="4253"/>
        </w:tabs>
        <w:ind w:left="1843"/>
        <w:rPr>
          <w:b/>
          <w:bCs/>
          <w:sz w:val="24"/>
          <w:szCs w:val="24"/>
        </w:rPr>
      </w:pPr>
      <w:r w:rsidRPr="007D3568">
        <w:rPr>
          <w:b/>
          <w:bCs/>
          <w:sz w:val="24"/>
          <w:szCs w:val="24"/>
        </w:rPr>
        <w:t>Pembimbing 2</w:t>
      </w:r>
      <w:r w:rsidR="00EC687D" w:rsidRPr="007D3568">
        <w:rPr>
          <w:b/>
          <w:bCs/>
          <w:sz w:val="24"/>
          <w:szCs w:val="24"/>
        </w:rPr>
        <w:tab/>
        <w:t xml:space="preserve"> </w:t>
      </w:r>
      <w:r w:rsidR="00A92740" w:rsidRPr="007D3568">
        <w:rPr>
          <w:b/>
          <w:bCs/>
          <w:sz w:val="24"/>
          <w:szCs w:val="24"/>
        </w:rPr>
        <w:t xml:space="preserve">: </w:t>
      </w:r>
      <w:r w:rsidR="00B41B7C" w:rsidRPr="007D3568">
        <w:rPr>
          <w:b/>
          <w:bCs/>
          <w:sz w:val="24"/>
          <w:szCs w:val="24"/>
        </w:rPr>
        <w:t>Dr. Atik Rusdiani, M. Pd.</w:t>
      </w:r>
    </w:p>
    <w:p w14:paraId="4CAEB1AB" w14:textId="77777777" w:rsidR="001634A0" w:rsidRPr="007D3568" w:rsidRDefault="00A92740" w:rsidP="00A025F7">
      <w:pPr>
        <w:tabs>
          <w:tab w:val="left" w:pos="4253"/>
        </w:tabs>
        <w:ind w:left="1843"/>
        <w:rPr>
          <w:b/>
          <w:bCs/>
          <w:sz w:val="24"/>
          <w:szCs w:val="24"/>
        </w:rPr>
      </w:pPr>
      <w:r w:rsidRPr="007D3568">
        <w:rPr>
          <w:b/>
          <w:bCs/>
          <w:sz w:val="24"/>
          <w:szCs w:val="24"/>
        </w:rPr>
        <w:t>P</w:t>
      </w:r>
      <w:r w:rsidR="007A26A9" w:rsidRPr="007D3568">
        <w:rPr>
          <w:b/>
          <w:bCs/>
          <w:sz w:val="24"/>
          <w:szCs w:val="24"/>
        </w:rPr>
        <w:t>embahas</w:t>
      </w:r>
      <w:r w:rsidR="00EC687D" w:rsidRPr="007D3568">
        <w:rPr>
          <w:b/>
          <w:bCs/>
          <w:sz w:val="24"/>
          <w:szCs w:val="24"/>
        </w:rPr>
        <w:tab/>
      </w:r>
      <w:r w:rsidRPr="007D3568">
        <w:rPr>
          <w:b/>
          <w:bCs/>
          <w:sz w:val="24"/>
          <w:szCs w:val="24"/>
        </w:rPr>
        <w:t xml:space="preserve"> :</w:t>
      </w:r>
      <w:r w:rsidR="001634A0" w:rsidRPr="007D3568">
        <w:rPr>
          <w:b/>
          <w:bCs/>
          <w:sz w:val="24"/>
          <w:szCs w:val="24"/>
        </w:rPr>
        <w:t xml:space="preserve"> </w:t>
      </w:r>
    </w:p>
    <w:p w14:paraId="10B3F69D" w14:textId="1F2D05DE" w:rsidR="001634A0" w:rsidRPr="007D3568" w:rsidRDefault="001634A0" w:rsidP="001634A0">
      <w:pPr>
        <w:rPr>
          <w:sz w:val="24"/>
          <w:szCs w:val="24"/>
        </w:rPr>
      </w:pPr>
    </w:p>
    <w:p w14:paraId="5BE6AA3A" w14:textId="1D46EB12" w:rsidR="001634A0" w:rsidRPr="007D3568" w:rsidRDefault="00A025F7" w:rsidP="001634A0">
      <w:pPr>
        <w:rPr>
          <w:sz w:val="24"/>
          <w:szCs w:val="24"/>
        </w:rPr>
      </w:pPr>
      <w:r w:rsidRPr="007D3568">
        <w:rPr>
          <w:b/>
          <w:noProof/>
          <w:sz w:val="24"/>
          <w:szCs w:val="24"/>
        </w:rPr>
        <w:drawing>
          <wp:anchor distT="0" distB="0" distL="0" distR="0" simplePos="0" relativeHeight="251659264" behindDoc="1" locked="0" layoutInCell="1" allowOverlap="1" wp14:anchorId="6C413BD1" wp14:editId="6F918F24">
            <wp:simplePos x="0" y="0"/>
            <wp:positionH relativeFrom="page">
              <wp:posOffset>3243580</wp:posOffset>
            </wp:positionH>
            <wp:positionV relativeFrom="paragraph">
              <wp:posOffset>196850</wp:posOffset>
            </wp:positionV>
            <wp:extent cx="1447800" cy="143192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47800" cy="1431925"/>
                    </a:xfrm>
                    <a:prstGeom prst="rect">
                      <a:avLst/>
                    </a:prstGeom>
                  </pic:spPr>
                </pic:pic>
              </a:graphicData>
            </a:graphic>
          </wp:anchor>
        </w:drawing>
      </w:r>
    </w:p>
    <w:p w14:paraId="0F7D982E" w14:textId="0D56E48D" w:rsidR="00A025F7" w:rsidRPr="007D3568" w:rsidRDefault="00A025F7" w:rsidP="001634A0">
      <w:pPr>
        <w:rPr>
          <w:sz w:val="24"/>
          <w:szCs w:val="24"/>
        </w:rPr>
      </w:pPr>
    </w:p>
    <w:p w14:paraId="4640FF10" w14:textId="6FD556AB" w:rsidR="007A26A9" w:rsidRPr="007D3568" w:rsidRDefault="007A26A9" w:rsidP="00A025F7">
      <w:pPr>
        <w:jc w:val="center"/>
        <w:rPr>
          <w:sz w:val="24"/>
          <w:szCs w:val="24"/>
        </w:rPr>
      </w:pPr>
    </w:p>
    <w:p w14:paraId="62CB6490" w14:textId="63593A8A" w:rsidR="00A025F7" w:rsidRPr="007D3568" w:rsidRDefault="00A025F7" w:rsidP="00A025F7">
      <w:pPr>
        <w:jc w:val="center"/>
        <w:rPr>
          <w:b/>
          <w:bCs/>
          <w:sz w:val="24"/>
          <w:szCs w:val="24"/>
        </w:rPr>
      </w:pPr>
      <w:r w:rsidRPr="007D3568">
        <w:rPr>
          <w:b/>
          <w:bCs/>
          <w:sz w:val="24"/>
          <w:szCs w:val="24"/>
        </w:rPr>
        <w:t>PROGRAM STUDI PENDIDKAN EKONOMI</w:t>
      </w:r>
    </w:p>
    <w:p w14:paraId="107CC3B1" w14:textId="1ED06BE1" w:rsidR="00A025F7" w:rsidRPr="007D3568" w:rsidRDefault="00A025F7" w:rsidP="00A025F7">
      <w:pPr>
        <w:jc w:val="center"/>
        <w:rPr>
          <w:b/>
          <w:bCs/>
          <w:sz w:val="24"/>
          <w:szCs w:val="24"/>
        </w:rPr>
      </w:pPr>
      <w:r w:rsidRPr="007D3568">
        <w:rPr>
          <w:b/>
          <w:bCs/>
          <w:sz w:val="24"/>
          <w:szCs w:val="24"/>
        </w:rPr>
        <w:t>JURU</w:t>
      </w:r>
      <w:r w:rsidR="009A14BF" w:rsidRPr="007D3568">
        <w:rPr>
          <w:b/>
          <w:bCs/>
          <w:sz w:val="24"/>
          <w:szCs w:val="24"/>
        </w:rPr>
        <w:t>SAN PENDIDIKAN ILMU PENGETAHUAN SOSIAL</w:t>
      </w:r>
    </w:p>
    <w:p w14:paraId="45122AAB" w14:textId="37D7EF55" w:rsidR="009A14BF" w:rsidRPr="007D3568" w:rsidRDefault="009A14BF" w:rsidP="00A025F7">
      <w:pPr>
        <w:jc w:val="center"/>
        <w:rPr>
          <w:b/>
          <w:bCs/>
          <w:sz w:val="24"/>
          <w:szCs w:val="24"/>
        </w:rPr>
      </w:pPr>
      <w:r w:rsidRPr="007D3568">
        <w:rPr>
          <w:b/>
          <w:bCs/>
          <w:sz w:val="24"/>
          <w:szCs w:val="24"/>
        </w:rPr>
        <w:t>FAKULTAS KEGURUAN DAN ILMU PENDIDIKAN</w:t>
      </w:r>
    </w:p>
    <w:p w14:paraId="524E6531" w14:textId="6394A28B" w:rsidR="009A14BF" w:rsidRPr="007D3568" w:rsidRDefault="009A14BF" w:rsidP="00A025F7">
      <w:pPr>
        <w:jc w:val="center"/>
        <w:rPr>
          <w:b/>
          <w:bCs/>
          <w:sz w:val="24"/>
          <w:szCs w:val="24"/>
        </w:rPr>
      </w:pPr>
      <w:r w:rsidRPr="007D3568">
        <w:rPr>
          <w:b/>
          <w:bCs/>
          <w:sz w:val="24"/>
          <w:szCs w:val="24"/>
        </w:rPr>
        <w:t>UNIVERSITAS LAMPUNG</w:t>
      </w:r>
    </w:p>
    <w:p w14:paraId="35057E18" w14:textId="77777777" w:rsidR="00145BBA" w:rsidRPr="007D3568" w:rsidRDefault="009A14BF" w:rsidP="009A14BF">
      <w:pPr>
        <w:jc w:val="center"/>
        <w:rPr>
          <w:b/>
          <w:bCs/>
          <w:sz w:val="24"/>
          <w:szCs w:val="24"/>
        </w:rPr>
        <w:sectPr w:rsidR="00145BBA" w:rsidRPr="007D3568" w:rsidSect="006C5FB4">
          <w:headerReference w:type="default" r:id="rId9"/>
          <w:pgSz w:w="11906" w:h="16838"/>
          <w:pgMar w:top="1701" w:right="1701" w:bottom="1701" w:left="2268" w:header="709" w:footer="709" w:gutter="0"/>
          <w:cols w:space="708"/>
          <w:titlePg/>
          <w:docGrid w:linePitch="360"/>
        </w:sectPr>
      </w:pPr>
      <w:r w:rsidRPr="007D3568">
        <w:rPr>
          <w:b/>
          <w:bCs/>
          <w:sz w:val="24"/>
          <w:szCs w:val="24"/>
        </w:rPr>
        <w:t>2025</w:t>
      </w:r>
    </w:p>
    <w:p w14:paraId="057F2497" w14:textId="77777777" w:rsidR="009C31C0" w:rsidRPr="007D3568" w:rsidRDefault="009C31C0" w:rsidP="009C31C0">
      <w:pPr>
        <w:spacing w:line="720" w:lineRule="auto"/>
        <w:jc w:val="center"/>
        <w:rPr>
          <w:sz w:val="24"/>
          <w:szCs w:val="24"/>
        </w:rPr>
      </w:pPr>
    </w:p>
    <w:p w14:paraId="60D13DF4" w14:textId="77777777" w:rsidR="009C31C0" w:rsidRPr="007D3568" w:rsidRDefault="009C31C0" w:rsidP="009C31C0">
      <w:pPr>
        <w:spacing w:line="720" w:lineRule="auto"/>
        <w:rPr>
          <w:sz w:val="24"/>
          <w:szCs w:val="24"/>
        </w:rPr>
      </w:pPr>
    </w:p>
    <w:p w14:paraId="33C0E6B2" w14:textId="2A09E70F" w:rsidR="005B6F21" w:rsidRPr="007D3568" w:rsidRDefault="003F0D2E" w:rsidP="009C31C0">
      <w:pPr>
        <w:pStyle w:val="Heading1"/>
        <w:numPr>
          <w:ilvl w:val="0"/>
          <w:numId w:val="0"/>
        </w:numPr>
        <w:jc w:val="center"/>
        <w:rPr>
          <w:rFonts w:cs="Times New Roman"/>
          <w:sz w:val="24"/>
          <w:szCs w:val="24"/>
        </w:rPr>
      </w:pPr>
      <w:r w:rsidRPr="007D3568">
        <w:rPr>
          <w:rFonts w:cs="Times New Roman"/>
          <w:sz w:val="24"/>
          <w:szCs w:val="24"/>
        </w:rPr>
        <w:t>DAFTAR ISI</w:t>
      </w:r>
    </w:p>
    <w:p w14:paraId="01AA6210" w14:textId="77777777" w:rsidR="005B6F21" w:rsidRPr="007D3568" w:rsidRDefault="005B6F21" w:rsidP="009C31C0">
      <w:pPr>
        <w:widowControl/>
        <w:autoSpaceDE/>
        <w:autoSpaceDN/>
        <w:rPr>
          <w:rFonts w:eastAsiaTheme="majorEastAsia"/>
          <w:b/>
          <w:sz w:val="24"/>
          <w:szCs w:val="24"/>
        </w:rPr>
      </w:pPr>
      <w:r w:rsidRPr="007D3568">
        <w:rPr>
          <w:sz w:val="24"/>
          <w:szCs w:val="24"/>
        </w:rPr>
        <w:br w:type="page"/>
      </w:r>
    </w:p>
    <w:p w14:paraId="16259B97" w14:textId="77777777" w:rsidR="00A025F7" w:rsidRPr="007D3568" w:rsidRDefault="00A025F7" w:rsidP="009C31C0">
      <w:pPr>
        <w:spacing w:line="720" w:lineRule="auto"/>
        <w:rPr>
          <w:sz w:val="24"/>
          <w:szCs w:val="24"/>
        </w:rPr>
      </w:pPr>
    </w:p>
    <w:p w14:paraId="0C08008D" w14:textId="77777777" w:rsidR="009C31C0" w:rsidRPr="007D3568" w:rsidRDefault="009C31C0" w:rsidP="009C31C0">
      <w:pPr>
        <w:spacing w:line="720" w:lineRule="auto"/>
        <w:rPr>
          <w:sz w:val="24"/>
          <w:szCs w:val="24"/>
        </w:rPr>
      </w:pPr>
    </w:p>
    <w:p w14:paraId="5BFCD49A" w14:textId="4D033361" w:rsidR="005B6F21" w:rsidRPr="007D3568" w:rsidRDefault="003F0D2E" w:rsidP="009C31C0">
      <w:pPr>
        <w:pStyle w:val="Heading1"/>
        <w:numPr>
          <w:ilvl w:val="0"/>
          <w:numId w:val="0"/>
        </w:numPr>
        <w:jc w:val="center"/>
        <w:rPr>
          <w:rFonts w:cs="Times New Roman"/>
          <w:sz w:val="24"/>
          <w:szCs w:val="24"/>
        </w:rPr>
      </w:pPr>
      <w:r w:rsidRPr="007D3568">
        <w:rPr>
          <w:rFonts w:cs="Times New Roman"/>
          <w:sz w:val="24"/>
          <w:szCs w:val="24"/>
        </w:rPr>
        <w:t>DAFTAR TABEL</w:t>
      </w:r>
    </w:p>
    <w:p w14:paraId="0ED6DD58" w14:textId="77777777" w:rsidR="005B6F21" w:rsidRPr="007D3568" w:rsidRDefault="005B6F21">
      <w:pPr>
        <w:widowControl/>
        <w:autoSpaceDE/>
        <w:autoSpaceDN/>
        <w:ind w:left="709" w:hanging="357"/>
        <w:rPr>
          <w:rFonts w:eastAsiaTheme="majorEastAsia"/>
          <w:b/>
          <w:sz w:val="24"/>
          <w:szCs w:val="24"/>
        </w:rPr>
      </w:pPr>
      <w:r w:rsidRPr="007D3568">
        <w:rPr>
          <w:sz w:val="24"/>
          <w:szCs w:val="24"/>
        </w:rPr>
        <w:br w:type="page"/>
      </w:r>
    </w:p>
    <w:p w14:paraId="0B5B6A21" w14:textId="77777777" w:rsidR="003F0D2E" w:rsidRPr="007D3568" w:rsidRDefault="003F0D2E" w:rsidP="009C31C0">
      <w:pPr>
        <w:spacing w:line="720" w:lineRule="auto"/>
        <w:rPr>
          <w:sz w:val="24"/>
          <w:szCs w:val="24"/>
        </w:rPr>
      </w:pPr>
    </w:p>
    <w:p w14:paraId="092C69DE" w14:textId="77777777" w:rsidR="009C31C0" w:rsidRPr="007D3568" w:rsidRDefault="009C31C0" w:rsidP="009C31C0">
      <w:pPr>
        <w:spacing w:line="720" w:lineRule="auto"/>
        <w:rPr>
          <w:sz w:val="24"/>
          <w:szCs w:val="24"/>
        </w:rPr>
      </w:pPr>
    </w:p>
    <w:p w14:paraId="5D86FC95" w14:textId="350E2B85" w:rsidR="005B6F21" w:rsidRPr="007D3568" w:rsidRDefault="003F0D2E" w:rsidP="009C31C0">
      <w:pPr>
        <w:pStyle w:val="Heading1"/>
        <w:numPr>
          <w:ilvl w:val="0"/>
          <w:numId w:val="0"/>
        </w:numPr>
        <w:jc w:val="center"/>
        <w:rPr>
          <w:rFonts w:cs="Times New Roman"/>
          <w:sz w:val="24"/>
          <w:szCs w:val="24"/>
        </w:rPr>
      </w:pPr>
      <w:r w:rsidRPr="007D3568">
        <w:rPr>
          <w:rFonts w:cs="Times New Roman"/>
          <w:sz w:val="24"/>
          <w:szCs w:val="24"/>
        </w:rPr>
        <w:t>DAFTAR GAMBAR</w:t>
      </w:r>
    </w:p>
    <w:p w14:paraId="7BA87071" w14:textId="77777777" w:rsidR="005B6F21" w:rsidRPr="007D3568" w:rsidRDefault="005B6F21">
      <w:pPr>
        <w:widowControl/>
        <w:autoSpaceDE/>
        <w:autoSpaceDN/>
        <w:ind w:left="709" w:hanging="357"/>
        <w:rPr>
          <w:rFonts w:eastAsiaTheme="majorEastAsia"/>
          <w:b/>
          <w:sz w:val="24"/>
          <w:szCs w:val="24"/>
        </w:rPr>
      </w:pPr>
      <w:r w:rsidRPr="007D3568">
        <w:rPr>
          <w:sz w:val="24"/>
          <w:szCs w:val="24"/>
        </w:rPr>
        <w:br w:type="page"/>
      </w:r>
    </w:p>
    <w:p w14:paraId="758CC929" w14:textId="77777777" w:rsidR="003F0D2E" w:rsidRPr="007D3568" w:rsidRDefault="003F0D2E" w:rsidP="00274AF2">
      <w:pPr>
        <w:spacing w:line="720" w:lineRule="auto"/>
        <w:rPr>
          <w:sz w:val="24"/>
          <w:szCs w:val="24"/>
        </w:rPr>
      </w:pPr>
    </w:p>
    <w:p w14:paraId="1822C602" w14:textId="77777777" w:rsidR="00046EE7" w:rsidRPr="007D3568" w:rsidRDefault="00046EE7" w:rsidP="00274AF2">
      <w:pPr>
        <w:spacing w:line="720" w:lineRule="auto"/>
        <w:rPr>
          <w:sz w:val="24"/>
          <w:szCs w:val="24"/>
        </w:rPr>
      </w:pPr>
    </w:p>
    <w:p w14:paraId="233D6124" w14:textId="50031844" w:rsidR="005B6F21" w:rsidRPr="007D3568" w:rsidRDefault="003F0D2E" w:rsidP="00274AF2">
      <w:pPr>
        <w:pStyle w:val="Heading1"/>
        <w:numPr>
          <w:ilvl w:val="0"/>
          <w:numId w:val="0"/>
        </w:numPr>
        <w:jc w:val="center"/>
        <w:rPr>
          <w:rFonts w:cs="Times New Roman"/>
          <w:sz w:val="24"/>
          <w:szCs w:val="24"/>
        </w:rPr>
      </w:pPr>
      <w:r w:rsidRPr="007D3568">
        <w:rPr>
          <w:rFonts w:cs="Times New Roman"/>
          <w:sz w:val="24"/>
          <w:szCs w:val="24"/>
        </w:rPr>
        <w:t>DAFTAR LAMPIRAN</w:t>
      </w:r>
    </w:p>
    <w:p w14:paraId="5EFA43F7" w14:textId="77777777" w:rsidR="005B6F21" w:rsidRPr="007D3568" w:rsidRDefault="005B6F21" w:rsidP="005B6F21">
      <w:pPr>
        <w:widowControl/>
        <w:autoSpaceDE/>
        <w:autoSpaceDN/>
        <w:rPr>
          <w:rFonts w:eastAsiaTheme="majorEastAsia"/>
          <w:b/>
          <w:sz w:val="24"/>
          <w:szCs w:val="24"/>
        </w:rPr>
        <w:sectPr w:rsidR="005B6F21" w:rsidRPr="007D3568" w:rsidSect="006C5FB4">
          <w:pgSz w:w="11906" w:h="16838"/>
          <w:pgMar w:top="1701" w:right="1701" w:bottom="1701" w:left="2268" w:header="709" w:footer="709" w:gutter="0"/>
          <w:pgNumType w:fmt="lowerRoman" w:start="1"/>
          <w:cols w:space="708"/>
          <w:docGrid w:linePitch="360"/>
        </w:sectPr>
      </w:pPr>
    </w:p>
    <w:p w14:paraId="6A295DDF" w14:textId="362C5D0B" w:rsidR="003F0D2E" w:rsidRPr="007D3568" w:rsidRDefault="003F0D2E" w:rsidP="005B6F21">
      <w:pPr>
        <w:widowControl/>
        <w:autoSpaceDE/>
        <w:autoSpaceDN/>
        <w:rPr>
          <w:rFonts w:eastAsiaTheme="majorEastAsia"/>
          <w:b/>
          <w:sz w:val="24"/>
          <w:szCs w:val="24"/>
        </w:rPr>
      </w:pPr>
    </w:p>
    <w:p w14:paraId="7D2FABCC" w14:textId="778DEA1B" w:rsidR="003F0D2E" w:rsidRPr="007D3568" w:rsidRDefault="008A782B" w:rsidP="00EA3814">
      <w:pPr>
        <w:pStyle w:val="Heading1"/>
        <w:jc w:val="center"/>
        <w:rPr>
          <w:rFonts w:cs="Times New Roman"/>
          <w:sz w:val="24"/>
          <w:szCs w:val="24"/>
        </w:rPr>
      </w:pPr>
      <w:r w:rsidRPr="007D3568">
        <w:rPr>
          <w:rFonts w:cs="Times New Roman"/>
          <w:sz w:val="24"/>
          <w:szCs w:val="24"/>
        </w:rPr>
        <w:t xml:space="preserve">. </w:t>
      </w:r>
      <w:r w:rsidR="003F0D2E" w:rsidRPr="007D3568">
        <w:rPr>
          <w:rFonts w:cs="Times New Roman"/>
          <w:sz w:val="24"/>
          <w:szCs w:val="24"/>
        </w:rPr>
        <w:t>PENDAHULUAN</w:t>
      </w:r>
    </w:p>
    <w:p w14:paraId="1CAAB03D" w14:textId="77777777" w:rsidR="004D17F3" w:rsidRPr="007D3568" w:rsidRDefault="004D17F3" w:rsidP="004D17F3">
      <w:pPr>
        <w:spacing w:line="480" w:lineRule="auto"/>
        <w:rPr>
          <w:sz w:val="24"/>
          <w:szCs w:val="24"/>
        </w:rPr>
      </w:pPr>
    </w:p>
    <w:p w14:paraId="6AF77512" w14:textId="77777777" w:rsidR="004D17F3" w:rsidRPr="007D3568" w:rsidRDefault="004D17F3" w:rsidP="004D17F3">
      <w:pPr>
        <w:spacing w:line="480" w:lineRule="auto"/>
        <w:rPr>
          <w:sz w:val="24"/>
          <w:szCs w:val="24"/>
        </w:rPr>
      </w:pPr>
    </w:p>
    <w:p w14:paraId="5471E3DE" w14:textId="5296EBE1" w:rsidR="00E22350" w:rsidRPr="007D3568" w:rsidRDefault="00E22350" w:rsidP="004D17F3">
      <w:pPr>
        <w:pStyle w:val="Heading2"/>
        <w:ind w:left="360"/>
        <w:rPr>
          <w:rFonts w:cs="Times New Roman"/>
          <w:sz w:val="24"/>
          <w:szCs w:val="24"/>
        </w:rPr>
      </w:pPr>
      <w:r w:rsidRPr="007D3568">
        <w:rPr>
          <w:rFonts w:cs="Times New Roman"/>
          <w:sz w:val="24"/>
          <w:szCs w:val="24"/>
        </w:rPr>
        <w:t>Latar Belakang</w:t>
      </w:r>
    </w:p>
    <w:p w14:paraId="01831CB9" w14:textId="77777777" w:rsidR="00D1309E" w:rsidRPr="007D3568" w:rsidRDefault="00D1309E" w:rsidP="00D1309E">
      <w:pPr>
        <w:rPr>
          <w:sz w:val="24"/>
          <w:szCs w:val="24"/>
        </w:rPr>
      </w:pPr>
    </w:p>
    <w:p w14:paraId="640F6AD4" w14:textId="77777777" w:rsidR="00D1309E" w:rsidRPr="007D3568" w:rsidRDefault="00D1309E" w:rsidP="00D1309E">
      <w:pPr>
        <w:spacing w:line="360" w:lineRule="auto"/>
        <w:ind w:left="363"/>
        <w:jc w:val="both"/>
        <w:rPr>
          <w:sz w:val="24"/>
          <w:szCs w:val="24"/>
        </w:rPr>
      </w:pPr>
      <w:r w:rsidRPr="007D3568">
        <w:rPr>
          <w:sz w:val="24"/>
          <w:szCs w:val="24"/>
        </w:rPr>
        <w:t>Menghadapi dinamika ekonomi global yang semakin kompleks, investasi telah menjadi salah satu pilar utama dalam mendukung pertumbuhan ekonomi suatu negara sekaligus menjadi instrumen krusial bagi individu untuk mencapai kemandirian finansial. Menurut Otoritas Jasa Keuangan (2025), investasi adalah penanaman modal, biasanya dalam jangka panjang, untuk pengadaan aktiva lengkap atau pembelian saham-saham dan surat berharga lain untuk memperoleh keuntungan. oleh karena itu, peningkatan literasi keuangan dan pemahaman mendalam tentang instrumen investasi menjadi sangat krusial dalam menghadapi ketidakpastian pasar dan fluktuasi nilai aset. Berbagai produk investasi mulai dari saham, obligasi, hingga reksa dana menawarkan peluang diversifikasi portofolio yang dapat meminimalkan risiko dan meningkatkan potensi pertumbuhan modal.</w:t>
      </w:r>
    </w:p>
    <w:p w14:paraId="57FCC8F0" w14:textId="77777777" w:rsidR="00D1309E" w:rsidRPr="007D3568" w:rsidRDefault="00D1309E" w:rsidP="00D1309E">
      <w:pPr>
        <w:ind w:left="363"/>
        <w:jc w:val="both"/>
        <w:rPr>
          <w:sz w:val="24"/>
          <w:szCs w:val="24"/>
        </w:rPr>
      </w:pPr>
    </w:p>
    <w:p w14:paraId="3E8244F8" w14:textId="77777777" w:rsidR="00D1309E" w:rsidRPr="007D3568" w:rsidRDefault="00D1309E" w:rsidP="00D1309E">
      <w:pPr>
        <w:spacing w:line="360" w:lineRule="auto"/>
        <w:ind w:left="363"/>
        <w:jc w:val="both"/>
        <w:rPr>
          <w:sz w:val="24"/>
          <w:szCs w:val="24"/>
        </w:rPr>
      </w:pPr>
      <w:r w:rsidRPr="007D3568">
        <w:rPr>
          <w:sz w:val="24"/>
          <w:szCs w:val="24"/>
        </w:rPr>
        <w:t>Di era digital saat ini, akses informasi dan platform transaksi online semakin mempermudah masyarakat untuk terlibat dalam investasi, namun hal ini juga menuntut kemampuan analisis serta pengelolaan risiko yang baik. Inovasi teknologi finansial (fintech) telah mempercepat proses ini, memungkinkan individu untuk berinvestasi hanya melalui perangkat seluler mereka, yang sebelumnya merupakan proses yang kompleks dan mahal. Peningkatan jumlah investor ritel yang signifikan, terutama dari kalangan generasi milenial dan Gen Z, merupakan salah satu bukti nyata dari dampak positif teknologi ini terhadap inklusi keuangan di pasar modal. Dengan demikian, upaya memperkuat edukasi pasar modal dan meningkatkan kesadaran akan prinsip-prinsip investasi jangka panjang menjadi landasan penting untuk membangun budaya investasi yang sehat dan berkelanjutan.</w:t>
      </w:r>
    </w:p>
    <w:p w14:paraId="269CC4E6" w14:textId="77777777" w:rsidR="00D1309E" w:rsidRPr="007D3568" w:rsidRDefault="00D1309E" w:rsidP="00D1309E">
      <w:pPr>
        <w:ind w:left="363"/>
        <w:jc w:val="both"/>
        <w:rPr>
          <w:sz w:val="24"/>
          <w:szCs w:val="24"/>
        </w:rPr>
      </w:pPr>
    </w:p>
    <w:p w14:paraId="0D0FC6F1" w14:textId="77777777" w:rsidR="00D1309E" w:rsidRPr="007D3568" w:rsidRDefault="00D1309E" w:rsidP="00D1309E">
      <w:pPr>
        <w:ind w:left="363"/>
        <w:jc w:val="both"/>
        <w:rPr>
          <w:sz w:val="24"/>
          <w:szCs w:val="24"/>
        </w:rPr>
      </w:pPr>
    </w:p>
    <w:p w14:paraId="5A57CD1D" w14:textId="77777777" w:rsidR="00D1309E" w:rsidRPr="007D3568" w:rsidRDefault="00D1309E" w:rsidP="00D1309E">
      <w:pPr>
        <w:ind w:left="363"/>
        <w:jc w:val="both"/>
        <w:rPr>
          <w:sz w:val="24"/>
          <w:szCs w:val="24"/>
        </w:rPr>
      </w:pPr>
    </w:p>
    <w:p w14:paraId="5D5EEA47" w14:textId="6F69E500" w:rsidR="005B6650" w:rsidRPr="007D3568" w:rsidRDefault="00D1309E" w:rsidP="001763A5">
      <w:pPr>
        <w:spacing w:line="360" w:lineRule="auto"/>
        <w:ind w:left="363"/>
        <w:jc w:val="both"/>
        <w:rPr>
          <w:sz w:val="24"/>
          <w:szCs w:val="24"/>
        </w:rPr>
      </w:pPr>
      <w:r w:rsidRPr="007D3568">
        <w:rPr>
          <w:sz w:val="24"/>
          <w:szCs w:val="24"/>
        </w:rPr>
        <w:lastRenderedPageBreak/>
        <w:t>Pesatnya perkembangan ekonomi global menuntut adanya sumber pembiayaan yang andal selain perbankan, salah satunya melalui pasar modal. Partisipasi aktif masyarakat, khususnya generasi muda, dalam pasar modal menjadi krusial untuk mengoptimalkan potensi ekonomi nasional dan mendukung kemandirian finansial individu. Namun, di Indonesia, tingkat literasi keuangan dan partisipasi investasi di pasar modal masih menghadapi tantangan, terutama di kalangan mahasiswa (Otoritas Jasa Keuangan, 2024). Fenomena ini mengindikasikan bahwa meskipun akses informasi dan teknologi semakin terbuka, minat berinvestasi di kalangan mahasiswa belum optimal.</w:t>
      </w:r>
    </w:p>
    <w:p w14:paraId="68F32AF8" w14:textId="77777777" w:rsidR="005B6650" w:rsidRPr="007D3568" w:rsidRDefault="005B6650" w:rsidP="001763A5">
      <w:pPr>
        <w:ind w:left="363"/>
        <w:jc w:val="both"/>
        <w:rPr>
          <w:sz w:val="24"/>
          <w:szCs w:val="24"/>
        </w:rPr>
      </w:pPr>
    </w:p>
    <w:p w14:paraId="60AFE1E0" w14:textId="009CB344" w:rsidR="001763A5" w:rsidRPr="007D3568" w:rsidRDefault="0009755A" w:rsidP="00E36326">
      <w:pPr>
        <w:pStyle w:val="Caption"/>
        <w:spacing w:after="0"/>
        <w:ind w:left="363"/>
        <w:rPr>
          <w:b/>
          <w:bCs/>
          <w:i w:val="0"/>
          <w:iCs w:val="0"/>
          <w:color w:val="auto"/>
          <w:sz w:val="24"/>
          <w:szCs w:val="24"/>
        </w:rPr>
      </w:pPr>
      <w:r w:rsidRPr="007D3568">
        <w:rPr>
          <w:b/>
          <w:bCs/>
          <w:i w:val="0"/>
          <w:iCs w:val="0"/>
          <w:color w:val="auto"/>
          <w:sz w:val="24"/>
          <w:szCs w:val="24"/>
        </w:rPr>
        <w:t xml:space="preserve">Tabel </w:t>
      </w:r>
      <w:r w:rsidRPr="007D3568">
        <w:rPr>
          <w:b/>
          <w:bCs/>
          <w:i w:val="0"/>
          <w:iCs w:val="0"/>
          <w:color w:val="auto"/>
          <w:sz w:val="24"/>
          <w:szCs w:val="24"/>
        </w:rPr>
        <w:fldChar w:fldCharType="begin"/>
      </w:r>
      <w:r w:rsidRPr="007D3568">
        <w:rPr>
          <w:b/>
          <w:bCs/>
          <w:i w:val="0"/>
          <w:iCs w:val="0"/>
          <w:color w:val="auto"/>
          <w:sz w:val="24"/>
          <w:szCs w:val="24"/>
        </w:rPr>
        <w:instrText xml:space="preserve"> SEQ Tabel \* ARABIC </w:instrText>
      </w:r>
      <w:r w:rsidRPr="007D3568">
        <w:rPr>
          <w:b/>
          <w:bCs/>
          <w:i w:val="0"/>
          <w:iCs w:val="0"/>
          <w:color w:val="auto"/>
          <w:sz w:val="24"/>
          <w:szCs w:val="24"/>
        </w:rPr>
        <w:fldChar w:fldCharType="separate"/>
      </w:r>
      <w:r w:rsidR="00695337" w:rsidRPr="007D3568">
        <w:rPr>
          <w:b/>
          <w:bCs/>
          <w:i w:val="0"/>
          <w:iCs w:val="0"/>
          <w:noProof/>
          <w:color w:val="auto"/>
          <w:sz w:val="24"/>
          <w:szCs w:val="24"/>
        </w:rPr>
        <w:t>1</w:t>
      </w:r>
      <w:r w:rsidRPr="007D3568">
        <w:rPr>
          <w:b/>
          <w:bCs/>
          <w:i w:val="0"/>
          <w:iCs w:val="0"/>
          <w:color w:val="auto"/>
          <w:sz w:val="24"/>
          <w:szCs w:val="24"/>
        </w:rPr>
        <w:fldChar w:fldCharType="end"/>
      </w:r>
      <w:r w:rsidRPr="007D3568">
        <w:rPr>
          <w:b/>
          <w:bCs/>
          <w:i w:val="0"/>
          <w:iCs w:val="0"/>
          <w:color w:val="auto"/>
          <w:sz w:val="24"/>
          <w:szCs w:val="24"/>
        </w:rPr>
        <w:t>.</w:t>
      </w:r>
      <w:r w:rsidR="00E36326" w:rsidRPr="007D3568">
        <w:rPr>
          <w:b/>
          <w:bCs/>
          <w:i w:val="0"/>
          <w:iCs w:val="0"/>
          <w:color w:val="auto"/>
          <w:sz w:val="24"/>
          <w:szCs w:val="24"/>
        </w:rPr>
        <w:t xml:space="preserve"> Jumlah lulusan yang berinvestasi</w:t>
      </w:r>
    </w:p>
    <w:tbl>
      <w:tblPr>
        <w:tblW w:w="7519" w:type="dxa"/>
        <w:tblInd w:w="426" w:type="dxa"/>
        <w:tblLayout w:type="fixed"/>
        <w:tblCellMar>
          <w:left w:w="0" w:type="dxa"/>
          <w:right w:w="0" w:type="dxa"/>
        </w:tblCellMar>
        <w:tblLook w:val="01E0" w:firstRow="1" w:lastRow="1" w:firstColumn="1" w:lastColumn="1" w:noHBand="0" w:noVBand="0"/>
      </w:tblPr>
      <w:tblGrid>
        <w:gridCol w:w="2009"/>
        <w:gridCol w:w="2102"/>
        <w:gridCol w:w="1749"/>
        <w:gridCol w:w="1659"/>
      </w:tblGrid>
      <w:tr w:rsidR="005B6650" w:rsidRPr="007D3568" w14:paraId="72AEE4A2" w14:textId="77777777" w:rsidTr="001763A5">
        <w:trPr>
          <w:trHeight w:val="275"/>
        </w:trPr>
        <w:tc>
          <w:tcPr>
            <w:tcW w:w="2009" w:type="dxa"/>
            <w:tcBorders>
              <w:top w:val="single" w:sz="4" w:space="0" w:color="000000"/>
              <w:bottom w:val="single" w:sz="4" w:space="0" w:color="000000"/>
            </w:tcBorders>
          </w:tcPr>
          <w:p w14:paraId="3AD40D60" w14:textId="77777777" w:rsidR="005B6650" w:rsidRPr="007D3568" w:rsidRDefault="005B6650" w:rsidP="002A0784">
            <w:pPr>
              <w:pStyle w:val="TableParagraph"/>
              <w:spacing w:line="256" w:lineRule="exact"/>
              <w:ind w:left="331"/>
              <w:rPr>
                <w:sz w:val="24"/>
                <w:szCs w:val="24"/>
              </w:rPr>
            </w:pPr>
            <w:r w:rsidRPr="007D3568">
              <w:rPr>
                <w:spacing w:val="-2"/>
                <w:sz w:val="24"/>
                <w:szCs w:val="24"/>
              </w:rPr>
              <w:t>Pendidikan</w:t>
            </w:r>
          </w:p>
        </w:tc>
        <w:tc>
          <w:tcPr>
            <w:tcW w:w="2102" w:type="dxa"/>
            <w:tcBorders>
              <w:top w:val="single" w:sz="4" w:space="0" w:color="000000"/>
              <w:bottom w:val="single" w:sz="4" w:space="0" w:color="000000"/>
            </w:tcBorders>
          </w:tcPr>
          <w:p w14:paraId="7411DFAF" w14:textId="77777777" w:rsidR="005B6650" w:rsidRPr="007D3568" w:rsidRDefault="005B6650" w:rsidP="002A0784">
            <w:pPr>
              <w:pStyle w:val="TableParagraph"/>
              <w:spacing w:line="256" w:lineRule="exact"/>
              <w:ind w:left="107"/>
              <w:rPr>
                <w:sz w:val="24"/>
                <w:szCs w:val="24"/>
              </w:rPr>
            </w:pPr>
            <w:r w:rsidRPr="007D3568">
              <w:rPr>
                <w:sz w:val="24"/>
                <w:szCs w:val="24"/>
              </w:rPr>
              <w:t xml:space="preserve">Jumlah </w:t>
            </w:r>
            <w:r w:rsidRPr="007D3568">
              <w:rPr>
                <w:spacing w:val="-2"/>
                <w:sz w:val="24"/>
                <w:szCs w:val="24"/>
              </w:rPr>
              <w:t>lulusan</w:t>
            </w:r>
          </w:p>
        </w:tc>
        <w:tc>
          <w:tcPr>
            <w:tcW w:w="1749" w:type="dxa"/>
            <w:tcBorders>
              <w:top w:val="single" w:sz="4" w:space="0" w:color="000000"/>
              <w:bottom w:val="single" w:sz="4" w:space="0" w:color="000000"/>
            </w:tcBorders>
          </w:tcPr>
          <w:p w14:paraId="6CBF252C" w14:textId="77777777" w:rsidR="005B6650" w:rsidRPr="007D3568" w:rsidRDefault="005B6650" w:rsidP="002A0784">
            <w:pPr>
              <w:pStyle w:val="TableParagraph"/>
              <w:spacing w:line="256" w:lineRule="exact"/>
              <w:ind w:left="307"/>
              <w:rPr>
                <w:sz w:val="24"/>
                <w:szCs w:val="24"/>
              </w:rPr>
            </w:pPr>
            <w:r w:rsidRPr="007D3568">
              <w:rPr>
                <w:spacing w:val="-2"/>
                <w:sz w:val="24"/>
                <w:szCs w:val="24"/>
              </w:rPr>
              <w:t>Investor</w:t>
            </w:r>
          </w:p>
        </w:tc>
        <w:tc>
          <w:tcPr>
            <w:tcW w:w="1659" w:type="dxa"/>
            <w:tcBorders>
              <w:top w:val="single" w:sz="4" w:space="0" w:color="000000"/>
              <w:bottom w:val="single" w:sz="4" w:space="0" w:color="000000"/>
            </w:tcBorders>
          </w:tcPr>
          <w:p w14:paraId="7C01F8B3" w14:textId="77777777" w:rsidR="005B6650" w:rsidRPr="007D3568" w:rsidRDefault="005B6650" w:rsidP="002A0784">
            <w:pPr>
              <w:pStyle w:val="TableParagraph"/>
              <w:spacing w:line="256" w:lineRule="exact"/>
              <w:ind w:left="251"/>
              <w:rPr>
                <w:sz w:val="24"/>
                <w:szCs w:val="24"/>
              </w:rPr>
            </w:pPr>
            <w:r w:rsidRPr="007D3568">
              <w:rPr>
                <w:spacing w:val="-2"/>
                <w:sz w:val="24"/>
                <w:szCs w:val="24"/>
              </w:rPr>
              <w:t>Presentase</w:t>
            </w:r>
          </w:p>
        </w:tc>
      </w:tr>
      <w:tr w:rsidR="005B6650" w:rsidRPr="007D3568" w14:paraId="01EB366F" w14:textId="77777777" w:rsidTr="001763A5">
        <w:trPr>
          <w:trHeight w:val="282"/>
        </w:trPr>
        <w:tc>
          <w:tcPr>
            <w:tcW w:w="2009" w:type="dxa"/>
            <w:tcBorders>
              <w:top w:val="single" w:sz="4" w:space="0" w:color="000000"/>
            </w:tcBorders>
          </w:tcPr>
          <w:p w14:paraId="3A861390" w14:textId="77777777" w:rsidR="005B6650" w:rsidRPr="007D3568" w:rsidRDefault="005B6650" w:rsidP="002A0784">
            <w:pPr>
              <w:pStyle w:val="TableParagraph"/>
              <w:spacing w:line="261" w:lineRule="exact"/>
              <w:ind w:left="544"/>
              <w:rPr>
                <w:sz w:val="24"/>
                <w:szCs w:val="24"/>
              </w:rPr>
            </w:pPr>
            <w:r w:rsidRPr="007D3568">
              <w:rPr>
                <w:spacing w:val="-4"/>
                <w:sz w:val="24"/>
                <w:szCs w:val="24"/>
              </w:rPr>
              <w:t>≤SMA</w:t>
            </w:r>
          </w:p>
        </w:tc>
        <w:tc>
          <w:tcPr>
            <w:tcW w:w="2102" w:type="dxa"/>
            <w:tcBorders>
              <w:top w:val="single" w:sz="4" w:space="0" w:color="000000"/>
            </w:tcBorders>
          </w:tcPr>
          <w:p w14:paraId="44A946C4" w14:textId="77777777" w:rsidR="005B6650" w:rsidRPr="007D3568" w:rsidRDefault="005B6650" w:rsidP="002A0784">
            <w:pPr>
              <w:pStyle w:val="TableParagraph"/>
              <w:spacing w:line="261" w:lineRule="exact"/>
              <w:ind w:right="307"/>
              <w:jc w:val="right"/>
              <w:rPr>
                <w:sz w:val="24"/>
                <w:szCs w:val="24"/>
              </w:rPr>
            </w:pPr>
            <w:r w:rsidRPr="007D3568">
              <w:rPr>
                <w:spacing w:val="-2"/>
                <w:sz w:val="24"/>
                <w:szCs w:val="24"/>
              </w:rPr>
              <w:t>57.530.000</w:t>
            </w:r>
          </w:p>
        </w:tc>
        <w:tc>
          <w:tcPr>
            <w:tcW w:w="1749" w:type="dxa"/>
            <w:tcBorders>
              <w:top w:val="single" w:sz="4" w:space="0" w:color="000000"/>
            </w:tcBorders>
          </w:tcPr>
          <w:p w14:paraId="2D0CA3AC" w14:textId="77777777" w:rsidR="005B6650" w:rsidRPr="007D3568" w:rsidRDefault="005B6650" w:rsidP="002A0784">
            <w:pPr>
              <w:pStyle w:val="TableParagraph"/>
              <w:spacing w:line="261" w:lineRule="exact"/>
              <w:ind w:right="251"/>
              <w:jc w:val="right"/>
              <w:rPr>
                <w:sz w:val="24"/>
                <w:szCs w:val="24"/>
              </w:rPr>
            </w:pPr>
            <w:r w:rsidRPr="007D3568">
              <w:rPr>
                <w:spacing w:val="-2"/>
                <w:sz w:val="24"/>
                <w:szCs w:val="24"/>
              </w:rPr>
              <w:t>7.406.878</w:t>
            </w:r>
          </w:p>
        </w:tc>
        <w:tc>
          <w:tcPr>
            <w:tcW w:w="1659" w:type="dxa"/>
            <w:tcBorders>
              <w:top w:val="single" w:sz="4" w:space="0" w:color="000000"/>
            </w:tcBorders>
          </w:tcPr>
          <w:p w14:paraId="58EFC87D" w14:textId="77777777" w:rsidR="005B6650" w:rsidRPr="007D3568" w:rsidRDefault="005B6650" w:rsidP="002A0784">
            <w:pPr>
              <w:pStyle w:val="TableParagraph"/>
              <w:spacing w:line="261" w:lineRule="exact"/>
              <w:ind w:right="104"/>
              <w:jc w:val="right"/>
              <w:rPr>
                <w:sz w:val="24"/>
                <w:szCs w:val="24"/>
              </w:rPr>
            </w:pPr>
            <w:r w:rsidRPr="007D3568">
              <w:rPr>
                <w:spacing w:val="-2"/>
                <w:sz w:val="24"/>
                <w:szCs w:val="24"/>
              </w:rPr>
              <w:t>12,87%</w:t>
            </w:r>
          </w:p>
        </w:tc>
      </w:tr>
      <w:tr w:rsidR="005B6650" w:rsidRPr="007D3568" w14:paraId="48B5DD47" w14:textId="77777777" w:rsidTr="001763A5">
        <w:trPr>
          <w:trHeight w:val="275"/>
        </w:trPr>
        <w:tc>
          <w:tcPr>
            <w:tcW w:w="2009" w:type="dxa"/>
          </w:tcPr>
          <w:p w14:paraId="3793FDB1" w14:textId="77777777" w:rsidR="005B6650" w:rsidRPr="007D3568" w:rsidRDefault="005B6650" w:rsidP="002A0784">
            <w:pPr>
              <w:pStyle w:val="TableParagraph"/>
              <w:spacing w:line="256" w:lineRule="exact"/>
              <w:ind w:right="230"/>
              <w:jc w:val="center"/>
              <w:rPr>
                <w:sz w:val="24"/>
                <w:szCs w:val="24"/>
              </w:rPr>
            </w:pPr>
            <w:r w:rsidRPr="007D3568">
              <w:rPr>
                <w:spacing w:val="-5"/>
                <w:sz w:val="24"/>
                <w:szCs w:val="24"/>
              </w:rPr>
              <w:t>D3</w:t>
            </w:r>
          </w:p>
        </w:tc>
        <w:tc>
          <w:tcPr>
            <w:tcW w:w="2102" w:type="dxa"/>
          </w:tcPr>
          <w:p w14:paraId="43784013" w14:textId="77777777" w:rsidR="005B6650" w:rsidRPr="007D3568" w:rsidRDefault="005B6650" w:rsidP="002A0784">
            <w:pPr>
              <w:pStyle w:val="TableParagraph"/>
              <w:spacing w:line="256" w:lineRule="exact"/>
              <w:ind w:right="307"/>
              <w:jc w:val="right"/>
              <w:rPr>
                <w:sz w:val="24"/>
                <w:szCs w:val="24"/>
              </w:rPr>
            </w:pPr>
            <w:r w:rsidRPr="007D3568">
              <w:rPr>
                <w:spacing w:val="-2"/>
                <w:sz w:val="24"/>
                <w:szCs w:val="24"/>
              </w:rPr>
              <w:t>3.510.000</w:t>
            </w:r>
          </w:p>
        </w:tc>
        <w:tc>
          <w:tcPr>
            <w:tcW w:w="1749" w:type="dxa"/>
          </w:tcPr>
          <w:p w14:paraId="773F0266" w14:textId="77777777" w:rsidR="005B6650" w:rsidRPr="007D3568" w:rsidRDefault="005B6650" w:rsidP="002A0784">
            <w:pPr>
              <w:pStyle w:val="TableParagraph"/>
              <w:spacing w:line="256" w:lineRule="exact"/>
              <w:ind w:right="251"/>
              <w:jc w:val="right"/>
              <w:rPr>
                <w:sz w:val="24"/>
                <w:szCs w:val="24"/>
              </w:rPr>
            </w:pPr>
            <w:r w:rsidRPr="007D3568">
              <w:rPr>
                <w:spacing w:val="-2"/>
                <w:sz w:val="24"/>
                <w:szCs w:val="24"/>
              </w:rPr>
              <w:t>871.288</w:t>
            </w:r>
          </w:p>
        </w:tc>
        <w:tc>
          <w:tcPr>
            <w:tcW w:w="1659" w:type="dxa"/>
          </w:tcPr>
          <w:p w14:paraId="474BF9AB" w14:textId="77777777" w:rsidR="005B6650" w:rsidRPr="007D3568" w:rsidRDefault="005B6650" w:rsidP="002A0784">
            <w:pPr>
              <w:pStyle w:val="TableParagraph"/>
              <w:spacing w:line="256" w:lineRule="exact"/>
              <w:ind w:right="104"/>
              <w:jc w:val="right"/>
              <w:rPr>
                <w:sz w:val="24"/>
                <w:szCs w:val="24"/>
              </w:rPr>
            </w:pPr>
            <w:r w:rsidRPr="007D3568">
              <w:rPr>
                <w:spacing w:val="-2"/>
                <w:sz w:val="24"/>
                <w:szCs w:val="24"/>
              </w:rPr>
              <w:t>24,82%</w:t>
            </w:r>
          </w:p>
        </w:tc>
      </w:tr>
      <w:tr w:rsidR="005B6650" w:rsidRPr="007D3568" w14:paraId="6C3528D3" w14:textId="77777777" w:rsidTr="001763A5">
        <w:trPr>
          <w:trHeight w:val="271"/>
        </w:trPr>
        <w:tc>
          <w:tcPr>
            <w:tcW w:w="2009" w:type="dxa"/>
            <w:tcBorders>
              <w:bottom w:val="single" w:sz="4" w:space="0" w:color="000000"/>
            </w:tcBorders>
          </w:tcPr>
          <w:p w14:paraId="03F6C390" w14:textId="77777777" w:rsidR="005B6650" w:rsidRPr="007D3568" w:rsidRDefault="005B6650" w:rsidP="002A0784">
            <w:pPr>
              <w:pStyle w:val="TableParagraph"/>
              <w:spacing w:line="252" w:lineRule="exact"/>
              <w:ind w:left="1" w:right="230"/>
              <w:jc w:val="center"/>
              <w:rPr>
                <w:sz w:val="24"/>
                <w:szCs w:val="24"/>
              </w:rPr>
            </w:pPr>
            <w:r w:rsidRPr="007D3568">
              <w:rPr>
                <w:spacing w:val="-5"/>
                <w:sz w:val="24"/>
                <w:szCs w:val="24"/>
              </w:rPr>
              <w:t>S1</w:t>
            </w:r>
          </w:p>
        </w:tc>
        <w:tc>
          <w:tcPr>
            <w:tcW w:w="2102" w:type="dxa"/>
            <w:tcBorders>
              <w:bottom w:val="single" w:sz="4" w:space="0" w:color="000000"/>
            </w:tcBorders>
          </w:tcPr>
          <w:p w14:paraId="2CB92BD4" w14:textId="77777777" w:rsidR="005B6650" w:rsidRPr="007D3568" w:rsidRDefault="005B6650" w:rsidP="002A0784">
            <w:pPr>
              <w:pStyle w:val="TableParagraph"/>
              <w:spacing w:line="252" w:lineRule="exact"/>
              <w:ind w:right="307"/>
              <w:jc w:val="right"/>
              <w:rPr>
                <w:sz w:val="24"/>
                <w:szCs w:val="24"/>
              </w:rPr>
            </w:pPr>
            <w:r w:rsidRPr="007D3568">
              <w:rPr>
                <w:spacing w:val="-2"/>
                <w:sz w:val="24"/>
                <w:szCs w:val="24"/>
              </w:rPr>
              <w:t>12.080.000</w:t>
            </w:r>
          </w:p>
        </w:tc>
        <w:tc>
          <w:tcPr>
            <w:tcW w:w="1749" w:type="dxa"/>
            <w:tcBorders>
              <w:bottom w:val="single" w:sz="4" w:space="0" w:color="000000"/>
            </w:tcBorders>
          </w:tcPr>
          <w:p w14:paraId="56D3268D" w14:textId="77777777" w:rsidR="005B6650" w:rsidRPr="007D3568" w:rsidRDefault="005B6650" w:rsidP="002A0784">
            <w:pPr>
              <w:pStyle w:val="TableParagraph"/>
              <w:spacing w:line="252" w:lineRule="exact"/>
              <w:ind w:right="251"/>
              <w:jc w:val="right"/>
              <w:rPr>
                <w:sz w:val="24"/>
                <w:szCs w:val="24"/>
              </w:rPr>
            </w:pPr>
            <w:r w:rsidRPr="007D3568">
              <w:rPr>
                <w:spacing w:val="-2"/>
                <w:sz w:val="24"/>
                <w:szCs w:val="24"/>
              </w:rPr>
              <w:t>3.555.239</w:t>
            </w:r>
          </w:p>
        </w:tc>
        <w:tc>
          <w:tcPr>
            <w:tcW w:w="1659" w:type="dxa"/>
            <w:tcBorders>
              <w:bottom w:val="single" w:sz="4" w:space="0" w:color="000000"/>
            </w:tcBorders>
          </w:tcPr>
          <w:p w14:paraId="7D7AD473" w14:textId="77777777" w:rsidR="005B6650" w:rsidRPr="007D3568" w:rsidRDefault="005B6650" w:rsidP="002A0784">
            <w:pPr>
              <w:pStyle w:val="TableParagraph"/>
              <w:spacing w:line="252" w:lineRule="exact"/>
              <w:ind w:right="104"/>
              <w:jc w:val="right"/>
              <w:rPr>
                <w:sz w:val="24"/>
                <w:szCs w:val="24"/>
              </w:rPr>
            </w:pPr>
            <w:r w:rsidRPr="007D3568">
              <w:rPr>
                <w:spacing w:val="-2"/>
                <w:sz w:val="24"/>
                <w:szCs w:val="24"/>
              </w:rPr>
              <w:t>29,43%</w:t>
            </w:r>
          </w:p>
        </w:tc>
      </w:tr>
      <w:tr w:rsidR="005B6650" w:rsidRPr="007D3568" w14:paraId="0A5DC14E" w14:textId="77777777" w:rsidTr="001763A5">
        <w:trPr>
          <w:trHeight w:val="274"/>
        </w:trPr>
        <w:tc>
          <w:tcPr>
            <w:tcW w:w="2009" w:type="dxa"/>
            <w:tcBorders>
              <w:top w:val="single" w:sz="4" w:space="0" w:color="000000"/>
            </w:tcBorders>
          </w:tcPr>
          <w:p w14:paraId="4E6C19F7" w14:textId="77777777" w:rsidR="005B6650" w:rsidRPr="007D3568" w:rsidRDefault="005B6650" w:rsidP="002A0784">
            <w:pPr>
              <w:pStyle w:val="TableParagraph"/>
              <w:spacing w:line="255" w:lineRule="exact"/>
              <w:ind w:left="7"/>
              <w:rPr>
                <w:sz w:val="24"/>
                <w:szCs w:val="24"/>
              </w:rPr>
            </w:pPr>
            <w:r w:rsidRPr="007D3568">
              <w:rPr>
                <w:sz w:val="24"/>
                <w:szCs w:val="24"/>
              </w:rPr>
              <w:t>Sumber:</w:t>
            </w:r>
            <w:r w:rsidRPr="007D3568">
              <w:rPr>
                <w:spacing w:val="-1"/>
                <w:sz w:val="24"/>
                <w:szCs w:val="24"/>
              </w:rPr>
              <w:t xml:space="preserve"> </w:t>
            </w:r>
            <w:r w:rsidRPr="007D3568">
              <w:rPr>
                <w:sz w:val="24"/>
                <w:szCs w:val="24"/>
              </w:rPr>
              <w:t>ksei,</w:t>
            </w:r>
            <w:r w:rsidRPr="007D3568">
              <w:rPr>
                <w:spacing w:val="-1"/>
                <w:sz w:val="24"/>
                <w:szCs w:val="24"/>
              </w:rPr>
              <w:t xml:space="preserve"> </w:t>
            </w:r>
            <w:r w:rsidRPr="007D3568">
              <w:rPr>
                <w:spacing w:val="-4"/>
                <w:sz w:val="24"/>
                <w:szCs w:val="24"/>
              </w:rPr>
              <w:t>2024</w:t>
            </w:r>
          </w:p>
        </w:tc>
        <w:tc>
          <w:tcPr>
            <w:tcW w:w="2102" w:type="dxa"/>
            <w:tcBorders>
              <w:top w:val="single" w:sz="4" w:space="0" w:color="000000"/>
            </w:tcBorders>
          </w:tcPr>
          <w:p w14:paraId="242D078D" w14:textId="77777777" w:rsidR="005B6650" w:rsidRPr="007D3568" w:rsidRDefault="005B6650" w:rsidP="002A0784">
            <w:pPr>
              <w:pStyle w:val="TableParagraph"/>
              <w:rPr>
                <w:sz w:val="24"/>
                <w:szCs w:val="24"/>
              </w:rPr>
            </w:pPr>
          </w:p>
        </w:tc>
        <w:tc>
          <w:tcPr>
            <w:tcW w:w="1749" w:type="dxa"/>
            <w:tcBorders>
              <w:top w:val="single" w:sz="4" w:space="0" w:color="000000"/>
            </w:tcBorders>
          </w:tcPr>
          <w:p w14:paraId="6E87787F" w14:textId="77777777" w:rsidR="005B6650" w:rsidRPr="007D3568" w:rsidRDefault="005B6650" w:rsidP="002A0784">
            <w:pPr>
              <w:pStyle w:val="TableParagraph"/>
              <w:rPr>
                <w:sz w:val="24"/>
                <w:szCs w:val="24"/>
              </w:rPr>
            </w:pPr>
          </w:p>
        </w:tc>
        <w:tc>
          <w:tcPr>
            <w:tcW w:w="1659" w:type="dxa"/>
            <w:tcBorders>
              <w:top w:val="single" w:sz="4" w:space="0" w:color="000000"/>
            </w:tcBorders>
          </w:tcPr>
          <w:p w14:paraId="5E269CE4" w14:textId="77777777" w:rsidR="005B6650" w:rsidRPr="007D3568" w:rsidRDefault="005B6650" w:rsidP="002A0784">
            <w:pPr>
              <w:pStyle w:val="TableParagraph"/>
              <w:rPr>
                <w:sz w:val="24"/>
                <w:szCs w:val="24"/>
              </w:rPr>
            </w:pPr>
          </w:p>
        </w:tc>
      </w:tr>
    </w:tbl>
    <w:p w14:paraId="0CEFA15F" w14:textId="77777777" w:rsidR="005B6650" w:rsidRPr="007D3568" w:rsidRDefault="005B6650" w:rsidP="005F1D05">
      <w:pPr>
        <w:ind w:left="363"/>
        <w:jc w:val="both"/>
        <w:rPr>
          <w:sz w:val="24"/>
          <w:szCs w:val="24"/>
        </w:rPr>
      </w:pPr>
    </w:p>
    <w:p w14:paraId="33AE4215" w14:textId="64B1214D" w:rsidR="00AB4E89" w:rsidRPr="007D3568" w:rsidRDefault="00AB4E89" w:rsidP="00AB4E89">
      <w:pPr>
        <w:spacing w:line="360" w:lineRule="auto"/>
        <w:ind w:left="363"/>
        <w:jc w:val="both"/>
        <w:rPr>
          <w:sz w:val="24"/>
          <w:szCs w:val="24"/>
        </w:rPr>
      </w:pPr>
      <w:r w:rsidRPr="007D3568">
        <w:rPr>
          <w:sz w:val="24"/>
          <w:szCs w:val="24"/>
        </w:rPr>
        <w:t>Tabel tersebut menyajikan perbandingan demografi investor pasar modal Indonesia berdasarkan jenjang pendidikan (≤SMA, D3, S1), mengkontraskan jumlah investor dengan total populasi lulusan di setiap jenjang tersebut. Meskipun kelompok dengan pendidikan ≤SMA memiliki jumlah populasi lulusan (57.530.000 jiwa) dan jumlah investor (7.406.878 investor) terbanyak secara absolut, tingkat penetrasi investasi di antara kelompok ini adalah yang terendah,  yaitu  12,87%.  Sementara  itu,  lulusan  S1,  dengan  populasi 12.080.000 jiwa dan 3.555.239 investor, menunjukkan presentase penetrasi investor sebesar 29,43%. Angka 29,43% ini sebenarnya merupakan presentase tertinggi di antara jenjang pendidikan yang disajikan dalam tabel tersebut</w:t>
      </w:r>
      <w:r w:rsidR="00B877BF" w:rsidRPr="007D3568">
        <w:rPr>
          <w:sz w:val="24"/>
          <w:szCs w:val="24"/>
        </w:rPr>
        <w:t xml:space="preserve">. </w:t>
      </w:r>
      <w:r w:rsidRPr="007D3568">
        <w:rPr>
          <w:sz w:val="24"/>
          <w:szCs w:val="24"/>
        </w:rPr>
        <w:t>Namun, jika dilihat dari potensi dan harapan terhadap kelompok terdidik, presentase ini masih dapat dianggap belum optimal karena mengindikasikan bahwa lebih dari 70% lulusan S1 di Indonesia belum berinvestasi di pasar modal, menyoroti adanya ruang besar untuk peningkatan literasi dan minat investasi di kalangan kelompok ini.</w:t>
      </w:r>
    </w:p>
    <w:p w14:paraId="41745EE8" w14:textId="77777777" w:rsidR="00E36326" w:rsidRPr="007D3568" w:rsidRDefault="00E36326" w:rsidP="00B877BF">
      <w:pPr>
        <w:jc w:val="both"/>
        <w:rPr>
          <w:sz w:val="24"/>
          <w:szCs w:val="24"/>
        </w:rPr>
      </w:pPr>
    </w:p>
    <w:p w14:paraId="44D36A9E" w14:textId="77777777" w:rsidR="00AB4E89" w:rsidRPr="007D3568" w:rsidRDefault="00AB4E89" w:rsidP="00AB4E89">
      <w:pPr>
        <w:spacing w:line="360" w:lineRule="auto"/>
        <w:ind w:left="363"/>
        <w:jc w:val="both"/>
        <w:rPr>
          <w:sz w:val="24"/>
          <w:szCs w:val="24"/>
        </w:rPr>
      </w:pPr>
      <w:r w:rsidRPr="007D3568">
        <w:rPr>
          <w:sz w:val="24"/>
          <w:szCs w:val="24"/>
        </w:rPr>
        <w:t xml:space="preserve">Minat berinvestasi merupakan salah satu aspek krusial dalam keputusan finansial individu, yang merefleksikan kecenderungan seseorang untuk </w:t>
      </w:r>
      <w:r w:rsidRPr="007D3568">
        <w:rPr>
          <w:sz w:val="24"/>
          <w:szCs w:val="24"/>
        </w:rPr>
        <w:lastRenderedPageBreak/>
        <w:t>mengalokasikan dananya pada instrumen investasi guna memperoleh imbal hasil di masa mendatang. Secara teoretis, minat ini seringkali dipandang sebagai konstruk psikologis yang kompleks, dibentuk oleh persepsi individu terhadap risiko dan keuntungan, serta keyakinan akan kemampuan diri dalam mengelola investasi (Putri &amp; Rahmawati, 2020). Dalam konteks Indonesia, minat berinvestasi tidak hanya sekadar ketertarikan, melainkan juga cerminan dari niat untuk melakukan tindakan investasi yang didorong oleh pertimbangan rasional dan emosional, sejalan dengan tujuan keuangan pribadi maupun keluarga (Lestari &amp; Yuniarto, 2023).</w:t>
      </w:r>
    </w:p>
    <w:p w14:paraId="2370B7D8" w14:textId="77777777" w:rsidR="00AB4E89" w:rsidRPr="007D3568" w:rsidRDefault="00AB4E89" w:rsidP="00E36326">
      <w:pPr>
        <w:ind w:left="363"/>
        <w:jc w:val="both"/>
        <w:rPr>
          <w:sz w:val="24"/>
          <w:szCs w:val="24"/>
        </w:rPr>
      </w:pPr>
    </w:p>
    <w:p w14:paraId="7DADF634" w14:textId="77777777" w:rsidR="00AB4E89" w:rsidRPr="007D3568" w:rsidRDefault="00AB4E89" w:rsidP="00AB4E89">
      <w:pPr>
        <w:spacing w:line="360" w:lineRule="auto"/>
        <w:ind w:left="363"/>
        <w:jc w:val="both"/>
        <w:rPr>
          <w:sz w:val="24"/>
          <w:szCs w:val="24"/>
        </w:rPr>
      </w:pPr>
      <w:r w:rsidRPr="007D3568">
        <w:rPr>
          <w:sz w:val="24"/>
          <w:szCs w:val="24"/>
        </w:rPr>
        <w:t>Menurut Putra (2021), integrasi antara minat berinvestasi sebagai dorongan psikologis dan pentingnya edukasi pasar modal menegaskan bahwa ketertarikan individu untuk menanamkan modal tidak muncul secara spontan, melainkan dipupuk melalui proses pembelajaran yang sistematis. Dengan pemahaman mendalam tentang instrumen, mekanisme, dan risiko pasar modal, mahasiswa tidak hanya terdorong oleh motivasi internal semata seperti keinginan mencapai tujuan keuangan tetapi juga memiliki keyakinan dan keterampilan praktis untuk mewujudkan niat investasinya. Oleh karena itu, edukasi pasar modal berkelanjutan berperan sebagai jembatan yang menghubungkan kesadaran emosional akan manfaat investasi dengan kompetensi kognitif yang diperlukan untuk mengambil keputusan finansial secara rasional dan bertanggung jawab.</w:t>
      </w:r>
    </w:p>
    <w:p w14:paraId="15CB1BAF" w14:textId="77777777" w:rsidR="00AB4E89" w:rsidRPr="007D3568" w:rsidRDefault="00AB4E89" w:rsidP="00E36326">
      <w:pPr>
        <w:ind w:left="363"/>
        <w:jc w:val="both"/>
        <w:rPr>
          <w:sz w:val="24"/>
          <w:szCs w:val="24"/>
        </w:rPr>
      </w:pPr>
    </w:p>
    <w:p w14:paraId="2BF1C68B" w14:textId="77777777" w:rsidR="00AB4E89" w:rsidRPr="007D3568" w:rsidRDefault="00AB4E89" w:rsidP="00AB4E89">
      <w:pPr>
        <w:spacing w:line="360" w:lineRule="auto"/>
        <w:ind w:left="363"/>
        <w:jc w:val="both"/>
        <w:rPr>
          <w:sz w:val="24"/>
          <w:szCs w:val="24"/>
        </w:rPr>
      </w:pPr>
      <w:r w:rsidRPr="007D3568">
        <w:rPr>
          <w:sz w:val="24"/>
          <w:szCs w:val="24"/>
        </w:rPr>
        <w:t>Pengembangan minat berinvestasi pada masyarakat, termasuk kalangan mahasiswa, sangat dipengaruhi oleh paparan informasi dan tingkat pemahaman terhadap pasar modal. Studi di Indonesia menunjukkan bahwa edukasi pasar modal yang terstruktur dan berkelanjutan memiliki peran signifikan dalam meningkatkan pengetahuan investasi, yang pada gilirannya akan memupuk minat individu untuk terlibat di dalamnya (Putra 2021; Yana et al., 2020). Pengetahuan yang memadai mengenai jenis instrumen investasi, mekanisme pasar, serta potensi risiko dan keuntungan, membentuk dasar keyakinan diri investor dan mengurangi persepsi ketidakpastian yang sering menjadi penghambat awal untuk berinvestasi (Sari &amp; Wiksuana, 2021).</w:t>
      </w:r>
    </w:p>
    <w:p w14:paraId="755A7E49" w14:textId="77777777" w:rsidR="00AB4E89" w:rsidRPr="007D3568" w:rsidRDefault="00AB4E89" w:rsidP="00AB4E89">
      <w:pPr>
        <w:ind w:left="363"/>
        <w:jc w:val="both"/>
        <w:rPr>
          <w:sz w:val="24"/>
          <w:szCs w:val="24"/>
        </w:rPr>
      </w:pPr>
    </w:p>
    <w:p w14:paraId="3F4754B4" w14:textId="2BABB4C6" w:rsidR="001763A5" w:rsidRPr="007D3568" w:rsidRDefault="00AB4E89" w:rsidP="00AB4E89">
      <w:pPr>
        <w:spacing w:line="360" w:lineRule="auto"/>
        <w:ind w:left="363"/>
        <w:jc w:val="both"/>
        <w:rPr>
          <w:sz w:val="24"/>
          <w:szCs w:val="24"/>
        </w:rPr>
      </w:pPr>
      <w:r w:rsidRPr="007D3568">
        <w:rPr>
          <w:sz w:val="24"/>
          <w:szCs w:val="24"/>
        </w:rPr>
        <w:lastRenderedPageBreak/>
        <w:t>Penelitian ini dilakukan di Jurusan Pendidikan IPS, FKIP, Universitas Lampung. Alasan dilakukan penelitian ini karena ditemukan bahwa sebagian besar dari Mahasiswa Pendidikan IPS kurang berminat untuk melakukan investasi. Berikut ini adalah data penelitian pendahuluan yang sudah dilakukan pada 31 mahasiswa Pendidikan IPS FKIP Universitas Lampung</w:t>
      </w:r>
    </w:p>
    <w:p w14:paraId="409F5B58" w14:textId="77777777" w:rsidR="00AB4E89" w:rsidRPr="007D3568" w:rsidRDefault="00AB4E89" w:rsidP="00B877BF">
      <w:pPr>
        <w:ind w:left="363"/>
        <w:jc w:val="both"/>
        <w:rPr>
          <w:sz w:val="24"/>
          <w:szCs w:val="24"/>
        </w:rPr>
      </w:pPr>
    </w:p>
    <w:p w14:paraId="0654CFCA" w14:textId="39EDD4B8" w:rsidR="00B877BF" w:rsidRPr="007D3568" w:rsidRDefault="00B877BF" w:rsidP="00A37146">
      <w:pPr>
        <w:pStyle w:val="Caption"/>
        <w:spacing w:after="0"/>
        <w:ind w:left="1276" w:hanging="913"/>
        <w:rPr>
          <w:b/>
          <w:bCs/>
          <w:i w:val="0"/>
          <w:iCs w:val="0"/>
          <w:color w:val="auto"/>
          <w:sz w:val="24"/>
          <w:szCs w:val="24"/>
        </w:rPr>
      </w:pPr>
      <w:r w:rsidRPr="007D3568">
        <w:rPr>
          <w:b/>
          <w:bCs/>
          <w:i w:val="0"/>
          <w:iCs w:val="0"/>
          <w:color w:val="auto"/>
          <w:sz w:val="24"/>
          <w:szCs w:val="24"/>
        </w:rPr>
        <w:t xml:space="preserve">Tabel </w:t>
      </w:r>
      <w:r w:rsidRPr="007D3568">
        <w:rPr>
          <w:b/>
          <w:bCs/>
          <w:i w:val="0"/>
          <w:iCs w:val="0"/>
          <w:color w:val="auto"/>
          <w:sz w:val="24"/>
          <w:szCs w:val="24"/>
        </w:rPr>
        <w:fldChar w:fldCharType="begin"/>
      </w:r>
      <w:r w:rsidRPr="007D3568">
        <w:rPr>
          <w:b/>
          <w:bCs/>
          <w:i w:val="0"/>
          <w:iCs w:val="0"/>
          <w:color w:val="auto"/>
          <w:sz w:val="24"/>
          <w:szCs w:val="24"/>
        </w:rPr>
        <w:instrText xml:space="preserve"> SEQ Tabel \* ARABIC </w:instrText>
      </w:r>
      <w:r w:rsidRPr="007D3568">
        <w:rPr>
          <w:b/>
          <w:bCs/>
          <w:i w:val="0"/>
          <w:iCs w:val="0"/>
          <w:color w:val="auto"/>
          <w:sz w:val="24"/>
          <w:szCs w:val="24"/>
        </w:rPr>
        <w:fldChar w:fldCharType="separate"/>
      </w:r>
      <w:r w:rsidR="00695337" w:rsidRPr="007D3568">
        <w:rPr>
          <w:b/>
          <w:bCs/>
          <w:i w:val="0"/>
          <w:iCs w:val="0"/>
          <w:noProof/>
          <w:color w:val="auto"/>
          <w:sz w:val="24"/>
          <w:szCs w:val="24"/>
        </w:rPr>
        <w:t>2</w:t>
      </w:r>
      <w:r w:rsidRPr="007D3568">
        <w:rPr>
          <w:b/>
          <w:bCs/>
          <w:i w:val="0"/>
          <w:iCs w:val="0"/>
          <w:color w:val="auto"/>
          <w:sz w:val="24"/>
          <w:szCs w:val="24"/>
        </w:rPr>
        <w:fldChar w:fldCharType="end"/>
      </w:r>
      <w:r w:rsidRPr="007D3568">
        <w:rPr>
          <w:b/>
          <w:bCs/>
          <w:i w:val="0"/>
          <w:iCs w:val="0"/>
          <w:color w:val="auto"/>
          <w:sz w:val="24"/>
          <w:szCs w:val="24"/>
        </w:rPr>
        <w:t xml:space="preserve">. Hasil kuisioner penelitian pendahuluan variabel </w:t>
      </w:r>
      <w:r w:rsidR="00A37146" w:rsidRPr="007D3568">
        <w:rPr>
          <w:b/>
          <w:bCs/>
          <w:i w:val="0"/>
          <w:iCs w:val="0"/>
          <w:color w:val="auto"/>
          <w:sz w:val="24"/>
          <w:szCs w:val="24"/>
        </w:rPr>
        <w:t>minat menjadi    investor</w:t>
      </w:r>
    </w:p>
    <w:tbl>
      <w:tblPr>
        <w:tblStyle w:val="PlainTable2"/>
        <w:tblW w:w="7571" w:type="dxa"/>
        <w:tblInd w:w="367" w:type="dxa"/>
        <w:tblLayout w:type="fixed"/>
        <w:tblLook w:val="04A0" w:firstRow="1" w:lastRow="0" w:firstColumn="1" w:lastColumn="0" w:noHBand="0" w:noVBand="1"/>
      </w:tblPr>
      <w:tblGrid>
        <w:gridCol w:w="510"/>
        <w:gridCol w:w="4226"/>
        <w:gridCol w:w="567"/>
        <w:gridCol w:w="709"/>
        <w:gridCol w:w="851"/>
        <w:gridCol w:w="708"/>
      </w:tblGrid>
      <w:tr w:rsidR="00E9116D" w:rsidRPr="007D3568" w14:paraId="58CA2BAB" w14:textId="77777777" w:rsidTr="005E7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vMerge w:val="restart"/>
          </w:tcPr>
          <w:p w14:paraId="002EB57A" w14:textId="1D021128" w:rsidR="00E9116D" w:rsidRPr="007D3568" w:rsidRDefault="00E9116D" w:rsidP="00037D47">
            <w:pPr>
              <w:jc w:val="center"/>
              <w:rPr>
                <w:sz w:val="24"/>
                <w:szCs w:val="24"/>
              </w:rPr>
            </w:pPr>
            <w:r w:rsidRPr="007D3568">
              <w:rPr>
                <w:sz w:val="24"/>
                <w:szCs w:val="24"/>
              </w:rPr>
              <w:t>No</w:t>
            </w:r>
          </w:p>
        </w:tc>
        <w:tc>
          <w:tcPr>
            <w:tcW w:w="4226" w:type="dxa"/>
            <w:vMerge w:val="restart"/>
          </w:tcPr>
          <w:p w14:paraId="1AF4C81D" w14:textId="134C921F" w:rsidR="00E9116D" w:rsidRPr="007D3568" w:rsidRDefault="00E9116D" w:rsidP="00037D47">
            <w:pPr>
              <w:jc w:val="center"/>
              <w:cnfStyle w:val="100000000000" w:firstRow="1" w:lastRow="0" w:firstColumn="0" w:lastColumn="0" w:oddVBand="0" w:evenVBand="0" w:oddHBand="0" w:evenHBand="0" w:firstRowFirstColumn="0" w:firstRowLastColumn="0" w:lastRowFirstColumn="0" w:lastRowLastColumn="0"/>
              <w:rPr>
                <w:sz w:val="24"/>
                <w:szCs w:val="24"/>
              </w:rPr>
            </w:pPr>
            <w:r w:rsidRPr="007D3568">
              <w:rPr>
                <w:sz w:val="24"/>
                <w:szCs w:val="24"/>
              </w:rPr>
              <w:t>Pernyataan</w:t>
            </w:r>
          </w:p>
        </w:tc>
        <w:tc>
          <w:tcPr>
            <w:tcW w:w="2835" w:type="dxa"/>
            <w:gridSpan w:val="4"/>
          </w:tcPr>
          <w:p w14:paraId="5746F8F8" w14:textId="0A1303B5" w:rsidR="00E9116D" w:rsidRPr="007D3568" w:rsidRDefault="00E9116D" w:rsidP="00037D47">
            <w:pPr>
              <w:jc w:val="center"/>
              <w:cnfStyle w:val="100000000000" w:firstRow="1" w:lastRow="0" w:firstColumn="0" w:lastColumn="0" w:oddVBand="0" w:evenVBand="0" w:oddHBand="0" w:evenHBand="0" w:firstRowFirstColumn="0" w:firstRowLastColumn="0" w:lastRowFirstColumn="0" w:lastRowLastColumn="0"/>
              <w:rPr>
                <w:sz w:val="24"/>
                <w:szCs w:val="24"/>
              </w:rPr>
            </w:pPr>
            <w:r w:rsidRPr="007D3568">
              <w:rPr>
                <w:sz w:val="24"/>
                <w:szCs w:val="24"/>
              </w:rPr>
              <w:t>Kriteria Jawaban</w:t>
            </w:r>
          </w:p>
        </w:tc>
      </w:tr>
      <w:tr w:rsidR="001C62FD" w:rsidRPr="007D3568" w14:paraId="40EA9D26" w14:textId="77777777" w:rsidTr="005E7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vMerge/>
          </w:tcPr>
          <w:p w14:paraId="1D36E18F" w14:textId="77777777" w:rsidR="00E9116D" w:rsidRPr="007D3568" w:rsidRDefault="00E9116D" w:rsidP="00037D47">
            <w:pPr>
              <w:jc w:val="center"/>
              <w:rPr>
                <w:b w:val="0"/>
                <w:bCs w:val="0"/>
                <w:sz w:val="24"/>
                <w:szCs w:val="24"/>
              </w:rPr>
            </w:pPr>
          </w:p>
        </w:tc>
        <w:tc>
          <w:tcPr>
            <w:tcW w:w="4226" w:type="dxa"/>
            <w:vMerge/>
          </w:tcPr>
          <w:p w14:paraId="5D77E4A4" w14:textId="77777777" w:rsidR="00E9116D" w:rsidRPr="007D3568" w:rsidRDefault="00E9116D" w:rsidP="00037D47">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c>
          <w:tcPr>
            <w:tcW w:w="567" w:type="dxa"/>
          </w:tcPr>
          <w:p w14:paraId="5B8B6289" w14:textId="0BF90336" w:rsidR="00E9116D" w:rsidRPr="007D3568" w:rsidRDefault="00E9116D" w:rsidP="00037D4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Ya</w:t>
            </w:r>
          </w:p>
        </w:tc>
        <w:tc>
          <w:tcPr>
            <w:tcW w:w="709" w:type="dxa"/>
          </w:tcPr>
          <w:p w14:paraId="0D4FFE62" w14:textId="6AFCE89C" w:rsidR="00E9116D" w:rsidRPr="007D3568" w:rsidRDefault="00E9116D" w:rsidP="00037D4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w:t>
            </w:r>
          </w:p>
        </w:tc>
        <w:tc>
          <w:tcPr>
            <w:tcW w:w="851" w:type="dxa"/>
          </w:tcPr>
          <w:p w14:paraId="50DEBC8F" w14:textId="37ABE15F" w:rsidR="00E9116D" w:rsidRPr="007D3568" w:rsidRDefault="00E9116D" w:rsidP="00037D4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Tidak</w:t>
            </w:r>
          </w:p>
        </w:tc>
        <w:tc>
          <w:tcPr>
            <w:tcW w:w="708" w:type="dxa"/>
          </w:tcPr>
          <w:p w14:paraId="0BF49451" w14:textId="57F1BDFF" w:rsidR="00E9116D" w:rsidRPr="007D3568" w:rsidRDefault="00E9116D" w:rsidP="00037D47">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w:t>
            </w:r>
          </w:p>
        </w:tc>
      </w:tr>
      <w:tr w:rsidR="001C62FD" w:rsidRPr="007D3568" w14:paraId="527F12DD" w14:textId="77777777" w:rsidTr="009D3DA5">
        <w:tc>
          <w:tcPr>
            <w:cnfStyle w:val="001000000000" w:firstRow="0" w:lastRow="0" w:firstColumn="1" w:lastColumn="0" w:oddVBand="0" w:evenVBand="0" w:oddHBand="0" w:evenHBand="0" w:firstRowFirstColumn="0" w:firstRowLastColumn="0" w:lastRowFirstColumn="0" w:lastRowLastColumn="0"/>
            <w:tcW w:w="510" w:type="dxa"/>
          </w:tcPr>
          <w:p w14:paraId="5EFA1656" w14:textId="54C60FC6" w:rsidR="00427047" w:rsidRPr="007D3568" w:rsidRDefault="00037D47" w:rsidP="00037D47">
            <w:pPr>
              <w:jc w:val="center"/>
              <w:rPr>
                <w:sz w:val="24"/>
                <w:szCs w:val="24"/>
              </w:rPr>
            </w:pPr>
            <w:r w:rsidRPr="007D3568">
              <w:rPr>
                <w:sz w:val="24"/>
                <w:szCs w:val="24"/>
              </w:rPr>
              <w:t>1</w:t>
            </w:r>
          </w:p>
        </w:tc>
        <w:tc>
          <w:tcPr>
            <w:tcW w:w="4226" w:type="dxa"/>
          </w:tcPr>
          <w:p w14:paraId="3B37CB91" w14:textId="52569F48" w:rsidR="00427047" w:rsidRPr="007D3568" w:rsidRDefault="00FD2488" w:rsidP="00037D47">
            <w:pPr>
              <w:jc w:val="both"/>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Mahasiswa memiliki minat untuk mulai berinvestasi di pasar modal, seperti</w:t>
            </w:r>
            <w:r w:rsidR="00CD56B9" w:rsidRPr="007D3568">
              <w:rPr>
                <w:sz w:val="24"/>
                <w:szCs w:val="24"/>
              </w:rPr>
              <w:t xml:space="preserve"> membeli saham, obligasi, atau reksadana dalam waktu dekat?</w:t>
            </w:r>
          </w:p>
        </w:tc>
        <w:tc>
          <w:tcPr>
            <w:tcW w:w="567" w:type="dxa"/>
            <w:vAlign w:val="center"/>
          </w:tcPr>
          <w:p w14:paraId="668949D9" w14:textId="65CAA74D" w:rsidR="00427047" w:rsidRPr="007D3568" w:rsidRDefault="006A3F98" w:rsidP="009D3DA5">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4</w:t>
            </w:r>
          </w:p>
        </w:tc>
        <w:tc>
          <w:tcPr>
            <w:tcW w:w="709" w:type="dxa"/>
            <w:vAlign w:val="center"/>
          </w:tcPr>
          <w:p w14:paraId="3BE2F14F" w14:textId="3B86D1D1" w:rsidR="00427047" w:rsidRPr="007D3568" w:rsidRDefault="006A3F98" w:rsidP="009D3DA5">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12,9</w:t>
            </w:r>
          </w:p>
        </w:tc>
        <w:tc>
          <w:tcPr>
            <w:tcW w:w="851" w:type="dxa"/>
            <w:vAlign w:val="center"/>
          </w:tcPr>
          <w:p w14:paraId="0C50379F" w14:textId="291A40D1" w:rsidR="00427047" w:rsidRPr="007D3568" w:rsidRDefault="006A3F98" w:rsidP="009D3DA5">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27</w:t>
            </w:r>
          </w:p>
        </w:tc>
        <w:tc>
          <w:tcPr>
            <w:tcW w:w="708" w:type="dxa"/>
            <w:vAlign w:val="center"/>
          </w:tcPr>
          <w:p w14:paraId="7C729305" w14:textId="1A023270" w:rsidR="00427047" w:rsidRPr="007D3568" w:rsidRDefault="006A3F98" w:rsidP="009D3DA5">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87,1</w:t>
            </w:r>
          </w:p>
        </w:tc>
      </w:tr>
      <w:tr w:rsidR="001C62FD" w:rsidRPr="007D3568" w14:paraId="4EDB668C" w14:textId="77777777" w:rsidTr="009D3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70037F6D" w14:textId="38C81B2E" w:rsidR="00427047" w:rsidRPr="007D3568" w:rsidRDefault="00037D47" w:rsidP="00037D47">
            <w:pPr>
              <w:jc w:val="center"/>
              <w:rPr>
                <w:sz w:val="24"/>
                <w:szCs w:val="24"/>
              </w:rPr>
            </w:pPr>
            <w:r w:rsidRPr="007D3568">
              <w:rPr>
                <w:sz w:val="24"/>
                <w:szCs w:val="24"/>
              </w:rPr>
              <w:t>2</w:t>
            </w:r>
          </w:p>
        </w:tc>
        <w:tc>
          <w:tcPr>
            <w:tcW w:w="4226" w:type="dxa"/>
          </w:tcPr>
          <w:p w14:paraId="513C5BF4" w14:textId="086175AA" w:rsidR="00427047" w:rsidRPr="007D3568" w:rsidRDefault="00CD56B9" w:rsidP="00037D47">
            <w:pPr>
              <w:jc w:val="both"/>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Apakah anda bersedia mengalokasikan sebagian dana pribadi anda untuk memulai investasi</w:t>
            </w:r>
            <w:r w:rsidR="00BD1DA1" w:rsidRPr="007D3568">
              <w:rPr>
                <w:sz w:val="24"/>
                <w:szCs w:val="24"/>
              </w:rPr>
              <w:t>, meskipun dengan modal yang relatif kecil?</w:t>
            </w:r>
          </w:p>
        </w:tc>
        <w:tc>
          <w:tcPr>
            <w:tcW w:w="567" w:type="dxa"/>
            <w:vAlign w:val="center"/>
          </w:tcPr>
          <w:p w14:paraId="13A07416" w14:textId="2A8112EF" w:rsidR="00427047" w:rsidRPr="007D3568" w:rsidRDefault="006A3F98" w:rsidP="009D3DA5">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5</w:t>
            </w:r>
          </w:p>
        </w:tc>
        <w:tc>
          <w:tcPr>
            <w:tcW w:w="709" w:type="dxa"/>
            <w:vAlign w:val="center"/>
          </w:tcPr>
          <w:p w14:paraId="0D923EAC" w14:textId="48BB722D" w:rsidR="00427047" w:rsidRPr="007D3568" w:rsidRDefault="006A3F98" w:rsidP="009D3DA5">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16,1</w:t>
            </w:r>
          </w:p>
        </w:tc>
        <w:tc>
          <w:tcPr>
            <w:tcW w:w="851" w:type="dxa"/>
            <w:vAlign w:val="center"/>
          </w:tcPr>
          <w:p w14:paraId="3E7AF552" w14:textId="6D0FCB6B" w:rsidR="00427047" w:rsidRPr="007D3568" w:rsidRDefault="006A3F98" w:rsidP="009D3DA5">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26</w:t>
            </w:r>
          </w:p>
        </w:tc>
        <w:tc>
          <w:tcPr>
            <w:tcW w:w="708" w:type="dxa"/>
            <w:vAlign w:val="center"/>
          </w:tcPr>
          <w:p w14:paraId="0E222468" w14:textId="033FB8A8" w:rsidR="00427047" w:rsidRPr="007D3568" w:rsidRDefault="006A3F98" w:rsidP="009D3DA5">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83,9</w:t>
            </w:r>
          </w:p>
        </w:tc>
      </w:tr>
      <w:tr w:rsidR="001C62FD" w:rsidRPr="007D3568" w14:paraId="1253B407" w14:textId="77777777" w:rsidTr="009D3DA5">
        <w:tc>
          <w:tcPr>
            <w:cnfStyle w:val="001000000000" w:firstRow="0" w:lastRow="0" w:firstColumn="1" w:lastColumn="0" w:oddVBand="0" w:evenVBand="0" w:oddHBand="0" w:evenHBand="0" w:firstRowFirstColumn="0" w:firstRowLastColumn="0" w:lastRowFirstColumn="0" w:lastRowLastColumn="0"/>
            <w:tcW w:w="510" w:type="dxa"/>
          </w:tcPr>
          <w:p w14:paraId="51F9EE9C" w14:textId="6FC790D8" w:rsidR="00427047" w:rsidRPr="007D3568" w:rsidRDefault="00037D47" w:rsidP="00037D47">
            <w:pPr>
              <w:jc w:val="center"/>
              <w:rPr>
                <w:sz w:val="24"/>
                <w:szCs w:val="24"/>
              </w:rPr>
            </w:pPr>
            <w:r w:rsidRPr="007D3568">
              <w:rPr>
                <w:sz w:val="24"/>
                <w:szCs w:val="24"/>
              </w:rPr>
              <w:t>3</w:t>
            </w:r>
          </w:p>
        </w:tc>
        <w:tc>
          <w:tcPr>
            <w:tcW w:w="4226" w:type="dxa"/>
          </w:tcPr>
          <w:p w14:paraId="7C43CA22" w14:textId="6E932423" w:rsidR="00427047" w:rsidRPr="007D3568" w:rsidRDefault="00BD1DA1" w:rsidP="00037D47">
            <w:pPr>
              <w:jc w:val="both"/>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Apakah anda tertarik untuk mempelajari lebih dalam tentang strategi investasi dan analisis pasar sebelum benar-benar memulai berinvestasi?</w:t>
            </w:r>
          </w:p>
        </w:tc>
        <w:tc>
          <w:tcPr>
            <w:tcW w:w="567" w:type="dxa"/>
            <w:vAlign w:val="center"/>
          </w:tcPr>
          <w:p w14:paraId="4FAE7708" w14:textId="34C02C1F" w:rsidR="00427047" w:rsidRPr="007D3568" w:rsidRDefault="006A3F98" w:rsidP="009D3DA5">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7</w:t>
            </w:r>
          </w:p>
        </w:tc>
        <w:tc>
          <w:tcPr>
            <w:tcW w:w="709" w:type="dxa"/>
            <w:vAlign w:val="center"/>
          </w:tcPr>
          <w:p w14:paraId="73195155" w14:textId="5F717E68" w:rsidR="00427047" w:rsidRPr="007D3568" w:rsidRDefault="006A3F98" w:rsidP="009D3DA5">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22,6</w:t>
            </w:r>
          </w:p>
        </w:tc>
        <w:tc>
          <w:tcPr>
            <w:tcW w:w="851" w:type="dxa"/>
            <w:vAlign w:val="center"/>
          </w:tcPr>
          <w:p w14:paraId="2D522B82" w14:textId="02799B30" w:rsidR="00427047" w:rsidRPr="007D3568" w:rsidRDefault="006A3F98" w:rsidP="009D3DA5">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24</w:t>
            </w:r>
          </w:p>
        </w:tc>
        <w:tc>
          <w:tcPr>
            <w:tcW w:w="708" w:type="dxa"/>
            <w:vAlign w:val="center"/>
          </w:tcPr>
          <w:p w14:paraId="445BD6FE" w14:textId="70A63F9D" w:rsidR="00427047" w:rsidRPr="007D3568" w:rsidRDefault="006A3F98" w:rsidP="009D3DA5">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77,4</w:t>
            </w:r>
          </w:p>
        </w:tc>
      </w:tr>
    </w:tbl>
    <w:p w14:paraId="7EE490AB" w14:textId="0327D28D" w:rsidR="00427047" w:rsidRPr="007D3568" w:rsidRDefault="009D3DA5" w:rsidP="00427047">
      <w:pPr>
        <w:spacing w:line="360" w:lineRule="auto"/>
        <w:ind w:left="363"/>
        <w:jc w:val="both"/>
        <w:rPr>
          <w:sz w:val="24"/>
          <w:szCs w:val="24"/>
        </w:rPr>
      </w:pPr>
      <w:r w:rsidRPr="007D3568">
        <w:rPr>
          <w:sz w:val="24"/>
          <w:szCs w:val="24"/>
        </w:rPr>
        <w:t>Sumber: Hasil kuisioner, 2025.</w:t>
      </w:r>
    </w:p>
    <w:p w14:paraId="0829825F" w14:textId="77777777" w:rsidR="009D3DA5" w:rsidRPr="007D3568" w:rsidRDefault="009D3DA5" w:rsidP="009D3DA5">
      <w:pPr>
        <w:ind w:left="363"/>
        <w:jc w:val="both"/>
        <w:rPr>
          <w:sz w:val="24"/>
          <w:szCs w:val="24"/>
        </w:rPr>
      </w:pPr>
    </w:p>
    <w:p w14:paraId="11D212A4" w14:textId="77777777" w:rsidR="00B23D30" w:rsidRPr="007D3568" w:rsidRDefault="00B23D30" w:rsidP="00B23D30">
      <w:pPr>
        <w:spacing w:line="360" w:lineRule="auto"/>
        <w:ind w:left="363"/>
        <w:jc w:val="both"/>
        <w:rPr>
          <w:sz w:val="24"/>
          <w:szCs w:val="24"/>
        </w:rPr>
      </w:pPr>
      <w:r w:rsidRPr="007D3568">
        <w:rPr>
          <w:sz w:val="24"/>
          <w:szCs w:val="24"/>
        </w:rPr>
        <w:t>Minat mahasiswa terhadap investasi di pasar modal berdasarkan data tabel menunjukkan angka yang sangat rendah, dengan hanya 12,9% (4 mahasiswa) yang tertarik untuk berinvestasi di pasar modal, 16,1% (5 mahasiswa) bersedia mengalokasikan dana pribadi Anda untuk memulai investasi, dan 22,6% (7 mahasiswa) tertarik mempelajari strategi investasi lebih lanjut dan analisis pasar sebelum benar-benar memulai berinvestasi, mengindikasikan bahwa mayoritas mahasiswa belum memiliki ketertarikan yang signifikan atau kesiapan untuk terlibat dalam kegiatan investasi, yang dapat menjadi cerminan kurangnya literasi keuangan atau kekhawatiran terhadap risiko, serta menunjukkan perlunya upaya lebih lanjut dalam edukasi dan peningkatan pemahaman tentang pasar modal di kalangan mahasiswa. Oleh karena itu, perlu dilakukan kolaborasi antara institusi pendidikan, regulator, dan pelaku pasar modal untuk merancang program edukasi yang interaktif dan relevan sehingga dapat meningkatkan minat dan kesiapan mahasiswa dalam berinvestasi.</w:t>
      </w:r>
    </w:p>
    <w:p w14:paraId="4321D2DA" w14:textId="77777777" w:rsidR="00B23D30" w:rsidRPr="007D3568" w:rsidRDefault="00B23D30" w:rsidP="00B23D30">
      <w:pPr>
        <w:ind w:left="363"/>
        <w:jc w:val="both"/>
        <w:rPr>
          <w:sz w:val="24"/>
          <w:szCs w:val="24"/>
        </w:rPr>
      </w:pPr>
    </w:p>
    <w:p w14:paraId="03A2D4A8" w14:textId="77777777" w:rsidR="00B23D30" w:rsidRPr="007D3568" w:rsidRDefault="00B23D30" w:rsidP="00B23D30">
      <w:pPr>
        <w:spacing w:line="360" w:lineRule="auto"/>
        <w:ind w:left="363"/>
        <w:jc w:val="both"/>
        <w:rPr>
          <w:sz w:val="24"/>
          <w:szCs w:val="24"/>
        </w:rPr>
      </w:pPr>
      <w:r w:rsidRPr="007D3568">
        <w:rPr>
          <w:sz w:val="24"/>
          <w:szCs w:val="24"/>
        </w:rPr>
        <w:t>Kendati demikian, pengetahuan dan edukasi saja seringkali tidak cukup untuk menerjemahkan minat menjadi tindakan investasi nyata. Di sinilah peran motivasi berinvestasi menjadi sangat vital sebagai dorongan internal yang menggerakkan individu (Ramadhana &amp; Sudiartha, 2021; Fitri &amp; Rismayadi, 2023). Motivasi dapat bersumber dari berbagai tujuan finansial, seperti keinginan mencapai kemandirian finansial di masa depan, akumulasi kekayaan, atau perlindungan nilai aset dari inflasi. Oleh karena itu, rendahnya minat ini diduga kuat dipengaruhi oleh beberapa faktor, antara lain tingkat pengetahuan investasi yang belum memadai, serta efektivitas edukasi pasar modal yang diterima. Selain itu, dorongan internal berupa motivasi berinvestasi juga diyakini memainkan peran krusial dalam membentuk keputusan dan minat seseorang untuk terlibat dalam dunia investasi (Chen et al., 2022).</w:t>
      </w:r>
    </w:p>
    <w:p w14:paraId="18C4F43F" w14:textId="77777777" w:rsidR="00B23D30" w:rsidRPr="007D3568" w:rsidRDefault="00B23D30" w:rsidP="00B23D30">
      <w:pPr>
        <w:ind w:left="363"/>
        <w:jc w:val="both"/>
        <w:rPr>
          <w:sz w:val="24"/>
          <w:szCs w:val="24"/>
        </w:rPr>
      </w:pPr>
    </w:p>
    <w:p w14:paraId="0070D04B" w14:textId="56DAC5BD" w:rsidR="009D3DA5" w:rsidRPr="007D3568" w:rsidRDefault="00B23D30" w:rsidP="00B23D30">
      <w:pPr>
        <w:spacing w:line="360" w:lineRule="auto"/>
        <w:ind w:left="363"/>
        <w:jc w:val="both"/>
        <w:rPr>
          <w:sz w:val="24"/>
          <w:szCs w:val="24"/>
        </w:rPr>
      </w:pPr>
      <w:r w:rsidRPr="007D3568">
        <w:rPr>
          <w:sz w:val="24"/>
          <w:szCs w:val="24"/>
        </w:rPr>
        <w:t>Pengetahuan kewirausahaan mencakup pemahaman tentang proses menciptakan, mengelola, dan mengembangkan usaha melalui kreativitas, inovasi, dan pengambilan keputusan yang berorientasi pada peluang (Fayolle &amp; Gailly, 2018). Pengetahuan ini tidak hanya terbatas pada aspek teoritis, melainkan juga mencakup kemampuan praktis dalam mengidentifikasi peluang pasar, menyusun rencana bisnis yang solid, serta mengelola sumber daya secara efektif untuk mencapai tujuan yang ditetapkan. Oleh karena itu, tingkat pemahaman mahasiswa terhadap dimensi-dimensi ini menjadi krusial dalam membentuk intensi dan keberhasilan berwirausaha di masa depan. Berikut ini adalah tingkat pengetahuan kewirausahaan yang dilakukan pada penelitian pendahuluan:</w:t>
      </w:r>
    </w:p>
    <w:p w14:paraId="194B389D" w14:textId="77777777" w:rsidR="00AB4E89" w:rsidRPr="007D3568" w:rsidRDefault="00AB4E89" w:rsidP="00A37146">
      <w:pPr>
        <w:ind w:left="363"/>
        <w:jc w:val="both"/>
        <w:rPr>
          <w:sz w:val="24"/>
          <w:szCs w:val="24"/>
        </w:rPr>
      </w:pPr>
    </w:p>
    <w:p w14:paraId="484B0CB8" w14:textId="6C51B35D" w:rsidR="00B23D30" w:rsidRPr="007D3568" w:rsidRDefault="00A37146" w:rsidP="00DE5FEA">
      <w:pPr>
        <w:pStyle w:val="Caption"/>
        <w:spacing w:after="0"/>
        <w:ind w:left="1276" w:hanging="913"/>
        <w:rPr>
          <w:b/>
          <w:bCs/>
          <w:i w:val="0"/>
          <w:iCs w:val="0"/>
          <w:color w:val="auto"/>
          <w:sz w:val="24"/>
          <w:szCs w:val="24"/>
        </w:rPr>
      </w:pPr>
      <w:r w:rsidRPr="007D3568">
        <w:rPr>
          <w:b/>
          <w:bCs/>
          <w:i w:val="0"/>
          <w:iCs w:val="0"/>
          <w:color w:val="auto"/>
          <w:sz w:val="24"/>
          <w:szCs w:val="24"/>
        </w:rPr>
        <w:t xml:space="preserve">Tabel </w:t>
      </w:r>
      <w:r w:rsidRPr="007D3568">
        <w:rPr>
          <w:b/>
          <w:bCs/>
          <w:i w:val="0"/>
          <w:iCs w:val="0"/>
          <w:color w:val="auto"/>
          <w:sz w:val="24"/>
          <w:szCs w:val="24"/>
        </w:rPr>
        <w:fldChar w:fldCharType="begin"/>
      </w:r>
      <w:r w:rsidRPr="007D3568">
        <w:rPr>
          <w:b/>
          <w:bCs/>
          <w:i w:val="0"/>
          <w:iCs w:val="0"/>
          <w:color w:val="auto"/>
          <w:sz w:val="24"/>
          <w:szCs w:val="24"/>
        </w:rPr>
        <w:instrText xml:space="preserve"> SEQ Tabel \* ARABIC </w:instrText>
      </w:r>
      <w:r w:rsidRPr="007D3568">
        <w:rPr>
          <w:b/>
          <w:bCs/>
          <w:i w:val="0"/>
          <w:iCs w:val="0"/>
          <w:color w:val="auto"/>
          <w:sz w:val="24"/>
          <w:szCs w:val="24"/>
        </w:rPr>
        <w:fldChar w:fldCharType="separate"/>
      </w:r>
      <w:r w:rsidR="00695337" w:rsidRPr="007D3568">
        <w:rPr>
          <w:b/>
          <w:bCs/>
          <w:i w:val="0"/>
          <w:iCs w:val="0"/>
          <w:noProof/>
          <w:color w:val="auto"/>
          <w:sz w:val="24"/>
          <w:szCs w:val="24"/>
        </w:rPr>
        <w:t>3</w:t>
      </w:r>
      <w:r w:rsidRPr="007D3568">
        <w:rPr>
          <w:b/>
          <w:bCs/>
          <w:i w:val="0"/>
          <w:iCs w:val="0"/>
          <w:color w:val="auto"/>
          <w:sz w:val="24"/>
          <w:szCs w:val="24"/>
        </w:rPr>
        <w:fldChar w:fldCharType="end"/>
      </w:r>
      <w:r w:rsidRPr="007D3568">
        <w:rPr>
          <w:b/>
          <w:bCs/>
          <w:i w:val="0"/>
          <w:iCs w:val="0"/>
          <w:color w:val="auto"/>
          <w:sz w:val="24"/>
          <w:szCs w:val="24"/>
        </w:rPr>
        <w:t xml:space="preserve">. Hasil kuisioner penelitian pendahuluan </w:t>
      </w:r>
      <w:r w:rsidR="00DE5FEA" w:rsidRPr="007D3568">
        <w:rPr>
          <w:b/>
          <w:bCs/>
          <w:i w:val="0"/>
          <w:iCs w:val="0"/>
          <w:color w:val="auto"/>
          <w:sz w:val="24"/>
          <w:szCs w:val="24"/>
        </w:rPr>
        <w:t>variabel pengetahuan kewirausahaan</w:t>
      </w:r>
    </w:p>
    <w:tbl>
      <w:tblPr>
        <w:tblStyle w:val="PlainTable2"/>
        <w:tblW w:w="7571" w:type="dxa"/>
        <w:tblInd w:w="367" w:type="dxa"/>
        <w:tblLayout w:type="fixed"/>
        <w:tblLook w:val="04A0" w:firstRow="1" w:lastRow="0" w:firstColumn="1" w:lastColumn="0" w:noHBand="0" w:noVBand="1"/>
      </w:tblPr>
      <w:tblGrid>
        <w:gridCol w:w="510"/>
        <w:gridCol w:w="4226"/>
        <w:gridCol w:w="567"/>
        <w:gridCol w:w="709"/>
        <w:gridCol w:w="851"/>
        <w:gridCol w:w="708"/>
      </w:tblGrid>
      <w:tr w:rsidR="004312FD" w:rsidRPr="007D3568" w14:paraId="012C4B1E" w14:textId="77777777" w:rsidTr="002A0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vMerge w:val="restart"/>
          </w:tcPr>
          <w:p w14:paraId="54F7033C" w14:textId="77777777" w:rsidR="004312FD" w:rsidRPr="007D3568" w:rsidRDefault="004312FD" w:rsidP="002A0784">
            <w:pPr>
              <w:jc w:val="center"/>
              <w:rPr>
                <w:sz w:val="24"/>
                <w:szCs w:val="24"/>
              </w:rPr>
            </w:pPr>
            <w:bookmarkStart w:id="0" w:name="_Hlk216220484"/>
            <w:r w:rsidRPr="007D3568">
              <w:rPr>
                <w:sz w:val="24"/>
                <w:szCs w:val="24"/>
              </w:rPr>
              <w:t>No</w:t>
            </w:r>
          </w:p>
        </w:tc>
        <w:tc>
          <w:tcPr>
            <w:tcW w:w="4226" w:type="dxa"/>
            <w:vMerge w:val="restart"/>
          </w:tcPr>
          <w:p w14:paraId="2343FE39" w14:textId="796DD99F" w:rsidR="004312FD" w:rsidRPr="007D3568" w:rsidRDefault="004312FD" w:rsidP="002A0784">
            <w:pPr>
              <w:jc w:val="center"/>
              <w:cnfStyle w:val="100000000000" w:firstRow="1" w:lastRow="0" w:firstColumn="0" w:lastColumn="0" w:oddVBand="0" w:evenVBand="0" w:oddHBand="0" w:evenHBand="0" w:firstRowFirstColumn="0" w:firstRowLastColumn="0" w:lastRowFirstColumn="0" w:lastRowLastColumn="0"/>
              <w:rPr>
                <w:sz w:val="24"/>
                <w:szCs w:val="24"/>
              </w:rPr>
            </w:pPr>
            <w:r w:rsidRPr="007D3568">
              <w:rPr>
                <w:sz w:val="24"/>
                <w:szCs w:val="24"/>
              </w:rPr>
              <w:t>Pernyataan</w:t>
            </w:r>
            <w:r w:rsidR="00631225" w:rsidRPr="007D3568">
              <w:rPr>
                <w:sz w:val="24"/>
                <w:szCs w:val="24"/>
              </w:rPr>
              <w:t>/Pertanyaan</w:t>
            </w:r>
          </w:p>
        </w:tc>
        <w:tc>
          <w:tcPr>
            <w:tcW w:w="2835" w:type="dxa"/>
            <w:gridSpan w:val="4"/>
          </w:tcPr>
          <w:p w14:paraId="027C99FE" w14:textId="77777777" w:rsidR="004312FD" w:rsidRPr="007D3568" w:rsidRDefault="004312FD" w:rsidP="002A0784">
            <w:pPr>
              <w:jc w:val="center"/>
              <w:cnfStyle w:val="100000000000" w:firstRow="1" w:lastRow="0" w:firstColumn="0" w:lastColumn="0" w:oddVBand="0" w:evenVBand="0" w:oddHBand="0" w:evenHBand="0" w:firstRowFirstColumn="0" w:firstRowLastColumn="0" w:lastRowFirstColumn="0" w:lastRowLastColumn="0"/>
              <w:rPr>
                <w:sz w:val="24"/>
                <w:szCs w:val="24"/>
              </w:rPr>
            </w:pPr>
            <w:r w:rsidRPr="007D3568">
              <w:rPr>
                <w:sz w:val="24"/>
                <w:szCs w:val="24"/>
              </w:rPr>
              <w:t>Kriteria Jawaban</w:t>
            </w:r>
          </w:p>
        </w:tc>
      </w:tr>
      <w:tr w:rsidR="004312FD" w:rsidRPr="007D3568" w14:paraId="0F6186BF" w14:textId="77777777" w:rsidTr="002A0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vMerge/>
          </w:tcPr>
          <w:p w14:paraId="1B4A66F7" w14:textId="77777777" w:rsidR="004312FD" w:rsidRPr="007D3568" w:rsidRDefault="004312FD" w:rsidP="002A0784">
            <w:pPr>
              <w:jc w:val="center"/>
              <w:rPr>
                <w:b w:val="0"/>
                <w:bCs w:val="0"/>
                <w:sz w:val="24"/>
                <w:szCs w:val="24"/>
              </w:rPr>
            </w:pPr>
          </w:p>
        </w:tc>
        <w:tc>
          <w:tcPr>
            <w:tcW w:w="4226" w:type="dxa"/>
            <w:vMerge/>
          </w:tcPr>
          <w:p w14:paraId="105CCA86" w14:textId="77777777" w:rsidR="004312FD" w:rsidRPr="007D3568" w:rsidRDefault="004312FD"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c>
          <w:tcPr>
            <w:tcW w:w="567" w:type="dxa"/>
          </w:tcPr>
          <w:p w14:paraId="52D2313C" w14:textId="77777777" w:rsidR="004312FD" w:rsidRPr="007D3568" w:rsidRDefault="004312FD"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Ya</w:t>
            </w:r>
          </w:p>
        </w:tc>
        <w:tc>
          <w:tcPr>
            <w:tcW w:w="709" w:type="dxa"/>
          </w:tcPr>
          <w:p w14:paraId="64B7B5FB" w14:textId="77777777" w:rsidR="004312FD" w:rsidRPr="007D3568" w:rsidRDefault="004312FD"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w:t>
            </w:r>
          </w:p>
        </w:tc>
        <w:tc>
          <w:tcPr>
            <w:tcW w:w="851" w:type="dxa"/>
          </w:tcPr>
          <w:p w14:paraId="76CD44FB" w14:textId="77777777" w:rsidR="004312FD" w:rsidRPr="007D3568" w:rsidRDefault="004312FD"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Tidak</w:t>
            </w:r>
          </w:p>
        </w:tc>
        <w:tc>
          <w:tcPr>
            <w:tcW w:w="708" w:type="dxa"/>
          </w:tcPr>
          <w:p w14:paraId="3BDC597B" w14:textId="77777777" w:rsidR="004312FD" w:rsidRPr="007D3568" w:rsidRDefault="004312FD"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w:t>
            </w:r>
          </w:p>
        </w:tc>
      </w:tr>
      <w:tr w:rsidR="004312FD" w:rsidRPr="007D3568" w14:paraId="52F11AC6" w14:textId="77777777" w:rsidTr="002A0784">
        <w:tc>
          <w:tcPr>
            <w:cnfStyle w:val="001000000000" w:firstRow="0" w:lastRow="0" w:firstColumn="1" w:lastColumn="0" w:oddVBand="0" w:evenVBand="0" w:oddHBand="0" w:evenHBand="0" w:firstRowFirstColumn="0" w:firstRowLastColumn="0" w:lastRowFirstColumn="0" w:lastRowLastColumn="0"/>
            <w:tcW w:w="510" w:type="dxa"/>
          </w:tcPr>
          <w:p w14:paraId="2B7B16AB" w14:textId="77777777" w:rsidR="004312FD" w:rsidRPr="007D3568" w:rsidRDefault="004312FD" w:rsidP="002A0784">
            <w:pPr>
              <w:jc w:val="center"/>
              <w:rPr>
                <w:sz w:val="24"/>
                <w:szCs w:val="24"/>
              </w:rPr>
            </w:pPr>
            <w:r w:rsidRPr="007D3568">
              <w:rPr>
                <w:sz w:val="24"/>
                <w:szCs w:val="24"/>
              </w:rPr>
              <w:t>1</w:t>
            </w:r>
          </w:p>
        </w:tc>
        <w:tc>
          <w:tcPr>
            <w:tcW w:w="4226" w:type="dxa"/>
          </w:tcPr>
          <w:p w14:paraId="2C216A53" w14:textId="65C9998F" w:rsidR="004312FD" w:rsidRPr="007D3568" w:rsidRDefault="004312FD" w:rsidP="002A0784">
            <w:pPr>
              <w:jc w:val="both"/>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Mahasiswa mem</w:t>
            </w:r>
            <w:r w:rsidR="00631225" w:rsidRPr="007D3568">
              <w:rPr>
                <w:sz w:val="24"/>
                <w:szCs w:val="24"/>
              </w:rPr>
              <w:t>ahami konsep dasar investasi seperti saham, reksadan, obligasi, dan instrumen investasi lainnya</w:t>
            </w:r>
            <w:r w:rsidR="008F2D16" w:rsidRPr="007D3568">
              <w:rPr>
                <w:sz w:val="24"/>
                <w:szCs w:val="24"/>
              </w:rPr>
              <w:t xml:space="preserve"> beserta cara kerjanya?</w:t>
            </w:r>
          </w:p>
        </w:tc>
        <w:tc>
          <w:tcPr>
            <w:tcW w:w="567" w:type="dxa"/>
            <w:vAlign w:val="center"/>
          </w:tcPr>
          <w:p w14:paraId="18F8C194" w14:textId="29067728" w:rsidR="004312FD" w:rsidRPr="007D3568" w:rsidRDefault="00A17355"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27</w:t>
            </w:r>
          </w:p>
        </w:tc>
        <w:tc>
          <w:tcPr>
            <w:tcW w:w="709" w:type="dxa"/>
            <w:vAlign w:val="center"/>
          </w:tcPr>
          <w:p w14:paraId="1A2712ED" w14:textId="2A75B05C" w:rsidR="004312FD" w:rsidRPr="007D3568" w:rsidRDefault="00A17355"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87,1</w:t>
            </w:r>
          </w:p>
        </w:tc>
        <w:tc>
          <w:tcPr>
            <w:tcW w:w="851" w:type="dxa"/>
            <w:vAlign w:val="center"/>
          </w:tcPr>
          <w:p w14:paraId="680DBE80" w14:textId="326F1221" w:rsidR="004312FD" w:rsidRPr="007D3568" w:rsidRDefault="00A17355"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4</w:t>
            </w:r>
          </w:p>
        </w:tc>
        <w:tc>
          <w:tcPr>
            <w:tcW w:w="708" w:type="dxa"/>
            <w:vAlign w:val="center"/>
          </w:tcPr>
          <w:p w14:paraId="72521B60" w14:textId="43C4A113" w:rsidR="004312FD" w:rsidRPr="007D3568" w:rsidRDefault="00A17355"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12,9</w:t>
            </w:r>
          </w:p>
        </w:tc>
      </w:tr>
      <w:tr w:rsidR="004312FD" w:rsidRPr="007D3568" w14:paraId="24226D81" w14:textId="77777777" w:rsidTr="002A0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069D0329" w14:textId="77777777" w:rsidR="004312FD" w:rsidRPr="007D3568" w:rsidRDefault="004312FD" w:rsidP="002A0784">
            <w:pPr>
              <w:jc w:val="center"/>
              <w:rPr>
                <w:sz w:val="24"/>
                <w:szCs w:val="24"/>
              </w:rPr>
            </w:pPr>
            <w:r w:rsidRPr="007D3568">
              <w:rPr>
                <w:sz w:val="24"/>
                <w:szCs w:val="24"/>
              </w:rPr>
              <w:t>2</w:t>
            </w:r>
          </w:p>
        </w:tc>
        <w:tc>
          <w:tcPr>
            <w:tcW w:w="4226" w:type="dxa"/>
          </w:tcPr>
          <w:p w14:paraId="508EFE94" w14:textId="01C6A6C8" w:rsidR="004312FD" w:rsidRPr="007D3568" w:rsidRDefault="008F2D16" w:rsidP="002A0784">
            <w:pPr>
              <w:jc w:val="both"/>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Mahasiswa mengetahui resiko dan potensi keuntungan dari berbagai jenis investasi</w:t>
            </w:r>
            <w:r w:rsidR="00A17355" w:rsidRPr="007D3568">
              <w:rPr>
                <w:sz w:val="24"/>
                <w:szCs w:val="24"/>
              </w:rPr>
              <w:t xml:space="preserve">, termasuk perbedaan investasi jangka </w:t>
            </w:r>
            <w:r w:rsidR="00A17355" w:rsidRPr="007D3568">
              <w:rPr>
                <w:sz w:val="24"/>
                <w:szCs w:val="24"/>
              </w:rPr>
              <w:lastRenderedPageBreak/>
              <w:t>pendek dan jangka panjang</w:t>
            </w:r>
            <w:r w:rsidR="004312FD" w:rsidRPr="007D3568">
              <w:rPr>
                <w:sz w:val="24"/>
                <w:szCs w:val="24"/>
              </w:rPr>
              <w:t>?</w:t>
            </w:r>
          </w:p>
        </w:tc>
        <w:tc>
          <w:tcPr>
            <w:tcW w:w="567" w:type="dxa"/>
            <w:vAlign w:val="center"/>
          </w:tcPr>
          <w:p w14:paraId="18C966EF" w14:textId="2A9D1C21" w:rsidR="004312FD" w:rsidRPr="007D3568" w:rsidRDefault="001C3554"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lastRenderedPageBreak/>
              <w:t>22</w:t>
            </w:r>
          </w:p>
        </w:tc>
        <w:tc>
          <w:tcPr>
            <w:tcW w:w="709" w:type="dxa"/>
            <w:vAlign w:val="center"/>
          </w:tcPr>
          <w:p w14:paraId="017E9946" w14:textId="24F7D115" w:rsidR="004312FD" w:rsidRPr="007D3568" w:rsidRDefault="001C3554"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71</w:t>
            </w:r>
          </w:p>
        </w:tc>
        <w:tc>
          <w:tcPr>
            <w:tcW w:w="851" w:type="dxa"/>
            <w:vAlign w:val="center"/>
          </w:tcPr>
          <w:p w14:paraId="70CAB99D" w14:textId="13C5D02C" w:rsidR="004312FD" w:rsidRPr="007D3568" w:rsidRDefault="001C3554"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9</w:t>
            </w:r>
          </w:p>
        </w:tc>
        <w:tc>
          <w:tcPr>
            <w:tcW w:w="708" w:type="dxa"/>
            <w:vAlign w:val="center"/>
          </w:tcPr>
          <w:p w14:paraId="2C3FBC2A" w14:textId="3B263297" w:rsidR="004312FD" w:rsidRPr="007D3568" w:rsidRDefault="001C3554"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29</w:t>
            </w:r>
          </w:p>
        </w:tc>
      </w:tr>
      <w:tr w:rsidR="004312FD" w:rsidRPr="007D3568" w14:paraId="6C39BF25" w14:textId="77777777" w:rsidTr="002A0784">
        <w:tc>
          <w:tcPr>
            <w:cnfStyle w:val="001000000000" w:firstRow="0" w:lastRow="0" w:firstColumn="1" w:lastColumn="0" w:oddVBand="0" w:evenVBand="0" w:oddHBand="0" w:evenHBand="0" w:firstRowFirstColumn="0" w:firstRowLastColumn="0" w:lastRowFirstColumn="0" w:lastRowLastColumn="0"/>
            <w:tcW w:w="510" w:type="dxa"/>
          </w:tcPr>
          <w:p w14:paraId="57CFA3F6" w14:textId="77777777" w:rsidR="004312FD" w:rsidRPr="007D3568" w:rsidRDefault="004312FD" w:rsidP="002A0784">
            <w:pPr>
              <w:jc w:val="center"/>
              <w:rPr>
                <w:sz w:val="24"/>
                <w:szCs w:val="24"/>
              </w:rPr>
            </w:pPr>
            <w:r w:rsidRPr="007D3568">
              <w:rPr>
                <w:sz w:val="24"/>
                <w:szCs w:val="24"/>
              </w:rPr>
              <w:t>3</w:t>
            </w:r>
          </w:p>
        </w:tc>
        <w:tc>
          <w:tcPr>
            <w:tcW w:w="4226" w:type="dxa"/>
          </w:tcPr>
          <w:p w14:paraId="53D1F3C0" w14:textId="6F1E47DD" w:rsidR="004312FD" w:rsidRPr="007D3568" w:rsidRDefault="00A17355" w:rsidP="002A0784">
            <w:pPr>
              <w:jc w:val="both"/>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Mahasiswa memahami bagaimana pasar modal berperan dalam pertumbuhan ekonomi suatu negara dan manfaatnya bagi investor individu?</w:t>
            </w:r>
          </w:p>
        </w:tc>
        <w:tc>
          <w:tcPr>
            <w:tcW w:w="567" w:type="dxa"/>
            <w:vAlign w:val="center"/>
          </w:tcPr>
          <w:p w14:paraId="3880EF5B" w14:textId="24A9CA76" w:rsidR="004312FD" w:rsidRPr="007D3568" w:rsidRDefault="001C3554"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22</w:t>
            </w:r>
          </w:p>
        </w:tc>
        <w:tc>
          <w:tcPr>
            <w:tcW w:w="709" w:type="dxa"/>
            <w:vAlign w:val="center"/>
          </w:tcPr>
          <w:p w14:paraId="456B5165" w14:textId="0D86F713" w:rsidR="004312FD" w:rsidRPr="007D3568" w:rsidRDefault="001C3554"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71</w:t>
            </w:r>
          </w:p>
        </w:tc>
        <w:tc>
          <w:tcPr>
            <w:tcW w:w="851" w:type="dxa"/>
            <w:vAlign w:val="center"/>
          </w:tcPr>
          <w:p w14:paraId="411E79A4" w14:textId="0389ED76" w:rsidR="004312FD" w:rsidRPr="007D3568" w:rsidRDefault="001C3554"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9</w:t>
            </w:r>
          </w:p>
        </w:tc>
        <w:tc>
          <w:tcPr>
            <w:tcW w:w="708" w:type="dxa"/>
            <w:vAlign w:val="center"/>
          </w:tcPr>
          <w:p w14:paraId="492D5C46" w14:textId="79CBB6FD" w:rsidR="004312FD" w:rsidRPr="007D3568" w:rsidRDefault="001C3554"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29</w:t>
            </w:r>
          </w:p>
        </w:tc>
      </w:tr>
    </w:tbl>
    <w:bookmarkEnd w:id="0"/>
    <w:p w14:paraId="783644B6" w14:textId="7C711833" w:rsidR="004312FD" w:rsidRPr="007D3568" w:rsidRDefault="001C3554" w:rsidP="00AB4E89">
      <w:pPr>
        <w:spacing w:line="360" w:lineRule="auto"/>
        <w:ind w:left="363"/>
        <w:jc w:val="both"/>
        <w:rPr>
          <w:sz w:val="24"/>
          <w:szCs w:val="24"/>
        </w:rPr>
      </w:pPr>
      <w:r w:rsidRPr="007D3568">
        <w:rPr>
          <w:sz w:val="24"/>
          <w:szCs w:val="24"/>
        </w:rPr>
        <w:t>Sumber: Hasil kuisioer, 2025</w:t>
      </w:r>
    </w:p>
    <w:p w14:paraId="1F786D2E" w14:textId="77777777" w:rsidR="001C3554" w:rsidRPr="007D3568" w:rsidRDefault="001C3554" w:rsidP="00DE5FEA">
      <w:pPr>
        <w:ind w:left="363"/>
        <w:jc w:val="both"/>
        <w:rPr>
          <w:sz w:val="24"/>
          <w:szCs w:val="24"/>
        </w:rPr>
      </w:pPr>
    </w:p>
    <w:p w14:paraId="0251A10B" w14:textId="77777777" w:rsidR="00390811" w:rsidRPr="007D3568" w:rsidRDefault="00390811" w:rsidP="00390811">
      <w:pPr>
        <w:spacing w:line="360" w:lineRule="auto"/>
        <w:ind w:left="363"/>
        <w:jc w:val="both"/>
        <w:rPr>
          <w:sz w:val="24"/>
          <w:szCs w:val="24"/>
        </w:rPr>
      </w:pPr>
      <w:r w:rsidRPr="007D3568">
        <w:rPr>
          <w:sz w:val="24"/>
          <w:szCs w:val="24"/>
        </w:rPr>
        <w:t>Berdasarkan hasil analisis pada Tabel 3, terlihat bahwa mayoritas mahasiswa memiliki tingkat pengetahuan investasi yang tergolong baik. Sebanyak 87,1 % responden mampu menjelaskan konsep dasar instrumen investasi seperti saham dan obligasi dengan tepat, sementara 71 % di antaranya juga memahami kerangka risiko, potensi imbal hasil, serta peran penting pasar modal dalam mendorong pertumbuhan ekonomi. Temuan ini mengindikasikan bahwa para mahasiswa tidak hanya menguasai terminologi dasar, tetapi juga memiliki pemahaman yang memadai mengenai dinamika risiko-keuntungan, yang pada gilirannya menjadi landasan penting bagi kesiapan mereka untuk mengambil keputusan investasi di masa depan. Kondisi ini sejalan dengan model literatur yang menyatakan bahwa pengetahuan konseptual dan praktis merupakan prasyarat utama bagi pembentukan niat investasi yang rasional (Bae, 2017; Solesvik, 2019). Dengan demikian, institusi pendidikan maupun pengelola pasar modal dapat lebih fokus pada penguatan aspek aplikatif seperti studi kasus simulasi portofolio untuk mengoptimalkan kompetensi mahasiswa dalam menghadapi tantangan investasi sesungguhnya.</w:t>
      </w:r>
    </w:p>
    <w:p w14:paraId="109BD32E" w14:textId="77777777" w:rsidR="00390811" w:rsidRPr="007D3568" w:rsidRDefault="00390811" w:rsidP="00390811">
      <w:pPr>
        <w:spacing w:line="360" w:lineRule="auto"/>
        <w:ind w:left="363"/>
        <w:jc w:val="both"/>
        <w:rPr>
          <w:sz w:val="24"/>
          <w:szCs w:val="24"/>
        </w:rPr>
      </w:pPr>
    </w:p>
    <w:p w14:paraId="4D89106D" w14:textId="45013752" w:rsidR="001C3554" w:rsidRPr="007D3568" w:rsidRDefault="00390811" w:rsidP="00390811">
      <w:pPr>
        <w:spacing w:line="360" w:lineRule="auto"/>
        <w:ind w:left="363"/>
        <w:jc w:val="both"/>
        <w:rPr>
          <w:sz w:val="24"/>
          <w:szCs w:val="24"/>
        </w:rPr>
      </w:pPr>
      <w:r w:rsidRPr="007D3568">
        <w:rPr>
          <w:sz w:val="24"/>
          <w:szCs w:val="24"/>
        </w:rPr>
        <w:t xml:space="preserve">Menurut Saputra (2018) Edukasi Pasar Modal adalah suatu upaya untuk memberikan edukasi yang benar tentang investasi, menyampaikan mekanisme menjadi investor saham, meningkatkan kesadaran tentang kemudahan dan keterjangkauan investasi, serta menginformasikan lembaga-lembaga di pasar modal yang memberikan fasilitas dan perlindungan bagi investor. Edukasi pasar modal memegang peran yang sangat krusial dalam membentuk pemahaman yang komprehensif serta meningkatkan tingkat kepercayaan calon investor terhadap instrumen-instrumen investasi. Edukasi yang efektif tidak hanya memberikan pengetahuan mengenai mekanisme dan risiko pasar modal, tetapi juga mendorong partisipasi aktif masyarakat dalam kegiatan investasi yang </w:t>
      </w:r>
      <w:r w:rsidRPr="007D3568">
        <w:rPr>
          <w:sz w:val="24"/>
          <w:szCs w:val="24"/>
        </w:rPr>
        <w:lastRenderedPageBreak/>
        <w:t>cerdas dan bertanggung jawab. Berikut ini tabel penelitian pendahuluan mengenai tingkat edukasi pasar modal untuk mengetahui sejauh mana edukasi pasar modal telah diterima, dipahami, dan diinternalisasi oleh responden.</w:t>
      </w:r>
    </w:p>
    <w:p w14:paraId="1C0E1EDA" w14:textId="77777777" w:rsidR="0009755A" w:rsidRPr="007D3568" w:rsidRDefault="0009755A" w:rsidP="00390811">
      <w:pPr>
        <w:ind w:left="363"/>
        <w:jc w:val="both"/>
        <w:rPr>
          <w:sz w:val="24"/>
          <w:szCs w:val="24"/>
        </w:rPr>
      </w:pPr>
    </w:p>
    <w:p w14:paraId="4CD6A357" w14:textId="4D062A2A" w:rsidR="00390811" w:rsidRPr="007D3568" w:rsidRDefault="00390811" w:rsidP="00390811">
      <w:pPr>
        <w:pStyle w:val="Caption"/>
        <w:spacing w:after="0"/>
        <w:ind w:left="1276" w:hanging="913"/>
        <w:rPr>
          <w:b/>
          <w:bCs/>
          <w:i w:val="0"/>
          <w:iCs w:val="0"/>
          <w:color w:val="auto"/>
          <w:sz w:val="24"/>
          <w:szCs w:val="24"/>
        </w:rPr>
      </w:pPr>
      <w:r w:rsidRPr="007D3568">
        <w:rPr>
          <w:b/>
          <w:bCs/>
          <w:i w:val="0"/>
          <w:iCs w:val="0"/>
          <w:color w:val="auto"/>
          <w:sz w:val="24"/>
          <w:szCs w:val="24"/>
        </w:rPr>
        <w:t xml:space="preserve">Tabel </w:t>
      </w:r>
      <w:r w:rsidRPr="007D3568">
        <w:rPr>
          <w:b/>
          <w:bCs/>
          <w:i w:val="0"/>
          <w:iCs w:val="0"/>
          <w:color w:val="auto"/>
          <w:sz w:val="24"/>
          <w:szCs w:val="24"/>
        </w:rPr>
        <w:fldChar w:fldCharType="begin"/>
      </w:r>
      <w:r w:rsidRPr="007D3568">
        <w:rPr>
          <w:b/>
          <w:bCs/>
          <w:i w:val="0"/>
          <w:iCs w:val="0"/>
          <w:color w:val="auto"/>
          <w:sz w:val="24"/>
          <w:szCs w:val="24"/>
        </w:rPr>
        <w:instrText xml:space="preserve"> SEQ Tabel \* ARABIC </w:instrText>
      </w:r>
      <w:r w:rsidRPr="007D3568">
        <w:rPr>
          <w:b/>
          <w:bCs/>
          <w:i w:val="0"/>
          <w:iCs w:val="0"/>
          <w:color w:val="auto"/>
          <w:sz w:val="24"/>
          <w:szCs w:val="24"/>
        </w:rPr>
        <w:fldChar w:fldCharType="separate"/>
      </w:r>
      <w:r w:rsidR="00695337" w:rsidRPr="007D3568">
        <w:rPr>
          <w:b/>
          <w:bCs/>
          <w:i w:val="0"/>
          <w:iCs w:val="0"/>
          <w:noProof/>
          <w:color w:val="auto"/>
          <w:sz w:val="24"/>
          <w:szCs w:val="24"/>
        </w:rPr>
        <w:t>4</w:t>
      </w:r>
      <w:r w:rsidRPr="007D3568">
        <w:rPr>
          <w:b/>
          <w:bCs/>
          <w:i w:val="0"/>
          <w:iCs w:val="0"/>
          <w:color w:val="auto"/>
          <w:sz w:val="24"/>
          <w:szCs w:val="24"/>
        </w:rPr>
        <w:fldChar w:fldCharType="end"/>
      </w:r>
      <w:r w:rsidRPr="007D3568">
        <w:rPr>
          <w:b/>
          <w:bCs/>
          <w:i w:val="0"/>
          <w:iCs w:val="0"/>
          <w:color w:val="auto"/>
          <w:sz w:val="24"/>
          <w:szCs w:val="24"/>
        </w:rPr>
        <w:t>. Hasil kuisioner penelitian pendahuluan variabel edukasi pasar modal</w:t>
      </w:r>
    </w:p>
    <w:tbl>
      <w:tblPr>
        <w:tblStyle w:val="PlainTable2"/>
        <w:tblW w:w="7571" w:type="dxa"/>
        <w:tblInd w:w="367" w:type="dxa"/>
        <w:tblLayout w:type="fixed"/>
        <w:tblLook w:val="04A0" w:firstRow="1" w:lastRow="0" w:firstColumn="1" w:lastColumn="0" w:noHBand="0" w:noVBand="1"/>
      </w:tblPr>
      <w:tblGrid>
        <w:gridCol w:w="510"/>
        <w:gridCol w:w="4226"/>
        <w:gridCol w:w="567"/>
        <w:gridCol w:w="709"/>
        <w:gridCol w:w="851"/>
        <w:gridCol w:w="708"/>
      </w:tblGrid>
      <w:tr w:rsidR="002A6261" w:rsidRPr="007D3568" w14:paraId="6349A0F3" w14:textId="77777777" w:rsidTr="002A0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vMerge w:val="restart"/>
          </w:tcPr>
          <w:p w14:paraId="6ED25706" w14:textId="77777777" w:rsidR="002A6261" w:rsidRPr="007D3568" w:rsidRDefault="002A6261" w:rsidP="002A0784">
            <w:pPr>
              <w:jc w:val="center"/>
              <w:rPr>
                <w:sz w:val="24"/>
                <w:szCs w:val="24"/>
              </w:rPr>
            </w:pPr>
            <w:r w:rsidRPr="007D3568">
              <w:rPr>
                <w:sz w:val="24"/>
                <w:szCs w:val="24"/>
              </w:rPr>
              <w:t>No</w:t>
            </w:r>
          </w:p>
        </w:tc>
        <w:tc>
          <w:tcPr>
            <w:tcW w:w="4226" w:type="dxa"/>
            <w:vMerge w:val="restart"/>
          </w:tcPr>
          <w:p w14:paraId="16616F7A" w14:textId="77777777" w:rsidR="002A6261" w:rsidRPr="007D3568" w:rsidRDefault="002A6261" w:rsidP="002A0784">
            <w:pPr>
              <w:jc w:val="center"/>
              <w:cnfStyle w:val="100000000000" w:firstRow="1" w:lastRow="0" w:firstColumn="0" w:lastColumn="0" w:oddVBand="0" w:evenVBand="0" w:oddHBand="0" w:evenHBand="0" w:firstRowFirstColumn="0" w:firstRowLastColumn="0" w:lastRowFirstColumn="0" w:lastRowLastColumn="0"/>
              <w:rPr>
                <w:sz w:val="24"/>
                <w:szCs w:val="24"/>
              </w:rPr>
            </w:pPr>
            <w:r w:rsidRPr="007D3568">
              <w:rPr>
                <w:sz w:val="24"/>
                <w:szCs w:val="24"/>
              </w:rPr>
              <w:t>Pernyataan/Pertanyaan</w:t>
            </w:r>
          </w:p>
        </w:tc>
        <w:tc>
          <w:tcPr>
            <w:tcW w:w="2835" w:type="dxa"/>
            <w:gridSpan w:val="4"/>
          </w:tcPr>
          <w:p w14:paraId="32FE5D2F" w14:textId="77777777" w:rsidR="002A6261" w:rsidRPr="007D3568" w:rsidRDefault="002A6261" w:rsidP="002A0784">
            <w:pPr>
              <w:jc w:val="center"/>
              <w:cnfStyle w:val="100000000000" w:firstRow="1" w:lastRow="0" w:firstColumn="0" w:lastColumn="0" w:oddVBand="0" w:evenVBand="0" w:oddHBand="0" w:evenHBand="0" w:firstRowFirstColumn="0" w:firstRowLastColumn="0" w:lastRowFirstColumn="0" w:lastRowLastColumn="0"/>
              <w:rPr>
                <w:sz w:val="24"/>
                <w:szCs w:val="24"/>
              </w:rPr>
            </w:pPr>
            <w:r w:rsidRPr="007D3568">
              <w:rPr>
                <w:sz w:val="24"/>
                <w:szCs w:val="24"/>
              </w:rPr>
              <w:t>Kriteria Jawaban</w:t>
            </w:r>
          </w:p>
        </w:tc>
      </w:tr>
      <w:tr w:rsidR="002A6261" w:rsidRPr="007D3568" w14:paraId="62A465DE" w14:textId="77777777" w:rsidTr="002A0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vMerge/>
          </w:tcPr>
          <w:p w14:paraId="1AB0720E" w14:textId="77777777" w:rsidR="002A6261" w:rsidRPr="007D3568" w:rsidRDefault="002A6261" w:rsidP="002A0784">
            <w:pPr>
              <w:jc w:val="center"/>
              <w:rPr>
                <w:b w:val="0"/>
                <w:bCs w:val="0"/>
                <w:sz w:val="24"/>
                <w:szCs w:val="24"/>
              </w:rPr>
            </w:pPr>
          </w:p>
        </w:tc>
        <w:tc>
          <w:tcPr>
            <w:tcW w:w="4226" w:type="dxa"/>
            <w:vMerge/>
          </w:tcPr>
          <w:p w14:paraId="7E144C83" w14:textId="77777777" w:rsidR="002A6261" w:rsidRPr="007D3568" w:rsidRDefault="002A6261"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c>
          <w:tcPr>
            <w:tcW w:w="567" w:type="dxa"/>
          </w:tcPr>
          <w:p w14:paraId="6BC83E17" w14:textId="77777777" w:rsidR="002A6261" w:rsidRPr="007D3568" w:rsidRDefault="002A6261"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Ya</w:t>
            </w:r>
          </w:p>
        </w:tc>
        <w:tc>
          <w:tcPr>
            <w:tcW w:w="709" w:type="dxa"/>
          </w:tcPr>
          <w:p w14:paraId="7C02E5F9" w14:textId="77777777" w:rsidR="002A6261" w:rsidRPr="007D3568" w:rsidRDefault="002A6261"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w:t>
            </w:r>
          </w:p>
        </w:tc>
        <w:tc>
          <w:tcPr>
            <w:tcW w:w="851" w:type="dxa"/>
          </w:tcPr>
          <w:p w14:paraId="163D77C6" w14:textId="77777777" w:rsidR="002A6261" w:rsidRPr="007D3568" w:rsidRDefault="002A6261"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Tidak</w:t>
            </w:r>
          </w:p>
        </w:tc>
        <w:tc>
          <w:tcPr>
            <w:tcW w:w="708" w:type="dxa"/>
          </w:tcPr>
          <w:p w14:paraId="4F289336" w14:textId="77777777" w:rsidR="002A6261" w:rsidRPr="007D3568" w:rsidRDefault="002A6261"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w:t>
            </w:r>
          </w:p>
        </w:tc>
      </w:tr>
      <w:tr w:rsidR="002A6261" w:rsidRPr="007D3568" w14:paraId="5A9E6FAC" w14:textId="77777777" w:rsidTr="002A0784">
        <w:tc>
          <w:tcPr>
            <w:cnfStyle w:val="001000000000" w:firstRow="0" w:lastRow="0" w:firstColumn="1" w:lastColumn="0" w:oddVBand="0" w:evenVBand="0" w:oddHBand="0" w:evenHBand="0" w:firstRowFirstColumn="0" w:firstRowLastColumn="0" w:lastRowFirstColumn="0" w:lastRowLastColumn="0"/>
            <w:tcW w:w="510" w:type="dxa"/>
          </w:tcPr>
          <w:p w14:paraId="57E4DB06" w14:textId="77777777" w:rsidR="002A6261" w:rsidRPr="007D3568" w:rsidRDefault="002A6261" w:rsidP="002A0784">
            <w:pPr>
              <w:jc w:val="center"/>
              <w:rPr>
                <w:sz w:val="24"/>
                <w:szCs w:val="24"/>
              </w:rPr>
            </w:pPr>
            <w:r w:rsidRPr="007D3568">
              <w:rPr>
                <w:sz w:val="24"/>
                <w:szCs w:val="24"/>
              </w:rPr>
              <w:t>1</w:t>
            </w:r>
          </w:p>
        </w:tc>
        <w:tc>
          <w:tcPr>
            <w:tcW w:w="4226" w:type="dxa"/>
          </w:tcPr>
          <w:p w14:paraId="01B36C2C" w14:textId="6B35D819" w:rsidR="002A6261" w:rsidRPr="007D3568" w:rsidRDefault="002A6261" w:rsidP="002A0784">
            <w:pPr>
              <w:jc w:val="both"/>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Mahasiswa</w:t>
            </w:r>
            <w:r w:rsidR="008B00C3" w:rsidRPr="007D3568">
              <w:rPr>
                <w:sz w:val="24"/>
                <w:szCs w:val="24"/>
              </w:rPr>
              <w:t xml:space="preserve"> pernah mengikuti seminar, workshop, aatau webinar yang membahas tentang investasi dan pasar modal, baik yang diselenggarakn oleh kampus maupun lembaga lainnya</w:t>
            </w:r>
            <w:r w:rsidRPr="007D3568">
              <w:rPr>
                <w:sz w:val="24"/>
                <w:szCs w:val="24"/>
              </w:rPr>
              <w:t>?</w:t>
            </w:r>
          </w:p>
        </w:tc>
        <w:tc>
          <w:tcPr>
            <w:tcW w:w="567" w:type="dxa"/>
            <w:vAlign w:val="center"/>
          </w:tcPr>
          <w:p w14:paraId="5B49722E" w14:textId="080B3C84" w:rsidR="002A6261" w:rsidRPr="007D3568" w:rsidRDefault="005B6ED1"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30</w:t>
            </w:r>
          </w:p>
        </w:tc>
        <w:tc>
          <w:tcPr>
            <w:tcW w:w="709" w:type="dxa"/>
            <w:vAlign w:val="center"/>
          </w:tcPr>
          <w:p w14:paraId="2BAE3045" w14:textId="0F32B3A5" w:rsidR="002A6261" w:rsidRPr="007D3568" w:rsidRDefault="005B6ED1"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96,8</w:t>
            </w:r>
          </w:p>
        </w:tc>
        <w:tc>
          <w:tcPr>
            <w:tcW w:w="851" w:type="dxa"/>
            <w:vAlign w:val="center"/>
          </w:tcPr>
          <w:p w14:paraId="547EA493" w14:textId="6F7742F0" w:rsidR="002A6261" w:rsidRPr="007D3568" w:rsidRDefault="005B6ED1"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1</w:t>
            </w:r>
          </w:p>
        </w:tc>
        <w:tc>
          <w:tcPr>
            <w:tcW w:w="708" w:type="dxa"/>
            <w:vAlign w:val="center"/>
          </w:tcPr>
          <w:p w14:paraId="197C8F9E" w14:textId="17331881" w:rsidR="002A6261" w:rsidRPr="007D3568" w:rsidRDefault="005B6ED1"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3,2</w:t>
            </w:r>
          </w:p>
        </w:tc>
      </w:tr>
      <w:tr w:rsidR="002A6261" w:rsidRPr="007D3568" w14:paraId="3C86C941" w14:textId="77777777" w:rsidTr="002A0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0B2EFA12" w14:textId="77777777" w:rsidR="002A6261" w:rsidRPr="007D3568" w:rsidRDefault="002A6261" w:rsidP="002A0784">
            <w:pPr>
              <w:jc w:val="center"/>
              <w:rPr>
                <w:sz w:val="24"/>
                <w:szCs w:val="24"/>
              </w:rPr>
            </w:pPr>
            <w:r w:rsidRPr="007D3568">
              <w:rPr>
                <w:sz w:val="24"/>
                <w:szCs w:val="24"/>
              </w:rPr>
              <w:t>2</w:t>
            </w:r>
          </w:p>
        </w:tc>
        <w:tc>
          <w:tcPr>
            <w:tcW w:w="4226" w:type="dxa"/>
          </w:tcPr>
          <w:p w14:paraId="243C3D30" w14:textId="0BFE7A79" w:rsidR="002A6261" w:rsidRPr="007D3568" w:rsidRDefault="002A6261" w:rsidP="002A0784">
            <w:pPr>
              <w:jc w:val="both"/>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Mahasiswa</w:t>
            </w:r>
            <w:r w:rsidR="00195B16" w:rsidRPr="007D3568">
              <w:rPr>
                <w:sz w:val="24"/>
                <w:szCs w:val="24"/>
              </w:rPr>
              <w:t xml:space="preserve"> pernah mendapatkan informasi atau materi edukasi tentang investasi dan pasar modal dari dosen, mata kuliah, atau program studi Pendidikan </w:t>
            </w:r>
            <w:r w:rsidR="0036466B" w:rsidRPr="007D3568">
              <w:rPr>
                <w:sz w:val="24"/>
                <w:szCs w:val="24"/>
              </w:rPr>
              <w:t>IPS di Unila</w:t>
            </w:r>
            <w:r w:rsidRPr="007D3568">
              <w:rPr>
                <w:sz w:val="24"/>
                <w:szCs w:val="24"/>
              </w:rPr>
              <w:t>?</w:t>
            </w:r>
          </w:p>
        </w:tc>
        <w:tc>
          <w:tcPr>
            <w:tcW w:w="567" w:type="dxa"/>
            <w:vAlign w:val="center"/>
          </w:tcPr>
          <w:p w14:paraId="36041A34" w14:textId="29E52624" w:rsidR="002A6261" w:rsidRPr="007D3568" w:rsidRDefault="002A6261"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2</w:t>
            </w:r>
            <w:r w:rsidR="005B6ED1" w:rsidRPr="007D3568">
              <w:rPr>
                <w:sz w:val="24"/>
                <w:szCs w:val="24"/>
              </w:rPr>
              <w:t>9</w:t>
            </w:r>
          </w:p>
        </w:tc>
        <w:tc>
          <w:tcPr>
            <w:tcW w:w="709" w:type="dxa"/>
            <w:vAlign w:val="center"/>
          </w:tcPr>
          <w:p w14:paraId="566E0678" w14:textId="6F0F9DB7" w:rsidR="002A6261" w:rsidRPr="007D3568" w:rsidRDefault="005B6ED1"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93,6</w:t>
            </w:r>
          </w:p>
        </w:tc>
        <w:tc>
          <w:tcPr>
            <w:tcW w:w="851" w:type="dxa"/>
            <w:vAlign w:val="center"/>
          </w:tcPr>
          <w:p w14:paraId="55FB11AB" w14:textId="2B00B58C" w:rsidR="002A6261" w:rsidRPr="007D3568" w:rsidRDefault="005B6ED1"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22</w:t>
            </w:r>
          </w:p>
        </w:tc>
        <w:tc>
          <w:tcPr>
            <w:tcW w:w="708" w:type="dxa"/>
            <w:vAlign w:val="center"/>
          </w:tcPr>
          <w:p w14:paraId="1BE1B26D" w14:textId="05FA05B7" w:rsidR="002A6261" w:rsidRPr="007D3568" w:rsidRDefault="005B6ED1"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6,5</w:t>
            </w:r>
          </w:p>
        </w:tc>
      </w:tr>
      <w:tr w:rsidR="002A6261" w:rsidRPr="007D3568" w14:paraId="40DFAC34" w14:textId="77777777" w:rsidTr="002A0784">
        <w:tc>
          <w:tcPr>
            <w:cnfStyle w:val="001000000000" w:firstRow="0" w:lastRow="0" w:firstColumn="1" w:lastColumn="0" w:oddVBand="0" w:evenVBand="0" w:oddHBand="0" w:evenHBand="0" w:firstRowFirstColumn="0" w:firstRowLastColumn="0" w:lastRowFirstColumn="0" w:lastRowLastColumn="0"/>
            <w:tcW w:w="510" w:type="dxa"/>
          </w:tcPr>
          <w:p w14:paraId="19E38B4C" w14:textId="77777777" w:rsidR="002A6261" w:rsidRPr="007D3568" w:rsidRDefault="002A6261" w:rsidP="002A0784">
            <w:pPr>
              <w:jc w:val="center"/>
              <w:rPr>
                <w:sz w:val="24"/>
                <w:szCs w:val="24"/>
              </w:rPr>
            </w:pPr>
            <w:r w:rsidRPr="007D3568">
              <w:rPr>
                <w:sz w:val="24"/>
                <w:szCs w:val="24"/>
              </w:rPr>
              <w:t>3</w:t>
            </w:r>
          </w:p>
        </w:tc>
        <w:tc>
          <w:tcPr>
            <w:tcW w:w="4226" w:type="dxa"/>
          </w:tcPr>
          <w:p w14:paraId="49639D6E" w14:textId="4306C67B" w:rsidR="002A6261" w:rsidRPr="007D3568" w:rsidRDefault="002A6261" w:rsidP="002A0784">
            <w:pPr>
              <w:jc w:val="both"/>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 xml:space="preserve">Mahasiswa </w:t>
            </w:r>
            <w:r w:rsidR="0036466B" w:rsidRPr="007D3568">
              <w:rPr>
                <w:sz w:val="24"/>
                <w:szCs w:val="24"/>
              </w:rPr>
              <w:t>pernah menggunakan platformm edukasi pasar modal seperti website Bursa Efek Indonesia, aplikasi</w:t>
            </w:r>
            <w:r w:rsidR="005B6ED1" w:rsidRPr="007D3568">
              <w:rPr>
                <w:sz w:val="24"/>
                <w:szCs w:val="24"/>
              </w:rPr>
              <w:t xml:space="preserve"> investasi, atau media sosial untuk mempelajari lebih dalam tentang investasi?</w:t>
            </w:r>
          </w:p>
        </w:tc>
        <w:tc>
          <w:tcPr>
            <w:tcW w:w="567" w:type="dxa"/>
            <w:vAlign w:val="center"/>
          </w:tcPr>
          <w:p w14:paraId="0D9B4EFE" w14:textId="2ECF3D77" w:rsidR="002A6261" w:rsidRPr="007D3568" w:rsidRDefault="005B6ED1"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19</w:t>
            </w:r>
          </w:p>
        </w:tc>
        <w:tc>
          <w:tcPr>
            <w:tcW w:w="709" w:type="dxa"/>
            <w:vAlign w:val="center"/>
          </w:tcPr>
          <w:p w14:paraId="1A322B6F" w14:textId="75CD4415" w:rsidR="002A6261" w:rsidRPr="007D3568" w:rsidRDefault="005B6ED1"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61,3</w:t>
            </w:r>
          </w:p>
        </w:tc>
        <w:tc>
          <w:tcPr>
            <w:tcW w:w="851" w:type="dxa"/>
            <w:vAlign w:val="center"/>
          </w:tcPr>
          <w:p w14:paraId="11B90DE7" w14:textId="4221E185" w:rsidR="002A6261" w:rsidRPr="007D3568" w:rsidRDefault="005B6ED1"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12</w:t>
            </w:r>
          </w:p>
        </w:tc>
        <w:tc>
          <w:tcPr>
            <w:tcW w:w="708" w:type="dxa"/>
            <w:vAlign w:val="center"/>
          </w:tcPr>
          <w:p w14:paraId="035722D3" w14:textId="0788A081" w:rsidR="002A6261" w:rsidRPr="007D3568" w:rsidRDefault="005B6ED1"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38,7</w:t>
            </w:r>
          </w:p>
        </w:tc>
      </w:tr>
    </w:tbl>
    <w:p w14:paraId="4692F99C" w14:textId="245D4510" w:rsidR="00D1309E" w:rsidRPr="007D3568" w:rsidRDefault="004C66C0" w:rsidP="00D1309E">
      <w:pPr>
        <w:ind w:left="363"/>
        <w:rPr>
          <w:sz w:val="24"/>
          <w:szCs w:val="24"/>
        </w:rPr>
      </w:pPr>
      <w:r w:rsidRPr="007D3568">
        <w:rPr>
          <w:sz w:val="24"/>
          <w:szCs w:val="24"/>
        </w:rPr>
        <w:t>Sumber: Hasil Kuisioner, 2025.</w:t>
      </w:r>
    </w:p>
    <w:p w14:paraId="11790A6E" w14:textId="77777777" w:rsidR="004C66C0" w:rsidRPr="007D3568" w:rsidRDefault="004C66C0" w:rsidP="00695337">
      <w:pPr>
        <w:ind w:left="363"/>
        <w:rPr>
          <w:sz w:val="24"/>
          <w:szCs w:val="24"/>
        </w:rPr>
      </w:pPr>
    </w:p>
    <w:p w14:paraId="70A30D53" w14:textId="33084527" w:rsidR="00695337" w:rsidRPr="007D3568" w:rsidRDefault="00695337" w:rsidP="00695337">
      <w:pPr>
        <w:spacing w:line="360" w:lineRule="auto"/>
        <w:ind w:left="363"/>
        <w:jc w:val="both"/>
        <w:rPr>
          <w:sz w:val="24"/>
          <w:szCs w:val="24"/>
        </w:rPr>
      </w:pPr>
      <w:r w:rsidRPr="007D3568">
        <w:rPr>
          <w:sz w:val="24"/>
          <w:szCs w:val="24"/>
        </w:rPr>
        <w:t>Berdasarkan Tabel 4, mayoritas responden menunjukkan persepsi yang positif terhadap edukasi pasar modal yang mereka terima. Pernyataan “Saya pernah mengikuti seminar atau pelatihan pasar modal” dengan sebanyak 96,8%, yang mengindikasikan bahwa tingkat pemahaman mahasiswa menganai pasar modal tinggi. Kemudian, sebanyak 93,5% mahasiswa juga pernah mendapatkan informasi edukasi mengenai pasar modal. Selanjutnya sebanyak 61,3% mahasiswa juga sudah pernah menggunakan aplikasi pasar modal . emuan ini menguatkan bahwa literasi pasar modal di kalangan mahasiswa sudah tergolong baik; namun, untuk menjembatani kesenjangan antara pemahaman teoretis dan implementasi nyata, diperlukan program pendampingan lanjutan seperti simulasi portofolio, mentorship dengan praktisi pasar modal, dan projek investasi terstruktur agar mereka terdorong mengaplikasikan pengetahuan menjadi keputusan investasi yang bertanggung jawab dan berkelanjutan.</w:t>
      </w:r>
    </w:p>
    <w:p w14:paraId="5A9CA479" w14:textId="77777777" w:rsidR="00695337" w:rsidRPr="007D3568" w:rsidRDefault="00695337" w:rsidP="00695337">
      <w:pPr>
        <w:ind w:left="363"/>
        <w:jc w:val="both"/>
        <w:rPr>
          <w:sz w:val="24"/>
          <w:szCs w:val="24"/>
        </w:rPr>
      </w:pPr>
    </w:p>
    <w:p w14:paraId="6F4E5161" w14:textId="3A431008" w:rsidR="006A3352" w:rsidRPr="007D3568" w:rsidRDefault="00695337" w:rsidP="00695337">
      <w:pPr>
        <w:spacing w:line="360" w:lineRule="auto"/>
        <w:ind w:left="363"/>
        <w:jc w:val="both"/>
        <w:rPr>
          <w:sz w:val="24"/>
          <w:szCs w:val="24"/>
        </w:rPr>
      </w:pPr>
      <w:r w:rsidRPr="007D3568">
        <w:rPr>
          <w:sz w:val="24"/>
          <w:szCs w:val="24"/>
        </w:rPr>
        <w:lastRenderedPageBreak/>
        <w:t>Menurut Simosi, (2016) Motivasi berinvestasi merupakan dorongan yang muncul dari dalam individu (seperti keinginan mencapai kebebasan finansial) dan pengaruh luar (seperti insentif atau tren pasar) yang mendorong seseorang untuk mengambil risiko finansial demi memperoleh keuntungan di masa depan. Dorongan tersebut tercermin dalam pilihan instrumen investasi yang diambil mulai dari saham berisiko tinggi hingga instrumen pendapatan tetap serta dalam keputusan alokasi aset dan horizon investasi yang dipilih. Dengan kata lain, motivasi berinvestasi tidak hanya mempengaruhi niat awal untuk menanamkan modal, tetapi juga membentuk strategi pengelolaan portofolio, toleransi terhadap fluktuasi pasar, dan tingkat ketahanan psikologis ketika menghadapi kerugian sementara. Oleh karena itu, pemahaman mendalam mengenai faktor‐faktor pemicu motivasi, baik yang bersifat intrinsik maupun ekstrinsik, menjadi kunci dalam merancang intervensi edukatif atau kebijakan yang dapat meningkatkan partisipasi investasi secara berkelanjutan di kalangan masyarakat. Berikut ini tabel penelitian pendahuluan mengenai motivasi berinvestasi untuk mengetahui sebesar apa motivasi yang dimiliki oleh responden.</w:t>
      </w:r>
    </w:p>
    <w:p w14:paraId="36AC54F3" w14:textId="77777777" w:rsidR="0009755A" w:rsidRPr="007D3568" w:rsidRDefault="0009755A" w:rsidP="00695337">
      <w:pPr>
        <w:ind w:left="363"/>
        <w:rPr>
          <w:sz w:val="24"/>
          <w:szCs w:val="24"/>
        </w:rPr>
      </w:pPr>
    </w:p>
    <w:p w14:paraId="354390D5" w14:textId="5DB90C77" w:rsidR="00695337" w:rsidRPr="007D3568" w:rsidRDefault="00695337" w:rsidP="00695337">
      <w:pPr>
        <w:pStyle w:val="Caption"/>
        <w:spacing w:after="0"/>
        <w:ind w:left="1276" w:hanging="913"/>
        <w:rPr>
          <w:b/>
          <w:bCs/>
          <w:i w:val="0"/>
          <w:iCs w:val="0"/>
          <w:color w:val="auto"/>
          <w:sz w:val="24"/>
          <w:szCs w:val="24"/>
        </w:rPr>
      </w:pPr>
      <w:r w:rsidRPr="007D3568">
        <w:rPr>
          <w:b/>
          <w:bCs/>
          <w:i w:val="0"/>
          <w:iCs w:val="0"/>
          <w:color w:val="auto"/>
          <w:sz w:val="24"/>
          <w:szCs w:val="24"/>
        </w:rPr>
        <w:t xml:space="preserve">Tabel </w:t>
      </w:r>
      <w:r w:rsidRPr="007D3568">
        <w:rPr>
          <w:b/>
          <w:bCs/>
          <w:i w:val="0"/>
          <w:iCs w:val="0"/>
          <w:color w:val="auto"/>
          <w:sz w:val="24"/>
          <w:szCs w:val="24"/>
        </w:rPr>
        <w:fldChar w:fldCharType="begin"/>
      </w:r>
      <w:r w:rsidRPr="007D3568">
        <w:rPr>
          <w:b/>
          <w:bCs/>
          <w:i w:val="0"/>
          <w:iCs w:val="0"/>
          <w:color w:val="auto"/>
          <w:sz w:val="24"/>
          <w:szCs w:val="24"/>
        </w:rPr>
        <w:instrText xml:space="preserve"> SEQ Tabel \* ARABIC </w:instrText>
      </w:r>
      <w:r w:rsidRPr="007D3568">
        <w:rPr>
          <w:b/>
          <w:bCs/>
          <w:i w:val="0"/>
          <w:iCs w:val="0"/>
          <w:color w:val="auto"/>
          <w:sz w:val="24"/>
          <w:szCs w:val="24"/>
        </w:rPr>
        <w:fldChar w:fldCharType="separate"/>
      </w:r>
      <w:r w:rsidRPr="007D3568">
        <w:rPr>
          <w:b/>
          <w:bCs/>
          <w:i w:val="0"/>
          <w:iCs w:val="0"/>
          <w:noProof/>
          <w:color w:val="auto"/>
          <w:sz w:val="24"/>
          <w:szCs w:val="24"/>
        </w:rPr>
        <w:t>5</w:t>
      </w:r>
      <w:r w:rsidRPr="007D3568">
        <w:rPr>
          <w:b/>
          <w:bCs/>
          <w:i w:val="0"/>
          <w:iCs w:val="0"/>
          <w:color w:val="auto"/>
          <w:sz w:val="24"/>
          <w:szCs w:val="24"/>
        </w:rPr>
        <w:fldChar w:fldCharType="end"/>
      </w:r>
      <w:r w:rsidRPr="007D3568">
        <w:rPr>
          <w:b/>
          <w:bCs/>
          <w:i w:val="0"/>
          <w:iCs w:val="0"/>
          <w:color w:val="auto"/>
          <w:sz w:val="24"/>
          <w:szCs w:val="24"/>
        </w:rPr>
        <w:t>. Hasil kuisioner penelitian pendahuluan variabel motivasi berinvestasi</w:t>
      </w:r>
    </w:p>
    <w:tbl>
      <w:tblPr>
        <w:tblStyle w:val="PlainTable2"/>
        <w:tblW w:w="7571" w:type="dxa"/>
        <w:tblInd w:w="367" w:type="dxa"/>
        <w:tblLayout w:type="fixed"/>
        <w:tblLook w:val="04A0" w:firstRow="1" w:lastRow="0" w:firstColumn="1" w:lastColumn="0" w:noHBand="0" w:noVBand="1"/>
      </w:tblPr>
      <w:tblGrid>
        <w:gridCol w:w="510"/>
        <w:gridCol w:w="4226"/>
        <w:gridCol w:w="567"/>
        <w:gridCol w:w="709"/>
        <w:gridCol w:w="851"/>
        <w:gridCol w:w="708"/>
      </w:tblGrid>
      <w:tr w:rsidR="004C66C0" w:rsidRPr="007D3568" w14:paraId="3714112C" w14:textId="77777777" w:rsidTr="002A0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vMerge w:val="restart"/>
          </w:tcPr>
          <w:p w14:paraId="179E9736" w14:textId="77777777" w:rsidR="006A3352" w:rsidRPr="007D3568" w:rsidRDefault="006A3352" w:rsidP="002A0784">
            <w:pPr>
              <w:jc w:val="center"/>
              <w:rPr>
                <w:b w:val="0"/>
                <w:bCs w:val="0"/>
                <w:sz w:val="24"/>
                <w:szCs w:val="24"/>
              </w:rPr>
            </w:pPr>
          </w:p>
          <w:p w14:paraId="36778AD9" w14:textId="77777777" w:rsidR="006A3352" w:rsidRPr="007D3568" w:rsidRDefault="006A3352" w:rsidP="002A0784">
            <w:pPr>
              <w:jc w:val="center"/>
              <w:rPr>
                <w:sz w:val="24"/>
                <w:szCs w:val="24"/>
              </w:rPr>
            </w:pPr>
          </w:p>
        </w:tc>
        <w:tc>
          <w:tcPr>
            <w:tcW w:w="4226" w:type="dxa"/>
            <w:vMerge w:val="restart"/>
          </w:tcPr>
          <w:p w14:paraId="231665C6" w14:textId="77777777" w:rsidR="004C66C0" w:rsidRPr="007D3568" w:rsidRDefault="004C66C0" w:rsidP="002A0784">
            <w:pPr>
              <w:jc w:val="center"/>
              <w:cnfStyle w:val="100000000000" w:firstRow="1" w:lastRow="0" w:firstColumn="0" w:lastColumn="0" w:oddVBand="0" w:evenVBand="0" w:oddHBand="0" w:evenHBand="0" w:firstRowFirstColumn="0" w:firstRowLastColumn="0" w:lastRowFirstColumn="0" w:lastRowLastColumn="0"/>
              <w:rPr>
                <w:sz w:val="24"/>
                <w:szCs w:val="24"/>
              </w:rPr>
            </w:pPr>
            <w:r w:rsidRPr="007D3568">
              <w:rPr>
                <w:sz w:val="24"/>
                <w:szCs w:val="24"/>
              </w:rPr>
              <w:t>Pernyataan/Pertanyaan</w:t>
            </w:r>
          </w:p>
        </w:tc>
        <w:tc>
          <w:tcPr>
            <w:tcW w:w="2835" w:type="dxa"/>
            <w:gridSpan w:val="4"/>
          </w:tcPr>
          <w:p w14:paraId="2D4B2696" w14:textId="77777777" w:rsidR="004C66C0" w:rsidRPr="007D3568" w:rsidRDefault="004C66C0" w:rsidP="002A0784">
            <w:pPr>
              <w:jc w:val="center"/>
              <w:cnfStyle w:val="100000000000" w:firstRow="1" w:lastRow="0" w:firstColumn="0" w:lastColumn="0" w:oddVBand="0" w:evenVBand="0" w:oddHBand="0" w:evenHBand="0" w:firstRowFirstColumn="0" w:firstRowLastColumn="0" w:lastRowFirstColumn="0" w:lastRowLastColumn="0"/>
              <w:rPr>
                <w:sz w:val="24"/>
                <w:szCs w:val="24"/>
              </w:rPr>
            </w:pPr>
            <w:r w:rsidRPr="007D3568">
              <w:rPr>
                <w:sz w:val="24"/>
                <w:szCs w:val="24"/>
              </w:rPr>
              <w:t>Kriteria Jawaban</w:t>
            </w:r>
          </w:p>
        </w:tc>
      </w:tr>
      <w:tr w:rsidR="004C66C0" w:rsidRPr="007D3568" w14:paraId="14365DC6" w14:textId="77777777" w:rsidTr="002A0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vMerge/>
          </w:tcPr>
          <w:p w14:paraId="17E3A62B" w14:textId="77777777" w:rsidR="004C66C0" w:rsidRPr="007D3568" w:rsidRDefault="004C66C0" w:rsidP="002A0784">
            <w:pPr>
              <w:jc w:val="center"/>
              <w:rPr>
                <w:b w:val="0"/>
                <w:bCs w:val="0"/>
                <w:sz w:val="24"/>
                <w:szCs w:val="24"/>
              </w:rPr>
            </w:pPr>
          </w:p>
        </w:tc>
        <w:tc>
          <w:tcPr>
            <w:tcW w:w="4226" w:type="dxa"/>
            <w:vMerge/>
          </w:tcPr>
          <w:p w14:paraId="136A89A7" w14:textId="77777777" w:rsidR="004C66C0" w:rsidRPr="007D3568" w:rsidRDefault="004C66C0"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c>
          <w:tcPr>
            <w:tcW w:w="567" w:type="dxa"/>
          </w:tcPr>
          <w:p w14:paraId="792F90D3" w14:textId="77777777" w:rsidR="004C66C0" w:rsidRPr="007D3568" w:rsidRDefault="004C66C0"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Ya</w:t>
            </w:r>
          </w:p>
        </w:tc>
        <w:tc>
          <w:tcPr>
            <w:tcW w:w="709" w:type="dxa"/>
          </w:tcPr>
          <w:p w14:paraId="30D3E198" w14:textId="77777777" w:rsidR="004C66C0" w:rsidRPr="007D3568" w:rsidRDefault="004C66C0"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w:t>
            </w:r>
          </w:p>
        </w:tc>
        <w:tc>
          <w:tcPr>
            <w:tcW w:w="851" w:type="dxa"/>
          </w:tcPr>
          <w:p w14:paraId="4B825045" w14:textId="77777777" w:rsidR="004C66C0" w:rsidRPr="007D3568" w:rsidRDefault="004C66C0"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Tidak</w:t>
            </w:r>
          </w:p>
        </w:tc>
        <w:tc>
          <w:tcPr>
            <w:tcW w:w="708" w:type="dxa"/>
          </w:tcPr>
          <w:p w14:paraId="614E4EEA" w14:textId="77777777" w:rsidR="004C66C0" w:rsidRPr="007D3568" w:rsidRDefault="004C66C0" w:rsidP="002A078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7D3568">
              <w:rPr>
                <w:b/>
                <w:bCs/>
                <w:sz w:val="24"/>
                <w:szCs w:val="24"/>
              </w:rPr>
              <w:t>%</w:t>
            </w:r>
          </w:p>
        </w:tc>
      </w:tr>
      <w:tr w:rsidR="004C66C0" w:rsidRPr="007D3568" w14:paraId="1B893287" w14:textId="77777777" w:rsidTr="002A0784">
        <w:tc>
          <w:tcPr>
            <w:cnfStyle w:val="001000000000" w:firstRow="0" w:lastRow="0" w:firstColumn="1" w:lastColumn="0" w:oddVBand="0" w:evenVBand="0" w:oddHBand="0" w:evenHBand="0" w:firstRowFirstColumn="0" w:firstRowLastColumn="0" w:lastRowFirstColumn="0" w:lastRowLastColumn="0"/>
            <w:tcW w:w="510" w:type="dxa"/>
          </w:tcPr>
          <w:p w14:paraId="04B82497" w14:textId="77777777" w:rsidR="004C66C0" w:rsidRPr="007D3568" w:rsidRDefault="004C66C0" w:rsidP="002A0784">
            <w:pPr>
              <w:jc w:val="center"/>
              <w:rPr>
                <w:sz w:val="24"/>
                <w:szCs w:val="24"/>
              </w:rPr>
            </w:pPr>
            <w:r w:rsidRPr="007D3568">
              <w:rPr>
                <w:sz w:val="24"/>
                <w:szCs w:val="24"/>
              </w:rPr>
              <w:t>1</w:t>
            </w:r>
          </w:p>
        </w:tc>
        <w:tc>
          <w:tcPr>
            <w:tcW w:w="4226" w:type="dxa"/>
          </w:tcPr>
          <w:p w14:paraId="2760560D" w14:textId="3EF91C01" w:rsidR="004C66C0" w:rsidRPr="007D3568" w:rsidRDefault="0068594A" w:rsidP="002A0784">
            <w:pPr>
              <w:jc w:val="both"/>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Berinvestasi untuk mencapai tujuan jangka panjang.</w:t>
            </w:r>
          </w:p>
        </w:tc>
        <w:tc>
          <w:tcPr>
            <w:tcW w:w="567" w:type="dxa"/>
            <w:vAlign w:val="center"/>
          </w:tcPr>
          <w:p w14:paraId="35D1F61B" w14:textId="3614AEE8" w:rsidR="004C66C0" w:rsidRPr="007D3568" w:rsidRDefault="00DD4E1C"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8</w:t>
            </w:r>
          </w:p>
        </w:tc>
        <w:tc>
          <w:tcPr>
            <w:tcW w:w="709" w:type="dxa"/>
            <w:vAlign w:val="center"/>
          </w:tcPr>
          <w:p w14:paraId="52DB4B4A" w14:textId="3E2A9825" w:rsidR="004C66C0" w:rsidRPr="007D3568" w:rsidRDefault="00DD4E1C"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25,8</w:t>
            </w:r>
          </w:p>
        </w:tc>
        <w:tc>
          <w:tcPr>
            <w:tcW w:w="851" w:type="dxa"/>
            <w:vAlign w:val="center"/>
          </w:tcPr>
          <w:p w14:paraId="41E43BC9" w14:textId="639CA8BE" w:rsidR="004C66C0" w:rsidRPr="007D3568" w:rsidRDefault="00DD4E1C"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23</w:t>
            </w:r>
          </w:p>
        </w:tc>
        <w:tc>
          <w:tcPr>
            <w:tcW w:w="708" w:type="dxa"/>
            <w:vAlign w:val="center"/>
          </w:tcPr>
          <w:p w14:paraId="6BD6690E" w14:textId="6B54ABBB" w:rsidR="004C66C0" w:rsidRPr="007D3568" w:rsidRDefault="00DD4E1C"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74,2</w:t>
            </w:r>
          </w:p>
        </w:tc>
      </w:tr>
      <w:tr w:rsidR="004C66C0" w:rsidRPr="007D3568" w14:paraId="70394198" w14:textId="77777777" w:rsidTr="002A0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79642301" w14:textId="77777777" w:rsidR="004C66C0" w:rsidRPr="007D3568" w:rsidRDefault="004C66C0" w:rsidP="002A0784">
            <w:pPr>
              <w:jc w:val="center"/>
              <w:rPr>
                <w:sz w:val="24"/>
                <w:szCs w:val="24"/>
              </w:rPr>
            </w:pPr>
            <w:r w:rsidRPr="007D3568">
              <w:rPr>
                <w:sz w:val="24"/>
                <w:szCs w:val="24"/>
              </w:rPr>
              <w:t>2</w:t>
            </w:r>
          </w:p>
        </w:tc>
        <w:tc>
          <w:tcPr>
            <w:tcW w:w="4226" w:type="dxa"/>
          </w:tcPr>
          <w:p w14:paraId="119FE5E3" w14:textId="4C017568" w:rsidR="004C66C0" w:rsidRPr="007D3568" w:rsidRDefault="0068594A" w:rsidP="002A0784">
            <w:pPr>
              <w:jc w:val="both"/>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Tertarik berinvestasi karena potensi keuntunganyang lebih tinggi dibanding tabungan biasa.</w:t>
            </w:r>
          </w:p>
        </w:tc>
        <w:tc>
          <w:tcPr>
            <w:tcW w:w="567" w:type="dxa"/>
            <w:vAlign w:val="center"/>
          </w:tcPr>
          <w:p w14:paraId="3E42E725" w14:textId="62EDCDA7" w:rsidR="004C66C0" w:rsidRPr="007D3568" w:rsidRDefault="00DD4E1C" w:rsidP="00DD4E1C">
            <w:pP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7</w:t>
            </w:r>
          </w:p>
        </w:tc>
        <w:tc>
          <w:tcPr>
            <w:tcW w:w="709" w:type="dxa"/>
            <w:vAlign w:val="center"/>
          </w:tcPr>
          <w:p w14:paraId="27AA3A54" w14:textId="5FC0A522" w:rsidR="004C66C0" w:rsidRPr="007D3568" w:rsidRDefault="00DD4E1C"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22,6</w:t>
            </w:r>
          </w:p>
        </w:tc>
        <w:tc>
          <w:tcPr>
            <w:tcW w:w="851" w:type="dxa"/>
            <w:vAlign w:val="center"/>
          </w:tcPr>
          <w:p w14:paraId="488C71B8" w14:textId="1433B00E" w:rsidR="004C66C0" w:rsidRPr="007D3568" w:rsidRDefault="00DD4E1C"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24</w:t>
            </w:r>
          </w:p>
        </w:tc>
        <w:tc>
          <w:tcPr>
            <w:tcW w:w="708" w:type="dxa"/>
            <w:vAlign w:val="center"/>
          </w:tcPr>
          <w:p w14:paraId="4EF38B71" w14:textId="56920CF8" w:rsidR="004C66C0" w:rsidRPr="007D3568" w:rsidRDefault="00DD4E1C" w:rsidP="002A0784">
            <w:pPr>
              <w:jc w:val="center"/>
              <w:cnfStyle w:val="000000100000" w:firstRow="0" w:lastRow="0" w:firstColumn="0" w:lastColumn="0" w:oddVBand="0" w:evenVBand="0" w:oddHBand="1" w:evenHBand="0" w:firstRowFirstColumn="0" w:firstRowLastColumn="0" w:lastRowFirstColumn="0" w:lastRowLastColumn="0"/>
              <w:rPr>
                <w:sz w:val="24"/>
                <w:szCs w:val="24"/>
              </w:rPr>
            </w:pPr>
            <w:r w:rsidRPr="007D3568">
              <w:rPr>
                <w:sz w:val="24"/>
                <w:szCs w:val="24"/>
              </w:rPr>
              <w:t>77,4</w:t>
            </w:r>
          </w:p>
        </w:tc>
      </w:tr>
      <w:tr w:rsidR="004C66C0" w:rsidRPr="007D3568" w14:paraId="217A3762" w14:textId="77777777" w:rsidTr="002A0784">
        <w:tc>
          <w:tcPr>
            <w:cnfStyle w:val="001000000000" w:firstRow="0" w:lastRow="0" w:firstColumn="1" w:lastColumn="0" w:oddVBand="0" w:evenVBand="0" w:oddHBand="0" w:evenHBand="0" w:firstRowFirstColumn="0" w:firstRowLastColumn="0" w:lastRowFirstColumn="0" w:lastRowLastColumn="0"/>
            <w:tcW w:w="510" w:type="dxa"/>
          </w:tcPr>
          <w:p w14:paraId="5F96525D" w14:textId="77777777" w:rsidR="004C66C0" w:rsidRPr="007D3568" w:rsidRDefault="004C66C0" w:rsidP="002A0784">
            <w:pPr>
              <w:jc w:val="center"/>
              <w:rPr>
                <w:sz w:val="24"/>
                <w:szCs w:val="24"/>
              </w:rPr>
            </w:pPr>
            <w:r w:rsidRPr="007D3568">
              <w:rPr>
                <w:sz w:val="24"/>
                <w:szCs w:val="24"/>
              </w:rPr>
              <w:t>3</w:t>
            </w:r>
          </w:p>
        </w:tc>
        <w:tc>
          <w:tcPr>
            <w:tcW w:w="4226" w:type="dxa"/>
          </w:tcPr>
          <w:p w14:paraId="24E2943A" w14:textId="5437E9A3" w:rsidR="004C66C0" w:rsidRPr="007D3568" w:rsidRDefault="004C66C0" w:rsidP="002A0784">
            <w:pPr>
              <w:jc w:val="both"/>
              <w:cnfStyle w:val="000000000000" w:firstRow="0" w:lastRow="0" w:firstColumn="0" w:lastColumn="0" w:oddVBand="0" w:evenVBand="0" w:oddHBand="0" w:evenHBand="0" w:firstRowFirstColumn="0" w:firstRowLastColumn="0" w:lastRowFirstColumn="0" w:lastRowLastColumn="0"/>
              <w:rPr>
                <w:i/>
                <w:iCs/>
                <w:sz w:val="24"/>
                <w:szCs w:val="24"/>
              </w:rPr>
            </w:pPr>
            <w:r w:rsidRPr="007D3568">
              <w:rPr>
                <w:sz w:val="24"/>
                <w:szCs w:val="24"/>
              </w:rPr>
              <w:t xml:space="preserve">Mahasiswa </w:t>
            </w:r>
            <w:r w:rsidR="0068594A" w:rsidRPr="007D3568">
              <w:rPr>
                <w:sz w:val="24"/>
                <w:szCs w:val="24"/>
              </w:rPr>
              <w:t xml:space="preserve">ingin memanfaatkan dana yang dimiliki untuk menghasilkan </w:t>
            </w:r>
            <w:r w:rsidR="0068594A" w:rsidRPr="007D3568">
              <w:rPr>
                <w:i/>
                <w:iCs/>
                <w:sz w:val="24"/>
                <w:szCs w:val="24"/>
              </w:rPr>
              <w:t>passive income.</w:t>
            </w:r>
          </w:p>
        </w:tc>
        <w:tc>
          <w:tcPr>
            <w:tcW w:w="567" w:type="dxa"/>
            <w:vAlign w:val="center"/>
          </w:tcPr>
          <w:p w14:paraId="235D31C4" w14:textId="084EF88B" w:rsidR="004C66C0" w:rsidRPr="007D3568" w:rsidRDefault="00DD4E1C"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10</w:t>
            </w:r>
          </w:p>
        </w:tc>
        <w:tc>
          <w:tcPr>
            <w:tcW w:w="709" w:type="dxa"/>
            <w:vAlign w:val="center"/>
          </w:tcPr>
          <w:p w14:paraId="494AE4A0" w14:textId="02023937" w:rsidR="004C66C0" w:rsidRPr="007D3568" w:rsidRDefault="00DD4E1C"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32,3</w:t>
            </w:r>
          </w:p>
        </w:tc>
        <w:tc>
          <w:tcPr>
            <w:tcW w:w="851" w:type="dxa"/>
            <w:vAlign w:val="center"/>
          </w:tcPr>
          <w:p w14:paraId="59319F59" w14:textId="2FFDA7A3" w:rsidR="004C66C0" w:rsidRPr="007D3568" w:rsidRDefault="00DD4E1C"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21</w:t>
            </w:r>
          </w:p>
        </w:tc>
        <w:tc>
          <w:tcPr>
            <w:tcW w:w="708" w:type="dxa"/>
            <w:vAlign w:val="center"/>
          </w:tcPr>
          <w:p w14:paraId="5FBAEF46" w14:textId="28EF91A3" w:rsidR="004C66C0" w:rsidRPr="007D3568" w:rsidRDefault="00DD4E1C" w:rsidP="002A0784">
            <w:pPr>
              <w:jc w:val="center"/>
              <w:cnfStyle w:val="000000000000" w:firstRow="0" w:lastRow="0" w:firstColumn="0" w:lastColumn="0" w:oddVBand="0" w:evenVBand="0" w:oddHBand="0" w:evenHBand="0" w:firstRowFirstColumn="0" w:firstRowLastColumn="0" w:lastRowFirstColumn="0" w:lastRowLastColumn="0"/>
              <w:rPr>
                <w:sz w:val="24"/>
                <w:szCs w:val="24"/>
              </w:rPr>
            </w:pPr>
            <w:r w:rsidRPr="007D3568">
              <w:rPr>
                <w:sz w:val="24"/>
                <w:szCs w:val="24"/>
              </w:rPr>
              <w:t>67,7</w:t>
            </w:r>
          </w:p>
        </w:tc>
      </w:tr>
    </w:tbl>
    <w:p w14:paraId="42F7DAC3" w14:textId="4C142A1D" w:rsidR="006A3352" w:rsidRPr="007D3568" w:rsidRDefault="0009755A" w:rsidP="006A3352">
      <w:pPr>
        <w:spacing w:line="360" w:lineRule="auto"/>
        <w:ind w:left="363"/>
        <w:rPr>
          <w:sz w:val="24"/>
          <w:szCs w:val="24"/>
        </w:rPr>
      </w:pPr>
      <w:r w:rsidRPr="007D3568">
        <w:rPr>
          <w:sz w:val="24"/>
          <w:szCs w:val="24"/>
        </w:rPr>
        <w:t>Sumber: Hasil Kuisioner, 2025.</w:t>
      </w:r>
    </w:p>
    <w:p w14:paraId="7E3BB05E" w14:textId="77777777" w:rsidR="00A424B8" w:rsidRPr="007D3568" w:rsidRDefault="00A424B8" w:rsidP="00A424B8">
      <w:pPr>
        <w:ind w:left="363"/>
        <w:rPr>
          <w:sz w:val="24"/>
          <w:szCs w:val="24"/>
        </w:rPr>
      </w:pPr>
    </w:p>
    <w:p w14:paraId="04B78C85" w14:textId="77777777" w:rsidR="00A424B8" w:rsidRPr="007D3568" w:rsidRDefault="00A424B8" w:rsidP="00A424B8">
      <w:pPr>
        <w:spacing w:line="360" w:lineRule="auto"/>
        <w:ind w:left="363"/>
        <w:jc w:val="both"/>
        <w:rPr>
          <w:sz w:val="24"/>
          <w:szCs w:val="24"/>
        </w:rPr>
      </w:pPr>
      <w:r w:rsidRPr="007D3568">
        <w:rPr>
          <w:sz w:val="24"/>
          <w:szCs w:val="24"/>
        </w:rPr>
        <w:t xml:space="preserve">Berdasarkan Tabel 5, terlihat bahwa sebagian besar responden belum menunjukkan motivasi yang tinggi untuk berinvestasi, dengan hanya 25,8 % mahasiswa yang memiliki motivasi berinvestasi demi mencapai tujuan keuangan jangka panjang dan 22,6 % yang tertarik karena potensi imbal hasil lebih besar dibandingkan tabungan biasa. Meskipun demikian, terdapat sedikit </w:t>
      </w:r>
      <w:r w:rsidRPr="007D3568">
        <w:rPr>
          <w:sz w:val="24"/>
          <w:szCs w:val="24"/>
        </w:rPr>
        <w:lastRenderedPageBreak/>
        <w:t>peningkatan pada pernyataan mengenai keinginan menghasilkan passive income, di mana 32,3 % responden menyatakan bersetuju. Kondisi ini mengindikasikan bahwa meski aspirasi untuk meraih keuntungan jangka panjang dan perbandingan imbal hasil masih rendah, minat pada konsep pendapatan pasif mulai menarik perhatian mahasiswa, sehingga intervensi edukatif yang menekankan manfaat serta mekanisme passive income dapat menjadi pintu masuk yang efektif untuk meningkatkan motivasi berinvestasi di kalangan mereka. Untuk itu, kolaborasi antara universitas dan pelaku industri keuangan dalam menyelenggarakan workshop praktis, simulasi investasi, dan modul pembelajaran khusus mengenai strategi passive income sangat diperlukan guna memperkuat pemahaman dan memberikan pengalaman langsung bagi mahasiswa dalam mengelola investasi secara efektif dan bertanggung jawab.</w:t>
      </w:r>
    </w:p>
    <w:p w14:paraId="10967088" w14:textId="77777777" w:rsidR="00A424B8" w:rsidRPr="007D3568" w:rsidRDefault="00A424B8" w:rsidP="00A424B8">
      <w:pPr>
        <w:ind w:left="363"/>
        <w:jc w:val="both"/>
        <w:rPr>
          <w:sz w:val="24"/>
          <w:szCs w:val="24"/>
        </w:rPr>
      </w:pPr>
    </w:p>
    <w:p w14:paraId="39B6D78A" w14:textId="52EA06A6" w:rsidR="004C66C0" w:rsidRPr="007D3568" w:rsidRDefault="00A424B8" w:rsidP="00A424B8">
      <w:pPr>
        <w:spacing w:line="360" w:lineRule="auto"/>
        <w:ind w:left="363"/>
        <w:jc w:val="both"/>
        <w:rPr>
          <w:b/>
          <w:bCs/>
          <w:sz w:val="24"/>
          <w:szCs w:val="24"/>
        </w:rPr>
      </w:pPr>
      <w:r w:rsidRPr="007D3568">
        <w:rPr>
          <w:sz w:val="24"/>
          <w:szCs w:val="24"/>
        </w:rPr>
        <w:t xml:space="preserve">Berdasarkan semua uraian penjelasan dari latar belakang masalah diatas, peneliti maka di perlukan penelitian lebih jauh lagi dengan judul </w:t>
      </w:r>
      <w:r w:rsidRPr="007D3568">
        <w:rPr>
          <w:b/>
          <w:bCs/>
          <w:sz w:val="24"/>
          <w:szCs w:val="24"/>
        </w:rPr>
        <w:t>“Pengaruh Pengetahuan Investasi Dan Edukasi Pasar Modal Terhadap Minat Berinvestasi Mahasiswa Pendidikan IPS Unila Ditinjau Dari Motivasi Berinvestasi”.</w:t>
      </w:r>
    </w:p>
    <w:p w14:paraId="3530C81E" w14:textId="7E5953EC" w:rsidR="008004AC" w:rsidRPr="007D3568" w:rsidRDefault="008004AC" w:rsidP="00446863">
      <w:pPr>
        <w:spacing w:line="720" w:lineRule="auto"/>
        <w:ind w:left="363"/>
        <w:rPr>
          <w:sz w:val="24"/>
          <w:szCs w:val="24"/>
        </w:rPr>
      </w:pPr>
    </w:p>
    <w:p w14:paraId="7D9F8ECA" w14:textId="2F3261BD" w:rsidR="00E22350" w:rsidRPr="007D3568" w:rsidRDefault="00E22350" w:rsidP="00404186">
      <w:pPr>
        <w:pStyle w:val="Heading2"/>
        <w:spacing w:line="360" w:lineRule="auto"/>
        <w:ind w:left="360"/>
        <w:rPr>
          <w:rFonts w:cs="Times New Roman"/>
          <w:sz w:val="24"/>
          <w:szCs w:val="24"/>
        </w:rPr>
      </w:pPr>
      <w:r w:rsidRPr="007D3568">
        <w:rPr>
          <w:rFonts w:cs="Times New Roman"/>
          <w:sz w:val="24"/>
          <w:szCs w:val="24"/>
        </w:rPr>
        <w:t>Identifikasi Masalah</w:t>
      </w:r>
    </w:p>
    <w:p w14:paraId="6DAF1C68" w14:textId="06A17A9B" w:rsidR="00446863" w:rsidRPr="007D3568" w:rsidRDefault="00446863" w:rsidP="00404186">
      <w:pPr>
        <w:spacing w:line="360" w:lineRule="auto"/>
        <w:ind w:left="363"/>
        <w:jc w:val="both"/>
        <w:rPr>
          <w:sz w:val="24"/>
          <w:szCs w:val="24"/>
        </w:rPr>
      </w:pPr>
      <w:r w:rsidRPr="007D3568">
        <w:rPr>
          <w:sz w:val="24"/>
          <w:szCs w:val="24"/>
        </w:rPr>
        <w:t>Berikut ini saya sampaikan beberapa masalah yang terjadi, yaitu sebagai berikut:</w:t>
      </w:r>
    </w:p>
    <w:p w14:paraId="4BBFDE92" w14:textId="77777777" w:rsidR="00B85F8A" w:rsidRPr="007D3568" w:rsidRDefault="00446863" w:rsidP="00404186">
      <w:pPr>
        <w:pStyle w:val="ListParagraph"/>
        <w:numPr>
          <w:ilvl w:val="0"/>
          <w:numId w:val="6"/>
        </w:numPr>
        <w:spacing w:line="360" w:lineRule="auto"/>
        <w:ind w:left="723"/>
        <w:jc w:val="both"/>
        <w:rPr>
          <w:sz w:val="24"/>
          <w:szCs w:val="24"/>
        </w:rPr>
      </w:pPr>
      <w:r w:rsidRPr="007D3568">
        <w:rPr>
          <w:sz w:val="24"/>
          <w:szCs w:val="24"/>
        </w:rPr>
        <w:t>Masih banyak mahasiswa yang memiliki minat yang rendah untuk berinvestasi meskipun mereka memiliki uang.</w:t>
      </w:r>
    </w:p>
    <w:p w14:paraId="0EC150EE" w14:textId="77777777" w:rsidR="00B85F8A" w:rsidRPr="007D3568" w:rsidRDefault="00446863" w:rsidP="00404186">
      <w:pPr>
        <w:pStyle w:val="ListParagraph"/>
        <w:numPr>
          <w:ilvl w:val="0"/>
          <w:numId w:val="6"/>
        </w:numPr>
        <w:spacing w:line="360" w:lineRule="auto"/>
        <w:ind w:left="723"/>
        <w:jc w:val="both"/>
        <w:rPr>
          <w:sz w:val="24"/>
          <w:szCs w:val="24"/>
        </w:rPr>
      </w:pPr>
      <w:r w:rsidRPr="007D3568">
        <w:rPr>
          <w:sz w:val="24"/>
          <w:szCs w:val="24"/>
        </w:rPr>
        <w:t>Masih ada beberapa mahasiswa yang memiliki pengetahuan terbatas mengenai investasi dan pasar modal, sehingga belum memahami manfaat dan risiko dari kegiatan berinvestasi.</w:t>
      </w:r>
    </w:p>
    <w:p w14:paraId="025F2A94" w14:textId="77777777" w:rsidR="00B85F8A" w:rsidRPr="007D3568" w:rsidRDefault="00446863" w:rsidP="00404186">
      <w:pPr>
        <w:pStyle w:val="ListParagraph"/>
        <w:numPr>
          <w:ilvl w:val="0"/>
          <w:numId w:val="6"/>
        </w:numPr>
        <w:spacing w:line="360" w:lineRule="auto"/>
        <w:ind w:left="723"/>
        <w:jc w:val="both"/>
        <w:rPr>
          <w:sz w:val="24"/>
          <w:szCs w:val="24"/>
        </w:rPr>
      </w:pPr>
      <w:r w:rsidRPr="007D3568">
        <w:rPr>
          <w:sz w:val="24"/>
          <w:szCs w:val="24"/>
        </w:rPr>
        <w:t>Mahasiswa lebih tertarik pada kegiatan konsumtif dibandingkan kegiatan produktif seperti investasi, karena kurangnya motivasi dan informasi yang relevan tentang keuntungan jangka panjang dari berinvestasi</w:t>
      </w:r>
    </w:p>
    <w:p w14:paraId="421A6BB3" w14:textId="77777777" w:rsidR="00B85F8A" w:rsidRPr="007D3568" w:rsidRDefault="00446863" w:rsidP="00404186">
      <w:pPr>
        <w:pStyle w:val="ListParagraph"/>
        <w:numPr>
          <w:ilvl w:val="0"/>
          <w:numId w:val="6"/>
        </w:numPr>
        <w:spacing w:line="360" w:lineRule="auto"/>
        <w:ind w:left="723"/>
        <w:jc w:val="both"/>
        <w:rPr>
          <w:sz w:val="24"/>
          <w:szCs w:val="24"/>
        </w:rPr>
      </w:pPr>
      <w:r w:rsidRPr="007D3568">
        <w:rPr>
          <w:sz w:val="24"/>
          <w:szCs w:val="24"/>
        </w:rPr>
        <w:t xml:space="preserve">Kurangnya integrasi materi investasi dalam kurikulum mata kuliah </w:t>
      </w:r>
      <w:r w:rsidRPr="007D3568">
        <w:rPr>
          <w:sz w:val="24"/>
          <w:szCs w:val="24"/>
        </w:rPr>
        <w:lastRenderedPageBreak/>
        <w:t>menyebabkan mahasiswa tidak mendapatkan pemahaman yang komprehensif tentang pasar modal.</w:t>
      </w:r>
    </w:p>
    <w:p w14:paraId="6F6514B5" w14:textId="77777777" w:rsidR="00B85F8A" w:rsidRPr="007D3568" w:rsidRDefault="00446863" w:rsidP="00404186">
      <w:pPr>
        <w:pStyle w:val="ListParagraph"/>
        <w:numPr>
          <w:ilvl w:val="0"/>
          <w:numId w:val="6"/>
        </w:numPr>
        <w:spacing w:line="360" w:lineRule="auto"/>
        <w:ind w:left="723"/>
        <w:jc w:val="both"/>
        <w:rPr>
          <w:sz w:val="24"/>
          <w:szCs w:val="24"/>
        </w:rPr>
      </w:pPr>
      <w:r w:rsidRPr="007D3568">
        <w:rPr>
          <w:sz w:val="24"/>
          <w:szCs w:val="24"/>
        </w:rPr>
        <w:t>Beberapa mahasiswa menyatakan bahwa motivasi mereka untuk mulai berinvestasi masih rendah karena adanya anggapan bahwa investasi hanya cocok untuk orang dengan penghasilan tinggi.</w:t>
      </w:r>
    </w:p>
    <w:p w14:paraId="3A369CC0" w14:textId="4F28E850" w:rsidR="008004AC" w:rsidRPr="007D3568" w:rsidRDefault="00446863" w:rsidP="00404186">
      <w:pPr>
        <w:pStyle w:val="ListParagraph"/>
        <w:numPr>
          <w:ilvl w:val="0"/>
          <w:numId w:val="6"/>
        </w:numPr>
        <w:spacing w:line="360" w:lineRule="auto"/>
        <w:ind w:left="723"/>
        <w:jc w:val="both"/>
        <w:rPr>
          <w:sz w:val="24"/>
          <w:szCs w:val="24"/>
        </w:rPr>
      </w:pPr>
      <w:r w:rsidRPr="007D3568">
        <w:rPr>
          <w:sz w:val="24"/>
          <w:szCs w:val="24"/>
        </w:rPr>
        <w:t>Kurangnya role model atau figur inspiratif di lingkungan kampus yang aktif dalam dunia investasi membuat mahasiswa tidak memiliki referensi nyata dalam membangun minat berinvestasi.</w:t>
      </w:r>
    </w:p>
    <w:p w14:paraId="48028722" w14:textId="77777777" w:rsidR="00404186" w:rsidRPr="007D3568" w:rsidRDefault="00404186" w:rsidP="00404186">
      <w:pPr>
        <w:spacing w:line="720" w:lineRule="auto"/>
        <w:jc w:val="both"/>
        <w:rPr>
          <w:sz w:val="24"/>
          <w:szCs w:val="24"/>
        </w:rPr>
      </w:pPr>
    </w:p>
    <w:p w14:paraId="32893F0A" w14:textId="726DAAAE" w:rsidR="00E22350" w:rsidRPr="007D3568" w:rsidRDefault="00E22350" w:rsidP="00404186">
      <w:pPr>
        <w:pStyle w:val="Heading2"/>
        <w:spacing w:line="360" w:lineRule="auto"/>
        <w:ind w:left="360"/>
        <w:rPr>
          <w:rFonts w:cs="Times New Roman"/>
          <w:sz w:val="24"/>
          <w:szCs w:val="24"/>
        </w:rPr>
      </w:pPr>
      <w:r w:rsidRPr="007D3568">
        <w:rPr>
          <w:rFonts w:cs="Times New Roman"/>
          <w:sz w:val="24"/>
          <w:szCs w:val="24"/>
        </w:rPr>
        <w:t>Batasan Masalah</w:t>
      </w:r>
    </w:p>
    <w:p w14:paraId="0E95AC4D" w14:textId="4410B775" w:rsidR="008004AC" w:rsidRPr="007D3568" w:rsidRDefault="00404186" w:rsidP="00404186">
      <w:pPr>
        <w:spacing w:line="360" w:lineRule="auto"/>
        <w:ind w:left="363"/>
        <w:jc w:val="both"/>
        <w:rPr>
          <w:sz w:val="24"/>
          <w:szCs w:val="24"/>
        </w:rPr>
      </w:pPr>
      <w:r w:rsidRPr="007D3568">
        <w:rPr>
          <w:sz w:val="24"/>
          <w:szCs w:val="24"/>
        </w:rPr>
        <w:t>Berdasarkan identifikasi masalah yang bersumber dari latar belakang masalah dan hasil penelitian pendahuluan tersebut, maka untuk mempermudah pembahasan selanjutnya penulis membatasi permasalahan dengan kajian pengaruh Pengetahuan Investasi (X1), Motivasi Berinvestasi Edukasi Pasar Modal (X2), Minat Berinvestasi Mahasiswa Jurusan Pendidikan IPS Universitas Lampung (Z), dan Edukasi Pasar Modal (Y). Tujuan pembatasan ini adalah agar peneliti menjadi terarah dan didapatkan gambaran yang jelas dengan data yang akurat.</w:t>
      </w:r>
    </w:p>
    <w:p w14:paraId="2411DB11" w14:textId="77777777" w:rsidR="00404186" w:rsidRPr="007D3568" w:rsidRDefault="00404186" w:rsidP="00404186">
      <w:pPr>
        <w:spacing w:line="720" w:lineRule="auto"/>
        <w:ind w:left="363"/>
        <w:jc w:val="both"/>
        <w:rPr>
          <w:sz w:val="24"/>
          <w:szCs w:val="24"/>
        </w:rPr>
      </w:pPr>
    </w:p>
    <w:p w14:paraId="679DCDC5" w14:textId="7C0528E9" w:rsidR="00E22350" w:rsidRPr="007D3568" w:rsidRDefault="00E22350" w:rsidP="00404186">
      <w:pPr>
        <w:pStyle w:val="Heading2"/>
        <w:spacing w:line="360" w:lineRule="auto"/>
        <w:ind w:left="360"/>
        <w:rPr>
          <w:rFonts w:cs="Times New Roman"/>
          <w:sz w:val="24"/>
          <w:szCs w:val="24"/>
        </w:rPr>
      </w:pPr>
      <w:r w:rsidRPr="007D3568">
        <w:rPr>
          <w:rFonts w:cs="Times New Roman"/>
          <w:sz w:val="24"/>
          <w:szCs w:val="24"/>
        </w:rPr>
        <w:t>Rumusan Masalah</w:t>
      </w:r>
    </w:p>
    <w:p w14:paraId="44D84FD6" w14:textId="77777777" w:rsidR="00030CE5" w:rsidRPr="007D3568" w:rsidRDefault="00030CE5" w:rsidP="00030CE5">
      <w:pPr>
        <w:spacing w:line="360" w:lineRule="auto"/>
        <w:ind w:left="363"/>
        <w:jc w:val="both"/>
        <w:rPr>
          <w:sz w:val="24"/>
          <w:szCs w:val="24"/>
        </w:rPr>
      </w:pPr>
      <w:r w:rsidRPr="007D3568">
        <w:rPr>
          <w:sz w:val="24"/>
          <w:szCs w:val="24"/>
        </w:rPr>
        <w:t>Berdasarkan latar belakang masalah, identifikasi masalah dan pembatasan masalah sebelumnya, maka dapat disimpulkan rumusan masalah sebagai berikut:</w:t>
      </w:r>
    </w:p>
    <w:p w14:paraId="0D93F8DC" w14:textId="74104A49" w:rsidR="00030CE5" w:rsidRPr="007D3568" w:rsidRDefault="00030CE5" w:rsidP="00030CE5">
      <w:pPr>
        <w:pStyle w:val="ListParagraph"/>
        <w:numPr>
          <w:ilvl w:val="0"/>
          <w:numId w:val="7"/>
        </w:numPr>
        <w:spacing w:line="360" w:lineRule="auto"/>
        <w:ind w:left="723"/>
        <w:jc w:val="both"/>
        <w:rPr>
          <w:sz w:val="24"/>
          <w:szCs w:val="24"/>
        </w:rPr>
      </w:pPr>
      <w:r w:rsidRPr="007D3568">
        <w:rPr>
          <w:sz w:val="24"/>
          <w:szCs w:val="24"/>
        </w:rPr>
        <w:t>Apakah ada pengaruh langsung Pengetahuan Investasi terhadap Motivasi Berinvestasi mahasiswa Jurusan Pendidikan IPS</w:t>
      </w:r>
      <w:r w:rsidR="009A3B16" w:rsidRPr="007D3568">
        <w:rPr>
          <w:sz w:val="24"/>
          <w:szCs w:val="24"/>
        </w:rPr>
        <w:t>?</w:t>
      </w:r>
    </w:p>
    <w:p w14:paraId="523AF72B" w14:textId="49DE7530" w:rsidR="00030CE5" w:rsidRPr="007D3568" w:rsidRDefault="00030CE5" w:rsidP="00030CE5">
      <w:pPr>
        <w:pStyle w:val="ListParagraph"/>
        <w:numPr>
          <w:ilvl w:val="0"/>
          <w:numId w:val="7"/>
        </w:numPr>
        <w:spacing w:line="360" w:lineRule="auto"/>
        <w:ind w:left="723"/>
        <w:jc w:val="both"/>
        <w:rPr>
          <w:sz w:val="24"/>
          <w:szCs w:val="24"/>
        </w:rPr>
      </w:pPr>
      <w:r w:rsidRPr="007D3568">
        <w:rPr>
          <w:sz w:val="24"/>
          <w:szCs w:val="24"/>
        </w:rPr>
        <w:t>Apakah ada pengaruh langsung Edukasi Pasar Modal terhadap Motivasi Berinvestasi mahasiswa Jurusan Pendidikan IPS</w:t>
      </w:r>
      <w:r w:rsidR="009A3B16" w:rsidRPr="007D3568">
        <w:rPr>
          <w:sz w:val="24"/>
          <w:szCs w:val="24"/>
        </w:rPr>
        <w:t>?</w:t>
      </w:r>
    </w:p>
    <w:p w14:paraId="2E933F45" w14:textId="015B926A" w:rsidR="009A3B16" w:rsidRPr="007D3568" w:rsidRDefault="00030CE5" w:rsidP="009A3B16">
      <w:pPr>
        <w:pStyle w:val="ListParagraph"/>
        <w:numPr>
          <w:ilvl w:val="0"/>
          <w:numId w:val="7"/>
        </w:numPr>
        <w:spacing w:line="360" w:lineRule="auto"/>
        <w:ind w:left="723"/>
        <w:jc w:val="both"/>
        <w:rPr>
          <w:sz w:val="24"/>
          <w:szCs w:val="24"/>
        </w:rPr>
      </w:pPr>
      <w:r w:rsidRPr="007D3568">
        <w:rPr>
          <w:sz w:val="24"/>
          <w:szCs w:val="24"/>
        </w:rPr>
        <w:t>Apakah ada hubungan Pengetahuan Investasi dan Edukasi Pasar Modal terhadap Motivasi Berinvestasi mahasiswa Jurusan Pendidikan IPS</w:t>
      </w:r>
      <w:r w:rsidR="009A3B16" w:rsidRPr="007D3568">
        <w:rPr>
          <w:sz w:val="24"/>
          <w:szCs w:val="24"/>
        </w:rPr>
        <w:t>?</w:t>
      </w:r>
    </w:p>
    <w:p w14:paraId="69019074" w14:textId="0800C8E3" w:rsidR="009A3B16" w:rsidRPr="007D3568" w:rsidRDefault="00030CE5" w:rsidP="009A3B16">
      <w:pPr>
        <w:pStyle w:val="ListParagraph"/>
        <w:numPr>
          <w:ilvl w:val="0"/>
          <w:numId w:val="7"/>
        </w:numPr>
        <w:spacing w:line="360" w:lineRule="auto"/>
        <w:ind w:left="723"/>
        <w:jc w:val="both"/>
        <w:rPr>
          <w:sz w:val="24"/>
          <w:szCs w:val="24"/>
        </w:rPr>
      </w:pPr>
      <w:r w:rsidRPr="007D3568">
        <w:rPr>
          <w:sz w:val="24"/>
          <w:szCs w:val="24"/>
        </w:rPr>
        <w:t xml:space="preserve">Apakah ada pengaruh langsung Pengetahuan Investasi terhadap Minat </w:t>
      </w:r>
      <w:r w:rsidRPr="007D3568">
        <w:rPr>
          <w:sz w:val="24"/>
          <w:szCs w:val="24"/>
        </w:rPr>
        <w:lastRenderedPageBreak/>
        <w:t>Berinvestasi mahasiswa Jurusan Pendidikan IPS</w:t>
      </w:r>
      <w:r w:rsidR="009A3B16" w:rsidRPr="007D3568">
        <w:rPr>
          <w:sz w:val="24"/>
          <w:szCs w:val="24"/>
        </w:rPr>
        <w:t>?</w:t>
      </w:r>
    </w:p>
    <w:p w14:paraId="170AC366" w14:textId="585ECB26" w:rsidR="009A3B16" w:rsidRPr="007D3568" w:rsidRDefault="00030CE5" w:rsidP="009A3B16">
      <w:pPr>
        <w:pStyle w:val="ListParagraph"/>
        <w:numPr>
          <w:ilvl w:val="0"/>
          <w:numId w:val="7"/>
        </w:numPr>
        <w:spacing w:line="360" w:lineRule="auto"/>
        <w:ind w:left="723"/>
        <w:jc w:val="both"/>
        <w:rPr>
          <w:sz w:val="24"/>
          <w:szCs w:val="24"/>
        </w:rPr>
      </w:pPr>
      <w:r w:rsidRPr="007D3568">
        <w:rPr>
          <w:sz w:val="24"/>
          <w:szCs w:val="24"/>
        </w:rPr>
        <w:t>Apakah ada pengaruh langsung Edukasi Pasar Modal terhadap Minat Berinvestasi mahasiswa Jurusan Pendidikan IPS</w:t>
      </w:r>
      <w:r w:rsidR="009A3B16" w:rsidRPr="007D3568">
        <w:rPr>
          <w:sz w:val="24"/>
          <w:szCs w:val="24"/>
        </w:rPr>
        <w:t>?</w:t>
      </w:r>
    </w:p>
    <w:p w14:paraId="726F3450" w14:textId="34938CD8" w:rsidR="009A3B16" w:rsidRPr="007D3568" w:rsidRDefault="00030CE5" w:rsidP="009A3B16">
      <w:pPr>
        <w:pStyle w:val="ListParagraph"/>
        <w:numPr>
          <w:ilvl w:val="0"/>
          <w:numId w:val="7"/>
        </w:numPr>
        <w:spacing w:line="360" w:lineRule="auto"/>
        <w:ind w:left="723"/>
        <w:jc w:val="both"/>
        <w:rPr>
          <w:sz w:val="24"/>
          <w:szCs w:val="24"/>
        </w:rPr>
      </w:pPr>
      <w:r w:rsidRPr="007D3568">
        <w:rPr>
          <w:sz w:val="24"/>
          <w:szCs w:val="24"/>
        </w:rPr>
        <w:t>Apakah ada pengaruh langsung Motivasi Berinvestasi terhadap Minat Berinvestasi mahasiswa Jurusan Pendidikan IPS</w:t>
      </w:r>
      <w:r w:rsidR="009A3B16" w:rsidRPr="007D3568">
        <w:rPr>
          <w:sz w:val="24"/>
          <w:szCs w:val="24"/>
        </w:rPr>
        <w:t>?</w:t>
      </w:r>
    </w:p>
    <w:p w14:paraId="306D32D1" w14:textId="3B28BEE2" w:rsidR="009A3B16" w:rsidRPr="007D3568" w:rsidRDefault="00030CE5" w:rsidP="009A3B16">
      <w:pPr>
        <w:pStyle w:val="ListParagraph"/>
        <w:numPr>
          <w:ilvl w:val="0"/>
          <w:numId w:val="7"/>
        </w:numPr>
        <w:spacing w:line="360" w:lineRule="auto"/>
        <w:ind w:left="723"/>
        <w:jc w:val="both"/>
        <w:rPr>
          <w:sz w:val="24"/>
          <w:szCs w:val="24"/>
        </w:rPr>
      </w:pPr>
      <w:r w:rsidRPr="007D3568">
        <w:rPr>
          <w:sz w:val="24"/>
          <w:szCs w:val="24"/>
        </w:rPr>
        <w:t>Apakah ada pengaruh tidak langsung Pengetahuan Investasi terhadap Minat Berinvestasi mahasiswa Jurusan Pendidikan IPS ditinjau dari Motivasi Berinvestasi</w:t>
      </w:r>
      <w:r w:rsidR="009A3B16" w:rsidRPr="007D3568">
        <w:rPr>
          <w:sz w:val="24"/>
          <w:szCs w:val="24"/>
        </w:rPr>
        <w:t>?</w:t>
      </w:r>
    </w:p>
    <w:p w14:paraId="4EECD660" w14:textId="1AD1A741" w:rsidR="009A3B16" w:rsidRPr="007D3568" w:rsidRDefault="00030CE5" w:rsidP="009A3B16">
      <w:pPr>
        <w:pStyle w:val="ListParagraph"/>
        <w:numPr>
          <w:ilvl w:val="0"/>
          <w:numId w:val="7"/>
        </w:numPr>
        <w:spacing w:line="360" w:lineRule="auto"/>
        <w:ind w:left="723"/>
        <w:jc w:val="both"/>
        <w:rPr>
          <w:sz w:val="24"/>
          <w:szCs w:val="24"/>
        </w:rPr>
      </w:pPr>
      <w:r w:rsidRPr="007D3568">
        <w:rPr>
          <w:sz w:val="24"/>
          <w:szCs w:val="24"/>
        </w:rPr>
        <w:t>Apakah ada pengaruh tidak langsung Edukasi Pasar Modal terhadap Minat Berinvestasi mahasiswa Jurusan Pendidikan IPS ditinjau dari Motivasi Berinvestasi</w:t>
      </w:r>
      <w:r w:rsidR="009A3B16" w:rsidRPr="007D3568">
        <w:rPr>
          <w:sz w:val="24"/>
          <w:szCs w:val="24"/>
        </w:rPr>
        <w:t>?</w:t>
      </w:r>
    </w:p>
    <w:p w14:paraId="2947B916" w14:textId="77777777" w:rsidR="009A3B16" w:rsidRPr="007D3568" w:rsidRDefault="00030CE5" w:rsidP="009A3B16">
      <w:pPr>
        <w:pStyle w:val="ListParagraph"/>
        <w:numPr>
          <w:ilvl w:val="0"/>
          <w:numId w:val="7"/>
        </w:numPr>
        <w:spacing w:line="360" w:lineRule="auto"/>
        <w:ind w:left="723"/>
        <w:jc w:val="both"/>
        <w:rPr>
          <w:sz w:val="24"/>
          <w:szCs w:val="24"/>
        </w:rPr>
      </w:pPr>
      <w:r w:rsidRPr="007D3568">
        <w:rPr>
          <w:sz w:val="24"/>
          <w:szCs w:val="24"/>
        </w:rPr>
        <w:t>Apakah ada pengaruh simultan Pengetahuan Investasi, Edukasi Pasar Modal terhadap Motivasi Berinvestasi mahasiswa Jurusan Pendidikan IPS.</w:t>
      </w:r>
    </w:p>
    <w:p w14:paraId="54C4D393" w14:textId="35BE9978" w:rsidR="008004AC" w:rsidRPr="007D3568" w:rsidRDefault="00030CE5" w:rsidP="009A3B16">
      <w:pPr>
        <w:pStyle w:val="ListParagraph"/>
        <w:numPr>
          <w:ilvl w:val="0"/>
          <w:numId w:val="7"/>
        </w:numPr>
        <w:spacing w:line="360" w:lineRule="auto"/>
        <w:ind w:left="723"/>
        <w:jc w:val="both"/>
        <w:rPr>
          <w:sz w:val="24"/>
          <w:szCs w:val="24"/>
        </w:rPr>
      </w:pPr>
      <w:r w:rsidRPr="007D3568">
        <w:rPr>
          <w:sz w:val="24"/>
          <w:szCs w:val="24"/>
        </w:rPr>
        <w:t>Apakah ada pengaruh simultan. Pengetahuan Investasi, Edukasi Pasar Modal dan Motivasi Berinvestasi terhadap Minat Berinvestasi mahasiswa Jurusan Pendidikan IPS</w:t>
      </w:r>
      <w:r w:rsidR="009A3B16" w:rsidRPr="007D3568">
        <w:rPr>
          <w:sz w:val="24"/>
          <w:szCs w:val="24"/>
        </w:rPr>
        <w:t>?</w:t>
      </w:r>
    </w:p>
    <w:p w14:paraId="5CBBE267" w14:textId="77777777" w:rsidR="009A3B16" w:rsidRPr="007D3568" w:rsidRDefault="009A3B16" w:rsidP="009A3B16">
      <w:pPr>
        <w:spacing w:line="720" w:lineRule="auto"/>
        <w:jc w:val="both"/>
        <w:rPr>
          <w:sz w:val="24"/>
          <w:szCs w:val="24"/>
        </w:rPr>
      </w:pPr>
    </w:p>
    <w:p w14:paraId="1E4D6783" w14:textId="45BF4EDE" w:rsidR="00E22350" w:rsidRPr="007D3568" w:rsidRDefault="00E22350" w:rsidP="00404186">
      <w:pPr>
        <w:pStyle w:val="Heading2"/>
        <w:spacing w:line="360" w:lineRule="auto"/>
        <w:ind w:left="360"/>
        <w:rPr>
          <w:rFonts w:cs="Times New Roman"/>
          <w:sz w:val="24"/>
          <w:szCs w:val="24"/>
        </w:rPr>
      </w:pPr>
      <w:r w:rsidRPr="007D3568">
        <w:rPr>
          <w:rFonts w:cs="Times New Roman"/>
          <w:sz w:val="24"/>
          <w:szCs w:val="24"/>
        </w:rPr>
        <w:t>Tujuan Peneli</w:t>
      </w:r>
      <w:r w:rsidR="004D17F3" w:rsidRPr="007D3568">
        <w:rPr>
          <w:rFonts w:cs="Times New Roman"/>
          <w:sz w:val="24"/>
          <w:szCs w:val="24"/>
        </w:rPr>
        <w:t>tian</w:t>
      </w:r>
    </w:p>
    <w:p w14:paraId="4009B0B4" w14:textId="77777777" w:rsidR="00734582" w:rsidRPr="007D3568" w:rsidRDefault="00734582" w:rsidP="00734582">
      <w:pPr>
        <w:spacing w:line="360" w:lineRule="auto"/>
        <w:ind w:left="363"/>
        <w:jc w:val="both"/>
        <w:rPr>
          <w:sz w:val="24"/>
          <w:szCs w:val="24"/>
        </w:rPr>
      </w:pPr>
      <w:r w:rsidRPr="007D3568">
        <w:rPr>
          <w:sz w:val="24"/>
          <w:szCs w:val="24"/>
        </w:rPr>
        <w:t>Berdasarkan rumusan masalah yang sudah dipaparkan di atas maka tujuan dilakukan penelitian ini adalah:</w:t>
      </w:r>
    </w:p>
    <w:p w14:paraId="022D5B28" w14:textId="77777777" w:rsidR="00734582" w:rsidRPr="007D3568" w:rsidRDefault="00734582" w:rsidP="00734582">
      <w:pPr>
        <w:pStyle w:val="ListParagraph"/>
        <w:numPr>
          <w:ilvl w:val="0"/>
          <w:numId w:val="8"/>
        </w:numPr>
        <w:spacing w:line="360" w:lineRule="auto"/>
        <w:ind w:left="723"/>
        <w:jc w:val="both"/>
        <w:rPr>
          <w:sz w:val="24"/>
          <w:szCs w:val="24"/>
        </w:rPr>
      </w:pPr>
      <w:r w:rsidRPr="007D3568">
        <w:rPr>
          <w:sz w:val="24"/>
          <w:szCs w:val="24"/>
        </w:rPr>
        <w:t>Mengetahui pengaruh langsung Pengetahuan Investasi terhadap Motivasi Berinvestasi mahasiswa Jurusan Pendidikan IPS.</w:t>
      </w:r>
    </w:p>
    <w:p w14:paraId="7EC4F7E9" w14:textId="77777777" w:rsidR="00734582" w:rsidRPr="007D3568" w:rsidRDefault="00734582" w:rsidP="00734582">
      <w:pPr>
        <w:pStyle w:val="ListParagraph"/>
        <w:numPr>
          <w:ilvl w:val="0"/>
          <w:numId w:val="8"/>
        </w:numPr>
        <w:spacing w:line="360" w:lineRule="auto"/>
        <w:ind w:left="723"/>
        <w:jc w:val="both"/>
        <w:rPr>
          <w:sz w:val="24"/>
          <w:szCs w:val="24"/>
        </w:rPr>
      </w:pPr>
      <w:r w:rsidRPr="007D3568">
        <w:rPr>
          <w:sz w:val="24"/>
          <w:szCs w:val="24"/>
        </w:rPr>
        <w:t>Mengetahui pengaruh langsung Edukasi Pasar Modal terhadap Motivasi Berinvestasi mahasiswa Jurusan Pendidikan IPS.</w:t>
      </w:r>
    </w:p>
    <w:p w14:paraId="3D3136B8" w14:textId="77777777" w:rsidR="00734582" w:rsidRPr="007D3568" w:rsidRDefault="00734582" w:rsidP="00734582">
      <w:pPr>
        <w:pStyle w:val="ListParagraph"/>
        <w:numPr>
          <w:ilvl w:val="0"/>
          <w:numId w:val="8"/>
        </w:numPr>
        <w:spacing w:line="360" w:lineRule="auto"/>
        <w:ind w:left="723"/>
        <w:jc w:val="both"/>
        <w:rPr>
          <w:sz w:val="24"/>
          <w:szCs w:val="24"/>
        </w:rPr>
      </w:pPr>
      <w:r w:rsidRPr="007D3568">
        <w:rPr>
          <w:sz w:val="24"/>
          <w:szCs w:val="24"/>
        </w:rPr>
        <w:t>Mengetahui hubungan Pengetahuan Investasi dan Edukasi Pasar Modal terhadap Motivasi Berinvestasi mahasiswa Jurusan Pendidikan IPS.</w:t>
      </w:r>
    </w:p>
    <w:p w14:paraId="187F74F9" w14:textId="77777777" w:rsidR="00734582" w:rsidRPr="007D3568" w:rsidRDefault="00734582" w:rsidP="00734582">
      <w:pPr>
        <w:pStyle w:val="ListParagraph"/>
        <w:numPr>
          <w:ilvl w:val="0"/>
          <w:numId w:val="8"/>
        </w:numPr>
        <w:spacing w:line="360" w:lineRule="auto"/>
        <w:ind w:left="723"/>
        <w:jc w:val="both"/>
        <w:rPr>
          <w:sz w:val="24"/>
          <w:szCs w:val="24"/>
        </w:rPr>
      </w:pPr>
      <w:r w:rsidRPr="007D3568">
        <w:rPr>
          <w:sz w:val="24"/>
          <w:szCs w:val="24"/>
        </w:rPr>
        <w:t>Mengetahui pengaruh langsung Pengetahuan Investasi terhadap Minat Berinvestasi mahasiswa Jurusan Pendidikan IPS.</w:t>
      </w:r>
    </w:p>
    <w:p w14:paraId="5A259545" w14:textId="77777777" w:rsidR="00734582" w:rsidRPr="007D3568" w:rsidRDefault="00734582" w:rsidP="00734582">
      <w:pPr>
        <w:pStyle w:val="ListParagraph"/>
        <w:numPr>
          <w:ilvl w:val="0"/>
          <w:numId w:val="8"/>
        </w:numPr>
        <w:spacing w:line="360" w:lineRule="auto"/>
        <w:ind w:left="723"/>
        <w:jc w:val="both"/>
        <w:rPr>
          <w:sz w:val="24"/>
          <w:szCs w:val="24"/>
        </w:rPr>
      </w:pPr>
      <w:r w:rsidRPr="007D3568">
        <w:rPr>
          <w:sz w:val="24"/>
          <w:szCs w:val="24"/>
        </w:rPr>
        <w:t>Mengetahui pengaruh langsung Edukasi Pasar Modal terhadap Minat Berinvestasi mahasiswa Jurusan Pendidikan IPS.</w:t>
      </w:r>
    </w:p>
    <w:p w14:paraId="68EB1839" w14:textId="77777777" w:rsidR="00734582" w:rsidRPr="007D3568" w:rsidRDefault="00734582" w:rsidP="00734582">
      <w:pPr>
        <w:pStyle w:val="ListParagraph"/>
        <w:numPr>
          <w:ilvl w:val="0"/>
          <w:numId w:val="8"/>
        </w:numPr>
        <w:spacing w:line="360" w:lineRule="auto"/>
        <w:ind w:left="723"/>
        <w:jc w:val="both"/>
        <w:rPr>
          <w:sz w:val="24"/>
          <w:szCs w:val="24"/>
        </w:rPr>
      </w:pPr>
      <w:r w:rsidRPr="007D3568">
        <w:rPr>
          <w:sz w:val="24"/>
          <w:szCs w:val="24"/>
        </w:rPr>
        <w:t xml:space="preserve">Mengetahui pengaruh langsung Motivasi Berinvestasi terhadap Minat </w:t>
      </w:r>
      <w:r w:rsidRPr="007D3568">
        <w:rPr>
          <w:sz w:val="24"/>
          <w:szCs w:val="24"/>
        </w:rPr>
        <w:lastRenderedPageBreak/>
        <w:t>Berinvestasi mahasiswa Jurusan Pendidikan IPS.</w:t>
      </w:r>
    </w:p>
    <w:p w14:paraId="002C6005" w14:textId="77777777" w:rsidR="00734582" w:rsidRPr="007D3568" w:rsidRDefault="00734582" w:rsidP="00734582">
      <w:pPr>
        <w:pStyle w:val="ListParagraph"/>
        <w:numPr>
          <w:ilvl w:val="0"/>
          <w:numId w:val="8"/>
        </w:numPr>
        <w:spacing w:line="360" w:lineRule="auto"/>
        <w:ind w:left="723"/>
        <w:jc w:val="both"/>
        <w:rPr>
          <w:sz w:val="24"/>
          <w:szCs w:val="24"/>
        </w:rPr>
      </w:pPr>
      <w:r w:rsidRPr="007D3568">
        <w:rPr>
          <w:sz w:val="24"/>
          <w:szCs w:val="24"/>
        </w:rPr>
        <w:t>Mengetahui pengaruh tidak langsung Pengetahuan Investasi terhadap Minat Berinvestasi mahasiswa Jurusan Pendidikan IPS ditinjau dari Motivasi Berinvestasi.</w:t>
      </w:r>
    </w:p>
    <w:p w14:paraId="1A54D1C5" w14:textId="77777777" w:rsidR="00734582" w:rsidRPr="007D3568" w:rsidRDefault="00734582" w:rsidP="00734582">
      <w:pPr>
        <w:pStyle w:val="ListParagraph"/>
        <w:numPr>
          <w:ilvl w:val="0"/>
          <w:numId w:val="8"/>
        </w:numPr>
        <w:spacing w:line="360" w:lineRule="auto"/>
        <w:ind w:left="723"/>
        <w:jc w:val="both"/>
        <w:rPr>
          <w:sz w:val="24"/>
          <w:szCs w:val="24"/>
        </w:rPr>
      </w:pPr>
      <w:r w:rsidRPr="007D3568">
        <w:rPr>
          <w:sz w:val="24"/>
          <w:szCs w:val="24"/>
        </w:rPr>
        <w:t>Mengetahui pengaruh tidak langsung Edukasi Pasar Modal terhadap Minat Berinvestasi mahasiswa Jurusan Pendidikan IPS ditinjau dari Motivasi Berinvestasi.</w:t>
      </w:r>
    </w:p>
    <w:p w14:paraId="2A23B920" w14:textId="77777777" w:rsidR="004D2C7F" w:rsidRPr="007D3568" w:rsidRDefault="00734582" w:rsidP="004D2C7F">
      <w:pPr>
        <w:pStyle w:val="ListParagraph"/>
        <w:numPr>
          <w:ilvl w:val="0"/>
          <w:numId w:val="8"/>
        </w:numPr>
        <w:spacing w:line="360" w:lineRule="auto"/>
        <w:ind w:left="723"/>
        <w:jc w:val="both"/>
        <w:rPr>
          <w:sz w:val="24"/>
          <w:szCs w:val="24"/>
        </w:rPr>
      </w:pPr>
      <w:r w:rsidRPr="007D3568">
        <w:rPr>
          <w:sz w:val="24"/>
          <w:szCs w:val="24"/>
        </w:rPr>
        <w:t>Mengetahui pengaruh simultan Pengetahuan Investasi, Edukasi Pasar Modal terhadap Motivasi Berinvestasi mahasiswa Jurusan Pendidikan IPS.</w:t>
      </w:r>
    </w:p>
    <w:p w14:paraId="11C00EE7" w14:textId="710A1064" w:rsidR="007E5457" w:rsidRPr="007D3568" w:rsidRDefault="00734582" w:rsidP="004D2C7F">
      <w:pPr>
        <w:pStyle w:val="ListParagraph"/>
        <w:numPr>
          <w:ilvl w:val="0"/>
          <w:numId w:val="8"/>
        </w:numPr>
        <w:spacing w:line="360" w:lineRule="auto"/>
        <w:ind w:left="723"/>
        <w:jc w:val="both"/>
        <w:rPr>
          <w:sz w:val="24"/>
          <w:szCs w:val="24"/>
        </w:rPr>
      </w:pPr>
      <w:r w:rsidRPr="007D3568">
        <w:rPr>
          <w:sz w:val="24"/>
          <w:szCs w:val="24"/>
        </w:rPr>
        <w:t>Mengetahui pengaruh simultan. Pengetahuan Investasi, Edukasi Pasar Modal dan Motivasi Berinvestasi terhadap Minat Berinvestasi mahasiswa Jurusan Pendidikan IPS.</w:t>
      </w:r>
    </w:p>
    <w:p w14:paraId="0A2B69FA" w14:textId="77777777" w:rsidR="004D2C7F" w:rsidRPr="007D3568" w:rsidRDefault="004D2C7F" w:rsidP="004D2C7F">
      <w:pPr>
        <w:spacing w:line="720" w:lineRule="auto"/>
        <w:jc w:val="both"/>
        <w:rPr>
          <w:sz w:val="24"/>
          <w:szCs w:val="24"/>
        </w:rPr>
      </w:pPr>
    </w:p>
    <w:p w14:paraId="02728FDE" w14:textId="5F46BD93" w:rsidR="004D17F3" w:rsidRPr="007D3568" w:rsidRDefault="004D17F3" w:rsidP="00404186">
      <w:pPr>
        <w:pStyle w:val="Heading2"/>
        <w:spacing w:line="360" w:lineRule="auto"/>
        <w:ind w:left="360"/>
        <w:rPr>
          <w:rFonts w:cs="Times New Roman"/>
          <w:sz w:val="24"/>
          <w:szCs w:val="24"/>
        </w:rPr>
      </w:pPr>
      <w:r w:rsidRPr="007D3568">
        <w:rPr>
          <w:rFonts w:cs="Times New Roman"/>
          <w:sz w:val="24"/>
          <w:szCs w:val="24"/>
        </w:rPr>
        <w:t>Manfaat Penelitian</w:t>
      </w:r>
    </w:p>
    <w:p w14:paraId="74452587" w14:textId="77777777" w:rsidR="004D2C7F" w:rsidRPr="007D3568" w:rsidRDefault="004D2C7F" w:rsidP="004D2C7F">
      <w:pPr>
        <w:spacing w:line="360" w:lineRule="auto"/>
        <w:ind w:left="363"/>
        <w:jc w:val="both"/>
        <w:rPr>
          <w:sz w:val="24"/>
          <w:szCs w:val="24"/>
        </w:rPr>
      </w:pPr>
      <w:r w:rsidRPr="007D3568">
        <w:rPr>
          <w:sz w:val="24"/>
          <w:szCs w:val="24"/>
        </w:rPr>
        <w:t>Penelitian ini diharapkan memberikan manfaat baik secara teoritis maupun praktis yaitu:</w:t>
      </w:r>
    </w:p>
    <w:p w14:paraId="006171EA" w14:textId="77777777" w:rsidR="004D2C7F" w:rsidRPr="007D3568" w:rsidRDefault="004D2C7F" w:rsidP="004D2C7F">
      <w:pPr>
        <w:pStyle w:val="ListParagraph"/>
        <w:numPr>
          <w:ilvl w:val="0"/>
          <w:numId w:val="9"/>
        </w:numPr>
        <w:spacing w:line="360" w:lineRule="auto"/>
        <w:ind w:left="723"/>
        <w:jc w:val="both"/>
        <w:rPr>
          <w:sz w:val="24"/>
          <w:szCs w:val="24"/>
        </w:rPr>
      </w:pPr>
      <w:r w:rsidRPr="007D3568">
        <w:rPr>
          <w:sz w:val="24"/>
          <w:szCs w:val="24"/>
        </w:rPr>
        <w:t>Manfaat Teoritis</w:t>
      </w:r>
    </w:p>
    <w:p w14:paraId="0BD86448" w14:textId="77777777" w:rsidR="00BF1881" w:rsidRPr="007D3568" w:rsidRDefault="004D2C7F" w:rsidP="00BF1881">
      <w:pPr>
        <w:pStyle w:val="ListParagraph"/>
        <w:numPr>
          <w:ilvl w:val="0"/>
          <w:numId w:val="10"/>
        </w:numPr>
        <w:spacing w:line="360" w:lineRule="auto"/>
        <w:ind w:left="1086"/>
        <w:jc w:val="both"/>
        <w:rPr>
          <w:sz w:val="24"/>
          <w:szCs w:val="24"/>
        </w:rPr>
      </w:pPr>
      <w:r w:rsidRPr="007D3568">
        <w:rPr>
          <w:sz w:val="24"/>
          <w:szCs w:val="24"/>
        </w:rPr>
        <w:t>Penelitian ini diharapkan dapat memperkaya teori dan memperluas pemahaman terkait faktor-faktor yang memengaruhi Minat Berinvestasi, khususnya dalam kaitannya dengan Pengetahuan Investasi, Edukasi Pasar Modal, dan Motivasi Berinvestasi.</w:t>
      </w:r>
    </w:p>
    <w:p w14:paraId="2F72FF10" w14:textId="0391CFAA" w:rsidR="00BF1881" w:rsidRPr="007D3568" w:rsidRDefault="004D2C7F" w:rsidP="00BF1881">
      <w:pPr>
        <w:pStyle w:val="ListParagraph"/>
        <w:numPr>
          <w:ilvl w:val="0"/>
          <w:numId w:val="10"/>
        </w:numPr>
        <w:spacing w:line="360" w:lineRule="auto"/>
        <w:ind w:left="1086"/>
        <w:jc w:val="both"/>
        <w:rPr>
          <w:sz w:val="24"/>
          <w:szCs w:val="24"/>
        </w:rPr>
      </w:pPr>
      <w:r w:rsidRPr="007D3568">
        <w:rPr>
          <w:sz w:val="24"/>
          <w:szCs w:val="24"/>
        </w:rPr>
        <w:t>Hasil penelitian ini dapat menjadi referensi dan landasan bagi penelitian-penelitian selanjutnya yang memiliki fokus serupa,</w:t>
      </w:r>
      <w:r w:rsidR="00BF1881" w:rsidRPr="007D3568">
        <w:rPr>
          <w:sz w:val="24"/>
          <w:szCs w:val="24"/>
        </w:rPr>
        <w:t xml:space="preserve"> </w:t>
      </w:r>
      <w:r w:rsidRPr="007D3568">
        <w:rPr>
          <w:sz w:val="24"/>
          <w:szCs w:val="24"/>
        </w:rPr>
        <w:t>berkontribusi pada akumulasi pengetahuan di bidang ini.</w:t>
      </w:r>
    </w:p>
    <w:p w14:paraId="1F892D5F" w14:textId="77777777" w:rsidR="00BF1881" w:rsidRPr="007D3568" w:rsidRDefault="004D2C7F" w:rsidP="00BF1881">
      <w:pPr>
        <w:pStyle w:val="ListParagraph"/>
        <w:numPr>
          <w:ilvl w:val="0"/>
          <w:numId w:val="9"/>
        </w:numPr>
        <w:spacing w:line="360" w:lineRule="auto"/>
        <w:ind w:left="723"/>
        <w:jc w:val="both"/>
        <w:rPr>
          <w:sz w:val="24"/>
          <w:szCs w:val="24"/>
        </w:rPr>
      </w:pPr>
      <w:r w:rsidRPr="007D3568">
        <w:rPr>
          <w:sz w:val="24"/>
          <w:szCs w:val="24"/>
        </w:rPr>
        <w:t>Manfaat Praktis</w:t>
      </w:r>
    </w:p>
    <w:p w14:paraId="30CEE8D5" w14:textId="77777777" w:rsidR="00BF1881" w:rsidRPr="007D3568" w:rsidRDefault="004D2C7F" w:rsidP="00BF1881">
      <w:pPr>
        <w:pStyle w:val="ListParagraph"/>
        <w:numPr>
          <w:ilvl w:val="0"/>
          <w:numId w:val="11"/>
        </w:numPr>
        <w:spacing w:line="360" w:lineRule="auto"/>
        <w:ind w:left="1086"/>
        <w:jc w:val="both"/>
        <w:rPr>
          <w:sz w:val="24"/>
          <w:szCs w:val="24"/>
        </w:rPr>
      </w:pPr>
      <w:r w:rsidRPr="007D3568">
        <w:rPr>
          <w:sz w:val="24"/>
          <w:szCs w:val="24"/>
        </w:rPr>
        <w:t>Bagi Mahasiswa</w:t>
      </w:r>
    </w:p>
    <w:p w14:paraId="21344153" w14:textId="77777777" w:rsidR="00BF1881" w:rsidRPr="007D3568" w:rsidRDefault="004D2C7F" w:rsidP="00847BBE">
      <w:pPr>
        <w:pStyle w:val="ListParagraph"/>
        <w:spacing w:line="360" w:lineRule="auto"/>
        <w:ind w:left="1086"/>
        <w:jc w:val="both"/>
        <w:rPr>
          <w:sz w:val="24"/>
          <w:szCs w:val="24"/>
        </w:rPr>
      </w:pPr>
      <w:r w:rsidRPr="007D3568">
        <w:rPr>
          <w:sz w:val="24"/>
          <w:szCs w:val="24"/>
        </w:rPr>
        <w:t>Penelitian ini diharapkan dapat meningkatkan kesadaran dan minat mahasiswa untuk berinvestasi, mendorong mereka untuk lebih proaktif dalam memahami dan terlibat di pasar modal.</w:t>
      </w:r>
    </w:p>
    <w:p w14:paraId="73F2F177" w14:textId="77777777" w:rsidR="00BF1881" w:rsidRPr="007D3568" w:rsidRDefault="004D2C7F" w:rsidP="00BF1881">
      <w:pPr>
        <w:pStyle w:val="ListParagraph"/>
        <w:numPr>
          <w:ilvl w:val="0"/>
          <w:numId w:val="11"/>
        </w:numPr>
        <w:spacing w:line="360" w:lineRule="auto"/>
        <w:ind w:left="1086"/>
        <w:jc w:val="both"/>
        <w:rPr>
          <w:sz w:val="24"/>
          <w:szCs w:val="24"/>
        </w:rPr>
      </w:pPr>
      <w:r w:rsidRPr="007D3568">
        <w:rPr>
          <w:sz w:val="24"/>
          <w:szCs w:val="24"/>
        </w:rPr>
        <w:t>Bagi Penelit</w:t>
      </w:r>
      <w:r w:rsidR="00BF1881" w:rsidRPr="007D3568">
        <w:rPr>
          <w:sz w:val="24"/>
          <w:szCs w:val="24"/>
        </w:rPr>
        <w:t>i</w:t>
      </w:r>
    </w:p>
    <w:p w14:paraId="02BD0DED" w14:textId="77777777" w:rsidR="00BF1881" w:rsidRPr="007D3568" w:rsidRDefault="004D2C7F" w:rsidP="00847BBE">
      <w:pPr>
        <w:pStyle w:val="ListParagraph"/>
        <w:spacing w:line="360" w:lineRule="auto"/>
        <w:ind w:left="1086"/>
        <w:jc w:val="both"/>
        <w:rPr>
          <w:sz w:val="24"/>
          <w:szCs w:val="24"/>
        </w:rPr>
      </w:pPr>
      <w:r w:rsidRPr="007D3568">
        <w:rPr>
          <w:sz w:val="24"/>
          <w:szCs w:val="24"/>
        </w:rPr>
        <w:t xml:space="preserve">Penelitian ini diharapkan dapat memberikan wawasan dan pemahaman </w:t>
      </w:r>
      <w:r w:rsidRPr="007D3568">
        <w:rPr>
          <w:sz w:val="24"/>
          <w:szCs w:val="24"/>
        </w:rPr>
        <w:lastRenderedPageBreak/>
        <w:t>mendalam bagi peneliti mengenai berbagai faktor yang secara signifikan memengaruhi Minat Berinvestasi.</w:t>
      </w:r>
    </w:p>
    <w:p w14:paraId="55B1B2B1" w14:textId="18D73C9E" w:rsidR="00BF1881" w:rsidRPr="007D3568" w:rsidRDefault="004D2C7F" w:rsidP="00BF1881">
      <w:pPr>
        <w:pStyle w:val="ListParagraph"/>
        <w:numPr>
          <w:ilvl w:val="0"/>
          <w:numId w:val="11"/>
        </w:numPr>
        <w:spacing w:line="360" w:lineRule="auto"/>
        <w:ind w:left="1086"/>
        <w:jc w:val="both"/>
        <w:rPr>
          <w:sz w:val="24"/>
          <w:szCs w:val="24"/>
        </w:rPr>
      </w:pPr>
      <w:r w:rsidRPr="007D3568">
        <w:rPr>
          <w:sz w:val="24"/>
          <w:szCs w:val="24"/>
        </w:rPr>
        <w:t>Bagi Pemerinta</w:t>
      </w:r>
      <w:r w:rsidR="00847BBE" w:rsidRPr="007D3568">
        <w:rPr>
          <w:sz w:val="24"/>
          <w:szCs w:val="24"/>
        </w:rPr>
        <w:t>ha</w:t>
      </w:r>
      <w:r w:rsidR="00BF1881" w:rsidRPr="007D3568">
        <w:rPr>
          <w:sz w:val="24"/>
          <w:szCs w:val="24"/>
        </w:rPr>
        <w:t>n</w:t>
      </w:r>
    </w:p>
    <w:p w14:paraId="31B82722" w14:textId="77777777" w:rsidR="00847BBE" w:rsidRPr="007D3568" w:rsidRDefault="004D2C7F" w:rsidP="00847BBE">
      <w:pPr>
        <w:pStyle w:val="ListParagraph"/>
        <w:spacing w:line="360" w:lineRule="auto"/>
        <w:ind w:left="1086"/>
        <w:jc w:val="both"/>
        <w:rPr>
          <w:sz w:val="24"/>
          <w:szCs w:val="24"/>
        </w:rPr>
      </w:pPr>
      <w:r w:rsidRPr="007D3568">
        <w:rPr>
          <w:sz w:val="24"/>
          <w:szCs w:val="24"/>
        </w:rPr>
        <w:t>Hasil penelitian ini diharapkan dapat memberikan motivasi kepada pemerintah khususnya dunia pendidikan untuk dapat mengatasi permasalahan ini. Pemerintah harus peka terhadap permasalahan ini karena rendahnya Minat Berinvestasi bisa menjadi masalah dimasa depan.</w:t>
      </w:r>
    </w:p>
    <w:p w14:paraId="084FB1B5" w14:textId="77777777" w:rsidR="00847BBE" w:rsidRPr="007D3568" w:rsidRDefault="004D2C7F" w:rsidP="00847BBE">
      <w:pPr>
        <w:pStyle w:val="ListParagraph"/>
        <w:numPr>
          <w:ilvl w:val="0"/>
          <w:numId w:val="11"/>
        </w:numPr>
        <w:spacing w:line="360" w:lineRule="auto"/>
        <w:ind w:left="1086"/>
        <w:jc w:val="both"/>
        <w:rPr>
          <w:sz w:val="24"/>
          <w:szCs w:val="24"/>
        </w:rPr>
      </w:pPr>
      <w:r w:rsidRPr="007D3568">
        <w:rPr>
          <w:sz w:val="24"/>
          <w:szCs w:val="24"/>
        </w:rPr>
        <w:t>Bagi Program Studi</w:t>
      </w:r>
    </w:p>
    <w:p w14:paraId="2DC6BB9D" w14:textId="1CE13F8C" w:rsidR="007E5457" w:rsidRPr="007D3568" w:rsidRDefault="004D2C7F" w:rsidP="00847BBE">
      <w:pPr>
        <w:pStyle w:val="ListParagraph"/>
        <w:spacing w:line="360" w:lineRule="auto"/>
        <w:ind w:left="1086"/>
        <w:jc w:val="both"/>
        <w:rPr>
          <w:sz w:val="24"/>
          <w:szCs w:val="24"/>
        </w:rPr>
      </w:pPr>
      <w:r w:rsidRPr="007D3568">
        <w:rPr>
          <w:sz w:val="24"/>
          <w:szCs w:val="24"/>
        </w:rPr>
        <w:t>Penelitian ini diharapkan dapat menginspirasi dan memotivasi program studi, terutama di bidang pendidikan ekonomi, untuk mengembangkan kurikulum atau inisiatif yang dapat meningkatkan minat mahasiswa untuk menjadi pendidik, khususnya dalam literasi keuangan dan investasi.</w:t>
      </w:r>
    </w:p>
    <w:p w14:paraId="4E96D82A" w14:textId="77777777" w:rsidR="00847BBE" w:rsidRPr="007D3568" w:rsidRDefault="00847BBE" w:rsidP="00847BBE">
      <w:pPr>
        <w:spacing w:line="720" w:lineRule="auto"/>
        <w:jc w:val="both"/>
        <w:rPr>
          <w:sz w:val="24"/>
          <w:szCs w:val="24"/>
        </w:rPr>
      </w:pPr>
    </w:p>
    <w:p w14:paraId="3234FBED" w14:textId="1EB0B9D9" w:rsidR="004D17F3" w:rsidRPr="007D3568" w:rsidRDefault="004D17F3" w:rsidP="00404186">
      <w:pPr>
        <w:pStyle w:val="Heading2"/>
        <w:spacing w:line="360" w:lineRule="auto"/>
        <w:ind w:left="360"/>
        <w:rPr>
          <w:rFonts w:cs="Times New Roman"/>
          <w:sz w:val="24"/>
          <w:szCs w:val="24"/>
        </w:rPr>
      </w:pPr>
      <w:r w:rsidRPr="007D3568">
        <w:rPr>
          <w:rFonts w:cs="Times New Roman"/>
          <w:sz w:val="24"/>
          <w:szCs w:val="24"/>
        </w:rPr>
        <w:t>Ruang Lingkup Peneliatian</w:t>
      </w:r>
    </w:p>
    <w:p w14:paraId="7A247170" w14:textId="77777777" w:rsidR="00847BBE" w:rsidRPr="007D3568" w:rsidRDefault="00847BBE" w:rsidP="00847BBE">
      <w:pPr>
        <w:spacing w:line="360" w:lineRule="auto"/>
        <w:ind w:left="363"/>
        <w:jc w:val="both"/>
        <w:rPr>
          <w:sz w:val="24"/>
          <w:szCs w:val="24"/>
        </w:rPr>
      </w:pPr>
      <w:r w:rsidRPr="007D3568">
        <w:rPr>
          <w:sz w:val="24"/>
          <w:szCs w:val="24"/>
        </w:rPr>
        <w:t>Ruang lingkup dalam penelitian ini adalah sebagai berikut:</w:t>
      </w:r>
    </w:p>
    <w:p w14:paraId="3651707D" w14:textId="77777777" w:rsidR="00847BBE" w:rsidRPr="007D3568" w:rsidRDefault="00847BBE" w:rsidP="00847BBE">
      <w:pPr>
        <w:pStyle w:val="ListParagraph"/>
        <w:numPr>
          <w:ilvl w:val="0"/>
          <w:numId w:val="12"/>
        </w:numPr>
        <w:spacing w:line="360" w:lineRule="auto"/>
        <w:ind w:left="723"/>
        <w:jc w:val="both"/>
        <w:rPr>
          <w:sz w:val="24"/>
          <w:szCs w:val="24"/>
        </w:rPr>
      </w:pPr>
      <w:r w:rsidRPr="007D3568">
        <w:rPr>
          <w:sz w:val="24"/>
          <w:szCs w:val="24"/>
        </w:rPr>
        <w:t>Objek penelitian</w:t>
      </w:r>
    </w:p>
    <w:p w14:paraId="7EC5A740" w14:textId="77777777" w:rsidR="00847BBE" w:rsidRPr="007D3568" w:rsidRDefault="00847BBE" w:rsidP="00847BBE">
      <w:pPr>
        <w:pStyle w:val="ListParagraph"/>
        <w:spacing w:line="360" w:lineRule="auto"/>
        <w:ind w:left="723"/>
        <w:jc w:val="both"/>
        <w:rPr>
          <w:sz w:val="24"/>
          <w:szCs w:val="24"/>
        </w:rPr>
      </w:pPr>
      <w:r w:rsidRPr="007D3568">
        <w:rPr>
          <w:sz w:val="24"/>
          <w:szCs w:val="24"/>
        </w:rPr>
        <w:t>Objek dalam penelitian ini adalah Pengetahuan Investasi(X1), Edukasi Pasar Modal(X2), Minat Berinvestasi (Z) dan Motivasi Berinvestasi (Y) mahasiswa Jurusan Pendidikan IPS.</w:t>
      </w:r>
    </w:p>
    <w:p w14:paraId="0894DB90" w14:textId="77777777" w:rsidR="00847BBE" w:rsidRPr="007D3568" w:rsidRDefault="00847BBE" w:rsidP="00847BBE">
      <w:pPr>
        <w:pStyle w:val="ListParagraph"/>
        <w:numPr>
          <w:ilvl w:val="0"/>
          <w:numId w:val="12"/>
        </w:numPr>
        <w:spacing w:line="360" w:lineRule="auto"/>
        <w:ind w:left="723"/>
        <w:jc w:val="both"/>
        <w:rPr>
          <w:sz w:val="24"/>
          <w:szCs w:val="24"/>
        </w:rPr>
      </w:pPr>
      <w:r w:rsidRPr="007D3568">
        <w:rPr>
          <w:sz w:val="24"/>
          <w:szCs w:val="24"/>
        </w:rPr>
        <w:t>Subjek penelitian</w:t>
      </w:r>
    </w:p>
    <w:p w14:paraId="376EC247" w14:textId="77777777" w:rsidR="00847BBE" w:rsidRPr="007D3568" w:rsidRDefault="00847BBE" w:rsidP="00847BBE">
      <w:pPr>
        <w:pStyle w:val="ListParagraph"/>
        <w:spacing w:line="360" w:lineRule="auto"/>
        <w:ind w:left="723"/>
        <w:jc w:val="both"/>
        <w:rPr>
          <w:sz w:val="24"/>
          <w:szCs w:val="24"/>
        </w:rPr>
      </w:pPr>
      <w:r w:rsidRPr="007D3568">
        <w:rPr>
          <w:sz w:val="24"/>
          <w:szCs w:val="24"/>
        </w:rPr>
        <w:t>Subjek pada penelitian ini adalah seluruh mahasiswa aktif angkatan 2022- 2024 mahasiswa Jurusan Pendidikan IPS.</w:t>
      </w:r>
    </w:p>
    <w:p w14:paraId="13F1A23D" w14:textId="77777777" w:rsidR="00847BBE" w:rsidRPr="007D3568" w:rsidRDefault="00847BBE" w:rsidP="00847BBE">
      <w:pPr>
        <w:pStyle w:val="ListParagraph"/>
        <w:numPr>
          <w:ilvl w:val="0"/>
          <w:numId w:val="12"/>
        </w:numPr>
        <w:spacing w:line="360" w:lineRule="auto"/>
        <w:ind w:left="723"/>
        <w:jc w:val="both"/>
        <w:rPr>
          <w:sz w:val="24"/>
          <w:szCs w:val="24"/>
        </w:rPr>
      </w:pPr>
      <w:r w:rsidRPr="007D3568">
        <w:rPr>
          <w:sz w:val="24"/>
          <w:szCs w:val="24"/>
        </w:rPr>
        <w:t>Tempat penelitian</w:t>
      </w:r>
    </w:p>
    <w:p w14:paraId="3D79629E" w14:textId="77777777" w:rsidR="00847BBE" w:rsidRPr="007D3568" w:rsidRDefault="00847BBE" w:rsidP="00847BBE">
      <w:pPr>
        <w:pStyle w:val="ListParagraph"/>
        <w:spacing w:line="360" w:lineRule="auto"/>
        <w:ind w:left="723"/>
        <w:jc w:val="both"/>
        <w:rPr>
          <w:sz w:val="24"/>
          <w:szCs w:val="24"/>
        </w:rPr>
      </w:pPr>
      <w:r w:rsidRPr="007D3568">
        <w:rPr>
          <w:sz w:val="24"/>
          <w:szCs w:val="24"/>
        </w:rPr>
        <w:t>Penelitian ini bertempat di FKIP, Universitas Lampung.</w:t>
      </w:r>
    </w:p>
    <w:p w14:paraId="28AAD974" w14:textId="77777777" w:rsidR="00847BBE" w:rsidRPr="007D3568" w:rsidRDefault="00847BBE" w:rsidP="00847BBE">
      <w:pPr>
        <w:pStyle w:val="ListParagraph"/>
        <w:numPr>
          <w:ilvl w:val="0"/>
          <w:numId w:val="12"/>
        </w:numPr>
        <w:spacing w:line="360" w:lineRule="auto"/>
        <w:ind w:left="723"/>
        <w:jc w:val="both"/>
        <w:rPr>
          <w:sz w:val="24"/>
          <w:szCs w:val="24"/>
        </w:rPr>
      </w:pPr>
      <w:r w:rsidRPr="007D3568">
        <w:rPr>
          <w:sz w:val="24"/>
          <w:szCs w:val="24"/>
        </w:rPr>
        <w:t>Waktu penelitian</w:t>
      </w:r>
    </w:p>
    <w:p w14:paraId="65CFF718" w14:textId="77777777" w:rsidR="00847BBE" w:rsidRPr="007D3568" w:rsidRDefault="00847BBE" w:rsidP="00847BBE">
      <w:pPr>
        <w:pStyle w:val="ListParagraph"/>
        <w:spacing w:line="360" w:lineRule="auto"/>
        <w:ind w:left="723"/>
        <w:jc w:val="both"/>
        <w:rPr>
          <w:sz w:val="24"/>
          <w:szCs w:val="24"/>
        </w:rPr>
      </w:pPr>
      <w:r w:rsidRPr="007D3568">
        <w:rPr>
          <w:sz w:val="24"/>
          <w:szCs w:val="24"/>
        </w:rPr>
        <w:t>Penelitian ini akan dilaksanakan pada tahun 2025/2026.</w:t>
      </w:r>
    </w:p>
    <w:p w14:paraId="40B0EDC3" w14:textId="77777777" w:rsidR="00847BBE" w:rsidRPr="007D3568" w:rsidRDefault="00847BBE" w:rsidP="00847BBE">
      <w:pPr>
        <w:pStyle w:val="ListParagraph"/>
        <w:numPr>
          <w:ilvl w:val="0"/>
          <w:numId w:val="12"/>
        </w:numPr>
        <w:spacing w:line="360" w:lineRule="auto"/>
        <w:ind w:left="723"/>
        <w:jc w:val="both"/>
        <w:rPr>
          <w:sz w:val="24"/>
          <w:szCs w:val="24"/>
        </w:rPr>
      </w:pPr>
      <w:r w:rsidRPr="007D3568">
        <w:rPr>
          <w:sz w:val="24"/>
          <w:szCs w:val="24"/>
        </w:rPr>
        <w:t>Ilmu penelitian</w:t>
      </w:r>
    </w:p>
    <w:p w14:paraId="0B023E75" w14:textId="55FC074D" w:rsidR="007E5457" w:rsidRPr="007D3568" w:rsidRDefault="00847BBE" w:rsidP="00847BBE">
      <w:pPr>
        <w:pStyle w:val="ListParagraph"/>
        <w:spacing w:line="360" w:lineRule="auto"/>
        <w:ind w:left="723"/>
        <w:jc w:val="both"/>
        <w:rPr>
          <w:sz w:val="24"/>
          <w:szCs w:val="24"/>
        </w:rPr>
      </w:pPr>
      <w:r w:rsidRPr="007D3568">
        <w:rPr>
          <w:sz w:val="24"/>
          <w:szCs w:val="24"/>
        </w:rPr>
        <w:t>Ruang lingkup ilmu dalam penelitian ini adalah Ekonomi.</w:t>
      </w:r>
    </w:p>
    <w:p w14:paraId="18E7051B" w14:textId="77777777" w:rsidR="00E22350" w:rsidRPr="007D3568" w:rsidRDefault="00E22350" w:rsidP="00E22350">
      <w:pPr>
        <w:rPr>
          <w:sz w:val="24"/>
          <w:szCs w:val="24"/>
        </w:rPr>
      </w:pPr>
    </w:p>
    <w:p w14:paraId="7958CC50" w14:textId="2BF3F274" w:rsidR="00E22350" w:rsidRPr="007D3568" w:rsidRDefault="00E22350" w:rsidP="00E22350">
      <w:pPr>
        <w:rPr>
          <w:sz w:val="24"/>
          <w:szCs w:val="24"/>
        </w:rPr>
        <w:sectPr w:rsidR="00E22350" w:rsidRPr="007D3568" w:rsidSect="006C5FB4">
          <w:pgSz w:w="11906" w:h="16838"/>
          <w:pgMar w:top="1701" w:right="1701" w:bottom="1701" w:left="2268" w:header="709" w:footer="709" w:gutter="0"/>
          <w:pgNumType w:start="1"/>
          <w:cols w:space="708"/>
          <w:docGrid w:linePitch="360"/>
        </w:sectPr>
      </w:pPr>
    </w:p>
    <w:p w14:paraId="289BBAC4" w14:textId="77777777" w:rsidR="00EA3814" w:rsidRPr="007D3568" w:rsidRDefault="00EA3814" w:rsidP="005D2DFE">
      <w:pPr>
        <w:spacing w:line="720" w:lineRule="auto"/>
        <w:rPr>
          <w:sz w:val="24"/>
          <w:szCs w:val="24"/>
        </w:rPr>
      </w:pPr>
    </w:p>
    <w:p w14:paraId="4F2B14A6" w14:textId="77777777" w:rsidR="005D2DFE" w:rsidRPr="007D3568" w:rsidRDefault="005D2DFE" w:rsidP="005D2DFE">
      <w:pPr>
        <w:spacing w:line="720" w:lineRule="auto"/>
        <w:rPr>
          <w:sz w:val="24"/>
          <w:szCs w:val="24"/>
        </w:rPr>
      </w:pPr>
    </w:p>
    <w:p w14:paraId="346F3688" w14:textId="32B994E4" w:rsidR="003F0D2E" w:rsidRPr="007D3568" w:rsidRDefault="008A782B" w:rsidP="005D2DFE">
      <w:pPr>
        <w:pStyle w:val="Heading1"/>
        <w:jc w:val="center"/>
        <w:rPr>
          <w:rFonts w:cs="Times New Roman"/>
          <w:sz w:val="24"/>
          <w:szCs w:val="24"/>
        </w:rPr>
      </w:pPr>
      <w:r w:rsidRPr="007D3568">
        <w:rPr>
          <w:rFonts w:cs="Times New Roman"/>
          <w:sz w:val="24"/>
          <w:szCs w:val="24"/>
        </w:rPr>
        <w:t xml:space="preserve">. </w:t>
      </w:r>
      <w:r w:rsidR="003F0D2E" w:rsidRPr="007D3568">
        <w:rPr>
          <w:rFonts w:cs="Times New Roman"/>
          <w:sz w:val="24"/>
          <w:szCs w:val="24"/>
        </w:rPr>
        <w:t>TINJAUAN PUSTAKA</w:t>
      </w:r>
    </w:p>
    <w:p w14:paraId="231BFC83" w14:textId="77777777" w:rsidR="005D2DFE" w:rsidRPr="007D3568" w:rsidRDefault="005D2DFE" w:rsidP="007211FA">
      <w:pPr>
        <w:spacing w:line="480" w:lineRule="auto"/>
        <w:rPr>
          <w:sz w:val="24"/>
          <w:szCs w:val="24"/>
        </w:rPr>
      </w:pPr>
    </w:p>
    <w:p w14:paraId="4E01792D" w14:textId="77777777" w:rsidR="007211FA" w:rsidRPr="007D3568" w:rsidRDefault="007211FA" w:rsidP="00D63012">
      <w:pPr>
        <w:spacing w:line="480" w:lineRule="auto"/>
        <w:rPr>
          <w:b/>
          <w:bCs/>
          <w:sz w:val="24"/>
          <w:szCs w:val="24"/>
        </w:rPr>
      </w:pPr>
    </w:p>
    <w:p w14:paraId="782AC5FE" w14:textId="726066E3" w:rsidR="00D63012" w:rsidRPr="007D3568" w:rsidRDefault="00930B4E" w:rsidP="00930B4E">
      <w:pPr>
        <w:pStyle w:val="Heading2"/>
        <w:spacing w:line="360" w:lineRule="auto"/>
        <w:ind w:left="360"/>
        <w:rPr>
          <w:rFonts w:cs="Times New Roman"/>
          <w:sz w:val="24"/>
          <w:szCs w:val="24"/>
        </w:rPr>
      </w:pPr>
      <w:r w:rsidRPr="007D3568">
        <w:rPr>
          <w:rFonts w:cs="Times New Roman"/>
          <w:sz w:val="24"/>
          <w:szCs w:val="24"/>
        </w:rPr>
        <w:t>Konsep Teori</w:t>
      </w:r>
    </w:p>
    <w:p w14:paraId="7CD6ABD6" w14:textId="1BAA59FD" w:rsidR="00930B4E" w:rsidRPr="007D3568" w:rsidRDefault="00644AB0" w:rsidP="00644AB0">
      <w:pPr>
        <w:pStyle w:val="Heading3"/>
        <w:spacing w:before="0" w:after="0" w:line="360" w:lineRule="auto"/>
        <w:ind w:left="723"/>
        <w:rPr>
          <w:rFonts w:cs="Times New Roman"/>
          <w:sz w:val="24"/>
          <w:szCs w:val="24"/>
        </w:rPr>
      </w:pPr>
      <w:r w:rsidRPr="007D3568">
        <w:rPr>
          <w:rFonts w:cs="Times New Roman"/>
          <w:sz w:val="24"/>
          <w:szCs w:val="24"/>
        </w:rPr>
        <w:t>Minat Berinvestasi</w:t>
      </w:r>
    </w:p>
    <w:p w14:paraId="5973C6EB" w14:textId="77777777" w:rsidR="005A4D3B" w:rsidRPr="007D3568" w:rsidRDefault="005A4D3B" w:rsidP="005A4D3B">
      <w:pPr>
        <w:spacing w:line="360" w:lineRule="auto"/>
        <w:ind w:left="930"/>
        <w:jc w:val="both"/>
        <w:rPr>
          <w:sz w:val="24"/>
          <w:szCs w:val="24"/>
        </w:rPr>
      </w:pPr>
      <w:r w:rsidRPr="007D3568">
        <w:rPr>
          <w:sz w:val="24"/>
          <w:szCs w:val="24"/>
        </w:rPr>
        <w:t>Minat dalam Kamus Besar Bahasa Indonesia (KBBI) didefinisikan sebagai kecenderungan hati yang tinggi terhadap sesuatu gairah ataupun keinginan. Definisi ini menunjukkan bahwa minat merupakan dorongan internal yang dapat memengaruhi seseorang dalam mengambil keputusan, termasuk dalam hal keuangan dan investasi.</w:t>
      </w:r>
    </w:p>
    <w:p w14:paraId="49A315B0" w14:textId="77777777" w:rsidR="005A4D3B" w:rsidRPr="007D3568" w:rsidRDefault="005A4D3B" w:rsidP="005A4D3B">
      <w:pPr>
        <w:ind w:left="930"/>
        <w:jc w:val="both"/>
        <w:rPr>
          <w:sz w:val="24"/>
          <w:szCs w:val="24"/>
        </w:rPr>
      </w:pPr>
    </w:p>
    <w:p w14:paraId="1083E57F" w14:textId="77777777" w:rsidR="005A4D3B" w:rsidRPr="007D3568" w:rsidRDefault="005A4D3B" w:rsidP="005A4D3B">
      <w:pPr>
        <w:spacing w:line="360" w:lineRule="auto"/>
        <w:ind w:left="930"/>
        <w:jc w:val="both"/>
        <w:rPr>
          <w:sz w:val="24"/>
          <w:szCs w:val="24"/>
        </w:rPr>
      </w:pPr>
      <w:r w:rsidRPr="007D3568">
        <w:rPr>
          <w:sz w:val="24"/>
          <w:szCs w:val="24"/>
        </w:rPr>
        <w:t>Menurut Nadya &amp; Banjarnahor (2025) Minat berinvestasi merupakan kecenderungan individu atau kelompok untuk menyisihkan sebagian dari pendapatan dalam instrumen investasi” dan dipengaruhi variabel seperti pengetahuan investasi, manfaat investasi, dan pengetahuan pasar modal. Minat ini tidak muncul begitu saja, melainkan terbentuk melalui proses pemahaman, pengalaman, serta persepsi individu terhadap keuntungan dan risiko yang mungkin dihadapi. Minat berinvestasi juga dipengaruhi oleh berbagai variabel seperti pengetahuan investasi, manfaat investasi, dan pengetahuan pasar modal, yang keseluruhannya membentuk sikap dan kesiapan seseorang untuk mengambil keputusan investasi secara rasional.</w:t>
      </w:r>
    </w:p>
    <w:p w14:paraId="2F07E379" w14:textId="77777777" w:rsidR="005A4D3B" w:rsidRPr="007D3568" w:rsidRDefault="005A4D3B" w:rsidP="005A4D3B">
      <w:pPr>
        <w:ind w:left="930"/>
        <w:jc w:val="both"/>
        <w:rPr>
          <w:sz w:val="24"/>
          <w:szCs w:val="24"/>
        </w:rPr>
      </w:pPr>
    </w:p>
    <w:p w14:paraId="5CAE647C" w14:textId="2EF6FBA4" w:rsidR="005A4D3B" w:rsidRPr="007D3568" w:rsidRDefault="005A4D3B" w:rsidP="005A4D3B">
      <w:pPr>
        <w:spacing w:line="360" w:lineRule="auto"/>
        <w:ind w:left="930"/>
        <w:jc w:val="both"/>
        <w:rPr>
          <w:sz w:val="24"/>
          <w:szCs w:val="24"/>
        </w:rPr>
      </w:pPr>
      <w:r w:rsidRPr="007D3568">
        <w:rPr>
          <w:sz w:val="24"/>
          <w:szCs w:val="24"/>
        </w:rPr>
        <w:t xml:space="preserve">Menurut (Sabda Ar Rahman &amp; Subroto, 2022) Minat dalam investasi mencakup dorongan atau keinginan yang kuat pada seseorang untuk memahami semua aspek yang terkait dengan investasi, hingga mencapai tingkat penerapan praktisnya melalui tindakan berinvestasi. Dorongan kuat ini kemudian mendorong calon investor untuk secara aktif menggali informasi mulai dari mempelajari karakteristik tiap instrumen, mengikuti </w:t>
      </w:r>
      <w:r w:rsidRPr="007D3568">
        <w:rPr>
          <w:sz w:val="24"/>
          <w:szCs w:val="24"/>
        </w:rPr>
        <w:lastRenderedPageBreak/>
        <w:t>seminar atau pelatihan pasar modal, hingga berdiskusi dengan praktisi sebelum akhirnya mereka berani mengambil langkah konkret untuk membeli atau menjual aset sesuai strategi investasi yang telah dirancang.</w:t>
      </w:r>
    </w:p>
    <w:p w14:paraId="2951C67C" w14:textId="77777777" w:rsidR="005A4D3B" w:rsidRPr="007D3568" w:rsidRDefault="005A4D3B" w:rsidP="005A4D3B">
      <w:pPr>
        <w:spacing w:line="360" w:lineRule="auto"/>
        <w:ind w:left="930"/>
        <w:jc w:val="both"/>
        <w:rPr>
          <w:sz w:val="24"/>
          <w:szCs w:val="24"/>
        </w:rPr>
      </w:pPr>
    </w:p>
    <w:p w14:paraId="413849EE" w14:textId="77777777" w:rsidR="005A4D3B" w:rsidRPr="007D3568" w:rsidRDefault="005A4D3B" w:rsidP="005A4D3B">
      <w:pPr>
        <w:spacing w:line="360" w:lineRule="auto"/>
        <w:ind w:left="930"/>
        <w:jc w:val="both"/>
        <w:rPr>
          <w:sz w:val="24"/>
          <w:szCs w:val="24"/>
        </w:rPr>
      </w:pPr>
      <w:r w:rsidRPr="007D3568">
        <w:rPr>
          <w:sz w:val="24"/>
          <w:szCs w:val="24"/>
        </w:rPr>
        <w:t>Faktor-faktor yang memengaruhi minat berinvestasi mahasiswa menurut Lioera,  dkk. (2021) adalah sebagai berikut ini:</w:t>
      </w:r>
    </w:p>
    <w:p w14:paraId="277902DC" w14:textId="77777777" w:rsidR="005A4D3B" w:rsidRPr="007D3568" w:rsidRDefault="005A4D3B" w:rsidP="005A4D3B">
      <w:pPr>
        <w:spacing w:line="360" w:lineRule="auto"/>
        <w:ind w:left="930"/>
        <w:jc w:val="both"/>
        <w:rPr>
          <w:sz w:val="24"/>
          <w:szCs w:val="24"/>
        </w:rPr>
      </w:pPr>
      <w:r w:rsidRPr="007D3568">
        <w:rPr>
          <w:sz w:val="24"/>
          <w:szCs w:val="24"/>
        </w:rPr>
        <w:t>1.</w:t>
      </w:r>
      <w:r w:rsidRPr="007D3568">
        <w:rPr>
          <w:sz w:val="24"/>
          <w:szCs w:val="24"/>
        </w:rPr>
        <w:tab/>
        <w:t>Expected Return (Return yang Diharapkan)</w:t>
      </w:r>
    </w:p>
    <w:p w14:paraId="686F6BC4" w14:textId="77777777" w:rsidR="005A4D3B" w:rsidRPr="007D3568" w:rsidRDefault="005A4D3B" w:rsidP="005A4D3B">
      <w:pPr>
        <w:spacing w:line="360" w:lineRule="auto"/>
        <w:ind w:left="930"/>
        <w:jc w:val="both"/>
        <w:rPr>
          <w:sz w:val="24"/>
          <w:szCs w:val="24"/>
        </w:rPr>
      </w:pPr>
      <w:r w:rsidRPr="007D3568">
        <w:rPr>
          <w:sz w:val="24"/>
          <w:szCs w:val="24"/>
        </w:rPr>
        <w:t>2.</w:t>
      </w:r>
      <w:r w:rsidRPr="007D3568">
        <w:rPr>
          <w:sz w:val="24"/>
          <w:szCs w:val="24"/>
        </w:rPr>
        <w:tab/>
        <w:t>Self Efficacy (Efikasi Diri)</w:t>
      </w:r>
    </w:p>
    <w:p w14:paraId="158620BD" w14:textId="77777777" w:rsidR="005A4D3B" w:rsidRPr="007D3568" w:rsidRDefault="005A4D3B" w:rsidP="005A4D3B">
      <w:pPr>
        <w:spacing w:line="360" w:lineRule="auto"/>
        <w:ind w:left="930"/>
        <w:jc w:val="both"/>
        <w:rPr>
          <w:sz w:val="24"/>
          <w:szCs w:val="24"/>
        </w:rPr>
      </w:pPr>
      <w:r w:rsidRPr="007D3568">
        <w:rPr>
          <w:sz w:val="24"/>
          <w:szCs w:val="24"/>
        </w:rPr>
        <w:t>3.</w:t>
      </w:r>
      <w:r w:rsidRPr="007D3568">
        <w:rPr>
          <w:sz w:val="24"/>
          <w:szCs w:val="24"/>
        </w:rPr>
        <w:tab/>
        <w:t>Perceived Risk (Persepsi Risiko)</w:t>
      </w:r>
    </w:p>
    <w:p w14:paraId="55A2A0AA" w14:textId="77777777" w:rsidR="005A4D3B" w:rsidRPr="007D3568" w:rsidRDefault="005A4D3B" w:rsidP="005A4D3B">
      <w:pPr>
        <w:spacing w:line="360" w:lineRule="auto"/>
        <w:ind w:left="930"/>
        <w:jc w:val="both"/>
        <w:rPr>
          <w:sz w:val="24"/>
          <w:szCs w:val="24"/>
        </w:rPr>
      </w:pPr>
      <w:r w:rsidRPr="007D3568">
        <w:rPr>
          <w:sz w:val="24"/>
          <w:szCs w:val="24"/>
        </w:rPr>
        <w:t>4.</w:t>
      </w:r>
      <w:r w:rsidRPr="007D3568">
        <w:rPr>
          <w:sz w:val="24"/>
          <w:szCs w:val="24"/>
        </w:rPr>
        <w:tab/>
        <w:t>Subjective Norms (Norma Subjektif)</w:t>
      </w:r>
    </w:p>
    <w:p w14:paraId="5AFA87D3" w14:textId="77777777" w:rsidR="005A4D3B" w:rsidRPr="007D3568" w:rsidRDefault="005A4D3B" w:rsidP="005A4D3B">
      <w:pPr>
        <w:spacing w:line="360" w:lineRule="auto"/>
        <w:ind w:left="930"/>
        <w:jc w:val="both"/>
        <w:rPr>
          <w:sz w:val="24"/>
          <w:szCs w:val="24"/>
        </w:rPr>
      </w:pPr>
      <w:r w:rsidRPr="007D3568">
        <w:rPr>
          <w:sz w:val="24"/>
          <w:szCs w:val="24"/>
        </w:rPr>
        <w:t>5.</w:t>
      </w:r>
      <w:r w:rsidRPr="007D3568">
        <w:rPr>
          <w:sz w:val="24"/>
          <w:szCs w:val="24"/>
        </w:rPr>
        <w:tab/>
        <w:t>Investment/Transaction Attitude (Sikap Investasi/Transaksi)</w:t>
      </w:r>
    </w:p>
    <w:p w14:paraId="5839A356" w14:textId="77777777" w:rsidR="005A4D3B" w:rsidRPr="007D3568" w:rsidRDefault="005A4D3B" w:rsidP="001D698E">
      <w:pPr>
        <w:ind w:left="930"/>
        <w:jc w:val="both"/>
        <w:rPr>
          <w:sz w:val="24"/>
          <w:szCs w:val="24"/>
        </w:rPr>
      </w:pPr>
    </w:p>
    <w:p w14:paraId="363BF37C" w14:textId="77777777" w:rsidR="005A4D3B" w:rsidRPr="007D3568" w:rsidRDefault="005A4D3B" w:rsidP="005A4D3B">
      <w:pPr>
        <w:spacing w:line="360" w:lineRule="auto"/>
        <w:ind w:left="930"/>
        <w:jc w:val="both"/>
        <w:rPr>
          <w:sz w:val="24"/>
          <w:szCs w:val="24"/>
        </w:rPr>
      </w:pPr>
      <w:r w:rsidRPr="007D3568">
        <w:rPr>
          <w:sz w:val="24"/>
          <w:szCs w:val="24"/>
        </w:rPr>
        <w:t>Menurut  safran dan Sukardi (dalam  Ulil, 2019:132) mengklasifikasikan minat menjadi empat yaitu:</w:t>
      </w:r>
    </w:p>
    <w:p w14:paraId="2E5A90CE" w14:textId="77777777" w:rsidR="001D698E" w:rsidRPr="007D3568" w:rsidRDefault="005A4D3B" w:rsidP="001D698E">
      <w:pPr>
        <w:pStyle w:val="ListParagraph"/>
        <w:numPr>
          <w:ilvl w:val="0"/>
          <w:numId w:val="19"/>
        </w:numPr>
        <w:spacing w:line="360" w:lineRule="auto"/>
        <w:ind w:left="1290"/>
        <w:jc w:val="both"/>
        <w:rPr>
          <w:sz w:val="24"/>
          <w:szCs w:val="24"/>
        </w:rPr>
      </w:pPr>
      <w:r w:rsidRPr="007D3568">
        <w:rPr>
          <w:sz w:val="24"/>
          <w:szCs w:val="24"/>
        </w:rPr>
        <w:t>Expressed interest, yaitu minat yang diekspresikan melalui suatu objek aktivitas.</w:t>
      </w:r>
    </w:p>
    <w:p w14:paraId="31211702" w14:textId="77777777" w:rsidR="001D698E" w:rsidRPr="007D3568" w:rsidRDefault="005A4D3B" w:rsidP="001D698E">
      <w:pPr>
        <w:pStyle w:val="ListParagraph"/>
        <w:numPr>
          <w:ilvl w:val="0"/>
          <w:numId w:val="19"/>
        </w:numPr>
        <w:spacing w:line="360" w:lineRule="auto"/>
        <w:ind w:left="1290"/>
        <w:jc w:val="both"/>
        <w:rPr>
          <w:sz w:val="24"/>
          <w:szCs w:val="24"/>
        </w:rPr>
      </w:pPr>
      <w:r w:rsidRPr="007D3568">
        <w:rPr>
          <w:sz w:val="24"/>
          <w:szCs w:val="24"/>
        </w:rPr>
        <w:t>Manifest interest, yaitu minat yang disimpulkan dari keikutsertaan individu pada suatu kegiatan tertentu.</w:t>
      </w:r>
    </w:p>
    <w:p w14:paraId="50DAD8F6" w14:textId="77777777" w:rsidR="001D698E" w:rsidRPr="007D3568" w:rsidRDefault="005A4D3B" w:rsidP="001D698E">
      <w:pPr>
        <w:pStyle w:val="ListParagraph"/>
        <w:numPr>
          <w:ilvl w:val="0"/>
          <w:numId w:val="19"/>
        </w:numPr>
        <w:spacing w:line="360" w:lineRule="auto"/>
        <w:ind w:left="1290"/>
        <w:jc w:val="both"/>
        <w:rPr>
          <w:sz w:val="24"/>
          <w:szCs w:val="24"/>
        </w:rPr>
      </w:pPr>
      <w:r w:rsidRPr="007D3568">
        <w:rPr>
          <w:sz w:val="24"/>
          <w:szCs w:val="24"/>
        </w:rPr>
        <w:t>Invored interest, adalah minat di mana berasal dari daftar aktivitas dan kegiatan yang sama dengan pernyataan</w:t>
      </w:r>
    </w:p>
    <w:p w14:paraId="56944BE4" w14:textId="1081710E" w:rsidR="005A4D3B" w:rsidRPr="007D3568" w:rsidRDefault="005A4D3B" w:rsidP="001D698E">
      <w:pPr>
        <w:pStyle w:val="ListParagraph"/>
        <w:numPr>
          <w:ilvl w:val="0"/>
          <w:numId w:val="19"/>
        </w:numPr>
        <w:spacing w:line="360" w:lineRule="auto"/>
        <w:ind w:left="1290"/>
        <w:jc w:val="both"/>
        <w:rPr>
          <w:sz w:val="24"/>
          <w:szCs w:val="24"/>
        </w:rPr>
      </w:pPr>
      <w:r w:rsidRPr="007D3568">
        <w:rPr>
          <w:sz w:val="24"/>
          <w:szCs w:val="24"/>
        </w:rPr>
        <w:t>Tested Interest, merupakan minat dari pengetahuan dan ketrampilan suatu kegiatan.</w:t>
      </w:r>
    </w:p>
    <w:p w14:paraId="12304133" w14:textId="77777777" w:rsidR="005A4D3B" w:rsidRPr="007D3568" w:rsidRDefault="005A4D3B" w:rsidP="001D698E">
      <w:pPr>
        <w:ind w:left="930"/>
        <w:jc w:val="both"/>
        <w:rPr>
          <w:sz w:val="24"/>
          <w:szCs w:val="24"/>
        </w:rPr>
      </w:pPr>
    </w:p>
    <w:p w14:paraId="6041ED0F" w14:textId="77777777" w:rsidR="005A4D3B" w:rsidRPr="007D3568" w:rsidRDefault="005A4D3B" w:rsidP="005A4D3B">
      <w:pPr>
        <w:spacing w:line="360" w:lineRule="auto"/>
        <w:ind w:left="930"/>
        <w:jc w:val="both"/>
        <w:rPr>
          <w:sz w:val="24"/>
          <w:szCs w:val="24"/>
        </w:rPr>
      </w:pPr>
      <w:r w:rsidRPr="007D3568">
        <w:rPr>
          <w:sz w:val="24"/>
          <w:szCs w:val="24"/>
        </w:rPr>
        <w:t>Faktor-faktor tersebut saling memengaruhi dalam membangun kesiapan mahasiswa untuk berinvestasi, di mana harapan keuntungan mendorong keinginan untuk menanam modal dan keyakinan diri memperkuat keberanian mengambil keputusan finansial. Selain itu, kesadaran akan potensi risiko, tekanan atau dukungan dari lingkungan sosial, serta sikap positif terhadap proses investasi turut menentukan sejauh mana seorang mahasiswa bersedia terlibat dalam aktivitas pasar modal.</w:t>
      </w:r>
    </w:p>
    <w:p w14:paraId="5C3046BE" w14:textId="77777777" w:rsidR="005A4D3B" w:rsidRPr="007D3568" w:rsidRDefault="005A4D3B" w:rsidP="001D698E">
      <w:pPr>
        <w:ind w:left="930"/>
        <w:jc w:val="both"/>
        <w:rPr>
          <w:sz w:val="24"/>
          <w:szCs w:val="24"/>
        </w:rPr>
      </w:pPr>
    </w:p>
    <w:p w14:paraId="4316CF40" w14:textId="77777777" w:rsidR="005A4D3B" w:rsidRPr="007D3568" w:rsidRDefault="005A4D3B" w:rsidP="005A4D3B">
      <w:pPr>
        <w:spacing w:line="360" w:lineRule="auto"/>
        <w:ind w:left="930"/>
        <w:jc w:val="both"/>
        <w:rPr>
          <w:sz w:val="24"/>
          <w:szCs w:val="24"/>
        </w:rPr>
      </w:pPr>
      <w:r w:rsidRPr="007D3568">
        <w:rPr>
          <w:sz w:val="24"/>
          <w:szCs w:val="24"/>
        </w:rPr>
        <w:t>Indikator Minat Berinvestasi menurut Wibowo, (2022) ialah sebagai berikut:</w:t>
      </w:r>
    </w:p>
    <w:p w14:paraId="7DF603CA" w14:textId="77777777" w:rsidR="001D698E" w:rsidRPr="007D3568" w:rsidRDefault="005A4D3B" w:rsidP="001D698E">
      <w:pPr>
        <w:pStyle w:val="ListParagraph"/>
        <w:numPr>
          <w:ilvl w:val="0"/>
          <w:numId w:val="20"/>
        </w:numPr>
        <w:spacing w:line="360" w:lineRule="auto"/>
        <w:ind w:left="1290"/>
        <w:jc w:val="both"/>
        <w:rPr>
          <w:sz w:val="24"/>
          <w:szCs w:val="24"/>
        </w:rPr>
      </w:pPr>
      <w:r w:rsidRPr="007D3568">
        <w:rPr>
          <w:sz w:val="24"/>
          <w:szCs w:val="24"/>
        </w:rPr>
        <w:lastRenderedPageBreak/>
        <w:t>Keinginan untuk mencari tahu tentang jenis investasi.</w:t>
      </w:r>
    </w:p>
    <w:p w14:paraId="469AEE26" w14:textId="77777777" w:rsidR="001D698E" w:rsidRPr="007D3568" w:rsidRDefault="005A4D3B" w:rsidP="001D698E">
      <w:pPr>
        <w:pStyle w:val="ListParagraph"/>
        <w:numPr>
          <w:ilvl w:val="0"/>
          <w:numId w:val="20"/>
        </w:numPr>
        <w:spacing w:line="360" w:lineRule="auto"/>
        <w:ind w:left="1290"/>
        <w:jc w:val="both"/>
        <w:rPr>
          <w:sz w:val="24"/>
          <w:szCs w:val="24"/>
        </w:rPr>
      </w:pPr>
      <w:r w:rsidRPr="007D3568">
        <w:rPr>
          <w:sz w:val="24"/>
          <w:szCs w:val="24"/>
        </w:rPr>
        <w:t>Mau meluangkan waktu untuk mempelajari lebih jauh tentang investasi dengan mengikuti pelatihan dan seminar investasi.</w:t>
      </w:r>
    </w:p>
    <w:p w14:paraId="782B370E" w14:textId="756F36EC" w:rsidR="00EF161F" w:rsidRPr="007D3568" w:rsidRDefault="005A4D3B" w:rsidP="001D698E">
      <w:pPr>
        <w:pStyle w:val="ListParagraph"/>
        <w:numPr>
          <w:ilvl w:val="0"/>
          <w:numId w:val="20"/>
        </w:numPr>
        <w:spacing w:line="360" w:lineRule="auto"/>
        <w:ind w:left="1290"/>
        <w:jc w:val="both"/>
        <w:rPr>
          <w:sz w:val="24"/>
          <w:szCs w:val="24"/>
        </w:rPr>
      </w:pPr>
      <w:r w:rsidRPr="007D3568">
        <w:rPr>
          <w:sz w:val="24"/>
          <w:szCs w:val="24"/>
        </w:rPr>
        <w:t>Serta mencoba berinvestasi</w:t>
      </w:r>
    </w:p>
    <w:p w14:paraId="16FB504E" w14:textId="77777777" w:rsidR="001D698E" w:rsidRPr="007D3568" w:rsidRDefault="001D698E" w:rsidP="001D698E">
      <w:pPr>
        <w:spacing w:line="480" w:lineRule="auto"/>
        <w:jc w:val="both"/>
        <w:rPr>
          <w:sz w:val="24"/>
          <w:szCs w:val="24"/>
        </w:rPr>
      </w:pPr>
    </w:p>
    <w:p w14:paraId="666F0D09" w14:textId="11C5AAD8" w:rsidR="00644AB0" w:rsidRPr="007D3568" w:rsidRDefault="00644AB0" w:rsidP="00644AB0">
      <w:pPr>
        <w:pStyle w:val="Heading3"/>
        <w:spacing w:before="0" w:after="0" w:line="360" w:lineRule="auto"/>
        <w:ind w:left="723"/>
        <w:rPr>
          <w:rFonts w:cs="Times New Roman"/>
          <w:sz w:val="24"/>
          <w:szCs w:val="24"/>
        </w:rPr>
      </w:pPr>
      <w:r w:rsidRPr="007D3568">
        <w:rPr>
          <w:rFonts w:cs="Times New Roman"/>
          <w:sz w:val="24"/>
          <w:szCs w:val="24"/>
        </w:rPr>
        <w:t>Pengetahuan Investasi</w:t>
      </w:r>
    </w:p>
    <w:p w14:paraId="168A607D" w14:textId="77777777" w:rsidR="007402DB" w:rsidRPr="007D3568" w:rsidRDefault="007402DB" w:rsidP="007402DB">
      <w:pPr>
        <w:spacing w:line="360" w:lineRule="auto"/>
        <w:ind w:left="930"/>
        <w:jc w:val="both"/>
        <w:rPr>
          <w:sz w:val="24"/>
          <w:szCs w:val="24"/>
        </w:rPr>
      </w:pPr>
      <w:r w:rsidRPr="007D3568">
        <w:rPr>
          <w:sz w:val="24"/>
          <w:szCs w:val="24"/>
        </w:rPr>
        <w:t>“Pengetahuan dasar investasi merupakan hal yang sangat penting untuk diketahui oleh calon investor. Hal ini bertujuan, agar para investor (mahasiswa) terhindar dari praktik-praktik investasi yang tidak rasional (judi), budaya ikut-ikutan, penipuan dan risiko kerugian, maka diperlukan pengetahuan, pengalaman serta naluri bisnis untuk menganalisis efek-efek mana yang akan dibeli dalam melakukan investasi di pasar modal.”(Merawati &amp; Putra, 2015). Memiliki pemahaman dasar yang kuat memungkinkan investor mahasiswa untuk menyusun strategi alokasi dana secara lebih sistematis, dengan mempertimbangkan karakteristik tiap instrumen investasi. Selain itu, pengetahuan ini memfasilitasi pengembangan kemampuan analisis fundamental dan teknikal, sehingga keputusan beli atau jual tidak semata didasarkan pada tren sesaat. Dengan demikian, mahasiswa dapat meminimalkan dampak emosi terhadap portofolio dan menjaga konsistensi dalam mencapai target keuangan jangka panjang.</w:t>
      </w:r>
    </w:p>
    <w:p w14:paraId="55A45062" w14:textId="77777777" w:rsidR="007402DB" w:rsidRPr="007D3568" w:rsidRDefault="007402DB" w:rsidP="007402DB">
      <w:pPr>
        <w:ind w:left="930"/>
        <w:jc w:val="both"/>
        <w:rPr>
          <w:sz w:val="24"/>
          <w:szCs w:val="24"/>
        </w:rPr>
      </w:pPr>
    </w:p>
    <w:p w14:paraId="1BACA98D" w14:textId="77777777" w:rsidR="007402DB" w:rsidRPr="007D3568" w:rsidRDefault="007402DB" w:rsidP="007402DB">
      <w:pPr>
        <w:spacing w:line="360" w:lineRule="auto"/>
        <w:ind w:left="930"/>
        <w:jc w:val="both"/>
        <w:rPr>
          <w:sz w:val="24"/>
          <w:szCs w:val="24"/>
        </w:rPr>
      </w:pPr>
      <w:r w:rsidRPr="007D3568">
        <w:rPr>
          <w:sz w:val="24"/>
          <w:szCs w:val="24"/>
        </w:rPr>
        <w:t>Dengan memahami sedikit banyak pengetahuan tentang investasi maka calon investor dapat lebih teliti dalam memilah mana investasi yang terbaik (Nada &amp; Syaiful,2022). Ketelitian ini mencakup kemampuan menyaring informasi relevan, seperti laporan keuangan, prospektus emiten, dan kondisi makroekonomi, sebelum memutuskan menanam modal. Keterampilan seleksi tersebut membantu mahasiswa mengidentifikasi peluang yang sesuai dengan profil risiko dan tujuan keuangan mereka. Selain itu, pemahaman yang mendalam mendorong investor untuk secara aktif memantau perkembangan portofolio, sehingga bisa menyesuaikan strategi ketika terjadi perubahan pasar.</w:t>
      </w:r>
    </w:p>
    <w:p w14:paraId="49F159EB" w14:textId="77777777" w:rsidR="007402DB" w:rsidRPr="007D3568" w:rsidRDefault="007402DB" w:rsidP="007402DB">
      <w:pPr>
        <w:ind w:left="930"/>
        <w:jc w:val="both"/>
        <w:rPr>
          <w:sz w:val="24"/>
          <w:szCs w:val="24"/>
        </w:rPr>
      </w:pPr>
    </w:p>
    <w:p w14:paraId="4B136217" w14:textId="77777777" w:rsidR="007402DB" w:rsidRPr="007D3568" w:rsidRDefault="007402DB" w:rsidP="007402DB">
      <w:pPr>
        <w:spacing w:line="360" w:lineRule="auto"/>
        <w:ind w:left="930"/>
        <w:jc w:val="both"/>
        <w:rPr>
          <w:sz w:val="24"/>
          <w:szCs w:val="24"/>
        </w:rPr>
      </w:pPr>
      <w:r w:rsidRPr="007D3568">
        <w:rPr>
          <w:sz w:val="24"/>
          <w:szCs w:val="24"/>
        </w:rPr>
        <w:t>Pengetahuan yang memadai sangat diperlukan, seperti pada instrumen investasi saham, hal–hal yang sangat penting untuk diketahui adalah bagaimana menilai kinerja perusahaan yang bersangkutan untuk beberapa tahun belakangan (Sahputra, dkk. 2020). Analisis kinerja historis perusahaan meliputi pemahaman rasio keuangan utama seperti rasio profitabilitas, likuiditas, dan solvabilitas yang dapat mengindikasikan kesehatan operasional dan potensi pertumbuhan. Dengan membandingkan tren rasio tersebut selama beberapa periode, mahasiswa dapat mengukur konsistensi dan stabilitas perusahaan dalam menghadapi fluktuasi ekonomi. Penilaian semacam ini juga menuntut kemampuan kritis untuk menafsirkan data non-kuantitatif, seperti manajemen perusahaan dan posisi kompetitif dalam industri.</w:t>
      </w:r>
    </w:p>
    <w:p w14:paraId="41A6DE67" w14:textId="77777777" w:rsidR="007402DB" w:rsidRPr="007D3568" w:rsidRDefault="007402DB" w:rsidP="007402DB">
      <w:pPr>
        <w:ind w:left="930"/>
        <w:jc w:val="both"/>
        <w:rPr>
          <w:sz w:val="24"/>
          <w:szCs w:val="24"/>
        </w:rPr>
      </w:pPr>
    </w:p>
    <w:p w14:paraId="39AEEB49" w14:textId="77777777" w:rsidR="007402DB" w:rsidRPr="007D3568" w:rsidRDefault="007402DB" w:rsidP="007402DB">
      <w:pPr>
        <w:spacing w:line="360" w:lineRule="auto"/>
        <w:ind w:left="930"/>
        <w:jc w:val="both"/>
        <w:rPr>
          <w:sz w:val="24"/>
          <w:szCs w:val="24"/>
        </w:rPr>
      </w:pPr>
      <w:r w:rsidRPr="007D3568">
        <w:rPr>
          <w:sz w:val="24"/>
          <w:szCs w:val="24"/>
        </w:rPr>
        <w:t>Investasi yang efektif menuntut pemahaman mendalam terhadap berbagai komponen pokok yang memengaruhi proses pengambilan keputusan, sehingga kemampuan individu dalam mengevaluasi instrumen, risiko, dan potensi imbal hasil menjadi sangat krusial. Menurut Apriliani &amp; Murtanto (2023) faktor-faktor Pengetahuan Investasi dapat dilihat di bawah ini:</w:t>
      </w:r>
    </w:p>
    <w:p w14:paraId="4E23B24A" w14:textId="77777777" w:rsidR="003D476A" w:rsidRPr="007D3568" w:rsidRDefault="007402DB" w:rsidP="003D476A">
      <w:pPr>
        <w:pStyle w:val="ListParagraph"/>
        <w:numPr>
          <w:ilvl w:val="0"/>
          <w:numId w:val="17"/>
        </w:numPr>
        <w:spacing w:line="360" w:lineRule="auto"/>
        <w:ind w:left="1290"/>
        <w:jc w:val="both"/>
        <w:rPr>
          <w:sz w:val="24"/>
          <w:szCs w:val="24"/>
        </w:rPr>
      </w:pPr>
      <w:r w:rsidRPr="007D3568">
        <w:rPr>
          <w:sz w:val="24"/>
          <w:szCs w:val="24"/>
        </w:rPr>
        <w:t>Pemahaman instrumen investasi</w:t>
      </w:r>
    </w:p>
    <w:p w14:paraId="5EBCD5B1" w14:textId="51562A43" w:rsidR="003D476A" w:rsidRPr="007D3568" w:rsidRDefault="003D476A" w:rsidP="003D476A">
      <w:pPr>
        <w:pStyle w:val="ListParagraph"/>
        <w:spacing w:line="360" w:lineRule="auto"/>
        <w:ind w:left="1290"/>
        <w:jc w:val="both"/>
        <w:rPr>
          <w:sz w:val="24"/>
          <w:szCs w:val="24"/>
        </w:rPr>
      </w:pPr>
      <w:r w:rsidRPr="007D3568">
        <w:rPr>
          <w:sz w:val="24"/>
          <w:szCs w:val="24"/>
        </w:rPr>
        <w:t>I</w:t>
      </w:r>
      <w:r w:rsidR="007402DB" w:rsidRPr="007D3568">
        <w:rPr>
          <w:sz w:val="24"/>
          <w:szCs w:val="24"/>
        </w:rPr>
        <w:t>nstrumen investasi berfungsi sebagai media untuk mengembangkan nilai uang melalui pertumbuhan nilai aset, imbal hasil, atau pendapatan pasif. Setiap instrumen memiliki karakteristik, tingkat risiko, dan potensi keuntungan yang berbeda, sehingga pemilihan instrumen perlu disesuaikan dengan tujuan keuangan, jangka waktu, serta profil risiko investor.</w:t>
      </w:r>
    </w:p>
    <w:p w14:paraId="115B2A16" w14:textId="77777777" w:rsidR="003D476A" w:rsidRPr="007D3568" w:rsidRDefault="007402DB" w:rsidP="003D476A">
      <w:pPr>
        <w:pStyle w:val="ListParagraph"/>
        <w:numPr>
          <w:ilvl w:val="0"/>
          <w:numId w:val="17"/>
        </w:numPr>
        <w:spacing w:line="360" w:lineRule="auto"/>
        <w:ind w:left="1290"/>
        <w:jc w:val="both"/>
        <w:rPr>
          <w:sz w:val="24"/>
          <w:szCs w:val="24"/>
        </w:rPr>
      </w:pPr>
      <w:r w:rsidRPr="007D3568">
        <w:rPr>
          <w:sz w:val="24"/>
          <w:szCs w:val="24"/>
        </w:rPr>
        <w:t>Pengetahuan tentang risiko investasi</w:t>
      </w:r>
    </w:p>
    <w:p w14:paraId="2359E31F" w14:textId="77777777" w:rsidR="003D476A" w:rsidRPr="007D3568" w:rsidRDefault="007402DB" w:rsidP="003D476A">
      <w:pPr>
        <w:pStyle w:val="ListParagraph"/>
        <w:spacing w:line="360" w:lineRule="auto"/>
        <w:ind w:left="1290"/>
        <w:jc w:val="both"/>
        <w:rPr>
          <w:sz w:val="24"/>
          <w:szCs w:val="24"/>
        </w:rPr>
      </w:pPr>
      <w:r w:rsidRPr="007D3568">
        <w:rPr>
          <w:sz w:val="24"/>
          <w:szCs w:val="24"/>
        </w:rPr>
        <w:t xml:space="preserve">Pengetahuan tentang risiko investasi merupakan pemahaman mengenai kemungkinan terjadinya kerugian atau hasil yang tidak sesuai harapan ketika menempatkan dana pada suatu instrumen investasi. Setiap jenis investasi, baik berisiko tinggi maupun rendah, selalu mengandung potensi risiko yang harus dipahami oleh investor </w:t>
      </w:r>
      <w:r w:rsidRPr="007D3568">
        <w:rPr>
          <w:sz w:val="24"/>
          <w:szCs w:val="24"/>
        </w:rPr>
        <w:lastRenderedPageBreak/>
        <w:t>sebelum mengambil keputusan. Risiko dapat muncul dalam berbagai bentuk, seperti fluktuasi harga pasar, ketidakstabilan ekonomi, perubahan kebijakan pemerintah, kegagalan perusahaan, hingga risiko likuiditas ketika aset sulit dijual kembali.</w:t>
      </w:r>
    </w:p>
    <w:p w14:paraId="4984A5FF" w14:textId="77777777" w:rsidR="003D476A" w:rsidRPr="007D3568" w:rsidRDefault="007402DB" w:rsidP="003D476A">
      <w:pPr>
        <w:pStyle w:val="ListParagraph"/>
        <w:numPr>
          <w:ilvl w:val="0"/>
          <w:numId w:val="17"/>
        </w:numPr>
        <w:spacing w:line="360" w:lineRule="auto"/>
        <w:ind w:left="1290"/>
        <w:jc w:val="both"/>
        <w:rPr>
          <w:sz w:val="24"/>
          <w:szCs w:val="24"/>
        </w:rPr>
      </w:pPr>
      <w:r w:rsidRPr="007D3568">
        <w:rPr>
          <w:sz w:val="24"/>
          <w:szCs w:val="24"/>
        </w:rPr>
        <w:t>Pengetahuan mengenai potensi return</w:t>
      </w:r>
    </w:p>
    <w:p w14:paraId="5A4C3D94" w14:textId="4C7F44F1" w:rsidR="007402DB" w:rsidRPr="007D3568" w:rsidRDefault="007402DB" w:rsidP="003D476A">
      <w:pPr>
        <w:pStyle w:val="ListParagraph"/>
        <w:spacing w:line="360" w:lineRule="auto"/>
        <w:ind w:left="1290"/>
        <w:jc w:val="both"/>
        <w:rPr>
          <w:sz w:val="24"/>
          <w:szCs w:val="24"/>
        </w:rPr>
      </w:pPr>
      <w:r w:rsidRPr="007D3568">
        <w:rPr>
          <w:sz w:val="24"/>
          <w:szCs w:val="24"/>
        </w:rPr>
        <w:t>Pengetahuan mengenai potensi return adalah pemahaman tentang tingkat keuntungan yang dapat diperoleh dari suatu investasi dalam periode tertentu. Return dapat berupa peningkatan nilai aset, dividen, bunga, maupun keuntungan dari selisih harga jual dan beli. Setiap instrumen investasi memiliki potensi return yang berbeda, dipengaruhi oleh faktor risiko, kondisi pasar, serta kinerja aset tersebut.</w:t>
      </w:r>
    </w:p>
    <w:p w14:paraId="39E33EC4" w14:textId="77777777" w:rsidR="007402DB" w:rsidRPr="007D3568" w:rsidRDefault="007402DB" w:rsidP="003D476A">
      <w:pPr>
        <w:ind w:left="930"/>
        <w:jc w:val="both"/>
        <w:rPr>
          <w:sz w:val="24"/>
          <w:szCs w:val="24"/>
        </w:rPr>
      </w:pPr>
    </w:p>
    <w:p w14:paraId="5DEBC389" w14:textId="77777777" w:rsidR="007402DB" w:rsidRPr="007D3568" w:rsidRDefault="007402DB" w:rsidP="007402DB">
      <w:pPr>
        <w:spacing w:line="360" w:lineRule="auto"/>
        <w:ind w:left="930"/>
        <w:jc w:val="both"/>
        <w:rPr>
          <w:sz w:val="24"/>
          <w:szCs w:val="24"/>
        </w:rPr>
      </w:pPr>
      <w:r w:rsidRPr="007D3568">
        <w:rPr>
          <w:sz w:val="24"/>
          <w:szCs w:val="24"/>
        </w:rPr>
        <w:t>Faktor-faktor tersebut saling berkaitan dalam membentuk landasan pengetahuan investasi yang komprehensif: pemahaman instrumen investasi membantu investor mengenali karakteristik dan mekanisme kerja berbagai produk seperti saham, obligasi, atau reksadana; pengetahuan tentang risiko investasi memungkinkan investor menilai seberapa besar kemungkinan kehilangan nilai dan cara mengelola atau memitigasi risiko tersebut; sedangkan pengetahuan mengenai potensi return memberi gambaran ekspektasi imbal hasil yang realistis dari setiap instrumen, sehingga investor dapat membandingkan profil risiko dan imbal hasil untuk menyusun portofolio yang sesuai dengan tujuan serta toleransi risikonya.</w:t>
      </w:r>
    </w:p>
    <w:p w14:paraId="38B952E9" w14:textId="77777777" w:rsidR="007402DB" w:rsidRPr="007D3568" w:rsidRDefault="007402DB" w:rsidP="003D476A">
      <w:pPr>
        <w:ind w:left="930"/>
        <w:jc w:val="both"/>
        <w:rPr>
          <w:sz w:val="24"/>
          <w:szCs w:val="24"/>
        </w:rPr>
      </w:pPr>
    </w:p>
    <w:p w14:paraId="38AE7CF3" w14:textId="77777777" w:rsidR="007402DB" w:rsidRPr="007D3568" w:rsidRDefault="007402DB" w:rsidP="007402DB">
      <w:pPr>
        <w:spacing w:line="360" w:lineRule="auto"/>
        <w:ind w:left="930"/>
        <w:jc w:val="both"/>
        <w:rPr>
          <w:sz w:val="24"/>
          <w:szCs w:val="24"/>
        </w:rPr>
      </w:pPr>
      <w:r w:rsidRPr="007D3568">
        <w:rPr>
          <w:sz w:val="24"/>
          <w:szCs w:val="24"/>
        </w:rPr>
        <w:t>Kemudian, untuk mengukur faktor-faktor tersebut, digunakan indikator- indikator pengetahuan investasi yang dikemukakan oleh Patrianisa, (2017) sebagai berikut:</w:t>
      </w:r>
    </w:p>
    <w:p w14:paraId="18FC5AFC" w14:textId="77777777" w:rsidR="007402DB" w:rsidRPr="007D3568" w:rsidRDefault="007402DB" w:rsidP="007402DB">
      <w:pPr>
        <w:spacing w:line="360" w:lineRule="auto"/>
        <w:ind w:left="930"/>
        <w:jc w:val="both"/>
        <w:rPr>
          <w:sz w:val="24"/>
          <w:szCs w:val="24"/>
        </w:rPr>
      </w:pPr>
    </w:p>
    <w:p w14:paraId="2D4B72C1" w14:textId="77777777" w:rsidR="003D476A" w:rsidRPr="007D3568" w:rsidRDefault="007402DB" w:rsidP="003D476A">
      <w:pPr>
        <w:pStyle w:val="ListParagraph"/>
        <w:numPr>
          <w:ilvl w:val="0"/>
          <w:numId w:val="18"/>
        </w:numPr>
        <w:spacing w:line="360" w:lineRule="auto"/>
        <w:ind w:left="1290"/>
        <w:jc w:val="both"/>
        <w:rPr>
          <w:sz w:val="24"/>
          <w:szCs w:val="24"/>
        </w:rPr>
      </w:pPr>
      <w:r w:rsidRPr="007D3568">
        <w:rPr>
          <w:sz w:val="24"/>
          <w:szCs w:val="24"/>
        </w:rPr>
        <w:t>Pengetahuan dasar dalam penilaian saham.</w:t>
      </w:r>
    </w:p>
    <w:p w14:paraId="716EF488" w14:textId="77777777" w:rsidR="003D476A" w:rsidRPr="007D3568" w:rsidRDefault="007402DB" w:rsidP="003D476A">
      <w:pPr>
        <w:pStyle w:val="ListParagraph"/>
        <w:numPr>
          <w:ilvl w:val="0"/>
          <w:numId w:val="18"/>
        </w:numPr>
        <w:spacing w:line="360" w:lineRule="auto"/>
        <w:ind w:left="1290"/>
        <w:jc w:val="both"/>
        <w:rPr>
          <w:sz w:val="24"/>
          <w:szCs w:val="24"/>
        </w:rPr>
      </w:pPr>
      <w:r w:rsidRPr="007D3568">
        <w:rPr>
          <w:sz w:val="24"/>
          <w:szCs w:val="24"/>
        </w:rPr>
        <w:t>Tingkat risiko.</w:t>
      </w:r>
    </w:p>
    <w:p w14:paraId="40A5A996" w14:textId="37A9354F" w:rsidR="007402DB" w:rsidRPr="007D3568" w:rsidRDefault="007402DB" w:rsidP="003D476A">
      <w:pPr>
        <w:pStyle w:val="ListParagraph"/>
        <w:numPr>
          <w:ilvl w:val="0"/>
          <w:numId w:val="18"/>
        </w:numPr>
        <w:spacing w:line="360" w:lineRule="auto"/>
        <w:ind w:left="1290"/>
        <w:jc w:val="both"/>
        <w:rPr>
          <w:sz w:val="24"/>
          <w:szCs w:val="24"/>
        </w:rPr>
      </w:pPr>
      <w:r w:rsidRPr="007D3568">
        <w:rPr>
          <w:sz w:val="24"/>
          <w:szCs w:val="24"/>
        </w:rPr>
        <w:t>Tingkat pengembalian (return).</w:t>
      </w:r>
    </w:p>
    <w:p w14:paraId="2E67C5B2" w14:textId="77777777" w:rsidR="007402DB" w:rsidRPr="007D3568" w:rsidRDefault="007402DB" w:rsidP="003D476A">
      <w:pPr>
        <w:ind w:left="930"/>
        <w:jc w:val="both"/>
        <w:rPr>
          <w:sz w:val="24"/>
          <w:szCs w:val="24"/>
        </w:rPr>
      </w:pPr>
    </w:p>
    <w:p w14:paraId="5E180E36" w14:textId="77777777" w:rsidR="007402DB" w:rsidRPr="007D3568" w:rsidRDefault="007402DB" w:rsidP="007402DB">
      <w:pPr>
        <w:spacing w:line="360" w:lineRule="auto"/>
        <w:ind w:left="930"/>
        <w:jc w:val="both"/>
        <w:rPr>
          <w:sz w:val="24"/>
          <w:szCs w:val="24"/>
        </w:rPr>
      </w:pPr>
      <w:r w:rsidRPr="007D3568">
        <w:rPr>
          <w:sz w:val="24"/>
          <w:szCs w:val="24"/>
        </w:rPr>
        <w:lastRenderedPageBreak/>
        <w:t>Sementara, menurut Hidayat, L., dkk. (2019) indikator pengetahuan dapat diukur seperti di bawah ini:</w:t>
      </w:r>
    </w:p>
    <w:p w14:paraId="5BE61192" w14:textId="77777777" w:rsidR="007402DB" w:rsidRPr="007D3568" w:rsidRDefault="007402DB" w:rsidP="007402DB">
      <w:pPr>
        <w:spacing w:line="360" w:lineRule="auto"/>
        <w:ind w:left="930"/>
        <w:jc w:val="both"/>
        <w:rPr>
          <w:sz w:val="24"/>
          <w:szCs w:val="24"/>
        </w:rPr>
      </w:pPr>
      <w:r w:rsidRPr="007D3568">
        <w:rPr>
          <w:sz w:val="24"/>
          <w:szCs w:val="24"/>
        </w:rPr>
        <w:t>1.</w:t>
      </w:r>
      <w:r w:rsidRPr="007D3568">
        <w:rPr>
          <w:sz w:val="24"/>
          <w:szCs w:val="24"/>
        </w:rPr>
        <w:tab/>
        <w:t>Pengetahuan tentang pasar modal</w:t>
      </w:r>
    </w:p>
    <w:p w14:paraId="243CF3B8" w14:textId="77777777" w:rsidR="007402DB" w:rsidRPr="007D3568" w:rsidRDefault="007402DB" w:rsidP="007402DB">
      <w:pPr>
        <w:spacing w:line="360" w:lineRule="auto"/>
        <w:ind w:left="930"/>
        <w:jc w:val="both"/>
        <w:rPr>
          <w:sz w:val="24"/>
          <w:szCs w:val="24"/>
        </w:rPr>
      </w:pPr>
      <w:r w:rsidRPr="007D3568">
        <w:rPr>
          <w:sz w:val="24"/>
          <w:szCs w:val="24"/>
        </w:rPr>
        <w:t>2.</w:t>
      </w:r>
      <w:r w:rsidRPr="007D3568">
        <w:rPr>
          <w:sz w:val="24"/>
          <w:szCs w:val="24"/>
        </w:rPr>
        <w:tab/>
        <w:t>Pengetahuan instrumen investasi</w:t>
      </w:r>
    </w:p>
    <w:p w14:paraId="515E9FFA" w14:textId="77777777" w:rsidR="007402DB" w:rsidRPr="007D3568" w:rsidRDefault="007402DB" w:rsidP="007402DB">
      <w:pPr>
        <w:spacing w:line="360" w:lineRule="auto"/>
        <w:ind w:left="930"/>
        <w:jc w:val="both"/>
        <w:rPr>
          <w:sz w:val="24"/>
          <w:szCs w:val="24"/>
        </w:rPr>
      </w:pPr>
      <w:r w:rsidRPr="007D3568">
        <w:rPr>
          <w:sz w:val="24"/>
          <w:szCs w:val="24"/>
        </w:rPr>
        <w:t>3.</w:t>
      </w:r>
      <w:r w:rsidRPr="007D3568">
        <w:rPr>
          <w:sz w:val="24"/>
          <w:szCs w:val="24"/>
        </w:rPr>
        <w:tab/>
        <w:t>Pengetahuan risiko investasi</w:t>
      </w:r>
    </w:p>
    <w:p w14:paraId="362C1442" w14:textId="77777777" w:rsidR="007402DB" w:rsidRPr="007D3568" w:rsidRDefault="007402DB" w:rsidP="007402DB">
      <w:pPr>
        <w:spacing w:line="360" w:lineRule="auto"/>
        <w:ind w:left="930"/>
        <w:jc w:val="both"/>
        <w:rPr>
          <w:sz w:val="24"/>
          <w:szCs w:val="24"/>
        </w:rPr>
      </w:pPr>
      <w:r w:rsidRPr="007D3568">
        <w:rPr>
          <w:sz w:val="24"/>
          <w:szCs w:val="24"/>
        </w:rPr>
        <w:t>4.</w:t>
      </w:r>
      <w:r w:rsidRPr="007D3568">
        <w:rPr>
          <w:sz w:val="24"/>
          <w:szCs w:val="24"/>
        </w:rPr>
        <w:tab/>
        <w:t>Pengetahuan return investasi</w:t>
      </w:r>
    </w:p>
    <w:p w14:paraId="54120B08" w14:textId="77777777" w:rsidR="007402DB" w:rsidRPr="007D3568" w:rsidRDefault="007402DB" w:rsidP="007402DB">
      <w:pPr>
        <w:spacing w:line="360" w:lineRule="auto"/>
        <w:ind w:left="930"/>
        <w:jc w:val="both"/>
        <w:rPr>
          <w:sz w:val="24"/>
          <w:szCs w:val="24"/>
        </w:rPr>
      </w:pPr>
      <w:r w:rsidRPr="007D3568">
        <w:rPr>
          <w:sz w:val="24"/>
          <w:szCs w:val="24"/>
        </w:rPr>
        <w:t>5.</w:t>
      </w:r>
      <w:r w:rsidRPr="007D3568">
        <w:rPr>
          <w:sz w:val="24"/>
          <w:szCs w:val="24"/>
        </w:rPr>
        <w:tab/>
        <w:t>Pemahaman valuasi investasi</w:t>
      </w:r>
    </w:p>
    <w:p w14:paraId="533E10B1" w14:textId="77777777" w:rsidR="007402DB" w:rsidRPr="007D3568" w:rsidRDefault="007402DB" w:rsidP="003D476A">
      <w:pPr>
        <w:ind w:left="930"/>
        <w:jc w:val="both"/>
        <w:rPr>
          <w:sz w:val="24"/>
          <w:szCs w:val="24"/>
        </w:rPr>
      </w:pPr>
    </w:p>
    <w:p w14:paraId="209B3BEF" w14:textId="0F132787" w:rsidR="00EF161F" w:rsidRPr="007D3568" w:rsidRDefault="007402DB" w:rsidP="007402DB">
      <w:pPr>
        <w:spacing w:line="360" w:lineRule="auto"/>
        <w:ind w:left="930"/>
        <w:jc w:val="both"/>
        <w:rPr>
          <w:sz w:val="24"/>
          <w:szCs w:val="24"/>
        </w:rPr>
      </w:pPr>
      <w:r w:rsidRPr="007D3568">
        <w:rPr>
          <w:sz w:val="24"/>
          <w:szCs w:val="24"/>
        </w:rPr>
        <w:t>Indikator pengetahuan investasi mencerminkan kemampuan seseorang dalam memahami berbagai aspek dasar untuk mengambil keputusan investasi yang tepat, mulai dari pemahaman tentang mekanisme pasar modal dan karakteristik instrumen yang tersedia, kemampuan menilai tingkat risiko yang mungkin muncul, hingga perkiraan potensi imbal hasil (return) yang dapat diperoleh; selain itu, pemahaman mengenai metode valuasi turut menjadi tolok ukur penting untuk menilai apakah suatu aset berada pada harga yang wajar atau undervalued/overvalued.</w:t>
      </w:r>
    </w:p>
    <w:p w14:paraId="7139A000" w14:textId="77777777" w:rsidR="003D476A" w:rsidRPr="007D3568" w:rsidRDefault="003D476A" w:rsidP="003D476A">
      <w:pPr>
        <w:spacing w:line="480" w:lineRule="auto"/>
        <w:ind w:left="930"/>
        <w:jc w:val="both"/>
        <w:rPr>
          <w:sz w:val="24"/>
          <w:szCs w:val="24"/>
        </w:rPr>
      </w:pPr>
    </w:p>
    <w:p w14:paraId="63240416" w14:textId="70310F62" w:rsidR="00644AB0" w:rsidRPr="007D3568" w:rsidRDefault="00644AB0" w:rsidP="00644AB0">
      <w:pPr>
        <w:pStyle w:val="Heading3"/>
        <w:spacing w:before="0" w:after="0" w:line="360" w:lineRule="auto"/>
        <w:ind w:left="723"/>
        <w:rPr>
          <w:rFonts w:cs="Times New Roman"/>
          <w:sz w:val="24"/>
          <w:szCs w:val="24"/>
        </w:rPr>
      </w:pPr>
      <w:r w:rsidRPr="007D3568">
        <w:rPr>
          <w:rFonts w:cs="Times New Roman"/>
          <w:sz w:val="24"/>
          <w:szCs w:val="24"/>
        </w:rPr>
        <w:t>Edukasi Pasar Modal</w:t>
      </w:r>
    </w:p>
    <w:p w14:paraId="1D09207D" w14:textId="77777777" w:rsidR="00CE19BB" w:rsidRPr="007D3568" w:rsidRDefault="00CE19BB" w:rsidP="00CE19BB">
      <w:pPr>
        <w:spacing w:line="360" w:lineRule="auto"/>
        <w:ind w:left="930"/>
        <w:jc w:val="both"/>
        <w:rPr>
          <w:sz w:val="24"/>
          <w:szCs w:val="24"/>
        </w:rPr>
      </w:pPr>
      <w:r w:rsidRPr="007D3568">
        <w:rPr>
          <w:sz w:val="24"/>
          <w:szCs w:val="24"/>
        </w:rPr>
        <w:t xml:space="preserve">Sebelum membahas edukasi pasar modal, penting untuk mengenali terlebih dahulu peran edukasi pasar modal dalam membentuk kepercayaan dan kesiapan investor untuk berpartisipasi. Edukasi Pasar Modal adalah Tingkat pemahaman yang memadai terhadap suatu bidang dapat meningkatkan keyakinan seseorang dalam hal berinvestasi di pasar saham (Nabilah &amp; Tutik, 2020). Dengan fondasi edukasi yang kuat, calon investor akan lebih percaya diri dalam menilai peluang dan risiko, sehingga terhindar dari keputusan impulsif yang sering kali berujung pada kerugian finansial. Melalui akses materi edukatif seperti modul interaktif, video tutorial, dan simulasi virtual trading peserta dapat mengasah keterampilan analisis mereka, mengenali pola pergerakan harga, serta memahami mekanisme perdagangan efek dengan lebih mendalam. Sebagai hasilnya, tingkat partisipasi di pasar modal pun dapat meningkat, karena rasa takut akan ketidaktahuan dapat diminimalkan oleh </w:t>
      </w:r>
      <w:r w:rsidRPr="007D3568">
        <w:rPr>
          <w:sz w:val="24"/>
          <w:szCs w:val="24"/>
        </w:rPr>
        <w:lastRenderedPageBreak/>
        <w:t>pengetahuan yang kokoh.</w:t>
      </w:r>
    </w:p>
    <w:p w14:paraId="02301868" w14:textId="77777777" w:rsidR="00CE19BB" w:rsidRPr="007D3568" w:rsidRDefault="00CE19BB" w:rsidP="00CE19BB">
      <w:pPr>
        <w:ind w:left="930"/>
        <w:jc w:val="both"/>
        <w:rPr>
          <w:sz w:val="24"/>
          <w:szCs w:val="24"/>
        </w:rPr>
      </w:pPr>
    </w:p>
    <w:p w14:paraId="0A24FBB7" w14:textId="77777777" w:rsidR="00CE19BB" w:rsidRPr="007D3568" w:rsidRDefault="00CE19BB" w:rsidP="00CE19BB">
      <w:pPr>
        <w:spacing w:line="360" w:lineRule="auto"/>
        <w:ind w:left="930"/>
        <w:jc w:val="both"/>
        <w:rPr>
          <w:sz w:val="24"/>
          <w:szCs w:val="24"/>
        </w:rPr>
      </w:pPr>
      <w:r w:rsidRPr="007D3568">
        <w:rPr>
          <w:sz w:val="24"/>
          <w:szCs w:val="24"/>
        </w:rPr>
        <w:t>Sebagai alternatif pendekatan, Priyadi &amp; Amalia (2021) memandang edukasi pasar modal bukan hanya sebagai transfer pengetahuan, melainkan sebagai proses kolaboratif antara penyelenggara edukasi dan peserta. Mereka mengidentifikasi tiga elemen utama: kualitas konten (keakuratan data dan relevansi materi), metode penyampaian (kombinasi tatap muka, daring, dan praktik langsung), serta durasi dan frekuensi interaksi (program berjenjang dan pendampingan lanjutan). Dengan model ini, pembelajaran menjadi lebih berkelanjutan peserta tidak hanya menerima informasi sekali jalan, tetapi juga dibimbing untuk mengaplikasikannya dalam studi kasus nyata dan diskusi kelompok sehingga efektivitas edukasi dapat terukur secara kuantitatif dan kualitatif.</w:t>
      </w:r>
    </w:p>
    <w:p w14:paraId="47D95C39" w14:textId="77777777" w:rsidR="00CE19BB" w:rsidRPr="007D3568" w:rsidRDefault="00CE19BB" w:rsidP="00CE19BB">
      <w:pPr>
        <w:ind w:left="930"/>
        <w:jc w:val="both"/>
        <w:rPr>
          <w:sz w:val="24"/>
          <w:szCs w:val="24"/>
        </w:rPr>
      </w:pPr>
    </w:p>
    <w:p w14:paraId="78B3BEC7" w14:textId="77777777" w:rsidR="00CE19BB" w:rsidRPr="007D3568" w:rsidRDefault="00CE19BB" w:rsidP="00CE19BB">
      <w:pPr>
        <w:spacing w:line="360" w:lineRule="auto"/>
        <w:ind w:left="930"/>
        <w:jc w:val="both"/>
        <w:rPr>
          <w:sz w:val="24"/>
          <w:szCs w:val="24"/>
        </w:rPr>
      </w:pPr>
      <w:r w:rsidRPr="007D3568">
        <w:rPr>
          <w:sz w:val="24"/>
          <w:szCs w:val="24"/>
        </w:rPr>
        <w:t>Edukasi pasar modal berperan penting dalam meningkatkan kesadaran dan kemampuan masyarakat untuk berpartisipasi secara optimal di pasar keuangan, sehingga keberlanjutan dan stabilitas pasar dapat terwujud. Menurut Bursa Efek Indonesia (BEI, 2023) faktor-faktor edukasi pasar modal adalah sebagai berikut:</w:t>
      </w:r>
    </w:p>
    <w:p w14:paraId="151E9735" w14:textId="77777777" w:rsidR="00714DB4" w:rsidRPr="007D3568" w:rsidRDefault="00CE19BB" w:rsidP="00714DB4">
      <w:pPr>
        <w:pStyle w:val="ListParagraph"/>
        <w:numPr>
          <w:ilvl w:val="0"/>
          <w:numId w:val="15"/>
        </w:numPr>
        <w:spacing w:line="360" w:lineRule="auto"/>
        <w:ind w:left="1290"/>
        <w:jc w:val="both"/>
        <w:rPr>
          <w:sz w:val="24"/>
          <w:szCs w:val="24"/>
        </w:rPr>
      </w:pPr>
      <w:r w:rsidRPr="007D3568">
        <w:rPr>
          <w:sz w:val="24"/>
          <w:szCs w:val="24"/>
        </w:rPr>
        <w:t>Pendidikan formal dan kurikulum sejak dini</w:t>
      </w:r>
    </w:p>
    <w:p w14:paraId="530E6721" w14:textId="77777777" w:rsidR="00714DB4" w:rsidRPr="007D3568" w:rsidRDefault="00CE19BB" w:rsidP="00714DB4">
      <w:pPr>
        <w:pStyle w:val="ListParagraph"/>
        <w:numPr>
          <w:ilvl w:val="0"/>
          <w:numId w:val="15"/>
        </w:numPr>
        <w:spacing w:line="360" w:lineRule="auto"/>
        <w:ind w:left="1290"/>
        <w:jc w:val="both"/>
        <w:rPr>
          <w:sz w:val="24"/>
          <w:szCs w:val="24"/>
        </w:rPr>
      </w:pPr>
      <w:r w:rsidRPr="007D3568">
        <w:rPr>
          <w:sz w:val="24"/>
          <w:szCs w:val="24"/>
        </w:rPr>
        <w:t>Galeri Edukasi &amp; Investasi</w:t>
      </w:r>
    </w:p>
    <w:p w14:paraId="20ADA5CB" w14:textId="77777777" w:rsidR="00714DB4" w:rsidRPr="007D3568" w:rsidRDefault="00CE19BB" w:rsidP="00714DB4">
      <w:pPr>
        <w:pStyle w:val="ListParagraph"/>
        <w:numPr>
          <w:ilvl w:val="0"/>
          <w:numId w:val="15"/>
        </w:numPr>
        <w:spacing w:line="360" w:lineRule="auto"/>
        <w:ind w:left="1290"/>
        <w:jc w:val="both"/>
        <w:rPr>
          <w:sz w:val="24"/>
          <w:szCs w:val="24"/>
        </w:rPr>
      </w:pPr>
      <w:r w:rsidRPr="007D3568">
        <w:rPr>
          <w:sz w:val="24"/>
          <w:szCs w:val="24"/>
        </w:rPr>
        <w:t>Program Sekolah Pasar Modal (SPM)</w:t>
      </w:r>
    </w:p>
    <w:p w14:paraId="3D3A0827" w14:textId="77777777" w:rsidR="00714DB4" w:rsidRPr="007D3568" w:rsidRDefault="00CE19BB" w:rsidP="00714DB4">
      <w:pPr>
        <w:pStyle w:val="ListParagraph"/>
        <w:numPr>
          <w:ilvl w:val="0"/>
          <w:numId w:val="15"/>
        </w:numPr>
        <w:spacing w:line="360" w:lineRule="auto"/>
        <w:ind w:left="1290"/>
        <w:jc w:val="both"/>
        <w:rPr>
          <w:sz w:val="24"/>
          <w:szCs w:val="24"/>
        </w:rPr>
      </w:pPr>
      <w:r w:rsidRPr="007D3568">
        <w:rPr>
          <w:sz w:val="24"/>
          <w:szCs w:val="24"/>
        </w:rPr>
        <w:t>Literasi digital melalui platform dan media sosial</w:t>
      </w:r>
    </w:p>
    <w:p w14:paraId="253A1CDE" w14:textId="1C853474" w:rsidR="00CE19BB" w:rsidRPr="007D3568" w:rsidRDefault="00CE19BB" w:rsidP="00714DB4">
      <w:pPr>
        <w:pStyle w:val="ListParagraph"/>
        <w:numPr>
          <w:ilvl w:val="0"/>
          <w:numId w:val="15"/>
        </w:numPr>
        <w:spacing w:line="360" w:lineRule="auto"/>
        <w:ind w:left="1290"/>
        <w:jc w:val="both"/>
        <w:rPr>
          <w:sz w:val="24"/>
          <w:szCs w:val="24"/>
        </w:rPr>
      </w:pPr>
      <w:r w:rsidRPr="007D3568">
        <w:rPr>
          <w:sz w:val="24"/>
          <w:szCs w:val="24"/>
        </w:rPr>
        <w:t>Kemitraan strategis dengan OJK, perguruan tinggi, dan industri</w:t>
      </w:r>
    </w:p>
    <w:p w14:paraId="417227B9" w14:textId="77777777" w:rsidR="00CE19BB" w:rsidRPr="007D3568" w:rsidRDefault="00CE19BB" w:rsidP="00714DB4">
      <w:pPr>
        <w:ind w:left="930"/>
        <w:jc w:val="both"/>
        <w:rPr>
          <w:sz w:val="24"/>
          <w:szCs w:val="24"/>
        </w:rPr>
      </w:pPr>
    </w:p>
    <w:p w14:paraId="3E3264C0" w14:textId="76579AFA" w:rsidR="00CE19BB" w:rsidRPr="007D3568" w:rsidRDefault="00CE19BB" w:rsidP="00714DB4">
      <w:pPr>
        <w:spacing w:line="360" w:lineRule="auto"/>
        <w:ind w:left="930"/>
        <w:jc w:val="both"/>
        <w:rPr>
          <w:sz w:val="24"/>
          <w:szCs w:val="24"/>
        </w:rPr>
      </w:pPr>
      <w:r w:rsidRPr="007D3568">
        <w:rPr>
          <w:sz w:val="24"/>
          <w:szCs w:val="24"/>
        </w:rPr>
        <w:t>Berbagai penelitian telah mencoba mengukur variabel edukasi pasar modal dengan merumuskan indikator-indikator yang representatif untuk konteks literasi finansial dan keputusan investasi. Kerangka pengukuran yang banyak dikutip dalam studi kuantitatif di Indonesia. Indikator edukasi pasar modal menurut Febriyana &amp; Hwihanus (2023):</w:t>
      </w:r>
    </w:p>
    <w:p w14:paraId="2E4FF9F6" w14:textId="77777777" w:rsidR="00CE19BB" w:rsidRPr="007D3568" w:rsidRDefault="00CE19BB" w:rsidP="00CE19BB">
      <w:pPr>
        <w:spacing w:line="360" w:lineRule="auto"/>
        <w:ind w:left="930"/>
        <w:jc w:val="both"/>
        <w:rPr>
          <w:sz w:val="24"/>
          <w:szCs w:val="24"/>
        </w:rPr>
      </w:pPr>
      <w:r w:rsidRPr="007D3568">
        <w:rPr>
          <w:sz w:val="24"/>
          <w:szCs w:val="24"/>
        </w:rPr>
        <w:t>1.</w:t>
      </w:r>
      <w:r w:rsidRPr="007D3568">
        <w:rPr>
          <w:sz w:val="24"/>
          <w:szCs w:val="24"/>
        </w:rPr>
        <w:tab/>
        <w:t>Partisipasi dalam kegiatan edukasi (seminar, workshop),</w:t>
      </w:r>
    </w:p>
    <w:p w14:paraId="4D350E89" w14:textId="77777777" w:rsidR="00CE19BB" w:rsidRPr="007D3568" w:rsidRDefault="00CE19BB" w:rsidP="00CE19BB">
      <w:pPr>
        <w:spacing w:line="360" w:lineRule="auto"/>
        <w:ind w:left="930"/>
        <w:jc w:val="both"/>
        <w:rPr>
          <w:sz w:val="24"/>
          <w:szCs w:val="24"/>
        </w:rPr>
      </w:pPr>
      <w:r w:rsidRPr="007D3568">
        <w:rPr>
          <w:sz w:val="24"/>
          <w:szCs w:val="24"/>
        </w:rPr>
        <w:t>2.</w:t>
      </w:r>
      <w:r w:rsidRPr="007D3568">
        <w:rPr>
          <w:sz w:val="24"/>
          <w:szCs w:val="24"/>
        </w:rPr>
        <w:tab/>
        <w:t>Pemahaman materi yang didapat,</w:t>
      </w:r>
    </w:p>
    <w:p w14:paraId="077B7224" w14:textId="77777777" w:rsidR="00CE19BB" w:rsidRPr="007D3568" w:rsidRDefault="00CE19BB" w:rsidP="00CE19BB">
      <w:pPr>
        <w:spacing w:line="360" w:lineRule="auto"/>
        <w:ind w:left="930"/>
        <w:jc w:val="both"/>
        <w:rPr>
          <w:sz w:val="24"/>
          <w:szCs w:val="24"/>
        </w:rPr>
      </w:pPr>
      <w:r w:rsidRPr="007D3568">
        <w:rPr>
          <w:sz w:val="24"/>
          <w:szCs w:val="24"/>
        </w:rPr>
        <w:lastRenderedPageBreak/>
        <w:t>3.</w:t>
      </w:r>
      <w:r w:rsidRPr="007D3568">
        <w:rPr>
          <w:sz w:val="24"/>
          <w:szCs w:val="24"/>
        </w:rPr>
        <w:tab/>
        <w:t>Persepsi efektivitas edukasi dalam membantu keputusan investasi,</w:t>
      </w:r>
    </w:p>
    <w:p w14:paraId="25D696C9" w14:textId="77777777" w:rsidR="00CE19BB" w:rsidRPr="007D3568" w:rsidRDefault="00CE19BB" w:rsidP="00CE19BB">
      <w:pPr>
        <w:spacing w:line="360" w:lineRule="auto"/>
        <w:ind w:left="930"/>
        <w:jc w:val="both"/>
        <w:rPr>
          <w:sz w:val="24"/>
          <w:szCs w:val="24"/>
        </w:rPr>
      </w:pPr>
      <w:r w:rsidRPr="007D3568">
        <w:rPr>
          <w:sz w:val="24"/>
          <w:szCs w:val="24"/>
        </w:rPr>
        <w:t>4.</w:t>
      </w:r>
      <w:r w:rsidRPr="007D3568">
        <w:rPr>
          <w:sz w:val="24"/>
          <w:szCs w:val="24"/>
        </w:rPr>
        <w:tab/>
        <w:t>Penggunaan media digital edukasi, dan</w:t>
      </w:r>
    </w:p>
    <w:p w14:paraId="34637057" w14:textId="77777777" w:rsidR="00CE19BB" w:rsidRPr="007D3568" w:rsidRDefault="00CE19BB" w:rsidP="00CE19BB">
      <w:pPr>
        <w:spacing w:line="360" w:lineRule="auto"/>
        <w:ind w:left="930"/>
        <w:jc w:val="both"/>
        <w:rPr>
          <w:sz w:val="24"/>
          <w:szCs w:val="24"/>
        </w:rPr>
      </w:pPr>
      <w:r w:rsidRPr="007D3568">
        <w:rPr>
          <w:sz w:val="24"/>
          <w:szCs w:val="24"/>
        </w:rPr>
        <w:t>5.</w:t>
      </w:r>
      <w:r w:rsidRPr="007D3568">
        <w:rPr>
          <w:sz w:val="24"/>
          <w:szCs w:val="24"/>
        </w:rPr>
        <w:tab/>
        <w:t>Dampaknya terhadap minat investasi</w:t>
      </w:r>
    </w:p>
    <w:p w14:paraId="65D992D8" w14:textId="77777777" w:rsidR="00CE19BB" w:rsidRPr="007D3568" w:rsidRDefault="00CE19BB" w:rsidP="00714DB4">
      <w:pPr>
        <w:ind w:left="930"/>
        <w:jc w:val="both"/>
        <w:rPr>
          <w:sz w:val="24"/>
          <w:szCs w:val="24"/>
        </w:rPr>
      </w:pPr>
    </w:p>
    <w:p w14:paraId="66E34F1E" w14:textId="77777777" w:rsidR="00CE19BB" w:rsidRPr="007D3568" w:rsidRDefault="00CE19BB" w:rsidP="00CE19BB">
      <w:pPr>
        <w:spacing w:line="360" w:lineRule="auto"/>
        <w:ind w:left="930"/>
        <w:jc w:val="both"/>
        <w:rPr>
          <w:sz w:val="24"/>
          <w:szCs w:val="24"/>
        </w:rPr>
      </w:pPr>
      <w:r w:rsidRPr="007D3568">
        <w:rPr>
          <w:sz w:val="24"/>
          <w:szCs w:val="24"/>
        </w:rPr>
        <w:t>Sementara indikator edukasi pasar modal menurut Kusniwati dalam Patrianisa (2018):</w:t>
      </w:r>
    </w:p>
    <w:p w14:paraId="1EFACE20" w14:textId="77777777" w:rsidR="00714DB4" w:rsidRPr="007D3568" w:rsidRDefault="00CE19BB" w:rsidP="00714DB4">
      <w:pPr>
        <w:pStyle w:val="ListParagraph"/>
        <w:numPr>
          <w:ilvl w:val="0"/>
          <w:numId w:val="16"/>
        </w:numPr>
        <w:spacing w:line="360" w:lineRule="auto"/>
        <w:ind w:left="1290"/>
        <w:jc w:val="both"/>
        <w:rPr>
          <w:sz w:val="24"/>
          <w:szCs w:val="24"/>
        </w:rPr>
      </w:pPr>
      <w:r w:rsidRPr="007D3568">
        <w:rPr>
          <w:sz w:val="24"/>
          <w:szCs w:val="24"/>
        </w:rPr>
        <w:t>Kegiatan edukasi pasar modal suatu kegiatan yang dianggap penting (kemauan).</w:t>
      </w:r>
    </w:p>
    <w:p w14:paraId="6BFD2A3C" w14:textId="77777777" w:rsidR="00714DB4" w:rsidRPr="007D3568" w:rsidRDefault="00CE19BB" w:rsidP="00714DB4">
      <w:pPr>
        <w:pStyle w:val="ListParagraph"/>
        <w:numPr>
          <w:ilvl w:val="0"/>
          <w:numId w:val="16"/>
        </w:numPr>
        <w:spacing w:line="360" w:lineRule="auto"/>
        <w:ind w:left="1290"/>
        <w:jc w:val="both"/>
        <w:rPr>
          <w:sz w:val="24"/>
          <w:szCs w:val="24"/>
        </w:rPr>
      </w:pPr>
      <w:r w:rsidRPr="007D3568">
        <w:rPr>
          <w:sz w:val="24"/>
          <w:szCs w:val="24"/>
        </w:rPr>
        <w:t>Mempunyai kedisiplinan (ketertarikan).</w:t>
      </w:r>
    </w:p>
    <w:p w14:paraId="492DDAD5" w14:textId="3993890A" w:rsidR="00EF161F" w:rsidRPr="007D3568" w:rsidRDefault="00CE19BB" w:rsidP="00714DB4">
      <w:pPr>
        <w:pStyle w:val="ListParagraph"/>
        <w:numPr>
          <w:ilvl w:val="0"/>
          <w:numId w:val="16"/>
        </w:numPr>
        <w:spacing w:line="360" w:lineRule="auto"/>
        <w:ind w:left="1290"/>
        <w:jc w:val="both"/>
        <w:rPr>
          <w:sz w:val="24"/>
          <w:szCs w:val="24"/>
        </w:rPr>
      </w:pPr>
      <w:r w:rsidRPr="007D3568">
        <w:rPr>
          <w:sz w:val="24"/>
          <w:szCs w:val="24"/>
        </w:rPr>
        <w:t>Mempunyai luang waktu (keyakinan).</w:t>
      </w:r>
    </w:p>
    <w:p w14:paraId="272A54D7" w14:textId="77777777" w:rsidR="00675FC0" w:rsidRPr="007D3568" w:rsidRDefault="00675FC0" w:rsidP="00675FC0">
      <w:pPr>
        <w:spacing w:line="480" w:lineRule="auto"/>
        <w:jc w:val="both"/>
        <w:rPr>
          <w:sz w:val="24"/>
          <w:szCs w:val="24"/>
        </w:rPr>
      </w:pPr>
    </w:p>
    <w:p w14:paraId="0B511E1D" w14:textId="1B239F9E" w:rsidR="00644AB0" w:rsidRPr="007D3568" w:rsidRDefault="00644AB0" w:rsidP="00644AB0">
      <w:pPr>
        <w:pStyle w:val="Heading3"/>
        <w:spacing w:before="0" w:after="0" w:line="360" w:lineRule="auto"/>
        <w:ind w:left="723"/>
        <w:rPr>
          <w:rFonts w:cs="Times New Roman"/>
          <w:sz w:val="24"/>
          <w:szCs w:val="24"/>
        </w:rPr>
      </w:pPr>
      <w:r w:rsidRPr="007D3568">
        <w:rPr>
          <w:rFonts w:cs="Times New Roman"/>
          <w:sz w:val="24"/>
          <w:szCs w:val="24"/>
        </w:rPr>
        <w:t>Motivvasi Berinvestasi</w:t>
      </w:r>
    </w:p>
    <w:p w14:paraId="4139ECC6" w14:textId="77777777" w:rsidR="00156769" w:rsidRPr="007D3568" w:rsidRDefault="00156769" w:rsidP="00156769">
      <w:pPr>
        <w:spacing w:line="360" w:lineRule="auto"/>
        <w:ind w:left="930"/>
        <w:jc w:val="both"/>
        <w:rPr>
          <w:sz w:val="24"/>
          <w:szCs w:val="24"/>
        </w:rPr>
      </w:pPr>
      <w:r w:rsidRPr="007D3568">
        <w:rPr>
          <w:sz w:val="24"/>
          <w:szCs w:val="24"/>
        </w:rPr>
        <w:t>Motivasi berperan sebagai pendorong utama dalam meningkatkan kinerja dan keterlibatan individu di lingkungan organisasi, sehingga memahami konsep dasar motivasi sangat penting sebelum membahas teori-teori yang ada. Menurut Robbins dalam Wahjono, dkk. (2022) Motivasi adalah kesediaan untuk mengeluarkan tingkat upaya yang tinggi untuk tujuan organisasi yang dikondisikan oleh kemampuan upaya itu dalam memenuhi beberapa kebutuhan individual. Definisi ini menekankan dua hal utama pertama, sejauh mana individu bersedia berusaha keras demi mencapai sasaran bersama, dan kedua, bagaimana upaya tersebut dipengaruhi oleh sejauh mana kebutuhan pribadi mereka terpenuhi. Dengan kata lain, semakin kuat keyakinan bahwa usaha yang dijalankan akan menjawab kebutuhan individu seperti pengakuan, rasa aman, atau pencapaian prestasi maka semakin tinggi pula motivasi yang muncul. Dalam konteks pembelajaran atau manajemen, pemahaman akan keterkaitan antara kebutuhan personal dan tujuan organisasi ini penting untuk merancang insentif yang tepat.</w:t>
      </w:r>
    </w:p>
    <w:p w14:paraId="663D4E21" w14:textId="77777777" w:rsidR="00156769" w:rsidRPr="007D3568" w:rsidRDefault="00156769" w:rsidP="00774D96">
      <w:pPr>
        <w:ind w:left="930"/>
        <w:jc w:val="both"/>
        <w:rPr>
          <w:sz w:val="24"/>
          <w:szCs w:val="24"/>
        </w:rPr>
      </w:pPr>
    </w:p>
    <w:p w14:paraId="58EB3EE6" w14:textId="77777777" w:rsidR="00156769" w:rsidRPr="007D3568" w:rsidRDefault="00156769" w:rsidP="00156769">
      <w:pPr>
        <w:spacing w:line="360" w:lineRule="auto"/>
        <w:ind w:left="930"/>
        <w:jc w:val="both"/>
        <w:rPr>
          <w:sz w:val="24"/>
          <w:szCs w:val="24"/>
        </w:rPr>
      </w:pPr>
      <w:r w:rsidRPr="007D3568">
        <w:rPr>
          <w:sz w:val="24"/>
          <w:szCs w:val="24"/>
        </w:rPr>
        <w:t xml:space="preserve">Motivasi investasi dalam hal ini merupakan dorongan yang lahir pada diri seseorang untuk tergerak melakukan kegiatan-kegiatan yang berkaitan dengan investasi untuk mencapai tujuan yang diinginkan sesuai dengan kebutuhan yang ada Bakhri,. dkk. (2020). mengalihkan fokus dari </w:t>
      </w:r>
      <w:r w:rsidRPr="007D3568">
        <w:rPr>
          <w:sz w:val="24"/>
          <w:szCs w:val="24"/>
        </w:rPr>
        <w:lastRenderedPageBreak/>
        <w:t>motivasi umum ke ranah khusus investasi, yaitu bagaimana dorongan internal mendorong individu untuk menelaah instrumen, merencanakan alokasi dana, dan mengeksekusi transaksi. Dorongan ini bisa muncul dari berbagai kebutuhan misalnya keinginan menambah kekayaan, keamanan finansial jangka panjang, atau bahkan prestise sosial. Dengan memahami faktor kebutuhan apa yang paling dominan, praktisi edukasi finansial dapat merancang program yang lebih menyesuaikan konten edukasi serta alat bantu pengambilan keputusan agar investor pemula tetap termotivasi dan terarah.</w:t>
      </w:r>
    </w:p>
    <w:p w14:paraId="53D8E182" w14:textId="77777777" w:rsidR="00156769" w:rsidRPr="007D3568" w:rsidRDefault="00156769" w:rsidP="00156769">
      <w:pPr>
        <w:ind w:left="930"/>
        <w:jc w:val="both"/>
        <w:rPr>
          <w:sz w:val="24"/>
          <w:szCs w:val="24"/>
        </w:rPr>
      </w:pPr>
    </w:p>
    <w:p w14:paraId="42501DE8" w14:textId="77777777" w:rsidR="00156769" w:rsidRPr="007D3568" w:rsidRDefault="00156769" w:rsidP="00156769">
      <w:pPr>
        <w:spacing w:line="360" w:lineRule="auto"/>
        <w:ind w:left="930"/>
        <w:jc w:val="both"/>
        <w:rPr>
          <w:sz w:val="24"/>
          <w:szCs w:val="24"/>
        </w:rPr>
      </w:pPr>
      <w:r w:rsidRPr="007D3568">
        <w:rPr>
          <w:sz w:val="24"/>
          <w:szCs w:val="24"/>
        </w:rPr>
        <w:t>Sebelum menguraikan indikator-indikator motivasi investasi, perlu dipahami bahwa motivasi investasi mencerminkan dorongan internal dan eksternal yang mendorong seseorang untuk menanamkan modal; dengan memahami indikatornya, peneliti dapat mengevaluasi seberapa kuat faktor- faktor psikologis dan sosial mempengaruhi keputusan berinvestasi. Indikator yang digunakan dalam penelitian ini, Menurut (Patriannisa, 2018) indikator Motivasi Investasi adalah sebagai berikut :</w:t>
      </w:r>
    </w:p>
    <w:p w14:paraId="559108A5" w14:textId="77777777" w:rsidR="00156769" w:rsidRPr="007D3568" w:rsidRDefault="00156769" w:rsidP="00156769">
      <w:pPr>
        <w:pStyle w:val="ListParagraph"/>
        <w:numPr>
          <w:ilvl w:val="0"/>
          <w:numId w:val="13"/>
        </w:numPr>
        <w:spacing w:line="360" w:lineRule="auto"/>
        <w:ind w:left="1290"/>
        <w:jc w:val="both"/>
        <w:rPr>
          <w:sz w:val="24"/>
          <w:szCs w:val="24"/>
        </w:rPr>
      </w:pPr>
      <w:r w:rsidRPr="007D3568">
        <w:rPr>
          <w:sz w:val="24"/>
          <w:szCs w:val="24"/>
        </w:rPr>
        <w:t>Motivasi dimulai dari adanya perubahan energi atau tenaga dalam diri pribadi seseorang.</w:t>
      </w:r>
    </w:p>
    <w:p w14:paraId="454DE440" w14:textId="77777777" w:rsidR="00156769" w:rsidRPr="007D3568" w:rsidRDefault="00156769" w:rsidP="00156769">
      <w:pPr>
        <w:pStyle w:val="ListParagraph"/>
        <w:numPr>
          <w:ilvl w:val="0"/>
          <w:numId w:val="13"/>
        </w:numPr>
        <w:spacing w:line="360" w:lineRule="auto"/>
        <w:ind w:left="1290"/>
        <w:jc w:val="both"/>
        <w:rPr>
          <w:sz w:val="24"/>
          <w:szCs w:val="24"/>
        </w:rPr>
      </w:pPr>
      <w:r w:rsidRPr="007D3568">
        <w:rPr>
          <w:sz w:val="24"/>
          <w:szCs w:val="24"/>
        </w:rPr>
        <w:t>Motivasi ditandai dengan timbulnya perasaan yang mengarah tingkah laku seseorang.</w:t>
      </w:r>
    </w:p>
    <w:p w14:paraId="68F75DF8" w14:textId="61E91169" w:rsidR="00156769" w:rsidRPr="007D3568" w:rsidRDefault="00156769" w:rsidP="00156769">
      <w:pPr>
        <w:pStyle w:val="ListParagraph"/>
        <w:numPr>
          <w:ilvl w:val="0"/>
          <w:numId w:val="13"/>
        </w:numPr>
        <w:spacing w:line="360" w:lineRule="auto"/>
        <w:ind w:left="1290"/>
        <w:jc w:val="both"/>
        <w:rPr>
          <w:sz w:val="24"/>
          <w:szCs w:val="24"/>
        </w:rPr>
      </w:pPr>
      <w:r w:rsidRPr="007D3568">
        <w:rPr>
          <w:sz w:val="24"/>
          <w:szCs w:val="24"/>
        </w:rPr>
        <w:t>Motivasi ditandai oleh reaksi-reaksi untuk mencapai tujuan.</w:t>
      </w:r>
    </w:p>
    <w:p w14:paraId="74DCD1E0" w14:textId="77777777" w:rsidR="00156769" w:rsidRPr="007D3568" w:rsidRDefault="00156769" w:rsidP="00156769">
      <w:pPr>
        <w:ind w:left="930"/>
        <w:jc w:val="both"/>
        <w:rPr>
          <w:sz w:val="24"/>
          <w:szCs w:val="24"/>
        </w:rPr>
      </w:pPr>
    </w:p>
    <w:p w14:paraId="566C75F6" w14:textId="77777777" w:rsidR="00156769" w:rsidRPr="007D3568" w:rsidRDefault="00156769" w:rsidP="00156769">
      <w:pPr>
        <w:spacing w:line="360" w:lineRule="auto"/>
        <w:ind w:left="930"/>
        <w:jc w:val="both"/>
        <w:rPr>
          <w:sz w:val="24"/>
          <w:szCs w:val="24"/>
        </w:rPr>
      </w:pPr>
      <w:r w:rsidRPr="007D3568">
        <w:rPr>
          <w:sz w:val="24"/>
          <w:szCs w:val="24"/>
        </w:rPr>
        <w:t>Menurut Adha &amp; Andiny (2022) indikator Motivasi Investasi adalah sebagai berikut:</w:t>
      </w:r>
    </w:p>
    <w:p w14:paraId="19F63450" w14:textId="77777777" w:rsidR="00156769" w:rsidRPr="007D3568" w:rsidRDefault="00156769" w:rsidP="00156769">
      <w:pPr>
        <w:spacing w:line="360" w:lineRule="auto"/>
        <w:ind w:left="930"/>
        <w:jc w:val="both"/>
        <w:rPr>
          <w:sz w:val="24"/>
          <w:szCs w:val="24"/>
        </w:rPr>
      </w:pPr>
      <w:r w:rsidRPr="007D3568">
        <w:rPr>
          <w:sz w:val="24"/>
          <w:szCs w:val="24"/>
        </w:rPr>
        <w:t>1.</w:t>
      </w:r>
      <w:r w:rsidRPr="007D3568">
        <w:rPr>
          <w:sz w:val="24"/>
          <w:szCs w:val="24"/>
        </w:rPr>
        <w:tab/>
        <w:t>Investasi berarti memiliki perusahaan</w:t>
      </w:r>
    </w:p>
    <w:p w14:paraId="1541A1A7" w14:textId="77777777" w:rsidR="00156769" w:rsidRPr="007D3568" w:rsidRDefault="00156769" w:rsidP="00156769">
      <w:pPr>
        <w:spacing w:line="360" w:lineRule="auto"/>
        <w:ind w:left="930"/>
        <w:jc w:val="both"/>
        <w:rPr>
          <w:sz w:val="24"/>
          <w:szCs w:val="24"/>
        </w:rPr>
      </w:pPr>
      <w:r w:rsidRPr="007D3568">
        <w:rPr>
          <w:sz w:val="24"/>
          <w:szCs w:val="24"/>
        </w:rPr>
        <w:t>2.</w:t>
      </w:r>
      <w:r w:rsidRPr="007D3568">
        <w:rPr>
          <w:sz w:val="24"/>
          <w:szCs w:val="24"/>
        </w:rPr>
        <w:tab/>
        <w:t>Investasi berarti membantu perusahaan berkembang</w:t>
      </w:r>
    </w:p>
    <w:p w14:paraId="11E34D2D" w14:textId="77777777" w:rsidR="00156769" w:rsidRPr="007D3568" w:rsidRDefault="00156769" w:rsidP="00156769">
      <w:pPr>
        <w:spacing w:line="360" w:lineRule="auto"/>
        <w:ind w:left="930"/>
        <w:jc w:val="both"/>
        <w:rPr>
          <w:sz w:val="24"/>
          <w:szCs w:val="24"/>
        </w:rPr>
      </w:pPr>
      <w:r w:rsidRPr="007D3568">
        <w:rPr>
          <w:sz w:val="24"/>
          <w:szCs w:val="24"/>
        </w:rPr>
        <w:t>3.</w:t>
      </w:r>
      <w:r w:rsidRPr="007D3568">
        <w:rPr>
          <w:sz w:val="24"/>
          <w:szCs w:val="24"/>
        </w:rPr>
        <w:tab/>
        <w:t>Berinvestasi jika teman berinvestasi</w:t>
      </w:r>
    </w:p>
    <w:p w14:paraId="58147217" w14:textId="77777777" w:rsidR="00156769" w:rsidRPr="007D3568" w:rsidRDefault="00156769" w:rsidP="00156769">
      <w:pPr>
        <w:spacing w:line="360" w:lineRule="auto"/>
        <w:ind w:left="930"/>
        <w:jc w:val="both"/>
        <w:rPr>
          <w:sz w:val="24"/>
          <w:szCs w:val="24"/>
        </w:rPr>
      </w:pPr>
      <w:r w:rsidRPr="007D3568">
        <w:rPr>
          <w:sz w:val="24"/>
          <w:szCs w:val="24"/>
        </w:rPr>
        <w:t>4.</w:t>
      </w:r>
      <w:r w:rsidRPr="007D3568">
        <w:rPr>
          <w:sz w:val="24"/>
          <w:szCs w:val="24"/>
        </w:rPr>
        <w:tab/>
        <w:t>Berinvestasi jika kebutuhan substansial terpenuhi</w:t>
      </w:r>
    </w:p>
    <w:p w14:paraId="2369C5C8" w14:textId="77777777" w:rsidR="00156769" w:rsidRPr="007D3568" w:rsidRDefault="00156769" w:rsidP="00156769">
      <w:pPr>
        <w:ind w:left="930"/>
        <w:jc w:val="both"/>
        <w:rPr>
          <w:sz w:val="24"/>
          <w:szCs w:val="24"/>
        </w:rPr>
      </w:pPr>
    </w:p>
    <w:p w14:paraId="2BD552F0" w14:textId="77777777" w:rsidR="00156769" w:rsidRPr="007D3568" w:rsidRDefault="00156769" w:rsidP="00156769">
      <w:pPr>
        <w:spacing w:line="360" w:lineRule="auto"/>
        <w:ind w:left="930"/>
        <w:jc w:val="both"/>
        <w:rPr>
          <w:sz w:val="24"/>
          <w:szCs w:val="24"/>
        </w:rPr>
      </w:pPr>
      <w:r w:rsidRPr="007D3568">
        <w:rPr>
          <w:sz w:val="24"/>
          <w:szCs w:val="24"/>
        </w:rPr>
        <w:t xml:space="preserve">Sebelum mengidentifikasi faktor-faktor tersebut, penting untuk memahami bahwa keputusan seseorang berinvestasi di pasar modal sangat dipengaruhi oleh dorongan internal dan eksternal yang berkaitan </w:t>
      </w:r>
      <w:r w:rsidRPr="007D3568">
        <w:rPr>
          <w:sz w:val="24"/>
          <w:szCs w:val="24"/>
        </w:rPr>
        <w:lastRenderedPageBreak/>
        <w:t>dengan tujuan finansial, pengakuan sosial, serta tantangan pribadi dalam mengelola aset mereka. Menurut Rusliani,  &amp; Putra, (2018) Faktor-faktor yang mempengaruhi seseorang untuk berinvestasi di pasar modal yaitu:</w:t>
      </w:r>
    </w:p>
    <w:p w14:paraId="345ADC6D" w14:textId="77777777" w:rsidR="00255BAD" w:rsidRPr="007D3568" w:rsidRDefault="00156769" w:rsidP="00255BAD">
      <w:pPr>
        <w:pStyle w:val="ListParagraph"/>
        <w:numPr>
          <w:ilvl w:val="0"/>
          <w:numId w:val="14"/>
        </w:numPr>
        <w:spacing w:line="360" w:lineRule="auto"/>
        <w:ind w:left="1290"/>
        <w:jc w:val="both"/>
        <w:rPr>
          <w:sz w:val="24"/>
          <w:szCs w:val="24"/>
        </w:rPr>
      </w:pPr>
      <w:r w:rsidRPr="007D3568">
        <w:rPr>
          <w:sz w:val="24"/>
          <w:szCs w:val="24"/>
        </w:rPr>
        <w:t>Motivasi memperoleh keuntungan dan tabungan jangka panjang,</w:t>
      </w:r>
    </w:p>
    <w:p w14:paraId="190D786B" w14:textId="77777777" w:rsidR="00255BAD" w:rsidRPr="007D3568" w:rsidRDefault="00156769" w:rsidP="00255BAD">
      <w:pPr>
        <w:pStyle w:val="ListParagraph"/>
        <w:numPr>
          <w:ilvl w:val="0"/>
          <w:numId w:val="14"/>
        </w:numPr>
        <w:spacing w:line="360" w:lineRule="auto"/>
        <w:ind w:left="1290"/>
        <w:jc w:val="both"/>
        <w:rPr>
          <w:sz w:val="24"/>
          <w:szCs w:val="24"/>
        </w:rPr>
      </w:pPr>
      <w:r w:rsidRPr="007D3568">
        <w:rPr>
          <w:sz w:val="24"/>
          <w:szCs w:val="24"/>
        </w:rPr>
        <w:t>Motivasi memperoleh pengakuan sebagai salah satu pemilik perusahaan tempat mereka berinvestasi juga suatu kebanggaan bagi diri sendiri,</w:t>
      </w:r>
    </w:p>
    <w:p w14:paraId="1D307552" w14:textId="6C6C3A8E" w:rsidR="00EF161F" w:rsidRPr="007D3568" w:rsidRDefault="00156769" w:rsidP="00255BAD">
      <w:pPr>
        <w:pStyle w:val="ListParagraph"/>
        <w:numPr>
          <w:ilvl w:val="0"/>
          <w:numId w:val="14"/>
        </w:numPr>
        <w:spacing w:line="360" w:lineRule="auto"/>
        <w:ind w:left="1290"/>
        <w:jc w:val="both"/>
        <w:rPr>
          <w:sz w:val="24"/>
          <w:szCs w:val="24"/>
        </w:rPr>
      </w:pPr>
      <w:r w:rsidRPr="007D3568">
        <w:rPr>
          <w:sz w:val="24"/>
          <w:szCs w:val="24"/>
        </w:rPr>
        <w:t>Motivasi untuk menantang diri send</w:t>
      </w:r>
      <w:r w:rsidR="00255BAD" w:rsidRPr="007D3568">
        <w:rPr>
          <w:sz w:val="24"/>
          <w:szCs w:val="24"/>
        </w:rPr>
        <w:t>iri dalam usaha mengatur keuangan mereka.</w:t>
      </w:r>
    </w:p>
    <w:p w14:paraId="5717989E" w14:textId="77777777" w:rsidR="00255BAD" w:rsidRPr="007D3568" w:rsidRDefault="00255BAD" w:rsidP="00255BAD">
      <w:pPr>
        <w:spacing w:line="720" w:lineRule="auto"/>
        <w:jc w:val="both"/>
        <w:rPr>
          <w:sz w:val="24"/>
          <w:szCs w:val="24"/>
        </w:rPr>
      </w:pPr>
    </w:p>
    <w:p w14:paraId="08528190" w14:textId="772742D7" w:rsidR="00930B4E" w:rsidRPr="007D3568" w:rsidRDefault="00930B4E" w:rsidP="00930B4E">
      <w:pPr>
        <w:pStyle w:val="Heading2"/>
        <w:spacing w:line="360" w:lineRule="auto"/>
        <w:ind w:left="360"/>
        <w:rPr>
          <w:rFonts w:cs="Times New Roman"/>
          <w:sz w:val="24"/>
          <w:szCs w:val="24"/>
        </w:rPr>
      </w:pPr>
      <w:r w:rsidRPr="007D3568">
        <w:rPr>
          <w:rFonts w:cs="Times New Roman"/>
          <w:sz w:val="24"/>
          <w:szCs w:val="24"/>
        </w:rPr>
        <w:t>Penelitian Relevan</w:t>
      </w:r>
    </w:p>
    <w:p w14:paraId="739CCEA6" w14:textId="5AA3EFE7" w:rsidR="00D83C38" w:rsidRPr="007D3568" w:rsidRDefault="0003575A" w:rsidP="0003575A">
      <w:pPr>
        <w:spacing w:line="360" w:lineRule="auto"/>
        <w:ind w:left="363"/>
        <w:jc w:val="both"/>
        <w:rPr>
          <w:sz w:val="24"/>
          <w:szCs w:val="24"/>
        </w:rPr>
      </w:pPr>
      <w:r w:rsidRPr="007D3568">
        <w:rPr>
          <w:sz w:val="24"/>
          <w:szCs w:val="24"/>
        </w:rPr>
        <w:t>Penelitian yang relevan adalah studi-studi sebelumnya yang memiliki keterkaitan dan dapat dijadikan sebagai landasan dalam pelaksanaan penelitian saat ini. Peneliti memilih kajian terdahulu yang memiliki hubungan erat dengan topik yang diteliti. Oleh karena itu, penelitian- penelitian yang dianggap relevan berikut ini dijadikan sebagai referensi yang berfungsi sebagai pendukung, pelengkap, serta pembanding dalam penyusunan penelitian ini.</w:t>
      </w:r>
    </w:p>
    <w:p w14:paraId="0E1B7989" w14:textId="77777777" w:rsidR="0003575A" w:rsidRPr="007D3568" w:rsidRDefault="0003575A" w:rsidP="0003575A">
      <w:pPr>
        <w:spacing w:line="360" w:lineRule="auto"/>
        <w:ind w:left="363"/>
        <w:jc w:val="both"/>
        <w:rPr>
          <w:sz w:val="24"/>
          <w:szCs w:val="24"/>
        </w:rPr>
      </w:pPr>
    </w:p>
    <w:tbl>
      <w:tblPr>
        <w:tblStyle w:val="TableGrid"/>
        <w:tblW w:w="0" w:type="auto"/>
        <w:tblInd w:w="363" w:type="dxa"/>
        <w:tblLook w:val="04A0" w:firstRow="1" w:lastRow="0" w:firstColumn="1" w:lastColumn="0" w:noHBand="0" w:noVBand="1"/>
      </w:tblPr>
      <w:tblGrid>
        <w:gridCol w:w="615"/>
        <w:gridCol w:w="1693"/>
        <w:gridCol w:w="1829"/>
        <w:gridCol w:w="3427"/>
      </w:tblGrid>
      <w:tr w:rsidR="000A0A74" w:rsidRPr="007D3568" w14:paraId="3BEECB1A" w14:textId="77777777" w:rsidTr="003C3164">
        <w:tc>
          <w:tcPr>
            <w:tcW w:w="625" w:type="dxa"/>
            <w:vAlign w:val="center"/>
          </w:tcPr>
          <w:p w14:paraId="604D9571" w14:textId="276D16D7" w:rsidR="000A0A74" w:rsidRPr="007D3568" w:rsidRDefault="000A0A74" w:rsidP="003C3164">
            <w:pPr>
              <w:jc w:val="center"/>
              <w:rPr>
                <w:b/>
                <w:bCs/>
                <w:sz w:val="24"/>
                <w:szCs w:val="24"/>
              </w:rPr>
            </w:pPr>
            <w:r w:rsidRPr="007D3568">
              <w:rPr>
                <w:b/>
                <w:bCs/>
                <w:sz w:val="24"/>
                <w:szCs w:val="24"/>
              </w:rPr>
              <w:t>No</w:t>
            </w:r>
          </w:p>
        </w:tc>
        <w:tc>
          <w:tcPr>
            <w:tcW w:w="1701" w:type="dxa"/>
            <w:vAlign w:val="center"/>
          </w:tcPr>
          <w:p w14:paraId="1B6AE925" w14:textId="15D1AC0B" w:rsidR="000A0A74" w:rsidRPr="007D3568" w:rsidRDefault="000A0A74" w:rsidP="003C3164">
            <w:pPr>
              <w:jc w:val="center"/>
              <w:rPr>
                <w:b/>
                <w:bCs/>
                <w:sz w:val="24"/>
                <w:szCs w:val="24"/>
              </w:rPr>
            </w:pPr>
            <w:r w:rsidRPr="007D3568">
              <w:rPr>
                <w:b/>
                <w:bCs/>
                <w:sz w:val="24"/>
                <w:szCs w:val="24"/>
              </w:rPr>
              <w:t>Penulis</w:t>
            </w:r>
          </w:p>
        </w:tc>
        <w:tc>
          <w:tcPr>
            <w:tcW w:w="1701" w:type="dxa"/>
            <w:vAlign w:val="center"/>
          </w:tcPr>
          <w:p w14:paraId="6F7EE2CA" w14:textId="48837694" w:rsidR="000A0A74" w:rsidRPr="007D3568" w:rsidRDefault="000A0A74" w:rsidP="003C3164">
            <w:pPr>
              <w:jc w:val="center"/>
              <w:rPr>
                <w:b/>
                <w:bCs/>
                <w:sz w:val="24"/>
                <w:szCs w:val="24"/>
              </w:rPr>
            </w:pPr>
            <w:r w:rsidRPr="007D3568">
              <w:rPr>
                <w:b/>
                <w:bCs/>
                <w:sz w:val="24"/>
                <w:szCs w:val="24"/>
              </w:rPr>
              <w:t>Judul</w:t>
            </w:r>
          </w:p>
        </w:tc>
        <w:tc>
          <w:tcPr>
            <w:tcW w:w="3537" w:type="dxa"/>
            <w:vAlign w:val="center"/>
          </w:tcPr>
          <w:p w14:paraId="71CF61FB" w14:textId="2B113848" w:rsidR="000A0A74" w:rsidRPr="007D3568" w:rsidRDefault="000A0A74" w:rsidP="003C3164">
            <w:pPr>
              <w:jc w:val="center"/>
              <w:rPr>
                <w:b/>
                <w:bCs/>
                <w:sz w:val="24"/>
                <w:szCs w:val="24"/>
              </w:rPr>
            </w:pPr>
            <w:r w:rsidRPr="007D3568">
              <w:rPr>
                <w:b/>
                <w:bCs/>
                <w:sz w:val="24"/>
                <w:szCs w:val="24"/>
              </w:rPr>
              <w:t>Hasil</w:t>
            </w:r>
          </w:p>
        </w:tc>
      </w:tr>
      <w:tr w:rsidR="000A0A74" w:rsidRPr="007D3568" w14:paraId="294A5D1D" w14:textId="77777777" w:rsidTr="002C69C5">
        <w:tc>
          <w:tcPr>
            <w:tcW w:w="625" w:type="dxa"/>
          </w:tcPr>
          <w:p w14:paraId="52F27418" w14:textId="232C3B8C" w:rsidR="000A0A74" w:rsidRPr="007D3568" w:rsidRDefault="0053477E" w:rsidP="002C69C5">
            <w:pPr>
              <w:rPr>
                <w:sz w:val="24"/>
                <w:szCs w:val="24"/>
              </w:rPr>
            </w:pPr>
            <w:r w:rsidRPr="007D3568">
              <w:rPr>
                <w:sz w:val="24"/>
                <w:szCs w:val="24"/>
              </w:rPr>
              <w:t>1.</w:t>
            </w:r>
          </w:p>
        </w:tc>
        <w:tc>
          <w:tcPr>
            <w:tcW w:w="1701" w:type="dxa"/>
          </w:tcPr>
          <w:p w14:paraId="3A5C99C8" w14:textId="097896B4" w:rsidR="000A0A74" w:rsidRPr="007D3568" w:rsidRDefault="0053477E" w:rsidP="002C69C5">
            <w:pPr>
              <w:rPr>
                <w:sz w:val="24"/>
                <w:szCs w:val="24"/>
              </w:rPr>
            </w:pPr>
            <w:r w:rsidRPr="007D3568">
              <w:rPr>
                <w:sz w:val="24"/>
                <w:szCs w:val="24"/>
              </w:rPr>
              <w:t>Fathimah., Nurkhin,. (2021)</w:t>
            </w:r>
          </w:p>
        </w:tc>
        <w:tc>
          <w:tcPr>
            <w:tcW w:w="1701" w:type="dxa"/>
          </w:tcPr>
          <w:p w14:paraId="79B97D1B" w14:textId="77777777" w:rsidR="0053477E" w:rsidRPr="007D3568" w:rsidRDefault="0053477E" w:rsidP="002C69C5">
            <w:pPr>
              <w:rPr>
                <w:i/>
                <w:sz w:val="24"/>
                <w:szCs w:val="24"/>
              </w:rPr>
            </w:pPr>
            <w:r w:rsidRPr="007D3568">
              <w:rPr>
                <w:i/>
                <w:spacing w:val="-2"/>
                <w:sz w:val="24"/>
                <w:szCs w:val="24"/>
              </w:rPr>
              <w:t xml:space="preserve">Investment </w:t>
            </w:r>
            <w:r w:rsidRPr="007D3568">
              <w:rPr>
                <w:i/>
                <w:sz w:val="24"/>
                <w:szCs w:val="24"/>
              </w:rPr>
              <w:t>Interest</w:t>
            </w:r>
            <w:r w:rsidRPr="007D3568">
              <w:rPr>
                <w:i/>
                <w:spacing w:val="31"/>
                <w:sz w:val="24"/>
                <w:szCs w:val="24"/>
              </w:rPr>
              <w:t xml:space="preserve"> </w:t>
            </w:r>
            <w:r w:rsidRPr="007D3568">
              <w:rPr>
                <w:i/>
                <w:sz w:val="24"/>
                <w:szCs w:val="24"/>
              </w:rPr>
              <w:t xml:space="preserve">With </w:t>
            </w:r>
            <w:r w:rsidRPr="007D3568">
              <w:rPr>
                <w:i/>
                <w:spacing w:val="-2"/>
                <w:sz w:val="24"/>
                <w:szCs w:val="24"/>
              </w:rPr>
              <w:t xml:space="preserve">Capital Market </w:t>
            </w:r>
            <w:r w:rsidRPr="007D3568">
              <w:rPr>
                <w:i/>
                <w:sz w:val="24"/>
                <w:szCs w:val="24"/>
              </w:rPr>
              <w:t>Education</w:t>
            </w:r>
            <w:r w:rsidRPr="007D3568">
              <w:rPr>
                <w:i/>
                <w:spacing w:val="-5"/>
                <w:sz w:val="24"/>
                <w:szCs w:val="24"/>
              </w:rPr>
              <w:t xml:space="preserve"> </w:t>
            </w:r>
            <w:r w:rsidRPr="007D3568">
              <w:rPr>
                <w:i/>
                <w:sz w:val="24"/>
                <w:szCs w:val="24"/>
              </w:rPr>
              <w:t xml:space="preserve">As </w:t>
            </w:r>
            <w:r w:rsidRPr="007D3568">
              <w:rPr>
                <w:i/>
                <w:spacing w:val="-2"/>
                <w:sz w:val="24"/>
                <w:szCs w:val="24"/>
              </w:rPr>
              <w:t>Moderator</w:t>
            </w:r>
          </w:p>
          <w:p w14:paraId="0D845810" w14:textId="5C015B63" w:rsidR="000A0A74" w:rsidRPr="007D3568" w:rsidRDefault="0053477E" w:rsidP="002C69C5">
            <w:pPr>
              <w:rPr>
                <w:sz w:val="24"/>
                <w:szCs w:val="24"/>
              </w:rPr>
            </w:pPr>
            <w:r w:rsidRPr="007D3568">
              <w:rPr>
                <w:sz w:val="24"/>
                <w:szCs w:val="24"/>
              </w:rPr>
              <w:br w:type="column"/>
            </w:r>
          </w:p>
        </w:tc>
        <w:tc>
          <w:tcPr>
            <w:tcW w:w="3537" w:type="dxa"/>
          </w:tcPr>
          <w:p w14:paraId="62468412" w14:textId="5F55A164" w:rsidR="000A0A74" w:rsidRPr="007D3568" w:rsidRDefault="00C43B3F" w:rsidP="002C69C5">
            <w:pPr>
              <w:rPr>
                <w:sz w:val="24"/>
                <w:szCs w:val="24"/>
              </w:rPr>
            </w:pPr>
            <w:r w:rsidRPr="007D3568">
              <w:rPr>
                <w:b/>
                <w:bCs/>
                <w:sz w:val="24"/>
                <w:szCs w:val="24"/>
              </w:rPr>
              <w:t xml:space="preserve">Hasil: </w:t>
            </w:r>
            <w:r w:rsidR="00D91860" w:rsidRPr="007D3568">
              <w:rPr>
                <w:sz w:val="24"/>
                <w:szCs w:val="24"/>
              </w:rPr>
              <w:t>Penelitian ini mendukung temuan bahwa baik edukasi pasar modal maupun pengetahuan investasi menjadi faktor utama yang mendorong minat investasi mahasiswa, dimana pengetahuan investasi memiliki pengar</w:t>
            </w:r>
            <w:r w:rsidR="003C3C25" w:rsidRPr="007D3568">
              <w:rPr>
                <w:sz w:val="24"/>
                <w:szCs w:val="24"/>
              </w:rPr>
              <w:t>uh yang lebih besar dibandingkan pasar modal.</w:t>
            </w:r>
          </w:p>
          <w:p w14:paraId="4A44A35F" w14:textId="04B44A3A" w:rsidR="00C43B3F" w:rsidRPr="007D3568" w:rsidRDefault="00C43B3F" w:rsidP="002C69C5">
            <w:pPr>
              <w:rPr>
                <w:sz w:val="24"/>
                <w:szCs w:val="24"/>
              </w:rPr>
            </w:pPr>
            <w:r w:rsidRPr="007D3568">
              <w:rPr>
                <w:b/>
                <w:bCs/>
                <w:sz w:val="24"/>
                <w:szCs w:val="24"/>
              </w:rPr>
              <w:t xml:space="preserve">Persamaan: </w:t>
            </w:r>
            <w:r w:rsidR="003C3C25" w:rsidRPr="007D3568">
              <w:rPr>
                <w:sz w:val="24"/>
                <w:szCs w:val="24"/>
              </w:rPr>
              <w:t>Fokus pada peran edukasi dan pengetahuan investasi terhadap minat investasi mahasiwa.</w:t>
            </w:r>
          </w:p>
          <w:p w14:paraId="6C15DB8E" w14:textId="30D5DF05" w:rsidR="00C43B3F" w:rsidRPr="007D3568" w:rsidRDefault="00C43B3F" w:rsidP="002C69C5">
            <w:pPr>
              <w:rPr>
                <w:sz w:val="24"/>
                <w:szCs w:val="24"/>
              </w:rPr>
            </w:pPr>
            <w:r w:rsidRPr="007D3568">
              <w:rPr>
                <w:b/>
                <w:bCs/>
                <w:sz w:val="24"/>
                <w:szCs w:val="24"/>
              </w:rPr>
              <w:t xml:space="preserve">Perbedaan: </w:t>
            </w:r>
            <w:r w:rsidR="00741096" w:rsidRPr="007D3568">
              <w:rPr>
                <w:sz w:val="24"/>
                <w:szCs w:val="24"/>
              </w:rPr>
              <w:t>Literasi keuangan tak jadi mediator di studi ini, berbeda dengan fokus motivasi sebagai mediasi dalam penelitian anda.</w:t>
            </w:r>
          </w:p>
          <w:p w14:paraId="29331F74" w14:textId="38A71120" w:rsidR="00C43B3F" w:rsidRPr="007D3568" w:rsidRDefault="00C43B3F" w:rsidP="002C69C5">
            <w:pPr>
              <w:rPr>
                <w:sz w:val="24"/>
                <w:szCs w:val="24"/>
              </w:rPr>
            </w:pPr>
            <w:r w:rsidRPr="007D3568">
              <w:rPr>
                <w:b/>
                <w:bCs/>
                <w:sz w:val="24"/>
                <w:szCs w:val="24"/>
              </w:rPr>
              <w:t xml:space="preserve">Kebaruan: </w:t>
            </w:r>
            <w:r w:rsidR="001B27A9" w:rsidRPr="007D3568">
              <w:rPr>
                <w:sz w:val="24"/>
                <w:szCs w:val="24"/>
              </w:rPr>
              <w:t xml:space="preserve">Menunjukkan </w:t>
            </w:r>
            <w:r w:rsidR="001B27A9" w:rsidRPr="007D3568">
              <w:rPr>
                <w:sz w:val="24"/>
                <w:szCs w:val="24"/>
              </w:rPr>
              <w:lastRenderedPageBreak/>
              <w:t>perbedaan mekanisme mediasi antara literasi keuangan dan pengetahuan investasi terhadap minat investasi.</w:t>
            </w:r>
          </w:p>
        </w:tc>
      </w:tr>
      <w:tr w:rsidR="000A0A74" w:rsidRPr="007D3568" w14:paraId="019FB5BE" w14:textId="77777777" w:rsidTr="002C69C5">
        <w:tc>
          <w:tcPr>
            <w:tcW w:w="625" w:type="dxa"/>
          </w:tcPr>
          <w:p w14:paraId="24E2EF50" w14:textId="42AF442E" w:rsidR="000A0A74" w:rsidRPr="007D3568" w:rsidRDefault="0053477E" w:rsidP="002C69C5">
            <w:pPr>
              <w:rPr>
                <w:sz w:val="24"/>
                <w:szCs w:val="24"/>
              </w:rPr>
            </w:pPr>
            <w:r w:rsidRPr="007D3568">
              <w:rPr>
                <w:sz w:val="24"/>
                <w:szCs w:val="24"/>
              </w:rPr>
              <w:lastRenderedPageBreak/>
              <w:t>2.</w:t>
            </w:r>
          </w:p>
        </w:tc>
        <w:tc>
          <w:tcPr>
            <w:tcW w:w="1701" w:type="dxa"/>
          </w:tcPr>
          <w:p w14:paraId="19100EFB" w14:textId="195BA480" w:rsidR="001B27A9" w:rsidRPr="007D3568" w:rsidRDefault="001B27A9" w:rsidP="002C69C5">
            <w:pPr>
              <w:tabs>
                <w:tab w:val="left" w:pos="1817"/>
              </w:tabs>
              <w:spacing w:before="1"/>
              <w:rPr>
                <w:sz w:val="24"/>
                <w:szCs w:val="24"/>
              </w:rPr>
            </w:pPr>
            <w:r w:rsidRPr="007D3568">
              <w:rPr>
                <w:sz w:val="24"/>
                <w:szCs w:val="24"/>
              </w:rPr>
              <w:t>Efendi, &amp;</w:t>
            </w:r>
            <w:r w:rsidR="00EA40EF" w:rsidRPr="007D3568">
              <w:rPr>
                <w:sz w:val="24"/>
                <w:szCs w:val="24"/>
              </w:rPr>
              <w:t xml:space="preserve"> </w:t>
            </w:r>
            <w:r w:rsidRPr="007D3568">
              <w:rPr>
                <w:sz w:val="24"/>
                <w:szCs w:val="24"/>
              </w:rPr>
              <w:t xml:space="preserve">Trisnawati. </w:t>
            </w:r>
            <w:r w:rsidRPr="007D3568">
              <w:rPr>
                <w:spacing w:val="-2"/>
                <w:sz w:val="24"/>
                <w:szCs w:val="24"/>
              </w:rPr>
              <w:t>(2023).</w:t>
            </w:r>
          </w:p>
          <w:p w14:paraId="3103985F" w14:textId="77777777" w:rsidR="000A0A74" w:rsidRPr="007D3568" w:rsidRDefault="000A0A74" w:rsidP="002C69C5">
            <w:pPr>
              <w:rPr>
                <w:sz w:val="24"/>
                <w:szCs w:val="24"/>
              </w:rPr>
            </w:pPr>
          </w:p>
        </w:tc>
        <w:tc>
          <w:tcPr>
            <w:tcW w:w="1701" w:type="dxa"/>
          </w:tcPr>
          <w:p w14:paraId="28329F45" w14:textId="4AC6252D" w:rsidR="00EA40EF" w:rsidRPr="007D3568" w:rsidRDefault="00EA40EF" w:rsidP="002C69C5">
            <w:pPr>
              <w:tabs>
                <w:tab w:val="left" w:pos="1158"/>
              </w:tabs>
              <w:rPr>
                <w:i/>
                <w:sz w:val="24"/>
                <w:szCs w:val="24"/>
              </w:rPr>
            </w:pPr>
            <w:r w:rsidRPr="007D3568">
              <w:rPr>
                <w:i/>
                <w:spacing w:val="-2"/>
                <w:sz w:val="24"/>
                <w:szCs w:val="24"/>
              </w:rPr>
              <w:t xml:space="preserve">Analysis </w:t>
            </w:r>
            <w:r w:rsidRPr="007D3568">
              <w:rPr>
                <w:i/>
                <w:spacing w:val="-6"/>
                <w:sz w:val="24"/>
                <w:szCs w:val="24"/>
              </w:rPr>
              <w:t xml:space="preserve">Of </w:t>
            </w:r>
            <w:r w:rsidRPr="007D3568">
              <w:rPr>
                <w:i/>
                <w:spacing w:val="-2"/>
                <w:sz w:val="24"/>
                <w:szCs w:val="24"/>
              </w:rPr>
              <w:t>Factors</w:t>
            </w:r>
            <w:r w:rsidR="0023055A" w:rsidRPr="007D3568">
              <w:rPr>
                <w:i/>
                <w:spacing w:val="-2"/>
                <w:sz w:val="24"/>
                <w:szCs w:val="24"/>
              </w:rPr>
              <w:t xml:space="preserve"> </w:t>
            </w:r>
            <w:r w:rsidRPr="007D3568">
              <w:rPr>
                <w:i/>
                <w:spacing w:val="-2"/>
                <w:sz w:val="24"/>
                <w:szCs w:val="24"/>
              </w:rPr>
              <w:t xml:space="preserve">Affecting Student’s Interest </w:t>
            </w:r>
            <w:r w:rsidRPr="007D3568">
              <w:rPr>
                <w:i/>
                <w:spacing w:val="-6"/>
                <w:sz w:val="24"/>
                <w:szCs w:val="24"/>
              </w:rPr>
              <w:t xml:space="preserve">In </w:t>
            </w:r>
            <w:r w:rsidRPr="007D3568">
              <w:rPr>
                <w:i/>
                <w:spacing w:val="-2"/>
                <w:sz w:val="24"/>
                <w:szCs w:val="24"/>
              </w:rPr>
              <w:t xml:space="preserve">Investing </w:t>
            </w:r>
            <w:r w:rsidRPr="007D3568">
              <w:rPr>
                <w:i/>
                <w:spacing w:val="-6"/>
                <w:sz w:val="24"/>
                <w:szCs w:val="24"/>
              </w:rPr>
              <w:t xml:space="preserve">In </w:t>
            </w:r>
            <w:r w:rsidRPr="007D3568">
              <w:rPr>
                <w:i/>
                <w:spacing w:val="-4"/>
                <w:sz w:val="24"/>
                <w:szCs w:val="24"/>
              </w:rPr>
              <w:t xml:space="preserve">The </w:t>
            </w:r>
            <w:r w:rsidRPr="007D3568">
              <w:rPr>
                <w:i/>
                <w:spacing w:val="-2"/>
                <w:sz w:val="24"/>
                <w:szCs w:val="24"/>
              </w:rPr>
              <w:t>Capital Market.</w:t>
            </w:r>
          </w:p>
          <w:p w14:paraId="71F932D9" w14:textId="77777777" w:rsidR="000A0A74" w:rsidRPr="007D3568" w:rsidRDefault="000A0A74" w:rsidP="002C69C5">
            <w:pPr>
              <w:rPr>
                <w:sz w:val="24"/>
                <w:szCs w:val="24"/>
              </w:rPr>
            </w:pPr>
          </w:p>
        </w:tc>
        <w:tc>
          <w:tcPr>
            <w:tcW w:w="3537" w:type="dxa"/>
          </w:tcPr>
          <w:p w14:paraId="09FEA245" w14:textId="77777777" w:rsidR="0023055A" w:rsidRPr="007D3568" w:rsidRDefault="0023055A" w:rsidP="002C69C5">
            <w:pPr>
              <w:rPr>
                <w:sz w:val="24"/>
                <w:szCs w:val="24"/>
              </w:rPr>
            </w:pPr>
            <w:r w:rsidRPr="007D3568">
              <w:rPr>
                <w:b/>
                <w:sz w:val="24"/>
                <w:szCs w:val="24"/>
              </w:rPr>
              <w:t xml:space="preserve">Hasil: </w:t>
            </w:r>
            <w:r w:rsidRPr="007D3568">
              <w:rPr>
                <w:sz w:val="24"/>
                <w:szCs w:val="24"/>
              </w:rPr>
              <w:t>Temuan ini mendukung pentingnya investasi pengetahuan dan motivasi sebagai faktor utama dorong minat mahasiswa untuk berinvestasi, serta memberikan pijakan bagi strategi edukasi maupun kampanye literasi pasar modal bagi komunitas akademik dan lembaga terkait.</w:t>
            </w:r>
          </w:p>
          <w:p w14:paraId="08A3F122" w14:textId="77777777" w:rsidR="0023055A" w:rsidRPr="007D3568" w:rsidRDefault="0023055A" w:rsidP="002C69C5">
            <w:pPr>
              <w:tabs>
                <w:tab w:val="left" w:pos="2251"/>
              </w:tabs>
              <w:rPr>
                <w:sz w:val="24"/>
                <w:szCs w:val="24"/>
              </w:rPr>
            </w:pPr>
            <w:r w:rsidRPr="007D3568">
              <w:rPr>
                <w:b/>
                <w:spacing w:val="-2"/>
                <w:sz w:val="24"/>
                <w:szCs w:val="24"/>
              </w:rPr>
              <w:t>Persamaan:</w:t>
            </w:r>
            <w:r w:rsidRPr="007D3568">
              <w:rPr>
                <w:b/>
                <w:sz w:val="24"/>
                <w:szCs w:val="24"/>
              </w:rPr>
              <w:tab/>
            </w:r>
            <w:r w:rsidRPr="007D3568">
              <w:rPr>
                <w:spacing w:val="-2"/>
                <w:sz w:val="24"/>
                <w:szCs w:val="24"/>
              </w:rPr>
              <w:t xml:space="preserve">Variabel-variabel </w:t>
            </w:r>
            <w:r w:rsidRPr="007D3568">
              <w:rPr>
                <w:sz w:val="24"/>
                <w:szCs w:val="24"/>
              </w:rPr>
              <w:t xml:space="preserve">pengetahuan, motivasi, edukasi, hampir </w:t>
            </w:r>
            <w:r w:rsidRPr="007D3568">
              <w:rPr>
                <w:spacing w:val="-4"/>
                <w:sz w:val="24"/>
                <w:szCs w:val="24"/>
              </w:rPr>
              <w:t>sama.</w:t>
            </w:r>
          </w:p>
          <w:p w14:paraId="14666472" w14:textId="77777777" w:rsidR="0023055A" w:rsidRPr="007D3568" w:rsidRDefault="0023055A" w:rsidP="002C69C5">
            <w:pPr>
              <w:rPr>
                <w:sz w:val="24"/>
                <w:szCs w:val="24"/>
              </w:rPr>
            </w:pPr>
            <w:r w:rsidRPr="007D3568">
              <w:rPr>
                <w:b/>
                <w:sz w:val="24"/>
                <w:szCs w:val="24"/>
              </w:rPr>
              <w:t xml:space="preserve">Perbedaan: </w:t>
            </w:r>
            <w:r w:rsidRPr="007D3568">
              <w:rPr>
                <w:sz w:val="24"/>
                <w:szCs w:val="24"/>
              </w:rPr>
              <w:t xml:space="preserve">Studi ini memasukkan ekspektasi return dan persepsi risiko, bukan edukasi pasar modal secara </w:t>
            </w:r>
            <w:r w:rsidRPr="007D3568">
              <w:rPr>
                <w:spacing w:val="-2"/>
                <w:sz w:val="24"/>
                <w:szCs w:val="24"/>
              </w:rPr>
              <w:t>eksplisit.</w:t>
            </w:r>
          </w:p>
          <w:p w14:paraId="37281AA5" w14:textId="77777777" w:rsidR="0023055A" w:rsidRPr="007D3568" w:rsidRDefault="0023055A" w:rsidP="002C69C5">
            <w:pPr>
              <w:rPr>
                <w:sz w:val="24"/>
                <w:szCs w:val="24"/>
              </w:rPr>
            </w:pPr>
            <w:r w:rsidRPr="007D3568">
              <w:rPr>
                <w:b/>
                <w:sz w:val="24"/>
                <w:szCs w:val="24"/>
              </w:rPr>
              <w:t xml:space="preserve">Kebaruan: </w:t>
            </w:r>
            <w:r w:rsidRPr="007D3568">
              <w:rPr>
                <w:sz w:val="24"/>
                <w:szCs w:val="24"/>
              </w:rPr>
              <w:t>Menerapkan SEM terhadap mahasiswa dan menekankan motivasi sebagai prediktor utama.</w:t>
            </w:r>
          </w:p>
          <w:p w14:paraId="0020B3D5" w14:textId="77777777" w:rsidR="000A0A74" w:rsidRPr="007D3568" w:rsidRDefault="000A0A74" w:rsidP="002C69C5">
            <w:pPr>
              <w:rPr>
                <w:sz w:val="24"/>
                <w:szCs w:val="24"/>
              </w:rPr>
            </w:pPr>
          </w:p>
        </w:tc>
      </w:tr>
      <w:tr w:rsidR="000A0A74" w:rsidRPr="007D3568" w14:paraId="3F70AC69" w14:textId="77777777" w:rsidTr="002C69C5">
        <w:tc>
          <w:tcPr>
            <w:tcW w:w="625" w:type="dxa"/>
          </w:tcPr>
          <w:p w14:paraId="670BF8D0" w14:textId="5A193680" w:rsidR="000A0A74" w:rsidRPr="007D3568" w:rsidRDefault="0053477E" w:rsidP="002C69C5">
            <w:pPr>
              <w:rPr>
                <w:sz w:val="24"/>
                <w:szCs w:val="24"/>
              </w:rPr>
            </w:pPr>
            <w:r w:rsidRPr="007D3568">
              <w:rPr>
                <w:sz w:val="24"/>
                <w:szCs w:val="24"/>
              </w:rPr>
              <w:t>3.</w:t>
            </w:r>
          </w:p>
        </w:tc>
        <w:tc>
          <w:tcPr>
            <w:tcW w:w="1701" w:type="dxa"/>
          </w:tcPr>
          <w:p w14:paraId="51553404" w14:textId="12D00EA0" w:rsidR="000A0A74" w:rsidRPr="007D3568" w:rsidRDefault="00836E3A" w:rsidP="002C69C5">
            <w:pPr>
              <w:rPr>
                <w:sz w:val="24"/>
                <w:szCs w:val="24"/>
              </w:rPr>
            </w:pPr>
            <w:r w:rsidRPr="007D3568">
              <w:rPr>
                <w:sz w:val="24"/>
                <w:szCs w:val="24"/>
              </w:rPr>
              <w:t>Susanto (2023)</w:t>
            </w:r>
          </w:p>
        </w:tc>
        <w:tc>
          <w:tcPr>
            <w:tcW w:w="1701" w:type="dxa"/>
          </w:tcPr>
          <w:p w14:paraId="4F04FFAC" w14:textId="27402A20" w:rsidR="00836E3A" w:rsidRPr="007D3568" w:rsidRDefault="00836E3A" w:rsidP="002C69C5">
            <w:pPr>
              <w:tabs>
                <w:tab w:val="left" w:pos="534"/>
              </w:tabs>
              <w:rPr>
                <w:i/>
                <w:sz w:val="24"/>
                <w:szCs w:val="24"/>
              </w:rPr>
            </w:pPr>
            <w:r w:rsidRPr="007D3568">
              <w:rPr>
                <w:i/>
                <w:spacing w:val="-4"/>
                <w:sz w:val="24"/>
                <w:szCs w:val="24"/>
              </w:rPr>
              <w:t>The</w:t>
            </w:r>
            <w:r w:rsidRPr="007D3568">
              <w:rPr>
                <w:i/>
                <w:spacing w:val="80"/>
                <w:sz w:val="24"/>
                <w:szCs w:val="24"/>
              </w:rPr>
              <w:t xml:space="preserve"> </w:t>
            </w:r>
            <w:r w:rsidRPr="007D3568">
              <w:rPr>
                <w:i/>
                <w:sz w:val="24"/>
                <w:szCs w:val="24"/>
              </w:rPr>
              <w:t>Influence</w:t>
            </w:r>
            <w:r w:rsidRPr="007D3568">
              <w:rPr>
                <w:i/>
                <w:spacing w:val="71"/>
                <w:sz w:val="24"/>
                <w:szCs w:val="24"/>
              </w:rPr>
              <w:t xml:space="preserve"> </w:t>
            </w:r>
            <w:r w:rsidRPr="007D3568">
              <w:rPr>
                <w:i/>
                <w:sz w:val="24"/>
                <w:szCs w:val="24"/>
              </w:rPr>
              <w:t xml:space="preserve">Of </w:t>
            </w:r>
            <w:r w:rsidRPr="007D3568">
              <w:rPr>
                <w:i/>
                <w:spacing w:val="-2"/>
                <w:sz w:val="24"/>
                <w:szCs w:val="24"/>
              </w:rPr>
              <w:t xml:space="preserve">Investment Education, </w:t>
            </w:r>
            <w:r w:rsidRPr="007D3568">
              <w:rPr>
                <w:i/>
                <w:spacing w:val="-4"/>
                <w:sz w:val="24"/>
                <w:szCs w:val="24"/>
              </w:rPr>
              <w:t xml:space="preserve">Risk </w:t>
            </w:r>
            <w:r w:rsidRPr="007D3568">
              <w:rPr>
                <w:i/>
                <w:spacing w:val="-2"/>
                <w:sz w:val="24"/>
                <w:szCs w:val="24"/>
              </w:rPr>
              <w:t xml:space="preserve">Perception, </w:t>
            </w:r>
            <w:r w:rsidRPr="007D3568">
              <w:rPr>
                <w:i/>
                <w:spacing w:val="-4"/>
                <w:sz w:val="24"/>
                <w:szCs w:val="24"/>
              </w:rPr>
              <w:t xml:space="preserve">And </w:t>
            </w:r>
            <w:r w:rsidRPr="007D3568">
              <w:rPr>
                <w:i/>
                <w:spacing w:val="-2"/>
                <w:sz w:val="24"/>
                <w:szCs w:val="24"/>
              </w:rPr>
              <w:t xml:space="preserve">Technological Advances </w:t>
            </w:r>
            <w:r w:rsidRPr="007D3568">
              <w:rPr>
                <w:i/>
                <w:sz w:val="24"/>
                <w:szCs w:val="24"/>
              </w:rPr>
              <w:t>On</w:t>
            </w:r>
            <w:r w:rsidRPr="007D3568">
              <w:rPr>
                <w:i/>
                <w:spacing w:val="40"/>
                <w:sz w:val="24"/>
                <w:szCs w:val="24"/>
              </w:rPr>
              <w:t xml:space="preserve"> </w:t>
            </w:r>
            <w:r w:rsidRPr="007D3568">
              <w:rPr>
                <w:i/>
                <w:sz w:val="24"/>
                <w:szCs w:val="24"/>
              </w:rPr>
              <w:t xml:space="preserve">Students’ </w:t>
            </w:r>
            <w:r w:rsidRPr="007D3568">
              <w:rPr>
                <w:i/>
                <w:spacing w:val="-2"/>
                <w:sz w:val="24"/>
                <w:szCs w:val="24"/>
              </w:rPr>
              <w:t>Interest</w:t>
            </w:r>
            <w:r w:rsidRPr="007D3568">
              <w:rPr>
                <w:i/>
                <w:sz w:val="24"/>
                <w:szCs w:val="24"/>
              </w:rPr>
              <w:tab/>
            </w:r>
            <w:r w:rsidRPr="007D3568">
              <w:rPr>
                <w:i/>
                <w:spacing w:val="-6"/>
                <w:sz w:val="24"/>
                <w:szCs w:val="24"/>
              </w:rPr>
              <w:t xml:space="preserve">In </w:t>
            </w:r>
            <w:r w:rsidRPr="007D3568">
              <w:rPr>
                <w:i/>
                <w:spacing w:val="-2"/>
                <w:sz w:val="24"/>
                <w:szCs w:val="24"/>
              </w:rPr>
              <w:t>Stock Investment.</w:t>
            </w:r>
          </w:p>
          <w:p w14:paraId="4CB9648E" w14:textId="77777777" w:rsidR="000A0A74" w:rsidRPr="007D3568" w:rsidRDefault="000A0A74" w:rsidP="002C69C5">
            <w:pPr>
              <w:rPr>
                <w:sz w:val="24"/>
                <w:szCs w:val="24"/>
              </w:rPr>
            </w:pPr>
          </w:p>
        </w:tc>
        <w:tc>
          <w:tcPr>
            <w:tcW w:w="3537" w:type="dxa"/>
          </w:tcPr>
          <w:p w14:paraId="7FECCA71" w14:textId="77777777" w:rsidR="000A0A74" w:rsidRPr="007D3568" w:rsidRDefault="00836E3A" w:rsidP="002C69C5">
            <w:pPr>
              <w:rPr>
                <w:sz w:val="24"/>
                <w:szCs w:val="24"/>
              </w:rPr>
            </w:pPr>
            <w:r w:rsidRPr="007D3568">
              <w:rPr>
                <w:b/>
                <w:bCs/>
                <w:sz w:val="24"/>
                <w:szCs w:val="24"/>
              </w:rPr>
              <w:t xml:space="preserve">Hasil: </w:t>
            </w:r>
            <w:r w:rsidRPr="007D3568">
              <w:rPr>
                <w:sz w:val="24"/>
                <w:szCs w:val="24"/>
              </w:rPr>
              <w:t>Dalam konteks studi tertentu, faktor edukasi, resiko</w:t>
            </w:r>
            <w:r w:rsidR="005B49E5" w:rsidRPr="007D3568">
              <w:rPr>
                <w:sz w:val="24"/>
                <w:szCs w:val="24"/>
              </w:rPr>
              <w:t>, dan teknologi belum tentu selalu menjadi pemicu langsung bagi minat</w:t>
            </w:r>
            <w:r w:rsidR="00346317" w:rsidRPr="007D3568">
              <w:rPr>
                <w:sz w:val="24"/>
                <w:szCs w:val="24"/>
              </w:rPr>
              <w:t xml:space="preserve"> </w:t>
            </w:r>
            <w:r w:rsidR="005B49E5" w:rsidRPr="007D3568">
              <w:rPr>
                <w:sz w:val="24"/>
                <w:szCs w:val="24"/>
              </w:rPr>
              <w:t>investasi mahasiswa</w:t>
            </w:r>
            <w:r w:rsidR="00346317" w:rsidRPr="007D3568">
              <w:rPr>
                <w:sz w:val="24"/>
                <w:szCs w:val="24"/>
              </w:rPr>
              <w:t xml:space="preserve"> </w:t>
            </w:r>
            <w:r w:rsidR="005B49E5" w:rsidRPr="007D3568">
              <w:rPr>
                <w:sz w:val="24"/>
                <w:szCs w:val="24"/>
              </w:rPr>
              <w:t>menyiratkann bahwa mungkin variabel tamb</w:t>
            </w:r>
            <w:r w:rsidR="00346317" w:rsidRPr="007D3568">
              <w:rPr>
                <w:sz w:val="24"/>
                <w:szCs w:val="24"/>
              </w:rPr>
              <w:t>a</w:t>
            </w:r>
            <w:r w:rsidR="005B49E5" w:rsidRPr="007D3568">
              <w:rPr>
                <w:sz w:val="24"/>
                <w:szCs w:val="24"/>
              </w:rPr>
              <w:t xml:space="preserve">han seperti motivasi </w:t>
            </w:r>
            <w:r w:rsidR="00346317" w:rsidRPr="007D3568">
              <w:rPr>
                <w:sz w:val="24"/>
                <w:szCs w:val="24"/>
              </w:rPr>
              <w:t>pribadi atau pengalman investasi lebih dominan dalam menentukan minat tersebut.</w:t>
            </w:r>
          </w:p>
          <w:p w14:paraId="2A3B5B56" w14:textId="422BCA95" w:rsidR="00346317" w:rsidRPr="007D3568" w:rsidRDefault="00346317" w:rsidP="002C69C5">
            <w:pPr>
              <w:rPr>
                <w:sz w:val="24"/>
                <w:szCs w:val="24"/>
              </w:rPr>
            </w:pPr>
            <w:r w:rsidRPr="007D3568">
              <w:rPr>
                <w:b/>
                <w:bCs/>
                <w:sz w:val="24"/>
                <w:szCs w:val="24"/>
              </w:rPr>
              <w:t>Persamaan:</w:t>
            </w:r>
            <w:r w:rsidR="00AE4CDC" w:rsidRPr="007D3568">
              <w:rPr>
                <w:b/>
                <w:bCs/>
                <w:sz w:val="24"/>
                <w:szCs w:val="24"/>
              </w:rPr>
              <w:t xml:space="preserve"> </w:t>
            </w:r>
            <w:r w:rsidR="00AE4CDC" w:rsidRPr="007D3568">
              <w:rPr>
                <w:sz w:val="24"/>
                <w:szCs w:val="24"/>
              </w:rPr>
              <w:t>Mendcakup edukasi pasar modal dan motivasi terkait adopsi teknologi.</w:t>
            </w:r>
          </w:p>
          <w:p w14:paraId="2205AFC5" w14:textId="77777777" w:rsidR="00AE4CDC" w:rsidRPr="007D3568" w:rsidRDefault="00AE4CDC" w:rsidP="002C69C5">
            <w:pPr>
              <w:rPr>
                <w:sz w:val="24"/>
                <w:szCs w:val="24"/>
              </w:rPr>
            </w:pPr>
            <w:r w:rsidRPr="007D3568">
              <w:rPr>
                <w:b/>
                <w:bCs/>
                <w:sz w:val="24"/>
                <w:szCs w:val="24"/>
              </w:rPr>
              <w:t xml:space="preserve">Perbedaan: </w:t>
            </w:r>
            <w:r w:rsidR="00C16435" w:rsidRPr="007D3568">
              <w:rPr>
                <w:sz w:val="24"/>
                <w:szCs w:val="24"/>
              </w:rPr>
              <w:t>Temuan non-signifikan bertolak belakang dengan penelitian anda yang menggarisbawahi pentingnya edukasi.</w:t>
            </w:r>
          </w:p>
          <w:p w14:paraId="7F537306" w14:textId="516D98B0" w:rsidR="00C16435" w:rsidRPr="007D3568" w:rsidRDefault="00C16435" w:rsidP="002C69C5">
            <w:pPr>
              <w:rPr>
                <w:sz w:val="24"/>
                <w:szCs w:val="24"/>
              </w:rPr>
            </w:pPr>
            <w:r w:rsidRPr="007D3568">
              <w:rPr>
                <w:b/>
                <w:bCs/>
                <w:sz w:val="24"/>
                <w:szCs w:val="24"/>
              </w:rPr>
              <w:t xml:space="preserve">Kebaruan: </w:t>
            </w:r>
            <w:r w:rsidRPr="007D3568">
              <w:rPr>
                <w:sz w:val="24"/>
                <w:szCs w:val="24"/>
              </w:rPr>
              <w:t xml:space="preserve"> Dampak teknologi diukur sebagai variabel </w:t>
            </w:r>
            <w:r w:rsidRPr="007D3568">
              <w:rPr>
                <w:sz w:val="24"/>
                <w:szCs w:val="24"/>
              </w:rPr>
              <w:lastRenderedPageBreak/>
              <w:t>independen, bukan mediator.</w:t>
            </w:r>
          </w:p>
        </w:tc>
      </w:tr>
      <w:tr w:rsidR="000A0A74" w:rsidRPr="007D3568" w14:paraId="72ACD0B0" w14:textId="77777777" w:rsidTr="002C69C5">
        <w:tc>
          <w:tcPr>
            <w:tcW w:w="625" w:type="dxa"/>
          </w:tcPr>
          <w:p w14:paraId="6092FC1A" w14:textId="5D119834" w:rsidR="000A0A74" w:rsidRPr="007D3568" w:rsidRDefault="0053477E" w:rsidP="002C69C5">
            <w:pPr>
              <w:rPr>
                <w:sz w:val="24"/>
                <w:szCs w:val="24"/>
              </w:rPr>
            </w:pPr>
            <w:r w:rsidRPr="007D3568">
              <w:rPr>
                <w:sz w:val="24"/>
                <w:szCs w:val="24"/>
              </w:rPr>
              <w:lastRenderedPageBreak/>
              <w:t>4.</w:t>
            </w:r>
          </w:p>
        </w:tc>
        <w:tc>
          <w:tcPr>
            <w:tcW w:w="1701" w:type="dxa"/>
          </w:tcPr>
          <w:p w14:paraId="06D82EA5" w14:textId="77777777" w:rsidR="001B0CA2" w:rsidRPr="007D3568" w:rsidRDefault="001B0CA2" w:rsidP="001B0CA2">
            <w:pPr>
              <w:tabs>
                <w:tab w:val="left" w:pos="1817"/>
                <w:tab w:val="left" w:pos="2983"/>
              </w:tabs>
              <w:rPr>
                <w:sz w:val="24"/>
                <w:szCs w:val="24"/>
              </w:rPr>
            </w:pPr>
            <w:r w:rsidRPr="007D3568">
              <w:rPr>
                <w:spacing w:val="-2"/>
                <w:sz w:val="24"/>
                <w:szCs w:val="24"/>
              </w:rPr>
              <w:t>Trisnawati (2023).</w:t>
            </w:r>
          </w:p>
          <w:p w14:paraId="01DE67FC" w14:textId="77777777" w:rsidR="000A0A74" w:rsidRPr="007D3568" w:rsidRDefault="000A0A74" w:rsidP="002C69C5">
            <w:pPr>
              <w:rPr>
                <w:sz w:val="24"/>
                <w:szCs w:val="24"/>
              </w:rPr>
            </w:pPr>
          </w:p>
        </w:tc>
        <w:tc>
          <w:tcPr>
            <w:tcW w:w="1701" w:type="dxa"/>
          </w:tcPr>
          <w:p w14:paraId="3B095D5B" w14:textId="65C4D9FE" w:rsidR="001B0CA2" w:rsidRPr="007D3568" w:rsidRDefault="001B0CA2" w:rsidP="001B0CA2">
            <w:pPr>
              <w:tabs>
                <w:tab w:val="left" w:pos="1020"/>
              </w:tabs>
              <w:ind w:left="173"/>
              <w:rPr>
                <w:i/>
                <w:sz w:val="24"/>
                <w:szCs w:val="24"/>
              </w:rPr>
            </w:pPr>
            <w:r w:rsidRPr="007D3568">
              <w:rPr>
                <w:i/>
                <w:spacing w:val="-4"/>
                <w:sz w:val="24"/>
                <w:szCs w:val="24"/>
              </w:rPr>
              <w:t>The</w:t>
            </w:r>
            <w:r w:rsidRPr="007D3568">
              <w:rPr>
                <w:i/>
                <w:spacing w:val="80"/>
                <w:sz w:val="24"/>
                <w:szCs w:val="24"/>
              </w:rPr>
              <w:t xml:space="preserve"> </w:t>
            </w:r>
            <w:r w:rsidRPr="007D3568">
              <w:rPr>
                <w:i/>
                <w:sz w:val="24"/>
                <w:szCs w:val="24"/>
              </w:rPr>
              <w:t>Influence</w:t>
            </w:r>
            <w:r w:rsidRPr="007D3568">
              <w:rPr>
                <w:i/>
                <w:spacing w:val="68"/>
                <w:sz w:val="24"/>
                <w:szCs w:val="24"/>
              </w:rPr>
              <w:t xml:space="preserve"> </w:t>
            </w:r>
            <w:r w:rsidRPr="007D3568">
              <w:rPr>
                <w:i/>
                <w:sz w:val="24"/>
                <w:szCs w:val="24"/>
              </w:rPr>
              <w:t xml:space="preserve">Of </w:t>
            </w:r>
            <w:r w:rsidRPr="007D3568">
              <w:rPr>
                <w:i/>
                <w:spacing w:val="-2"/>
                <w:sz w:val="24"/>
                <w:szCs w:val="24"/>
              </w:rPr>
              <w:t xml:space="preserve">Investment Knowledge, Capital Market Training, Development </w:t>
            </w:r>
            <w:r w:rsidRPr="007D3568">
              <w:rPr>
                <w:i/>
                <w:spacing w:val="-5"/>
                <w:sz w:val="24"/>
                <w:szCs w:val="24"/>
              </w:rPr>
              <w:t xml:space="preserve">s, </w:t>
            </w:r>
          </w:p>
          <w:p w14:paraId="0EEE8166" w14:textId="07AC4968" w:rsidR="001B0CA2" w:rsidRPr="007D3568" w:rsidRDefault="001B0CA2" w:rsidP="001B0CA2">
            <w:pPr>
              <w:ind w:left="174" w:right="24"/>
              <w:rPr>
                <w:i/>
                <w:sz w:val="24"/>
                <w:szCs w:val="24"/>
              </w:rPr>
            </w:pPr>
            <w:r w:rsidRPr="007D3568">
              <w:rPr>
                <w:i/>
                <w:spacing w:val="-2"/>
                <w:sz w:val="24"/>
                <w:szCs w:val="24"/>
              </w:rPr>
              <w:t xml:space="preserve">Motivation </w:t>
            </w:r>
            <w:r w:rsidRPr="007D3568">
              <w:rPr>
                <w:i/>
                <w:sz w:val="24"/>
                <w:szCs w:val="24"/>
              </w:rPr>
              <w:t>On</w:t>
            </w:r>
            <w:r w:rsidRPr="007D3568">
              <w:rPr>
                <w:i/>
                <w:spacing w:val="40"/>
                <w:sz w:val="24"/>
                <w:szCs w:val="24"/>
              </w:rPr>
              <w:t xml:space="preserve"> </w:t>
            </w:r>
            <w:r w:rsidRPr="007D3568">
              <w:rPr>
                <w:i/>
                <w:sz w:val="24"/>
                <w:szCs w:val="24"/>
              </w:rPr>
              <w:t xml:space="preserve">Students' </w:t>
            </w:r>
            <w:r w:rsidRPr="007D3568">
              <w:rPr>
                <w:i/>
                <w:spacing w:val="-2"/>
                <w:sz w:val="24"/>
                <w:szCs w:val="24"/>
              </w:rPr>
              <w:t xml:space="preserve">Interest </w:t>
            </w:r>
            <w:r w:rsidRPr="007D3568">
              <w:rPr>
                <w:i/>
                <w:spacing w:val="-6"/>
                <w:sz w:val="24"/>
                <w:szCs w:val="24"/>
              </w:rPr>
              <w:t xml:space="preserve">In </w:t>
            </w:r>
            <w:r w:rsidRPr="007D3568">
              <w:rPr>
                <w:i/>
                <w:spacing w:val="-2"/>
                <w:sz w:val="24"/>
                <w:szCs w:val="24"/>
              </w:rPr>
              <w:t>Investing</w:t>
            </w:r>
            <w:r w:rsidRPr="007D3568">
              <w:rPr>
                <w:i/>
                <w:spacing w:val="-6"/>
                <w:sz w:val="24"/>
                <w:szCs w:val="24"/>
              </w:rPr>
              <w:t xml:space="preserve">In </w:t>
            </w:r>
            <w:r w:rsidRPr="007D3568">
              <w:rPr>
                <w:i/>
                <w:spacing w:val="-4"/>
                <w:sz w:val="24"/>
                <w:szCs w:val="24"/>
              </w:rPr>
              <w:t>The</w:t>
            </w:r>
            <w:r w:rsidRPr="007D3568">
              <w:rPr>
                <w:i/>
                <w:sz w:val="24"/>
                <w:szCs w:val="24"/>
              </w:rPr>
              <w:tab/>
            </w:r>
            <w:r w:rsidRPr="007D3568">
              <w:rPr>
                <w:i/>
                <w:spacing w:val="-2"/>
                <w:sz w:val="24"/>
                <w:szCs w:val="24"/>
              </w:rPr>
              <w:t>Capital Market Minimal Capital,</w:t>
            </w:r>
          </w:p>
          <w:p w14:paraId="4C47EFA9" w14:textId="344D1754" w:rsidR="000A0A74" w:rsidRPr="007D3568" w:rsidRDefault="001B0CA2" w:rsidP="002C69C5">
            <w:pPr>
              <w:rPr>
                <w:sz w:val="24"/>
                <w:szCs w:val="24"/>
              </w:rPr>
            </w:pPr>
            <w:r w:rsidRPr="007D3568">
              <w:rPr>
                <w:i/>
                <w:spacing w:val="-2"/>
                <w:sz w:val="24"/>
                <w:szCs w:val="24"/>
                <w:u w:val="single"/>
              </w:rPr>
              <w:t>Technological</w:t>
            </w:r>
          </w:p>
        </w:tc>
        <w:tc>
          <w:tcPr>
            <w:tcW w:w="3537" w:type="dxa"/>
          </w:tcPr>
          <w:p w14:paraId="53DF175A" w14:textId="77777777" w:rsidR="001B0CA2" w:rsidRPr="007D3568" w:rsidRDefault="001B0CA2" w:rsidP="001B0CA2">
            <w:pPr>
              <w:rPr>
                <w:sz w:val="24"/>
                <w:szCs w:val="24"/>
              </w:rPr>
            </w:pPr>
            <w:r w:rsidRPr="007D3568">
              <w:rPr>
                <w:b/>
                <w:bCs/>
                <w:sz w:val="24"/>
                <w:szCs w:val="24"/>
              </w:rPr>
              <w:t>Hasil</w:t>
            </w:r>
            <w:r w:rsidRPr="007D3568">
              <w:rPr>
                <w:sz w:val="24"/>
                <w:szCs w:val="24"/>
              </w:rPr>
              <w:t xml:space="preserve"> Pengetahuan investasi, modal awal, dan motivasi adalah faktor determinan utama dalam mendorong minat mahasiswa untuk berinvestasi.Pelatihan yang bersifat formal mungkin belum efektif jika tidak disertai pendekatan praktis yang relevan.</w:t>
            </w:r>
          </w:p>
          <w:p w14:paraId="19261FBF" w14:textId="77777777" w:rsidR="001B0CA2" w:rsidRPr="007D3568" w:rsidRDefault="001B0CA2" w:rsidP="001B0CA2">
            <w:pPr>
              <w:rPr>
                <w:sz w:val="24"/>
                <w:szCs w:val="24"/>
              </w:rPr>
            </w:pPr>
            <w:r w:rsidRPr="007D3568">
              <w:rPr>
                <w:sz w:val="24"/>
                <w:szCs w:val="24"/>
              </w:rPr>
              <w:t>Perkembangan teknologi finansial meski mempermudah akses dapat menurunkan minat bila mahasiswa merasa terlalu mudah atau kurang merasa kredibel/informatif.</w:t>
            </w:r>
          </w:p>
          <w:p w14:paraId="186D94C2" w14:textId="77777777" w:rsidR="001B0CA2" w:rsidRPr="007D3568" w:rsidRDefault="001B0CA2" w:rsidP="001B0CA2">
            <w:pPr>
              <w:rPr>
                <w:sz w:val="24"/>
                <w:szCs w:val="24"/>
              </w:rPr>
            </w:pPr>
            <w:r w:rsidRPr="007D3568">
              <w:rPr>
                <w:b/>
                <w:bCs/>
                <w:sz w:val="24"/>
                <w:szCs w:val="24"/>
              </w:rPr>
              <w:t>Persamaan</w:t>
            </w:r>
            <w:r w:rsidRPr="007D3568">
              <w:rPr>
                <w:sz w:val="24"/>
                <w:szCs w:val="24"/>
              </w:rPr>
              <w:t xml:space="preserve">: Terdapat variabel roledimir oleh pengetahuan dan motivasi. </w:t>
            </w:r>
          </w:p>
          <w:p w14:paraId="2C0331A9" w14:textId="77777777" w:rsidR="001B0CA2" w:rsidRPr="007D3568" w:rsidRDefault="001B0CA2" w:rsidP="001B0CA2">
            <w:pPr>
              <w:rPr>
                <w:sz w:val="24"/>
                <w:szCs w:val="24"/>
              </w:rPr>
            </w:pPr>
            <w:r w:rsidRPr="007D3568">
              <w:rPr>
                <w:b/>
                <w:bCs/>
                <w:sz w:val="24"/>
                <w:szCs w:val="24"/>
              </w:rPr>
              <w:t>Perbedaan</w:t>
            </w:r>
            <w:r w:rsidRPr="007D3568">
              <w:rPr>
                <w:sz w:val="24"/>
                <w:szCs w:val="24"/>
              </w:rPr>
              <w:t xml:space="preserve">: Pelatihan pasar modal tak signifikan dan teknologi pengembangan negatif beda dari fokus Anda terhadap edukasi yang positif. </w:t>
            </w:r>
          </w:p>
          <w:p w14:paraId="308FC83D" w14:textId="3EF083F5" w:rsidR="001B0CA2" w:rsidRPr="007D3568" w:rsidRDefault="001B0CA2" w:rsidP="001B0CA2">
            <w:pPr>
              <w:rPr>
                <w:sz w:val="24"/>
                <w:szCs w:val="24"/>
              </w:rPr>
            </w:pPr>
            <w:r w:rsidRPr="007D3568">
              <w:rPr>
                <w:b/>
                <w:bCs/>
                <w:sz w:val="24"/>
                <w:szCs w:val="24"/>
              </w:rPr>
              <w:t>Kebaruan</w:t>
            </w:r>
            <w:r w:rsidRPr="007D3568">
              <w:rPr>
                <w:sz w:val="24"/>
                <w:szCs w:val="24"/>
              </w:rPr>
              <w:t>: Menambahkan faktor modal minimal dan membedakan antara edukasi formal dan informal</w:t>
            </w:r>
          </w:p>
          <w:p w14:paraId="7EC1FA50" w14:textId="77777777" w:rsidR="000A0A74" w:rsidRPr="007D3568" w:rsidRDefault="000A0A74" w:rsidP="002C69C5">
            <w:pPr>
              <w:rPr>
                <w:sz w:val="24"/>
                <w:szCs w:val="24"/>
              </w:rPr>
            </w:pPr>
          </w:p>
        </w:tc>
      </w:tr>
      <w:tr w:rsidR="000A0A74" w:rsidRPr="007D3568" w14:paraId="72312702" w14:textId="77777777" w:rsidTr="002C69C5">
        <w:tc>
          <w:tcPr>
            <w:tcW w:w="625" w:type="dxa"/>
          </w:tcPr>
          <w:p w14:paraId="6ACED311" w14:textId="7EAECE10" w:rsidR="000A0A74" w:rsidRPr="007D3568" w:rsidRDefault="0053477E" w:rsidP="002C69C5">
            <w:pPr>
              <w:rPr>
                <w:sz w:val="24"/>
                <w:szCs w:val="24"/>
              </w:rPr>
            </w:pPr>
            <w:r w:rsidRPr="007D3568">
              <w:rPr>
                <w:sz w:val="24"/>
                <w:szCs w:val="24"/>
              </w:rPr>
              <w:t>5.</w:t>
            </w:r>
          </w:p>
        </w:tc>
        <w:tc>
          <w:tcPr>
            <w:tcW w:w="1701" w:type="dxa"/>
          </w:tcPr>
          <w:p w14:paraId="656CD6BE" w14:textId="77777777" w:rsidR="00335850" w:rsidRPr="007D3568" w:rsidRDefault="00335850" w:rsidP="00335850">
            <w:pPr>
              <w:rPr>
                <w:sz w:val="24"/>
                <w:szCs w:val="24"/>
              </w:rPr>
            </w:pPr>
            <w:r w:rsidRPr="007D3568">
              <w:rPr>
                <w:sz w:val="24"/>
                <w:szCs w:val="24"/>
              </w:rPr>
              <w:t>Zuhrohtun, Z., Halim, A. T., &amp; Kusumawardh ani, I. (2024).</w:t>
            </w:r>
          </w:p>
          <w:p w14:paraId="1B841902" w14:textId="77777777" w:rsidR="000A0A74" w:rsidRPr="007D3568" w:rsidRDefault="000A0A74" w:rsidP="002C69C5">
            <w:pPr>
              <w:rPr>
                <w:sz w:val="24"/>
                <w:szCs w:val="24"/>
              </w:rPr>
            </w:pPr>
          </w:p>
        </w:tc>
        <w:tc>
          <w:tcPr>
            <w:tcW w:w="1701" w:type="dxa"/>
          </w:tcPr>
          <w:p w14:paraId="6104DB51" w14:textId="56797277" w:rsidR="00335850" w:rsidRPr="007D3568" w:rsidRDefault="00335850" w:rsidP="00335850">
            <w:pPr>
              <w:rPr>
                <w:sz w:val="24"/>
                <w:szCs w:val="24"/>
              </w:rPr>
            </w:pPr>
            <w:r w:rsidRPr="007D3568">
              <w:rPr>
                <w:sz w:val="24"/>
                <w:szCs w:val="24"/>
              </w:rPr>
              <w:t>Influence Of Investment Risk, Knowledge, And Allowance On Students' Investment Interest</w:t>
            </w:r>
            <w:r w:rsidRPr="007D3568">
              <w:rPr>
                <w:sz w:val="24"/>
                <w:szCs w:val="24"/>
              </w:rPr>
              <w:tab/>
              <w:t>In The Capital Market.</w:t>
            </w:r>
          </w:p>
          <w:p w14:paraId="125EA78B" w14:textId="77777777" w:rsidR="00335850" w:rsidRPr="007D3568" w:rsidRDefault="00335850" w:rsidP="00335850">
            <w:pPr>
              <w:rPr>
                <w:sz w:val="24"/>
                <w:szCs w:val="24"/>
              </w:rPr>
            </w:pPr>
          </w:p>
          <w:p w14:paraId="35C00F82" w14:textId="77777777" w:rsidR="000A0A74" w:rsidRPr="007D3568" w:rsidRDefault="000A0A74" w:rsidP="002C69C5">
            <w:pPr>
              <w:rPr>
                <w:sz w:val="24"/>
                <w:szCs w:val="24"/>
              </w:rPr>
            </w:pPr>
          </w:p>
        </w:tc>
        <w:tc>
          <w:tcPr>
            <w:tcW w:w="3537" w:type="dxa"/>
          </w:tcPr>
          <w:p w14:paraId="7C91CE4A" w14:textId="4A9335CC" w:rsidR="000A0A74" w:rsidRPr="007D3568" w:rsidRDefault="00CE6118" w:rsidP="002C69C5">
            <w:pPr>
              <w:rPr>
                <w:sz w:val="24"/>
                <w:szCs w:val="24"/>
              </w:rPr>
            </w:pPr>
            <w:r w:rsidRPr="007D3568">
              <w:rPr>
                <w:b/>
                <w:bCs/>
                <w:sz w:val="24"/>
                <w:szCs w:val="24"/>
              </w:rPr>
              <w:t>Hasil:</w:t>
            </w:r>
            <w:r w:rsidRPr="007D3568">
              <w:rPr>
                <w:sz w:val="24"/>
                <w:szCs w:val="24"/>
              </w:rPr>
              <w:t xml:space="preserve"> Faktor kognitif seperti pengetahuan dan kondisi ekonomi (allowance) mempengaruhi minat investasi; persepsi risiko juga berpengaruh signifikan.</w:t>
            </w:r>
          </w:p>
          <w:p w14:paraId="04257A4C" w14:textId="0F63F447" w:rsidR="00CE6118" w:rsidRPr="007D3568" w:rsidRDefault="00CE6118" w:rsidP="002C69C5">
            <w:pPr>
              <w:rPr>
                <w:sz w:val="24"/>
                <w:szCs w:val="24"/>
              </w:rPr>
            </w:pPr>
            <w:r w:rsidRPr="007D3568">
              <w:rPr>
                <w:b/>
                <w:bCs/>
                <w:sz w:val="24"/>
                <w:szCs w:val="24"/>
              </w:rPr>
              <w:t>Persamaan :</w:t>
            </w:r>
            <w:r w:rsidRPr="007D3568">
              <w:rPr>
                <w:sz w:val="24"/>
                <w:szCs w:val="24"/>
              </w:rPr>
              <w:t xml:space="preserve"> Sama-sama memasukkan pengetahuan investasi sebagai prediktor.</w:t>
            </w:r>
          </w:p>
          <w:p w14:paraId="252451A9" w14:textId="5294586A" w:rsidR="00CE6118" w:rsidRPr="007D3568" w:rsidRDefault="00CE6118" w:rsidP="002C69C5">
            <w:pPr>
              <w:rPr>
                <w:sz w:val="24"/>
                <w:szCs w:val="24"/>
              </w:rPr>
            </w:pPr>
            <w:r w:rsidRPr="007D3568">
              <w:rPr>
                <w:b/>
                <w:bCs/>
                <w:sz w:val="24"/>
                <w:szCs w:val="24"/>
              </w:rPr>
              <w:t xml:space="preserve">Perbedaaan : </w:t>
            </w:r>
            <w:r w:rsidRPr="007D3568">
              <w:rPr>
                <w:sz w:val="24"/>
                <w:szCs w:val="24"/>
              </w:rPr>
              <w:t>Tidak membahas edukasi pasar modal dan motivasi secara eksplisit.</w:t>
            </w:r>
          </w:p>
          <w:p w14:paraId="63E46F35" w14:textId="42E49C71" w:rsidR="00CE6118" w:rsidRPr="007D3568" w:rsidRDefault="00CE6118" w:rsidP="002C69C5">
            <w:pPr>
              <w:rPr>
                <w:sz w:val="24"/>
                <w:szCs w:val="24"/>
              </w:rPr>
            </w:pPr>
            <w:r w:rsidRPr="007D3568">
              <w:rPr>
                <w:b/>
                <w:bCs/>
                <w:sz w:val="24"/>
                <w:szCs w:val="24"/>
              </w:rPr>
              <w:t xml:space="preserve">Kebaruan : </w:t>
            </w:r>
            <w:r w:rsidRPr="007D3568">
              <w:rPr>
                <w:sz w:val="24"/>
                <w:szCs w:val="24"/>
              </w:rPr>
              <w:t>Menambahkan faktor modal minimal dan membedakan edukasi formal-informal.</w:t>
            </w:r>
          </w:p>
          <w:p w14:paraId="241FC765" w14:textId="7CE78C88" w:rsidR="00CE6118" w:rsidRPr="007D3568" w:rsidRDefault="00CE6118" w:rsidP="002C69C5">
            <w:pPr>
              <w:rPr>
                <w:b/>
                <w:bCs/>
                <w:sz w:val="24"/>
                <w:szCs w:val="24"/>
              </w:rPr>
            </w:pPr>
          </w:p>
        </w:tc>
      </w:tr>
      <w:tr w:rsidR="004950AF" w:rsidRPr="007D3568" w14:paraId="6F7300F3" w14:textId="77777777" w:rsidTr="002C69C5">
        <w:tc>
          <w:tcPr>
            <w:tcW w:w="625" w:type="dxa"/>
          </w:tcPr>
          <w:p w14:paraId="59D52691" w14:textId="39B24716" w:rsidR="004950AF" w:rsidRPr="007D3568" w:rsidRDefault="004950AF" w:rsidP="002C69C5">
            <w:pPr>
              <w:rPr>
                <w:sz w:val="24"/>
                <w:szCs w:val="24"/>
              </w:rPr>
            </w:pPr>
            <w:r w:rsidRPr="007D3568">
              <w:rPr>
                <w:sz w:val="24"/>
                <w:szCs w:val="24"/>
              </w:rPr>
              <w:t>6.</w:t>
            </w:r>
          </w:p>
        </w:tc>
        <w:tc>
          <w:tcPr>
            <w:tcW w:w="1701" w:type="dxa"/>
          </w:tcPr>
          <w:p w14:paraId="6135777E" w14:textId="222D91AC" w:rsidR="004950AF" w:rsidRPr="007D3568" w:rsidRDefault="00335850" w:rsidP="002C69C5">
            <w:pPr>
              <w:rPr>
                <w:sz w:val="24"/>
                <w:szCs w:val="24"/>
              </w:rPr>
            </w:pPr>
            <w:r w:rsidRPr="007D3568">
              <w:rPr>
                <w:sz w:val="24"/>
                <w:szCs w:val="24"/>
              </w:rPr>
              <w:t>Putri Aditya, P. (2025).</w:t>
            </w:r>
          </w:p>
        </w:tc>
        <w:tc>
          <w:tcPr>
            <w:tcW w:w="1701" w:type="dxa"/>
          </w:tcPr>
          <w:p w14:paraId="7A1A4BCA" w14:textId="77777777" w:rsidR="00335850" w:rsidRPr="007D3568" w:rsidRDefault="00335850" w:rsidP="00335850">
            <w:pPr>
              <w:rPr>
                <w:sz w:val="24"/>
                <w:szCs w:val="24"/>
              </w:rPr>
            </w:pPr>
            <w:r w:rsidRPr="007D3568">
              <w:rPr>
                <w:sz w:val="24"/>
                <w:szCs w:val="24"/>
              </w:rPr>
              <w:t>The Analysis Of</w:t>
            </w:r>
            <w:r w:rsidRPr="007D3568">
              <w:rPr>
                <w:sz w:val="24"/>
                <w:szCs w:val="24"/>
              </w:rPr>
              <w:tab/>
              <w:t>The</w:t>
            </w:r>
          </w:p>
          <w:p w14:paraId="5DDA8316" w14:textId="77777777" w:rsidR="00335850" w:rsidRPr="007D3568" w:rsidRDefault="00335850" w:rsidP="00335850">
            <w:pPr>
              <w:rPr>
                <w:sz w:val="24"/>
                <w:szCs w:val="24"/>
              </w:rPr>
            </w:pPr>
            <w:r w:rsidRPr="007D3568">
              <w:rPr>
                <w:sz w:val="24"/>
                <w:szCs w:val="24"/>
              </w:rPr>
              <w:t xml:space="preserve">Influence Of </w:t>
            </w:r>
            <w:r w:rsidRPr="007D3568">
              <w:rPr>
                <w:sz w:val="24"/>
                <w:szCs w:val="24"/>
              </w:rPr>
              <w:lastRenderedPageBreak/>
              <w:t>Investment Knowledge, Minimum Investment Capital, And Investment Risk On Student Interest In Stock Investment In The Indonesian Capital Market (Case</w:t>
            </w:r>
            <w:r w:rsidRPr="007D3568">
              <w:rPr>
                <w:sz w:val="24"/>
                <w:szCs w:val="24"/>
              </w:rPr>
              <w:tab/>
              <w:t>Study Of Semarang City Students).</w:t>
            </w:r>
          </w:p>
          <w:p w14:paraId="5B360F6A" w14:textId="77777777" w:rsidR="004950AF" w:rsidRPr="007D3568" w:rsidRDefault="004950AF" w:rsidP="00335850">
            <w:pPr>
              <w:rPr>
                <w:sz w:val="24"/>
                <w:szCs w:val="24"/>
              </w:rPr>
            </w:pPr>
          </w:p>
        </w:tc>
        <w:tc>
          <w:tcPr>
            <w:tcW w:w="3537" w:type="dxa"/>
          </w:tcPr>
          <w:p w14:paraId="4B5B03F4" w14:textId="77777777" w:rsidR="00CE6118" w:rsidRPr="007D3568" w:rsidRDefault="00CE6118" w:rsidP="00CE6118">
            <w:pPr>
              <w:rPr>
                <w:sz w:val="24"/>
                <w:szCs w:val="24"/>
              </w:rPr>
            </w:pPr>
            <w:r w:rsidRPr="007D3568">
              <w:rPr>
                <w:b/>
                <w:bCs/>
                <w:sz w:val="24"/>
                <w:szCs w:val="24"/>
              </w:rPr>
              <w:lastRenderedPageBreak/>
              <w:t>Hasil:</w:t>
            </w:r>
            <w:r w:rsidRPr="007D3568">
              <w:rPr>
                <w:sz w:val="24"/>
                <w:szCs w:val="24"/>
              </w:rPr>
              <w:t xml:space="preserve"> </w:t>
            </w:r>
          </w:p>
          <w:p w14:paraId="7DB387EC" w14:textId="77777777" w:rsidR="00CE6118" w:rsidRPr="007D3568" w:rsidRDefault="00CE6118" w:rsidP="00CE6118">
            <w:pPr>
              <w:rPr>
                <w:sz w:val="24"/>
                <w:szCs w:val="24"/>
              </w:rPr>
            </w:pPr>
            <w:r w:rsidRPr="007D3568">
              <w:rPr>
                <w:b/>
                <w:bCs/>
                <w:sz w:val="24"/>
                <w:szCs w:val="24"/>
              </w:rPr>
              <w:t>Persamaan :</w:t>
            </w:r>
            <w:r w:rsidRPr="007D3568">
              <w:rPr>
                <w:sz w:val="24"/>
                <w:szCs w:val="24"/>
              </w:rPr>
              <w:t xml:space="preserve"> </w:t>
            </w:r>
          </w:p>
          <w:p w14:paraId="6B72523B" w14:textId="77777777" w:rsidR="00CE6118" w:rsidRPr="007D3568" w:rsidRDefault="00CE6118" w:rsidP="00CE6118">
            <w:pPr>
              <w:rPr>
                <w:sz w:val="24"/>
                <w:szCs w:val="24"/>
              </w:rPr>
            </w:pPr>
            <w:r w:rsidRPr="007D3568">
              <w:rPr>
                <w:b/>
                <w:bCs/>
                <w:sz w:val="24"/>
                <w:szCs w:val="24"/>
              </w:rPr>
              <w:t xml:space="preserve">Perbedaaan : </w:t>
            </w:r>
          </w:p>
          <w:p w14:paraId="1BC9980C" w14:textId="77777777" w:rsidR="00CE6118" w:rsidRPr="007D3568" w:rsidRDefault="00CE6118" w:rsidP="00CE6118">
            <w:pPr>
              <w:rPr>
                <w:sz w:val="24"/>
                <w:szCs w:val="24"/>
              </w:rPr>
            </w:pPr>
            <w:r w:rsidRPr="007D3568">
              <w:rPr>
                <w:b/>
                <w:bCs/>
                <w:sz w:val="24"/>
                <w:szCs w:val="24"/>
              </w:rPr>
              <w:lastRenderedPageBreak/>
              <w:t xml:space="preserve">Kebaruan : </w:t>
            </w:r>
          </w:p>
          <w:p w14:paraId="43FA2BE6" w14:textId="77777777" w:rsidR="004950AF" w:rsidRPr="007D3568" w:rsidRDefault="004950AF" w:rsidP="002C69C5">
            <w:pPr>
              <w:rPr>
                <w:sz w:val="24"/>
                <w:szCs w:val="24"/>
              </w:rPr>
            </w:pPr>
          </w:p>
        </w:tc>
      </w:tr>
      <w:tr w:rsidR="004950AF" w:rsidRPr="007D3568" w14:paraId="52191DC9" w14:textId="77777777" w:rsidTr="002C69C5">
        <w:tc>
          <w:tcPr>
            <w:tcW w:w="625" w:type="dxa"/>
          </w:tcPr>
          <w:p w14:paraId="01C5B2BA" w14:textId="3A238A98" w:rsidR="004950AF" w:rsidRPr="007D3568" w:rsidRDefault="004950AF" w:rsidP="002C69C5">
            <w:pPr>
              <w:rPr>
                <w:sz w:val="24"/>
                <w:szCs w:val="24"/>
              </w:rPr>
            </w:pPr>
            <w:r w:rsidRPr="007D3568">
              <w:rPr>
                <w:sz w:val="24"/>
                <w:szCs w:val="24"/>
              </w:rPr>
              <w:t>7.</w:t>
            </w:r>
          </w:p>
        </w:tc>
        <w:tc>
          <w:tcPr>
            <w:tcW w:w="1701" w:type="dxa"/>
          </w:tcPr>
          <w:p w14:paraId="020A554A" w14:textId="77777777" w:rsidR="00335850" w:rsidRPr="007D3568" w:rsidRDefault="00335850" w:rsidP="00335850">
            <w:pPr>
              <w:rPr>
                <w:sz w:val="24"/>
                <w:szCs w:val="24"/>
              </w:rPr>
            </w:pPr>
            <w:r w:rsidRPr="007D3568">
              <w:rPr>
                <w:sz w:val="24"/>
                <w:szCs w:val="24"/>
              </w:rPr>
              <w:t>Mayangsari, R., &amp; Yanthi,</w:t>
            </w:r>
          </w:p>
          <w:p w14:paraId="6176A91C" w14:textId="77777777" w:rsidR="00335850" w:rsidRPr="007D3568" w:rsidRDefault="00335850" w:rsidP="00335850">
            <w:pPr>
              <w:rPr>
                <w:sz w:val="24"/>
                <w:szCs w:val="24"/>
              </w:rPr>
            </w:pPr>
            <w:r w:rsidRPr="007D3568">
              <w:rPr>
                <w:sz w:val="24"/>
                <w:szCs w:val="24"/>
              </w:rPr>
              <w:t>M. D. (2020).</w:t>
            </w:r>
          </w:p>
          <w:p w14:paraId="18662B8E" w14:textId="77777777" w:rsidR="004950AF" w:rsidRPr="007D3568" w:rsidRDefault="004950AF" w:rsidP="002C69C5">
            <w:pPr>
              <w:rPr>
                <w:sz w:val="24"/>
                <w:szCs w:val="24"/>
              </w:rPr>
            </w:pPr>
          </w:p>
        </w:tc>
        <w:tc>
          <w:tcPr>
            <w:tcW w:w="1701" w:type="dxa"/>
          </w:tcPr>
          <w:p w14:paraId="22A1953C" w14:textId="3930A392" w:rsidR="004950AF" w:rsidRPr="007D3568" w:rsidRDefault="00CE6118" w:rsidP="00CE6118">
            <w:pPr>
              <w:rPr>
                <w:sz w:val="24"/>
                <w:szCs w:val="24"/>
              </w:rPr>
            </w:pPr>
            <w:r w:rsidRPr="007D3568">
              <w:rPr>
                <w:sz w:val="24"/>
                <w:szCs w:val="24"/>
              </w:rPr>
              <w:t>Factors Affecting East Java Students’ Investment Interest</w:t>
            </w:r>
          </w:p>
        </w:tc>
        <w:tc>
          <w:tcPr>
            <w:tcW w:w="3537" w:type="dxa"/>
          </w:tcPr>
          <w:p w14:paraId="1FDACC85" w14:textId="77777777" w:rsidR="00CE6118" w:rsidRPr="007D3568" w:rsidRDefault="00CE6118" w:rsidP="00CE6118">
            <w:pPr>
              <w:rPr>
                <w:sz w:val="24"/>
                <w:szCs w:val="24"/>
              </w:rPr>
            </w:pPr>
            <w:r w:rsidRPr="007D3568">
              <w:rPr>
                <w:b/>
                <w:bCs/>
                <w:sz w:val="24"/>
                <w:szCs w:val="24"/>
              </w:rPr>
              <w:t>Hasil:</w:t>
            </w:r>
            <w:r w:rsidRPr="007D3568">
              <w:rPr>
                <w:sz w:val="24"/>
                <w:szCs w:val="24"/>
              </w:rPr>
              <w:t xml:space="preserve"> </w:t>
            </w:r>
          </w:p>
          <w:p w14:paraId="27E4BAB9" w14:textId="77777777" w:rsidR="00CE6118" w:rsidRPr="007D3568" w:rsidRDefault="00CE6118" w:rsidP="00CE6118">
            <w:pPr>
              <w:rPr>
                <w:sz w:val="24"/>
                <w:szCs w:val="24"/>
              </w:rPr>
            </w:pPr>
            <w:r w:rsidRPr="007D3568">
              <w:rPr>
                <w:b/>
                <w:bCs/>
                <w:sz w:val="24"/>
                <w:szCs w:val="24"/>
              </w:rPr>
              <w:t>Persamaan :</w:t>
            </w:r>
            <w:r w:rsidRPr="007D3568">
              <w:rPr>
                <w:sz w:val="24"/>
                <w:szCs w:val="24"/>
              </w:rPr>
              <w:t xml:space="preserve"> </w:t>
            </w:r>
          </w:p>
          <w:p w14:paraId="0CDC0BB9" w14:textId="77777777" w:rsidR="00CE6118" w:rsidRPr="007D3568" w:rsidRDefault="00CE6118" w:rsidP="00CE6118">
            <w:pPr>
              <w:rPr>
                <w:sz w:val="24"/>
                <w:szCs w:val="24"/>
              </w:rPr>
            </w:pPr>
            <w:r w:rsidRPr="007D3568">
              <w:rPr>
                <w:b/>
                <w:bCs/>
                <w:sz w:val="24"/>
                <w:szCs w:val="24"/>
              </w:rPr>
              <w:t xml:space="preserve">Perbedaaan : </w:t>
            </w:r>
          </w:p>
          <w:p w14:paraId="70BA7ABE" w14:textId="77777777" w:rsidR="00CE6118" w:rsidRPr="007D3568" w:rsidRDefault="00CE6118" w:rsidP="00CE6118">
            <w:pPr>
              <w:rPr>
                <w:sz w:val="24"/>
                <w:szCs w:val="24"/>
              </w:rPr>
            </w:pPr>
            <w:r w:rsidRPr="007D3568">
              <w:rPr>
                <w:b/>
                <w:bCs/>
                <w:sz w:val="24"/>
                <w:szCs w:val="24"/>
              </w:rPr>
              <w:t xml:space="preserve">Kebaruan : </w:t>
            </w:r>
          </w:p>
          <w:p w14:paraId="2BE6D8D5" w14:textId="77777777" w:rsidR="004950AF" w:rsidRPr="007D3568" w:rsidRDefault="004950AF" w:rsidP="002C69C5">
            <w:pPr>
              <w:rPr>
                <w:sz w:val="24"/>
                <w:szCs w:val="24"/>
              </w:rPr>
            </w:pPr>
          </w:p>
        </w:tc>
      </w:tr>
      <w:tr w:rsidR="004950AF" w:rsidRPr="007D3568" w14:paraId="765D6AEC" w14:textId="77777777" w:rsidTr="002C69C5">
        <w:tc>
          <w:tcPr>
            <w:tcW w:w="625" w:type="dxa"/>
          </w:tcPr>
          <w:p w14:paraId="6A2C2882" w14:textId="19624B9E" w:rsidR="004950AF" w:rsidRPr="007D3568" w:rsidRDefault="004950AF" w:rsidP="002C69C5">
            <w:pPr>
              <w:rPr>
                <w:sz w:val="24"/>
                <w:szCs w:val="24"/>
              </w:rPr>
            </w:pPr>
            <w:r w:rsidRPr="007D3568">
              <w:rPr>
                <w:sz w:val="24"/>
                <w:szCs w:val="24"/>
              </w:rPr>
              <w:t>8.</w:t>
            </w:r>
          </w:p>
        </w:tc>
        <w:tc>
          <w:tcPr>
            <w:tcW w:w="1701" w:type="dxa"/>
          </w:tcPr>
          <w:p w14:paraId="68CFE999" w14:textId="77777777" w:rsidR="00335850" w:rsidRPr="007D3568" w:rsidRDefault="00335850" w:rsidP="00335850">
            <w:pPr>
              <w:rPr>
                <w:sz w:val="24"/>
                <w:szCs w:val="24"/>
              </w:rPr>
            </w:pPr>
            <w:r w:rsidRPr="007D3568">
              <w:rPr>
                <w:sz w:val="24"/>
                <w:szCs w:val="24"/>
              </w:rPr>
              <w:t>Suyanti, E., &amp; Hadi,  N.  U.</w:t>
            </w:r>
          </w:p>
          <w:p w14:paraId="0B417737" w14:textId="77777777" w:rsidR="00335850" w:rsidRPr="007D3568" w:rsidRDefault="00335850" w:rsidP="00335850">
            <w:pPr>
              <w:rPr>
                <w:sz w:val="24"/>
                <w:szCs w:val="24"/>
              </w:rPr>
            </w:pPr>
            <w:r w:rsidRPr="007D3568">
              <w:rPr>
                <w:sz w:val="24"/>
                <w:szCs w:val="24"/>
              </w:rPr>
              <w:t>(2019).</w:t>
            </w:r>
          </w:p>
          <w:p w14:paraId="3B1B02C1" w14:textId="77777777" w:rsidR="004950AF" w:rsidRPr="007D3568" w:rsidRDefault="004950AF" w:rsidP="002C69C5">
            <w:pPr>
              <w:rPr>
                <w:sz w:val="24"/>
                <w:szCs w:val="24"/>
              </w:rPr>
            </w:pPr>
          </w:p>
        </w:tc>
        <w:tc>
          <w:tcPr>
            <w:tcW w:w="1701" w:type="dxa"/>
          </w:tcPr>
          <w:p w14:paraId="164585CD" w14:textId="4170971E" w:rsidR="004950AF" w:rsidRPr="007D3568" w:rsidRDefault="00CE6118" w:rsidP="002C69C5">
            <w:pPr>
              <w:rPr>
                <w:sz w:val="24"/>
                <w:szCs w:val="24"/>
              </w:rPr>
            </w:pPr>
            <w:r w:rsidRPr="007D3568">
              <w:rPr>
                <w:sz w:val="24"/>
                <w:szCs w:val="24"/>
              </w:rPr>
              <w:t>Analisis Motivasi dan Pengetahuan Terhadap Minat Investasi Mahasiswa di Pasar Modal</w:t>
            </w:r>
          </w:p>
        </w:tc>
        <w:tc>
          <w:tcPr>
            <w:tcW w:w="3537" w:type="dxa"/>
          </w:tcPr>
          <w:p w14:paraId="3D03B041" w14:textId="77777777" w:rsidR="00CE6118" w:rsidRPr="007D3568" w:rsidRDefault="00CE6118" w:rsidP="00CE6118">
            <w:pPr>
              <w:rPr>
                <w:sz w:val="24"/>
                <w:szCs w:val="24"/>
              </w:rPr>
            </w:pPr>
            <w:r w:rsidRPr="007D3568">
              <w:rPr>
                <w:b/>
                <w:bCs/>
                <w:sz w:val="24"/>
                <w:szCs w:val="24"/>
              </w:rPr>
              <w:t>Hasil:</w:t>
            </w:r>
            <w:r w:rsidRPr="007D3568">
              <w:rPr>
                <w:sz w:val="24"/>
                <w:szCs w:val="24"/>
              </w:rPr>
              <w:t xml:space="preserve"> </w:t>
            </w:r>
          </w:p>
          <w:p w14:paraId="518D7060" w14:textId="77777777" w:rsidR="00CE6118" w:rsidRPr="007D3568" w:rsidRDefault="00CE6118" w:rsidP="00CE6118">
            <w:pPr>
              <w:rPr>
                <w:sz w:val="24"/>
                <w:szCs w:val="24"/>
              </w:rPr>
            </w:pPr>
            <w:r w:rsidRPr="007D3568">
              <w:rPr>
                <w:b/>
                <w:bCs/>
                <w:sz w:val="24"/>
                <w:szCs w:val="24"/>
              </w:rPr>
              <w:t>Persamaan :</w:t>
            </w:r>
            <w:r w:rsidRPr="007D3568">
              <w:rPr>
                <w:sz w:val="24"/>
                <w:szCs w:val="24"/>
              </w:rPr>
              <w:t xml:space="preserve"> </w:t>
            </w:r>
          </w:p>
          <w:p w14:paraId="3A1CE6A5" w14:textId="77777777" w:rsidR="00CE6118" w:rsidRPr="007D3568" w:rsidRDefault="00CE6118" w:rsidP="00CE6118">
            <w:pPr>
              <w:rPr>
                <w:sz w:val="24"/>
                <w:szCs w:val="24"/>
              </w:rPr>
            </w:pPr>
            <w:r w:rsidRPr="007D3568">
              <w:rPr>
                <w:b/>
                <w:bCs/>
                <w:sz w:val="24"/>
                <w:szCs w:val="24"/>
              </w:rPr>
              <w:t xml:space="preserve">Perbedaaan : </w:t>
            </w:r>
          </w:p>
          <w:p w14:paraId="01C924A2" w14:textId="77777777" w:rsidR="00CE6118" w:rsidRPr="007D3568" w:rsidRDefault="00CE6118" w:rsidP="00CE6118">
            <w:pPr>
              <w:rPr>
                <w:sz w:val="24"/>
                <w:szCs w:val="24"/>
              </w:rPr>
            </w:pPr>
            <w:r w:rsidRPr="007D3568">
              <w:rPr>
                <w:b/>
                <w:bCs/>
                <w:sz w:val="24"/>
                <w:szCs w:val="24"/>
              </w:rPr>
              <w:t xml:space="preserve">Kebaruan : </w:t>
            </w:r>
          </w:p>
          <w:p w14:paraId="042ABB3B" w14:textId="77777777" w:rsidR="004950AF" w:rsidRPr="007D3568" w:rsidRDefault="004950AF" w:rsidP="002C69C5">
            <w:pPr>
              <w:rPr>
                <w:sz w:val="24"/>
                <w:szCs w:val="24"/>
              </w:rPr>
            </w:pPr>
          </w:p>
        </w:tc>
      </w:tr>
      <w:tr w:rsidR="004950AF" w:rsidRPr="007D3568" w14:paraId="58D0F99B" w14:textId="77777777" w:rsidTr="002C69C5">
        <w:tc>
          <w:tcPr>
            <w:tcW w:w="625" w:type="dxa"/>
          </w:tcPr>
          <w:p w14:paraId="0C40339A" w14:textId="518D58EB" w:rsidR="004950AF" w:rsidRPr="007D3568" w:rsidRDefault="004950AF" w:rsidP="002C69C5">
            <w:pPr>
              <w:rPr>
                <w:sz w:val="24"/>
                <w:szCs w:val="24"/>
              </w:rPr>
            </w:pPr>
            <w:r w:rsidRPr="007D3568">
              <w:rPr>
                <w:sz w:val="24"/>
                <w:szCs w:val="24"/>
              </w:rPr>
              <w:t>9.</w:t>
            </w:r>
          </w:p>
        </w:tc>
        <w:tc>
          <w:tcPr>
            <w:tcW w:w="1701" w:type="dxa"/>
          </w:tcPr>
          <w:p w14:paraId="16085684" w14:textId="3C2136F5" w:rsidR="004950AF" w:rsidRPr="007D3568" w:rsidRDefault="00CE6118" w:rsidP="00335850">
            <w:pPr>
              <w:rPr>
                <w:sz w:val="24"/>
                <w:szCs w:val="24"/>
              </w:rPr>
            </w:pPr>
            <w:r w:rsidRPr="007D3568">
              <w:rPr>
                <w:sz w:val="24"/>
                <w:szCs w:val="24"/>
              </w:rPr>
              <w:t>Herdjiono, L., &amp; Juwita, I. (2022</w:t>
            </w:r>
          </w:p>
        </w:tc>
        <w:tc>
          <w:tcPr>
            <w:tcW w:w="1701" w:type="dxa"/>
          </w:tcPr>
          <w:p w14:paraId="58EBC8F0" w14:textId="18E3585C" w:rsidR="004950AF" w:rsidRPr="007D3568" w:rsidRDefault="00CE6118" w:rsidP="002C69C5">
            <w:pPr>
              <w:rPr>
                <w:sz w:val="24"/>
                <w:szCs w:val="24"/>
              </w:rPr>
            </w:pPr>
            <w:r w:rsidRPr="007D3568">
              <w:rPr>
                <w:sz w:val="24"/>
                <w:szCs w:val="24"/>
              </w:rPr>
              <w:t>Factors That Influence The Interest In Becoming An Investor In The Capital Market</w:t>
            </w:r>
          </w:p>
        </w:tc>
        <w:tc>
          <w:tcPr>
            <w:tcW w:w="3537" w:type="dxa"/>
          </w:tcPr>
          <w:p w14:paraId="1C8F026B" w14:textId="77777777" w:rsidR="00CE6118" w:rsidRPr="007D3568" w:rsidRDefault="00CE6118" w:rsidP="00CE6118">
            <w:pPr>
              <w:rPr>
                <w:sz w:val="24"/>
                <w:szCs w:val="24"/>
              </w:rPr>
            </w:pPr>
            <w:r w:rsidRPr="007D3568">
              <w:rPr>
                <w:b/>
                <w:bCs/>
                <w:sz w:val="24"/>
                <w:szCs w:val="24"/>
              </w:rPr>
              <w:t>Hasil:</w:t>
            </w:r>
            <w:r w:rsidRPr="007D3568">
              <w:rPr>
                <w:sz w:val="24"/>
                <w:szCs w:val="24"/>
              </w:rPr>
              <w:t xml:space="preserve"> </w:t>
            </w:r>
          </w:p>
          <w:p w14:paraId="355C72C1" w14:textId="77777777" w:rsidR="00CE6118" w:rsidRPr="007D3568" w:rsidRDefault="00CE6118" w:rsidP="00CE6118">
            <w:pPr>
              <w:rPr>
                <w:sz w:val="24"/>
                <w:szCs w:val="24"/>
              </w:rPr>
            </w:pPr>
            <w:r w:rsidRPr="007D3568">
              <w:rPr>
                <w:b/>
                <w:bCs/>
                <w:sz w:val="24"/>
                <w:szCs w:val="24"/>
              </w:rPr>
              <w:t>Persamaan :</w:t>
            </w:r>
            <w:r w:rsidRPr="007D3568">
              <w:rPr>
                <w:sz w:val="24"/>
                <w:szCs w:val="24"/>
              </w:rPr>
              <w:t xml:space="preserve"> </w:t>
            </w:r>
          </w:p>
          <w:p w14:paraId="36AB2337" w14:textId="77777777" w:rsidR="00CE6118" w:rsidRPr="007D3568" w:rsidRDefault="00CE6118" w:rsidP="00CE6118">
            <w:pPr>
              <w:rPr>
                <w:sz w:val="24"/>
                <w:szCs w:val="24"/>
              </w:rPr>
            </w:pPr>
            <w:r w:rsidRPr="007D3568">
              <w:rPr>
                <w:b/>
                <w:bCs/>
                <w:sz w:val="24"/>
                <w:szCs w:val="24"/>
              </w:rPr>
              <w:t xml:space="preserve">Perbedaaan : </w:t>
            </w:r>
          </w:p>
          <w:p w14:paraId="5E72CB4C" w14:textId="77777777" w:rsidR="00CE6118" w:rsidRPr="007D3568" w:rsidRDefault="00CE6118" w:rsidP="00CE6118">
            <w:pPr>
              <w:rPr>
                <w:sz w:val="24"/>
                <w:szCs w:val="24"/>
              </w:rPr>
            </w:pPr>
            <w:r w:rsidRPr="007D3568">
              <w:rPr>
                <w:b/>
                <w:bCs/>
                <w:sz w:val="24"/>
                <w:szCs w:val="24"/>
              </w:rPr>
              <w:t xml:space="preserve">Kebaruan : </w:t>
            </w:r>
          </w:p>
          <w:p w14:paraId="688887DC" w14:textId="77777777" w:rsidR="004950AF" w:rsidRPr="007D3568" w:rsidRDefault="004950AF" w:rsidP="002C69C5">
            <w:pPr>
              <w:rPr>
                <w:sz w:val="24"/>
                <w:szCs w:val="24"/>
              </w:rPr>
            </w:pPr>
          </w:p>
        </w:tc>
      </w:tr>
      <w:tr w:rsidR="004950AF" w:rsidRPr="007D3568" w14:paraId="411DFBFD" w14:textId="77777777" w:rsidTr="002C69C5">
        <w:tc>
          <w:tcPr>
            <w:tcW w:w="625" w:type="dxa"/>
          </w:tcPr>
          <w:p w14:paraId="4CD24B07" w14:textId="06F0B681" w:rsidR="004950AF" w:rsidRPr="007D3568" w:rsidRDefault="004950AF" w:rsidP="002C69C5">
            <w:pPr>
              <w:rPr>
                <w:sz w:val="24"/>
                <w:szCs w:val="24"/>
              </w:rPr>
            </w:pPr>
            <w:r w:rsidRPr="007D3568">
              <w:rPr>
                <w:sz w:val="24"/>
                <w:szCs w:val="24"/>
              </w:rPr>
              <w:t>10.</w:t>
            </w:r>
          </w:p>
        </w:tc>
        <w:tc>
          <w:tcPr>
            <w:tcW w:w="1701" w:type="dxa"/>
          </w:tcPr>
          <w:p w14:paraId="3A952768" w14:textId="3F88BADE" w:rsidR="004950AF" w:rsidRPr="007D3568" w:rsidRDefault="00CE6118" w:rsidP="00335850">
            <w:pPr>
              <w:rPr>
                <w:sz w:val="24"/>
                <w:szCs w:val="24"/>
              </w:rPr>
            </w:pPr>
            <w:r w:rsidRPr="007D3568">
              <w:rPr>
                <w:sz w:val="24"/>
                <w:szCs w:val="24"/>
              </w:rPr>
              <w:t>Thomas, G. N., Ramadhanti Nur, S. M., &amp; .</w:t>
            </w:r>
          </w:p>
        </w:tc>
        <w:tc>
          <w:tcPr>
            <w:tcW w:w="1701" w:type="dxa"/>
          </w:tcPr>
          <w:p w14:paraId="07158EC9" w14:textId="16707909" w:rsidR="004950AF" w:rsidRPr="007D3568" w:rsidRDefault="00CE6118" w:rsidP="002C69C5">
            <w:pPr>
              <w:rPr>
                <w:sz w:val="24"/>
                <w:szCs w:val="24"/>
              </w:rPr>
            </w:pPr>
            <w:r w:rsidRPr="007D3568">
              <w:rPr>
                <w:i/>
                <w:iCs/>
                <w:sz w:val="24"/>
                <w:szCs w:val="24"/>
              </w:rPr>
              <w:t>The Impact of Financial Literacy, Social</w:t>
            </w:r>
          </w:p>
        </w:tc>
        <w:tc>
          <w:tcPr>
            <w:tcW w:w="3537" w:type="dxa"/>
          </w:tcPr>
          <w:p w14:paraId="74EE0609" w14:textId="77777777" w:rsidR="00CE6118" w:rsidRPr="007D3568" w:rsidRDefault="00CE6118" w:rsidP="00CE6118">
            <w:pPr>
              <w:rPr>
                <w:sz w:val="24"/>
                <w:szCs w:val="24"/>
              </w:rPr>
            </w:pPr>
            <w:r w:rsidRPr="007D3568">
              <w:rPr>
                <w:b/>
                <w:bCs/>
                <w:sz w:val="24"/>
                <w:szCs w:val="24"/>
              </w:rPr>
              <w:t>Hasil:</w:t>
            </w:r>
            <w:r w:rsidRPr="007D3568">
              <w:rPr>
                <w:sz w:val="24"/>
                <w:szCs w:val="24"/>
              </w:rPr>
              <w:t xml:space="preserve"> </w:t>
            </w:r>
          </w:p>
          <w:p w14:paraId="6A6A88E5" w14:textId="77777777" w:rsidR="00CE6118" w:rsidRPr="007D3568" w:rsidRDefault="00CE6118" w:rsidP="00CE6118">
            <w:pPr>
              <w:rPr>
                <w:sz w:val="24"/>
                <w:szCs w:val="24"/>
              </w:rPr>
            </w:pPr>
            <w:r w:rsidRPr="007D3568">
              <w:rPr>
                <w:b/>
                <w:bCs/>
                <w:sz w:val="24"/>
                <w:szCs w:val="24"/>
              </w:rPr>
              <w:t>Persamaan :</w:t>
            </w:r>
            <w:r w:rsidRPr="007D3568">
              <w:rPr>
                <w:sz w:val="24"/>
                <w:szCs w:val="24"/>
              </w:rPr>
              <w:t xml:space="preserve"> </w:t>
            </w:r>
          </w:p>
          <w:p w14:paraId="14129C53" w14:textId="77777777" w:rsidR="00CE6118" w:rsidRPr="007D3568" w:rsidRDefault="00CE6118" w:rsidP="00CE6118">
            <w:pPr>
              <w:rPr>
                <w:sz w:val="24"/>
                <w:szCs w:val="24"/>
              </w:rPr>
            </w:pPr>
            <w:r w:rsidRPr="007D3568">
              <w:rPr>
                <w:b/>
                <w:bCs/>
                <w:sz w:val="24"/>
                <w:szCs w:val="24"/>
              </w:rPr>
              <w:t xml:space="preserve">Perbedaaan : </w:t>
            </w:r>
          </w:p>
          <w:p w14:paraId="2903DB8B" w14:textId="77777777" w:rsidR="00CE6118" w:rsidRPr="007D3568" w:rsidRDefault="00CE6118" w:rsidP="00CE6118">
            <w:pPr>
              <w:rPr>
                <w:sz w:val="24"/>
                <w:szCs w:val="24"/>
              </w:rPr>
            </w:pPr>
            <w:r w:rsidRPr="007D3568">
              <w:rPr>
                <w:b/>
                <w:bCs/>
                <w:sz w:val="24"/>
                <w:szCs w:val="24"/>
              </w:rPr>
              <w:t xml:space="preserve">Kebaruan : </w:t>
            </w:r>
          </w:p>
          <w:p w14:paraId="61136BDE" w14:textId="77777777" w:rsidR="004950AF" w:rsidRPr="007D3568" w:rsidRDefault="004950AF" w:rsidP="002C69C5">
            <w:pPr>
              <w:rPr>
                <w:sz w:val="24"/>
                <w:szCs w:val="24"/>
              </w:rPr>
            </w:pPr>
          </w:p>
        </w:tc>
      </w:tr>
    </w:tbl>
    <w:p w14:paraId="4740594B" w14:textId="77777777" w:rsidR="00505D6A" w:rsidRPr="007D3568" w:rsidRDefault="00505D6A" w:rsidP="0003575A">
      <w:pPr>
        <w:spacing w:line="360" w:lineRule="auto"/>
        <w:ind w:left="363"/>
        <w:jc w:val="both"/>
        <w:rPr>
          <w:sz w:val="24"/>
          <w:szCs w:val="24"/>
        </w:rPr>
      </w:pPr>
    </w:p>
    <w:p w14:paraId="7999447A" w14:textId="237B3782" w:rsidR="00930B4E" w:rsidRPr="007D3568" w:rsidRDefault="00930B4E" w:rsidP="00930B4E">
      <w:pPr>
        <w:pStyle w:val="Heading2"/>
        <w:spacing w:line="360" w:lineRule="auto"/>
        <w:ind w:left="360"/>
        <w:rPr>
          <w:rFonts w:cs="Times New Roman"/>
          <w:sz w:val="24"/>
          <w:szCs w:val="24"/>
        </w:rPr>
      </w:pPr>
      <w:r w:rsidRPr="007D3568">
        <w:rPr>
          <w:rFonts w:cs="Times New Roman"/>
          <w:sz w:val="24"/>
          <w:szCs w:val="24"/>
        </w:rPr>
        <w:t>Kerangka Pikir</w:t>
      </w:r>
    </w:p>
    <w:p w14:paraId="13F36618" w14:textId="77777777" w:rsidR="00891057" w:rsidRPr="007D3568" w:rsidRDefault="00891057" w:rsidP="00891057">
      <w:pPr>
        <w:spacing w:line="360" w:lineRule="auto"/>
        <w:ind w:left="363"/>
        <w:jc w:val="both"/>
        <w:rPr>
          <w:sz w:val="24"/>
          <w:szCs w:val="24"/>
        </w:rPr>
      </w:pPr>
      <w:r w:rsidRPr="007D3568">
        <w:rPr>
          <w:sz w:val="24"/>
          <w:szCs w:val="24"/>
        </w:rPr>
        <w:t xml:space="preserve">Minat berinvestasi menjadi sesuatu yang penting dalam perencanaan keuangan individu karena mengindikasikan adanya ketertarikan seseorang untuk terlibat dalam aktivitas investasi. Seseorang yang memiliki minat untuk berinvestasi cenderung mempunyai keinginan untuk mencari tahu dan mempelajari hal-hal yang berkaitan dengan dunia investasi tanpa adanya paksaan. Minat yang kuat </w:t>
      </w:r>
      <w:r w:rsidRPr="007D3568">
        <w:rPr>
          <w:sz w:val="24"/>
          <w:szCs w:val="24"/>
        </w:rPr>
        <w:lastRenderedPageBreak/>
        <w:t>pada akhirnya dapat mendorong seseorang untuk mengambil langkah pertama dalam berinvestasi karena rasa ketertarikannya terhadap potensi pertumbuhan aset di masa depan.</w:t>
      </w:r>
    </w:p>
    <w:p w14:paraId="7BA06EA6" w14:textId="77777777" w:rsidR="00891057" w:rsidRPr="007D3568" w:rsidRDefault="00891057" w:rsidP="00891057">
      <w:pPr>
        <w:ind w:left="363"/>
        <w:jc w:val="both"/>
        <w:rPr>
          <w:sz w:val="24"/>
          <w:szCs w:val="24"/>
        </w:rPr>
      </w:pPr>
    </w:p>
    <w:p w14:paraId="54C1BE87" w14:textId="77777777" w:rsidR="00891057" w:rsidRPr="007D3568" w:rsidRDefault="00891057" w:rsidP="00891057">
      <w:pPr>
        <w:spacing w:line="360" w:lineRule="auto"/>
        <w:ind w:left="363"/>
        <w:jc w:val="both"/>
        <w:rPr>
          <w:sz w:val="24"/>
          <w:szCs w:val="24"/>
        </w:rPr>
      </w:pPr>
      <w:r w:rsidRPr="007D3568">
        <w:rPr>
          <w:sz w:val="24"/>
          <w:szCs w:val="24"/>
        </w:rPr>
        <w:t>Faktor pertama yang memengaruhi minat berinvestasi adalah Pengetahuan Investasi. Pengetahuan ini mencakup pemahaman mengenai berbagai jenis instrumen investasi, analisis risiko, serta cara kerja pasar. Seseorang dengan tingkat pengetahuan yang baik akan lebih percaya diri dalam membuat keputusan, mengurangi rasa takut akan kerugian, dan pada akhirnya dapat menumbuhkan minat untuk mulai berinvestasi.</w:t>
      </w:r>
    </w:p>
    <w:p w14:paraId="27B7345C" w14:textId="77777777" w:rsidR="00891057" w:rsidRPr="007D3568" w:rsidRDefault="00891057" w:rsidP="00891057">
      <w:pPr>
        <w:ind w:left="363"/>
        <w:jc w:val="both"/>
        <w:rPr>
          <w:sz w:val="24"/>
          <w:szCs w:val="24"/>
        </w:rPr>
      </w:pPr>
    </w:p>
    <w:p w14:paraId="3A6075CE" w14:textId="77777777" w:rsidR="00891057" w:rsidRPr="007D3568" w:rsidRDefault="00891057" w:rsidP="00891057">
      <w:pPr>
        <w:spacing w:line="360" w:lineRule="auto"/>
        <w:ind w:left="363"/>
        <w:jc w:val="both"/>
        <w:rPr>
          <w:sz w:val="24"/>
          <w:szCs w:val="24"/>
        </w:rPr>
      </w:pPr>
      <w:r w:rsidRPr="007D3568">
        <w:rPr>
          <w:sz w:val="24"/>
          <w:szCs w:val="24"/>
        </w:rPr>
        <w:t>Faktor kedua adalah Edukasi Pasar Modal. Berbeda dengan pengetahuan yang bisa didapat secara mandiri, edukasi pasar modal sering kali diperoleh melalui jalur yang lebih terstruktur seperti seminar, pelatihan, atau sosialisasi dari lembaga resmi. Edukasi ini memberikan landasan teori dan praktik yang kuat, sehingga calon investor merasa lebih siap dan terbimbing. Dengan demikian, edukasi yang efektif secara langsung dapat meningkatkan ketertarikan seseorang terhadap pasar modal.</w:t>
      </w:r>
    </w:p>
    <w:p w14:paraId="21942526" w14:textId="77777777" w:rsidR="00891057" w:rsidRPr="007D3568" w:rsidRDefault="00891057" w:rsidP="00891057">
      <w:pPr>
        <w:ind w:left="363"/>
        <w:jc w:val="both"/>
        <w:rPr>
          <w:sz w:val="24"/>
          <w:szCs w:val="24"/>
        </w:rPr>
      </w:pPr>
    </w:p>
    <w:p w14:paraId="4B61D6F4" w14:textId="77777777" w:rsidR="00891057" w:rsidRPr="007D3568" w:rsidRDefault="00891057" w:rsidP="00891057">
      <w:pPr>
        <w:spacing w:line="360" w:lineRule="auto"/>
        <w:ind w:left="363"/>
        <w:jc w:val="both"/>
        <w:rPr>
          <w:sz w:val="24"/>
          <w:szCs w:val="24"/>
        </w:rPr>
      </w:pPr>
      <w:r w:rsidRPr="007D3568">
        <w:rPr>
          <w:sz w:val="24"/>
          <w:szCs w:val="24"/>
        </w:rPr>
        <w:t>Di samping pengaruh langsung, kedua faktor tersebut juga membentuk Motivasi Berinvestasi. Motivasi merupakan dorongan internal yang timbul dari dalam diri seseorang, didasari oleh tujuan seperti mencapai kebebasan finansial, menyiapkan dana pensiun, atau tujuan keuangan lainnya. Pengetahuan yang cukup dan edukasi yang baik akan memperkuat motivasi ini. Motivasi yang tinggi kemudian menjadi pendorong utama yang mengubah pengetahuan menjadi minat yang nyata dan berkelanjutan untuk berinvestasi.</w:t>
      </w:r>
    </w:p>
    <w:p w14:paraId="038038AB" w14:textId="77777777" w:rsidR="00891057" w:rsidRPr="007D3568" w:rsidRDefault="00891057" w:rsidP="00891057">
      <w:pPr>
        <w:ind w:left="363"/>
        <w:jc w:val="both"/>
        <w:rPr>
          <w:sz w:val="24"/>
          <w:szCs w:val="24"/>
        </w:rPr>
      </w:pPr>
    </w:p>
    <w:p w14:paraId="25E3646D" w14:textId="6ACF063A" w:rsidR="00AD3C1D" w:rsidRPr="007D3568" w:rsidRDefault="0082416A" w:rsidP="00D7168A">
      <w:pPr>
        <w:spacing w:line="360" w:lineRule="auto"/>
        <w:ind w:left="363"/>
        <w:jc w:val="both"/>
        <w:rPr>
          <w:sz w:val="24"/>
          <w:szCs w:val="24"/>
        </w:rPr>
      </w:pPr>
      <w:r w:rsidRPr="007D3568">
        <w:rPr>
          <w:noProof/>
          <w:sz w:val="24"/>
          <w:szCs w:val="24"/>
        </w:rPr>
        <w:lastRenderedPageBreak/>
        <w:drawing>
          <wp:anchor distT="0" distB="0" distL="114300" distR="114300" simplePos="0" relativeHeight="251660288" behindDoc="0" locked="0" layoutInCell="1" allowOverlap="1" wp14:anchorId="4317CC63" wp14:editId="2D162705">
            <wp:simplePos x="0" y="0"/>
            <wp:positionH relativeFrom="column">
              <wp:posOffset>173355</wp:posOffset>
            </wp:positionH>
            <wp:positionV relativeFrom="paragraph">
              <wp:posOffset>922655</wp:posOffset>
            </wp:positionV>
            <wp:extent cx="5039995" cy="2131060"/>
            <wp:effectExtent l="0" t="0" r="8255" b="2540"/>
            <wp:wrapSquare wrapText="bothSides"/>
            <wp:docPr id="1782685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85019" name=""/>
                    <pic:cNvPicPr/>
                  </pic:nvPicPr>
                  <pic:blipFill>
                    <a:blip r:embed="rId10">
                      <a:extLst>
                        <a:ext uri="{28A0092B-C50C-407E-A947-70E740481C1C}">
                          <a14:useLocalDpi xmlns:a14="http://schemas.microsoft.com/office/drawing/2010/main" val="0"/>
                        </a:ext>
                      </a:extLst>
                    </a:blip>
                    <a:stretch>
                      <a:fillRect/>
                    </a:stretch>
                  </pic:blipFill>
                  <pic:spPr>
                    <a:xfrm>
                      <a:off x="0" y="0"/>
                      <a:ext cx="5039995" cy="2131060"/>
                    </a:xfrm>
                    <a:prstGeom prst="rect">
                      <a:avLst/>
                    </a:prstGeom>
                  </pic:spPr>
                </pic:pic>
              </a:graphicData>
            </a:graphic>
          </wp:anchor>
        </w:drawing>
      </w:r>
      <w:r w:rsidR="00891057" w:rsidRPr="007D3568">
        <w:rPr>
          <w:sz w:val="24"/>
          <w:szCs w:val="24"/>
        </w:rPr>
        <w:t>Berdasarkan variabel-variabel di atas, maka variabel Pengetahuan Investasi (X1), Edukasi Pasar Modal (X2), Motivasi Berinvestasi (Y), dan Minat Berinvestasi (Z) dapat digambarkan dalam skema sebagai berikut:</w:t>
      </w:r>
    </w:p>
    <w:p w14:paraId="5652881B" w14:textId="77777777" w:rsidR="00D7168A" w:rsidRPr="007D3568" w:rsidRDefault="00D7168A" w:rsidP="00D7168A">
      <w:pPr>
        <w:spacing w:line="360" w:lineRule="auto"/>
        <w:ind w:left="363"/>
        <w:jc w:val="both"/>
        <w:rPr>
          <w:sz w:val="24"/>
          <w:szCs w:val="24"/>
        </w:rPr>
      </w:pPr>
    </w:p>
    <w:p w14:paraId="0285BA1A" w14:textId="19DD63D6" w:rsidR="00AD3C1D" w:rsidRPr="007D3568" w:rsidRDefault="00D7168A" w:rsidP="00D7168A">
      <w:pPr>
        <w:pStyle w:val="Caption"/>
        <w:spacing w:after="0"/>
        <w:jc w:val="center"/>
        <w:rPr>
          <w:b/>
          <w:bCs/>
          <w:i w:val="0"/>
          <w:iCs w:val="0"/>
          <w:color w:val="auto"/>
          <w:sz w:val="24"/>
          <w:szCs w:val="24"/>
        </w:rPr>
      </w:pPr>
      <w:r w:rsidRPr="007D3568">
        <w:rPr>
          <w:b/>
          <w:bCs/>
          <w:i w:val="0"/>
          <w:iCs w:val="0"/>
          <w:color w:val="auto"/>
          <w:sz w:val="24"/>
          <w:szCs w:val="24"/>
        </w:rPr>
        <w:t xml:space="preserve">Gambar </w:t>
      </w:r>
      <w:r w:rsidRPr="007D3568">
        <w:rPr>
          <w:b/>
          <w:bCs/>
          <w:i w:val="0"/>
          <w:iCs w:val="0"/>
          <w:color w:val="auto"/>
          <w:sz w:val="24"/>
          <w:szCs w:val="24"/>
        </w:rPr>
        <w:fldChar w:fldCharType="begin"/>
      </w:r>
      <w:r w:rsidRPr="007D3568">
        <w:rPr>
          <w:b/>
          <w:bCs/>
          <w:i w:val="0"/>
          <w:iCs w:val="0"/>
          <w:color w:val="auto"/>
          <w:sz w:val="24"/>
          <w:szCs w:val="24"/>
        </w:rPr>
        <w:instrText xml:space="preserve"> SEQ Gambar \* ARABIC </w:instrText>
      </w:r>
      <w:r w:rsidRPr="007D3568">
        <w:rPr>
          <w:b/>
          <w:bCs/>
          <w:i w:val="0"/>
          <w:iCs w:val="0"/>
          <w:color w:val="auto"/>
          <w:sz w:val="24"/>
          <w:szCs w:val="24"/>
        </w:rPr>
        <w:fldChar w:fldCharType="separate"/>
      </w:r>
      <w:r w:rsidRPr="007D3568">
        <w:rPr>
          <w:b/>
          <w:bCs/>
          <w:i w:val="0"/>
          <w:iCs w:val="0"/>
          <w:noProof/>
          <w:color w:val="auto"/>
          <w:sz w:val="24"/>
          <w:szCs w:val="24"/>
        </w:rPr>
        <w:t>1</w:t>
      </w:r>
      <w:r w:rsidRPr="007D3568">
        <w:rPr>
          <w:b/>
          <w:bCs/>
          <w:i w:val="0"/>
          <w:iCs w:val="0"/>
          <w:color w:val="auto"/>
          <w:sz w:val="24"/>
          <w:szCs w:val="24"/>
        </w:rPr>
        <w:fldChar w:fldCharType="end"/>
      </w:r>
      <w:r w:rsidRPr="007D3568">
        <w:rPr>
          <w:b/>
          <w:bCs/>
          <w:i w:val="0"/>
          <w:iCs w:val="0"/>
          <w:color w:val="auto"/>
          <w:sz w:val="24"/>
          <w:szCs w:val="24"/>
        </w:rPr>
        <w:t>. Bagan Kerangka Pikir</w:t>
      </w:r>
    </w:p>
    <w:p w14:paraId="2EB8B7EF" w14:textId="77777777" w:rsidR="00B978E4" w:rsidRPr="007D3568" w:rsidRDefault="00B978E4" w:rsidP="00B978E4">
      <w:pPr>
        <w:spacing w:line="720" w:lineRule="auto"/>
        <w:rPr>
          <w:sz w:val="24"/>
          <w:szCs w:val="24"/>
        </w:rPr>
      </w:pPr>
    </w:p>
    <w:p w14:paraId="34AD0944" w14:textId="5E396CF5" w:rsidR="00B978E4" w:rsidRPr="007D3568" w:rsidRDefault="00930B4E" w:rsidP="00B978E4">
      <w:pPr>
        <w:pStyle w:val="Heading2"/>
        <w:spacing w:line="360" w:lineRule="auto"/>
        <w:ind w:left="360"/>
        <w:rPr>
          <w:rFonts w:cs="Times New Roman"/>
          <w:sz w:val="24"/>
          <w:szCs w:val="24"/>
        </w:rPr>
      </w:pPr>
      <w:r w:rsidRPr="007D3568">
        <w:rPr>
          <w:rFonts w:cs="Times New Roman"/>
          <w:sz w:val="24"/>
          <w:szCs w:val="24"/>
        </w:rPr>
        <w:t>Hipotesis Penelitian</w:t>
      </w:r>
    </w:p>
    <w:p w14:paraId="67B0241A" w14:textId="77777777" w:rsidR="00B978E4" w:rsidRPr="007D3568" w:rsidRDefault="00B978E4" w:rsidP="00B978E4">
      <w:pPr>
        <w:spacing w:line="360" w:lineRule="auto"/>
        <w:ind w:left="363"/>
        <w:jc w:val="both"/>
        <w:rPr>
          <w:sz w:val="24"/>
          <w:szCs w:val="24"/>
        </w:rPr>
      </w:pPr>
      <w:r w:rsidRPr="007D3568">
        <w:rPr>
          <w:sz w:val="24"/>
          <w:szCs w:val="24"/>
        </w:rPr>
        <w:t>Berdasarkan landasan teori, beberapa penelitian yang relevan dan kerangka pikir yang telah dipaparkan sebelumnya di atas, berikut adalah hipotesis dari penelitian ini:</w:t>
      </w:r>
    </w:p>
    <w:p w14:paraId="3182AC7F" w14:textId="77777777" w:rsidR="001D7962" w:rsidRPr="007D3568" w:rsidRDefault="00B978E4" w:rsidP="001D7962">
      <w:pPr>
        <w:pStyle w:val="ListParagraph"/>
        <w:numPr>
          <w:ilvl w:val="0"/>
          <w:numId w:val="22"/>
        </w:numPr>
        <w:spacing w:line="360" w:lineRule="auto"/>
        <w:ind w:left="723"/>
        <w:jc w:val="both"/>
        <w:rPr>
          <w:sz w:val="24"/>
          <w:szCs w:val="24"/>
        </w:rPr>
      </w:pPr>
      <w:r w:rsidRPr="007D3568">
        <w:rPr>
          <w:sz w:val="24"/>
          <w:szCs w:val="24"/>
        </w:rPr>
        <w:t>Terdapat pengaruh langsung Pengetahuan Investasi terhadap Motivasi Berinvestasi mahasiswa Jurusan Pendidikan IPS.</w:t>
      </w:r>
    </w:p>
    <w:p w14:paraId="308E244E" w14:textId="77777777" w:rsidR="001D7962" w:rsidRPr="007D3568" w:rsidRDefault="00B978E4" w:rsidP="001D7962">
      <w:pPr>
        <w:pStyle w:val="ListParagraph"/>
        <w:numPr>
          <w:ilvl w:val="0"/>
          <w:numId w:val="22"/>
        </w:numPr>
        <w:spacing w:line="360" w:lineRule="auto"/>
        <w:ind w:left="723"/>
        <w:jc w:val="both"/>
        <w:rPr>
          <w:sz w:val="24"/>
          <w:szCs w:val="24"/>
        </w:rPr>
      </w:pPr>
      <w:r w:rsidRPr="007D3568">
        <w:rPr>
          <w:sz w:val="24"/>
          <w:szCs w:val="24"/>
        </w:rPr>
        <w:t>Terdapat pengaruh langsung Edukasi Pasar Modal terhadap Motivasi Berinvestasi mahasiswa Jurusan Pendidikan IPS.</w:t>
      </w:r>
    </w:p>
    <w:p w14:paraId="28264356" w14:textId="77777777" w:rsidR="001D7962" w:rsidRPr="007D3568" w:rsidRDefault="00B978E4" w:rsidP="001D7962">
      <w:pPr>
        <w:pStyle w:val="ListParagraph"/>
        <w:numPr>
          <w:ilvl w:val="0"/>
          <w:numId w:val="22"/>
        </w:numPr>
        <w:spacing w:line="360" w:lineRule="auto"/>
        <w:ind w:left="723"/>
        <w:jc w:val="both"/>
        <w:rPr>
          <w:sz w:val="24"/>
          <w:szCs w:val="24"/>
        </w:rPr>
      </w:pPr>
      <w:r w:rsidRPr="007D3568">
        <w:rPr>
          <w:sz w:val="24"/>
          <w:szCs w:val="24"/>
        </w:rPr>
        <w:t>Terdapat hubungan Pengetahuan Investasi dan Edukasi Pasar Modal terhadap Motivasi Berinvestasi mahasiswa Jurusan Pendidikan IPS.</w:t>
      </w:r>
    </w:p>
    <w:p w14:paraId="3317EF28" w14:textId="77777777" w:rsidR="001D7962" w:rsidRPr="007D3568" w:rsidRDefault="00B978E4" w:rsidP="001D7962">
      <w:pPr>
        <w:pStyle w:val="ListParagraph"/>
        <w:numPr>
          <w:ilvl w:val="0"/>
          <w:numId w:val="22"/>
        </w:numPr>
        <w:spacing w:line="360" w:lineRule="auto"/>
        <w:ind w:left="723"/>
        <w:jc w:val="both"/>
        <w:rPr>
          <w:sz w:val="24"/>
          <w:szCs w:val="24"/>
        </w:rPr>
      </w:pPr>
      <w:r w:rsidRPr="007D3568">
        <w:rPr>
          <w:sz w:val="24"/>
          <w:szCs w:val="24"/>
        </w:rPr>
        <w:t>Terdapat pengaruh langsung Pengetahuan Investasi terhadap Minat Berinvestasi mahasiswa Jurusan Pendidikan IPS.</w:t>
      </w:r>
    </w:p>
    <w:p w14:paraId="21185A1B" w14:textId="77777777" w:rsidR="001D7962" w:rsidRPr="007D3568" w:rsidRDefault="00B978E4" w:rsidP="001D7962">
      <w:pPr>
        <w:pStyle w:val="ListParagraph"/>
        <w:numPr>
          <w:ilvl w:val="0"/>
          <w:numId w:val="22"/>
        </w:numPr>
        <w:spacing w:line="360" w:lineRule="auto"/>
        <w:ind w:left="723"/>
        <w:jc w:val="both"/>
        <w:rPr>
          <w:sz w:val="24"/>
          <w:szCs w:val="24"/>
        </w:rPr>
      </w:pPr>
      <w:r w:rsidRPr="007D3568">
        <w:rPr>
          <w:sz w:val="24"/>
          <w:szCs w:val="24"/>
        </w:rPr>
        <w:t>Terdapat pengaruh langsung Edukasi Pasar Modal terhadap Minat Berinvestasi mahasiswa Jurusan Pendidikan IPS.</w:t>
      </w:r>
    </w:p>
    <w:p w14:paraId="7907A9E7" w14:textId="77777777" w:rsidR="001D7962" w:rsidRPr="007D3568" w:rsidRDefault="00B978E4" w:rsidP="001D7962">
      <w:pPr>
        <w:pStyle w:val="ListParagraph"/>
        <w:numPr>
          <w:ilvl w:val="0"/>
          <w:numId w:val="22"/>
        </w:numPr>
        <w:spacing w:line="360" w:lineRule="auto"/>
        <w:ind w:left="723"/>
        <w:jc w:val="both"/>
        <w:rPr>
          <w:sz w:val="24"/>
          <w:szCs w:val="24"/>
        </w:rPr>
      </w:pPr>
      <w:r w:rsidRPr="007D3568">
        <w:rPr>
          <w:sz w:val="24"/>
          <w:szCs w:val="24"/>
        </w:rPr>
        <w:t>Terdapat pengaruh langsung Motivasi Berinvestasi terhadap Minat Berinvestasi mahasiswa Jurusan Pendidikan IPS.</w:t>
      </w:r>
    </w:p>
    <w:p w14:paraId="17CC11E4" w14:textId="77777777" w:rsidR="001D7962" w:rsidRPr="007D3568" w:rsidRDefault="00B978E4" w:rsidP="001D7962">
      <w:pPr>
        <w:pStyle w:val="ListParagraph"/>
        <w:numPr>
          <w:ilvl w:val="0"/>
          <w:numId w:val="22"/>
        </w:numPr>
        <w:spacing w:line="360" w:lineRule="auto"/>
        <w:ind w:left="723"/>
        <w:jc w:val="both"/>
        <w:rPr>
          <w:sz w:val="24"/>
          <w:szCs w:val="24"/>
        </w:rPr>
      </w:pPr>
      <w:r w:rsidRPr="007D3568">
        <w:rPr>
          <w:sz w:val="24"/>
          <w:szCs w:val="24"/>
        </w:rPr>
        <w:t xml:space="preserve">Terdapat pengaruh tidak langsung Pengetahuan Investasi terhadap Minat </w:t>
      </w:r>
      <w:r w:rsidRPr="007D3568">
        <w:rPr>
          <w:sz w:val="24"/>
          <w:szCs w:val="24"/>
        </w:rPr>
        <w:lastRenderedPageBreak/>
        <w:t>Berinvestasi mahasiswa Jurusan Pendidikan IPS ditinjau dari Motivasi Berinvestasi.</w:t>
      </w:r>
    </w:p>
    <w:p w14:paraId="3898F52C" w14:textId="77777777" w:rsidR="001D7962" w:rsidRPr="007D3568" w:rsidRDefault="00B978E4" w:rsidP="001D7962">
      <w:pPr>
        <w:pStyle w:val="ListParagraph"/>
        <w:numPr>
          <w:ilvl w:val="0"/>
          <w:numId w:val="22"/>
        </w:numPr>
        <w:spacing w:line="360" w:lineRule="auto"/>
        <w:ind w:left="723"/>
        <w:jc w:val="both"/>
        <w:rPr>
          <w:sz w:val="24"/>
          <w:szCs w:val="24"/>
        </w:rPr>
      </w:pPr>
      <w:r w:rsidRPr="007D3568">
        <w:rPr>
          <w:sz w:val="24"/>
          <w:szCs w:val="24"/>
        </w:rPr>
        <w:t>Terdapat pengaruh tidak langsung Edukasi Pasar Modal terhadap Minat Berinvestasi mahasiswa Jurusan Pendidikan IPS ditinjau dari Motivasi Berinvestasi.</w:t>
      </w:r>
    </w:p>
    <w:p w14:paraId="1EE41B2C" w14:textId="77777777" w:rsidR="001D7962" w:rsidRPr="007D3568" w:rsidRDefault="00B978E4" w:rsidP="001D7962">
      <w:pPr>
        <w:pStyle w:val="ListParagraph"/>
        <w:numPr>
          <w:ilvl w:val="0"/>
          <w:numId w:val="22"/>
        </w:numPr>
        <w:spacing w:line="360" w:lineRule="auto"/>
        <w:ind w:left="723"/>
        <w:jc w:val="both"/>
        <w:rPr>
          <w:sz w:val="24"/>
          <w:szCs w:val="24"/>
        </w:rPr>
      </w:pPr>
      <w:r w:rsidRPr="007D3568">
        <w:rPr>
          <w:sz w:val="24"/>
          <w:szCs w:val="24"/>
        </w:rPr>
        <w:t>Terdapat pengaruh simultan Pengetahuan Investasi, Edukasi Pasar Modal terhadap Motivasi Berinvestasi mahasiswa Jurusan Pendidikan IPS.</w:t>
      </w:r>
    </w:p>
    <w:p w14:paraId="17A35B1F" w14:textId="72FAE9B1" w:rsidR="00D83C38" w:rsidRPr="007D3568" w:rsidRDefault="00B978E4" w:rsidP="001D7962">
      <w:pPr>
        <w:pStyle w:val="ListParagraph"/>
        <w:numPr>
          <w:ilvl w:val="0"/>
          <w:numId w:val="22"/>
        </w:numPr>
        <w:spacing w:line="360" w:lineRule="auto"/>
        <w:ind w:left="723"/>
        <w:jc w:val="both"/>
        <w:rPr>
          <w:sz w:val="24"/>
          <w:szCs w:val="24"/>
        </w:rPr>
      </w:pPr>
      <w:r w:rsidRPr="007D3568">
        <w:rPr>
          <w:sz w:val="24"/>
          <w:szCs w:val="24"/>
        </w:rPr>
        <w:t>Terdapat pengaruh simultan. Pengetahuan Investasi, Edukasi Pasar Modal, dan Motivasi Berinvestasi terhadap Minat Berinvestasi mahasiswa Jurusan Pendidikan IPS.</w:t>
      </w:r>
    </w:p>
    <w:p w14:paraId="04E1A767" w14:textId="77777777" w:rsidR="00D63012" w:rsidRPr="007D3568" w:rsidRDefault="00D63012" w:rsidP="00930B4E">
      <w:pPr>
        <w:spacing w:line="360" w:lineRule="auto"/>
        <w:rPr>
          <w:b/>
          <w:bCs/>
          <w:sz w:val="24"/>
          <w:szCs w:val="24"/>
        </w:rPr>
      </w:pPr>
    </w:p>
    <w:p w14:paraId="01F57C20" w14:textId="30155738" w:rsidR="00930B4E" w:rsidRPr="007D3568" w:rsidRDefault="00930B4E" w:rsidP="00D63012">
      <w:pPr>
        <w:spacing w:line="360" w:lineRule="auto"/>
        <w:rPr>
          <w:b/>
          <w:bCs/>
          <w:sz w:val="24"/>
          <w:szCs w:val="24"/>
        </w:rPr>
        <w:sectPr w:rsidR="00930B4E" w:rsidRPr="007D3568" w:rsidSect="006C5FB4">
          <w:pgSz w:w="11906" w:h="16838"/>
          <w:pgMar w:top="1701" w:right="1701" w:bottom="1701" w:left="2268" w:header="709" w:footer="709" w:gutter="0"/>
          <w:cols w:space="708"/>
          <w:docGrid w:linePitch="360"/>
        </w:sectPr>
      </w:pPr>
    </w:p>
    <w:p w14:paraId="2F704AE2" w14:textId="77777777" w:rsidR="00EA3814" w:rsidRPr="007D3568" w:rsidRDefault="00EA3814" w:rsidP="00876BA2">
      <w:pPr>
        <w:spacing w:line="720" w:lineRule="auto"/>
        <w:rPr>
          <w:sz w:val="24"/>
          <w:szCs w:val="24"/>
        </w:rPr>
      </w:pPr>
    </w:p>
    <w:p w14:paraId="1F42B3D9" w14:textId="77777777" w:rsidR="00876BA2" w:rsidRPr="007D3568" w:rsidRDefault="00876BA2" w:rsidP="00876BA2">
      <w:pPr>
        <w:spacing w:line="720" w:lineRule="auto"/>
        <w:rPr>
          <w:sz w:val="24"/>
          <w:szCs w:val="24"/>
        </w:rPr>
      </w:pPr>
    </w:p>
    <w:p w14:paraId="54FA2448" w14:textId="335CACE1" w:rsidR="003F0D2E" w:rsidRPr="007D3568" w:rsidRDefault="008A782B" w:rsidP="001D698E">
      <w:pPr>
        <w:pStyle w:val="Heading1"/>
        <w:jc w:val="center"/>
        <w:rPr>
          <w:rFonts w:cs="Times New Roman"/>
          <w:sz w:val="24"/>
          <w:szCs w:val="24"/>
        </w:rPr>
      </w:pPr>
      <w:r w:rsidRPr="007D3568">
        <w:rPr>
          <w:rFonts w:cs="Times New Roman"/>
          <w:sz w:val="24"/>
          <w:szCs w:val="24"/>
        </w:rPr>
        <w:t xml:space="preserve">. </w:t>
      </w:r>
      <w:r w:rsidR="003F0D2E" w:rsidRPr="007D3568">
        <w:rPr>
          <w:rFonts w:cs="Times New Roman"/>
          <w:sz w:val="24"/>
          <w:szCs w:val="24"/>
        </w:rPr>
        <w:t>METODE PENELITIAN</w:t>
      </w:r>
    </w:p>
    <w:p w14:paraId="446B80DE" w14:textId="77777777" w:rsidR="00EA3814" w:rsidRPr="007D3568" w:rsidRDefault="00EA3814" w:rsidP="00DA5984">
      <w:pPr>
        <w:spacing w:line="480" w:lineRule="auto"/>
        <w:rPr>
          <w:sz w:val="24"/>
          <w:szCs w:val="24"/>
        </w:rPr>
      </w:pPr>
    </w:p>
    <w:p w14:paraId="1B85F666" w14:textId="77777777" w:rsidR="00DA5984" w:rsidRPr="007D3568" w:rsidRDefault="00DA5984" w:rsidP="00DA5984">
      <w:pPr>
        <w:spacing w:line="480" w:lineRule="auto"/>
        <w:rPr>
          <w:sz w:val="24"/>
          <w:szCs w:val="24"/>
        </w:rPr>
      </w:pPr>
    </w:p>
    <w:p w14:paraId="040303B2" w14:textId="60D7A4ED" w:rsidR="00597496" w:rsidRPr="007D3568" w:rsidRDefault="00597496" w:rsidP="00794DE9">
      <w:pPr>
        <w:pStyle w:val="Heading2"/>
        <w:spacing w:line="360" w:lineRule="auto"/>
        <w:ind w:left="360"/>
        <w:rPr>
          <w:rFonts w:cs="Times New Roman"/>
          <w:sz w:val="24"/>
          <w:szCs w:val="24"/>
        </w:rPr>
      </w:pPr>
      <w:r w:rsidRPr="007D3568">
        <w:rPr>
          <w:rFonts w:cs="Times New Roman"/>
          <w:sz w:val="24"/>
          <w:szCs w:val="24"/>
        </w:rPr>
        <w:t>Jenis dan Pendekatan Penelitian</w:t>
      </w:r>
    </w:p>
    <w:p w14:paraId="712F6E5A" w14:textId="77777777" w:rsidR="003910B9" w:rsidRPr="007D3568" w:rsidRDefault="003910B9" w:rsidP="003910B9">
      <w:pPr>
        <w:spacing w:line="360" w:lineRule="auto"/>
        <w:ind w:left="363"/>
        <w:jc w:val="both"/>
        <w:rPr>
          <w:sz w:val="24"/>
          <w:szCs w:val="24"/>
        </w:rPr>
      </w:pPr>
      <w:r w:rsidRPr="007D3568">
        <w:rPr>
          <w:sz w:val="24"/>
          <w:szCs w:val="24"/>
        </w:rPr>
        <w:t>Jenis penelitian yang digunakan dalam penelitian ini adalah penelitian deskriptif verifikatif dengan pendekatan survei. Penelitian deskriptif bertujuan untuk memberikan gambaran sistematis, faktual, dan akurat mengenai fakta-fakta dan sifat populasi atau daerah tertentu secara faktual dan cermat. Menurut Creswell (2018), penelitian deskriptif digunakan untuk menggambarkan fenomena yang sedang terjadi tanpa adanya manipulasi terhadap variabel yang diteliti. Peneliti hanya berperan sebagai pengamat terhadap apa yang sedang terjadi di lapangan.</w:t>
      </w:r>
    </w:p>
    <w:p w14:paraId="43A9755F" w14:textId="4521BBCB" w:rsidR="003910B9" w:rsidRPr="007D3568" w:rsidRDefault="003910B9" w:rsidP="003910B9">
      <w:pPr>
        <w:spacing w:line="360" w:lineRule="auto"/>
        <w:ind w:left="363"/>
        <w:jc w:val="both"/>
        <w:rPr>
          <w:sz w:val="24"/>
          <w:szCs w:val="24"/>
        </w:rPr>
      </w:pPr>
      <w:r w:rsidRPr="007D3568">
        <w:rPr>
          <w:sz w:val="24"/>
          <w:szCs w:val="24"/>
        </w:rPr>
        <w:t>Sementara itu, penelitian verifikatif dilakukan untuk menguji teori atau hipotesis melalui analisis statistik terhadap data yang diperoleh. Verifikatif merupakan jenis penelitian kuantitatif yang digunakan untuk menjawab hubungan antar variabel yang telah dirumuskan sebelumnya. Sugiyono (2017) menyebutkan bahwa penelitian verifikatif bertujuan untuk menguji kebenaran suatu teori atau hipotesis dengan pendekatan ilmiah. Dalam penelitian verifikatif, peneliti biasanya menggunakan instrumen terstandar seperti kuesioner atau tes, kemudian mengolah data tersebut dengan teknik statistik inferensial misalnya uji regresi, korelasi, atau analisis varians untuk mengetahui kekuatan, arah, dan signifikansi hubungan antar variabel yang diuji.</w:t>
      </w:r>
    </w:p>
    <w:p w14:paraId="07670ADC" w14:textId="77777777" w:rsidR="00876BA2" w:rsidRPr="007D3568" w:rsidRDefault="00876BA2" w:rsidP="003910B9">
      <w:pPr>
        <w:spacing w:line="360" w:lineRule="auto"/>
        <w:ind w:left="363"/>
        <w:jc w:val="both"/>
        <w:rPr>
          <w:sz w:val="24"/>
          <w:szCs w:val="24"/>
        </w:rPr>
      </w:pPr>
    </w:p>
    <w:p w14:paraId="57088EF5" w14:textId="77777777" w:rsidR="003910B9" w:rsidRPr="007D3568" w:rsidRDefault="003910B9" w:rsidP="003910B9">
      <w:pPr>
        <w:spacing w:line="360" w:lineRule="auto"/>
        <w:ind w:left="363"/>
        <w:jc w:val="both"/>
        <w:rPr>
          <w:sz w:val="24"/>
          <w:szCs w:val="24"/>
        </w:rPr>
      </w:pPr>
      <w:r w:rsidRPr="007D3568">
        <w:rPr>
          <w:sz w:val="24"/>
          <w:szCs w:val="24"/>
        </w:rPr>
        <w:t>Berdasarkan pengertian di atas, dapat disimpulkan bahwa penelitian deskriptif dalam studi ini bertujuan untuk memberikan gambaran menyeluruh mengenai fenomena yang sedang diteliti, sedangkan penelitian verifikatif bertujuan untuk menguji secara empiris hubungan antara variabel-variabel dalam hipotesis yang telah ditetapkan.</w:t>
      </w:r>
    </w:p>
    <w:p w14:paraId="3B4E233B" w14:textId="77777777" w:rsidR="00794DE9" w:rsidRPr="007D3568" w:rsidRDefault="00794DE9" w:rsidP="00CC5CFC">
      <w:pPr>
        <w:spacing w:line="720" w:lineRule="auto"/>
        <w:ind w:left="363"/>
        <w:rPr>
          <w:sz w:val="24"/>
          <w:szCs w:val="24"/>
        </w:rPr>
      </w:pPr>
    </w:p>
    <w:p w14:paraId="466C8DE6" w14:textId="70FC6627" w:rsidR="00597496" w:rsidRPr="007D3568" w:rsidRDefault="00D64C3F" w:rsidP="00794DE9">
      <w:pPr>
        <w:pStyle w:val="Heading2"/>
        <w:spacing w:line="360" w:lineRule="auto"/>
        <w:ind w:left="360"/>
        <w:rPr>
          <w:rFonts w:cs="Times New Roman"/>
          <w:sz w:val="24"/>
          <w:szCs w:val="24"/>
        </w:rPr>
      </w:pPr>
      <w:r w:rsidRPr="007D3568">
        <w:rPr>
          <w:rFonts w:cs="Times New Roman"/>
          <w:sz w:val="24"/>
          <w:szCs w:val="24"/>
        </w:rPr>
        <w:lastRenderedPageBreak/>
        <w:t>Populaasi dan Sampel</w:t>
      </w:r>
    </w:p>
    <w:p w14:paraId="057AED9C" w14:textId="77777777" w:rsidR="00794DE9" w:rsidRPr="007D3568" w:rsidRDefault="00794DE9" w:rsidP="00794DE9">
      <w:pPr>
        <w:ind w:left="363"/>
        <w:rPr>
          <w:sz w:val="24"/>
          <w:szCs w:val="24"/>
        </w:rPr>
      </w:pPr>
    </w:p>
    <w:p w14:paraId="61671FBF" w14:textId="21837FF0" w:rsidR="00D64C3F" w:rsidRPr="007D3568" w:rsidRDefault="00D64C3F" w:rsidP="00794DE9">
      <w:pPr>
        <w:pStyle w:val="Heading2"/>
        <w:spacing w:line="360" w:lineRule="auto"/>
        <w:ind w:left="360"/>
        <w:rPr>
          <w:rFonts w:cs="Times New Roman"/>
          <w:sz w:val="24"/>
          <w:szCs w:val="24"/>
        </w:rPr>
      </w:pPr>
      <w:r w:rsidRPr="007D3568">
        <w:rPr>
          <w:rFonts w:cs="Times New Roman"/>
          <w:sz w:val="24"/>
          <w:szCs w:val="24"/>
        </w:rPr>
        <w:t>Teknik Pengambilan Sampel</w:t>
      </w:r>
    </w:p>
    <w:p w14:paraId="52723668" w14:textId="77777777" w:rsidR="003910B9" w:rsidRPr="007D3568" w:rsidRDefault="003910B9" w:rsidP="00855849">
      <w:pPr>
        <w:spacing w:line="360" w:lineRule="auto"/>
        <w:ind w:left="363"/>
        <w:jc w:val="both"/>
        <w:rPr>
          <w:i/>
          <w:sz w:val="24"/>
          <w:szCs w:val="24"/>
        </w:rPr>
      </w:pPr>
      <w:r w:rsidRPr="007D3568">
        <w:rPr>
          <w:sz w:val="24"/>
          <w:szCs w:val="24"/>
        </w:rPr>
        <w:t>Teknik pengambilan sampel merupakan hal yang sangat penting, teknik pengambilan</w:t>
      </w:r>
      <w:r w:rsidRPr="007D3568">
        <w:rPr>
          <w:spacing w:val="-2"/>
          <w:sz w:val="24"/>
          <w:szCs w:val="24"/>
        </w:rPr>
        <w:t xml:space="preserve"> </w:t>
      </w:r>
      <w:r w:rsidRPr="007D3568">
        <w:rPr>
          <w:sz w:val="24"/>
          <w:szCs w:val="24"/>
        </w:rPr>
        <w:t>sampel</w:t>
      </w:r>
      <w:r w:rsidRPr="007D3568">
        <w:rPr>
          <w:spacing w:val="-2"/>
          <w:sz w:val="24"/>
          <w:szCs w:val="24"/>
        </w:rPr>
        <w:t xml:space="preserve"> </w:t>
      </w:r>
      <w:r w:rsidRPr="007D3568">
        <w:rPr>
          <w:sz w:val="24"/>
          <w:szCs w:val="24"/>
        </w:rPr>
        <w:t>yang</w:t>
      </w:r>
      <w:r w:rsidRPr="007D3568">
        <w:rPr>
          <w:spacing w:val="-2"/>
          <w:sz w:val="24"/>
          <w:szCs w:val="24"/>
        </w:rPr>
        <w:t xml:space="preserve"> </w:t>
      </w:r>
      <w:r w:rsidRPr="007D3568">
        <w:rPr>
          <w:sz w:val="24"/>
          <w:szCs w:val="24"/>
        </w:rPr>
        <w:t>digunakan</w:t>
      </w:r>
      <w:r w:rsidRPr="007D3568">
        <w:rPr>
          <w:spacing w:val="-2"/>
          <w:sz w:val="24"/>
          <w:szCs w:val="24"/>
        </w:rPr>
        <w:t xml:space="preserve"> </w:t>
      </w:r>
      <w:r w:rsidRPr="007D3568">
        <w:rPr>
          <w:sz w:val="24"/>
          <w:szCs w:val="24"/>
        </w:rPr>
        <w:t>harus</w:t>
      </w:r>
      <w:r w:rsidRPr="007D3568">
        <w:rPr>
          <w:spacing w:val="-3"/>
          <w:sz w:val="24"/>
          <w:szCs w:val="24"/>
        </w:rPr>
        <w:t xml:space="preserve"> </w:t>
      </w:r>
      <w:r w:rsidRPr="007D3568">
        <w:rPr>
          <w:sz w:val="24"/>
          <w:szCs w:val="24"/>
        </w:rPr>
        <w:t>sesuai</w:t>
      </w:r>
      <w:r w:rsidRPr="007D3568">
        <w:rPr>
          <w:spacing w:val="-1"/>
          <w:sz w:val="24"/>
          <w:szCs w:val="24"/>
        </w:rPr>
        <w:t xml:space="preserve"> </w:t>
      </w:r>
      <w:r w:rsidRPr="007D3568">
        <w:rPr>
          <w:sz w:val="24"/>
          <w:szCs w:val="24"/>
        </w:rPr>
        <w:t>dengan</w:t>
      </w:r>
      <w:r w:rsidRPr="007D3568">
        <w:rPr>
          <w:spacing w:val="-2"/>
          <w:sz w:val="24"/>
          <w:szCs w:val="24"/>
        </w:rPr>
        <w:t xml:space="preserve"> </w:t>
      </w:r>
      <w:r w:rsidRPr="007D3568">
        <w:rPr>
          <w:sz w:val="24"/>
          <w:szCs w:val="24"/>
        </w:rPr>
        <w:t>tujuan</w:t>
      </w:r>
      <w:r w:rsidRPr="007D3568">
        <w:rPr>
          <w:spacing w:val="-2"/>
          <w:sz w:val="24"/>
          <w:szCs w:val="24"/>
        </w:rPr>
        <w:t xml:space="preserve"> </w:t>
      </w:r>
      <w:r w:rsidRPr="007D3568">
        <w:rPr>
          <w:sz w:val="24"/>
          <w:szCs w:val="24"/>
        </w:rPr>
        <w:t>penelitian agar hasil yang diperoleh valid dan relevan. Menurut Sugiyono (2019) Sampel adalah bagian dari jumlah dan karakteristik yang dimiliki oleh populasi tersebut. Teknik sampling merupakan teknik pengambilan</w:t>
      </w:r>
      <w:r w:rsidRPr="007D3568">
        <w:rPr>
          <w:spacing w:val="40"/>
          <w:sz w:val="24"/>
          <w:szCs w:val="24"/>
        </w:rPr>
        <w:t xml:space="preserve"> </w:t>
      </w:r>
      <w:r w:rsidRPr="007D3568">
        <w:rPr>
          <w:sz w:val="24"/>
          <w:szCs w:val="24"/>
        </w:rPr>
        <w:t xml:space="preserve">sampel. Untuk menentukan sampel yang akan digunakan dalam penelitian, terdapat berbagai teknik sampling yang digunakan. Teknik sampling yang digunakan yaitu </w:t>
      </w:r>
      <w:r w:rsidRPr="007D3568">
        <w:rPr>
          <w:i/>
          <w:sz w:val="24"/>
          <w:szCs w:val="24"/>
        </w:rPr>
        <w:t>Probability Sampling.</w:t>
      </w:r>
    </w:p>
    <w:p w14:paraId="029E21C8" w14:textId="77777777" w:rsidR="003910B9" w:rsidRPr="007D3568" w:rsidRDefault="003910B9" w:rsidP="00CC5CFC">
      <w:pPr>
        <w:ind w:left="363"/>
        <w:jc w:val="both"/>
        <w:rPr>
          <w:i/>
          <w:sz w:val="24"/>
          <w:szCs w:val="24"/>
        </w:rPr>
      </w:pPr>
    </w:p>
    <w:p w14:paraId="7F2535E1" w14:textId="07337448" w:rsidR="00CA2FAA" w:rsidRPr="007D3568" w:rsidRDefault="003910B9" w:rsidP="00CC5CFC">
      <w:pPr>
        <w:spacing w:line="360" w:lineRule="auto"/>
        <w:ind w:left="363"/>
        <w:jc w:val="both"/>
        <w:rPr>
          <w:sz w:val="24"/>
          <w:szCs w:val="24"/>
        </w:rPr>
      </w:pPr>
      <w:r w:rsidRPr="007D3568">
        <w:rPr>
          <w:i/>
          <w:sz w:val="24"/>
          <w:szCs w:val="24"/>
        </w:rPr>
        <w:t xml:space="preserve">Probalility sampling </w:t>
      </w:r>
      <w:r w:rsidRPr="007D3568">
        <w:rPr>
          <w:sz w:val="24"/>
          <w:szCs w:val="24"/>
        </w:rPr>
        <w:t>adalah teknik pengambilan sampel yang memberikan peluang atau kesempatan yang sama bagi setiap unsur atau anggota populasi untuk dipilih menjadi sampel (Sugiyono, 2019). Prosedur pemilihan sampel dilakukan dengan memberikan nomor unik kepada</w:t>
      </w:r>
      <w:r w:rsidRPr="007D3568">
        <w:rPr>
          <w:spacing w:val="40"/>
          <w:sz w:val="24"/>
          <w:szCs w:val="24"/>
        </w:rPr>
        <w:t xml:space="preserve"> </w:t>
      </w:r>
      <w:r w:rsidRPr="007D3568">
        <w:rPr>
          <w:sz w:val="24"/>
          <w:szCs w:val="24"/>
        </w:rPr>
        <w:t xml:space="preserve">setiap anggota populasi dari 1 hingga 349, kemudian sebanyak 186 nomor dipilih secara acak menggunakan untuk dijadikan sampel untuk responden </w:t>
      </w:r>
      <w:r w:rsidRPr="007D3568">
        <w:rPr>
          <w:spacing w:val="-2"/>
          <w:sz w:val="24"/>
          <w:szCs w:val="24"/>
        </w:rPr>
        <w:t>penelitian.</w:t>
      </w:r>
    </w:p>
    <w:p w14:paraId="1D00EFA6" w14:textId="77777777" w:rsidR="00CC5CFC" w:rsidRPr="007D3568" w:rsidRDefault="00CC5CFC" w:rsidP="00CC5CFC">
      <w:pPr>
        <w:spacing w:line="360" w:lineRule="auto"/>
        <w:ind w:left="363"/>
        <w:jc w:val="both"/>
        <w:rPr>
          <w:iCs/>
          <w:sz w:val="24"/>
          <w:szCs w:val="24"/>
        </w:rPr>
      </w:pPr>
    </w:p>
    <w:p w14:paraId="7CD344E6" w14:textId="77777777" w:rsidR="003910B9" w:rsidRPr="007D3568" w:rsidRDefault="003910B9" w:rsidP="003910B9">
      <w:pPr>
        <w:pStyle w:val="BodyText"/>
        <w:spacing w:before="241"/>
        <w:rPr>
          <w:spacing w:val="-2"/>
        </w:rPr>
      </w:pPr>
    </w:p>
    <w:p w14:paraId="5E929C14" w14:textId="0561A3C4" w:rsidR="00D64C3F" w:rsidRPr="007D3568" w:rsidRDefault="00D64C3F" w:rsidP="00794DE9">
      <w:pPr>
        <w:pStyle w:val="Heading2"/>
        <w:spacing w:line="360" w:lineRule="auto"/>
        <w:ind w:left="360"/>
        <w:rPr>
          <w:rFonts w:cs="Times New Roman"/>
          <w:sz w:val="24"/>
          <w:szCs w:val="24"/>
        </w:rPr>
      </w:pPr>
      <w:r w:rsidRPr="007D3568">
        <w:rPr>
          <w:rFonts w:cs="Times New Roman"/>
          <w:sz w:val="24"/>
          <w:szCs w:val="24"/>
        </w:rPr>
        <w:t>Variabel Penelitian</w:t>
      </w:r>
    </w:p>
    <w:p w14:paraId="05D2067B" w14:textId="77777777" w:rsidR="003910B9" w:rsidRPr="007D3568" w:rsidRDefault="003910B9" w:rsidP="003E3A97">
      <w:pPr>
        <w:pStyle w:val="BodyText"/>
        <w:spacing w:line="360" w:lineRule="auto"/>
        <w:ind w:left="363"/>
        <w:jc w:val="both"/>
      </w:pPr>
      <w:r w:rsidRPr="007D3568">
        <w:t>Berikut</w:t>
      </w:r>
      <w:r w:rsidRPr="007D3568">
        <w:rPr>
          <w:spacing w:val="-1"/>
        </w:rPr>
        <w:t xml:space="preserve"> </w:t>
      </w:r>
      <w:r w:rsidRPr="007D3568">
        <w:t>ini</w:t>
      </w:r>
      <w:r w:rsidRPr="007D3568">
        <w:rPr>
          <w:spacing w:val="-1"/>
        </w:rPr>
        <w:t xml:space="preserve"> </w:t>
      </w:r>
      <w:r w:rsidRPr="007D3568">
        <w:t>adalah</w:t>
      </w:r>
      <w:r w:rsidRPr="007D3568">
        <w:rPr>
          <w:spacing w:val="-3"/>
        </w:rPr>
        <w:t xml:space="preserve"> </w:t>
      </w:r>
      <w:r w:rsidRPr="007D3568">
        <w:t>variabel-variabel</w:t>
      </w:r>
      <w:r w:rsidRPr="007D3568">
        <w:rPr>
          <w:spacing w:val="-1"/>
        </w:rPr>
        <w:t xml:space="preserve"> </w:t>
      </w:r>
      <w:r w:rsidRPr="007D3568">
        <w:t>yang</w:t>
      </w:r>
      <w:r w:rsidRPr="007D3568">
        <w:rPr>
          <w:spacing w:val="-2"/>
        </w:rPr>
        <w:t xml:space="preserve"> </w:t>
      </w:r>
      <w:r w:rsidRPr="007D3568">
        <w:t>digunakan</w:t>
      </w:r>
      <w:r w:rsidRPr="007D3568">
        <w:rPr>
          <w:spacing w:val="-2"/>
        </w:rPr>
        <w:t xml:space="preserve"> </w:t>
      </w:r>
      <w:r w:rsidRPr="007D3568">
        <w:t>dalam</w:t>
      </w:r>
      <w:r w:rsidRPr="007D3568">
        <w:rPr>
          <w:spacing w:val="-1"/>
        </w:rPr>
        <w:t xml:space="preserve"> </w:t>
      </w:r>
      <w:r w:rsidRPr="007D3568">
        <w:t>penelitian</w:t>
      </w:r>
      <w:r w:rsidRPr="007D3568">
        <w:rPr>
          <w:spacing w:val="-2"/>
        </w:rPr>
        <w:t xml:space="preserve"> </w:t>
      </w:r>
      <w:r w:rsidRPr="007D3568">
        <w:t>ini</w:t>
      </w:r>
      <w:r w:rsidRPr="007D3568">
        <w:rPr>
          <w:spacing w:val="-1"/>
        </w:rPr>
        <w:t xml:space="preserve"> </w:t>
      </w:r>
      <w:r w:rsidRPr="007D3568">
        <w:t>yaitu sebagai berikut:</w:t>
      </w:r>
    </w:p>
    <w:p w14:paraId="654F5EB2" w14:textId="77777777" w:rsidR="003910B9" w:rsidRPr="007D3568" w:rsidRDefault="003910B9" w:rsidP="003E3A97">
      <w:pPr>
        <w:pStyle w:val="Heading2"/>
        <w:numPr>
          <w:ilvl w:val="5"/>
          <w:numId w:val="25"/>
        </w:numPr>
        <w:tabs>
          <w:tab w:val="left" w:pos="1288"/>
        </w:tabs>
        <w:ind w:left="723"/>
        <w:rPr>
          <w:rFonts w:cs="Times New Roman"/>
          <w:sz w:val="24"/>
          <w:szCs w:val="24"/>
        </w:rPr>
      </w:pPr>
      <w:r w:rsidRPr="007D3568">
        <w:rPr>
          <w:rFonts w:cs="Times New Roman"/>
          <w:sz w:val="24"/>
          <w:szCs w:val="24"/>
        </w:rPr>
        <w:t>Variabel</w:t>
      </w:r>
      <w:r w:rsidRPr="007D3568">
        <w:rPr>
          <w:rFonts w:cs="Times New Roman"/>
          <w:spacing w:val="-13"/>
          <w:sz w:val="24"/>
          <w:szCs w:val="24"/>
        </w:rPr>
        <w:t xml:space="preserve"> </w:t>
      </w:r>
      <w:r w:rsidRPr="007D3568">
        <w:rPr>
          <w:rFonts w:cs="Times New Roman"/>
          <w:sz w:val="24"/>
          <w:szCs w:val="24"/>
        </w:rPr>
        <w:t>Eksogenus</w:t>
      </w:r>
      <w:r w:rsidRPr="007D3568">
        <w:rPr>
          <w:rFonts w:cs="Times New Roman"/>
          <w:spacing w:val="-12"/>
          <w:sz w:val="24"/>
          <w:szCs w:val="24"/>
        </w:rPr>
        <w:t xml:space="preserve"> </w:t>
      </w:r>
      <w:r w:rsidRPr="007D3568">
        <w:rPr>
          <w:rFonts w:cs="Times New Roman"/>
          <w:spacing w:val="-5"/>
          <w:sz w:val="24"/>
          <w:szCs w:val="24"/>
        </w:rPr>
        <w:t>(X)</w:t>
      </w:r>
    </w:p>
    <w:p w14:paraId="30F0AD7A" w14:textId="77777777" w:rsidR="003910B9" w:rsidRPr="007D3568" w:rsidRDefault="003910B9" w:rsidP="003E3A97">
      <w:pPr>
        <w:pStyle w:val="BodyText"/>
        <w:spacing w:line="360" w:lineRule="auto"/>
        <w:ind w:left="726"/>
        <w:jc w:val="both"/>
        <w:rPr>
          <w:position w:val="2"/>
        </w:rPr>
      </w:pPr>
      <w:r w:rsidRPr="007D3568">
        <w:t>Dalam penelitian ini, variabel independen berperan sebagai unsur utama yang diduga memberikan pengaruh terhadap hasil atau variabel yang diteliti. Sugiyono (2019)</w:t>
      </w:r>
      <w:r w:rsidRPr="007D3568">
        <w:rPr>
          <w:spacing w:val="-2"/>
        </w:rPr>
        <w:t xml:space="preserve"> </w:t>
      </w:r>
      <w:r w:rsidRPr="007D3568">
        <w:t>menjelaskan bahwa “variabel Independen (bebas) adalah variabel yang mempengaruhi atau menjadi sebab perubahannya</w:t>
      </w:r>
      <w:r w:rsidRPr="007D3568">
        <w:rPr>
          <w:spacing w:val="40"/>
        </w:rPr>
        <w:t xml:space="preserve"> </w:t>
      </w:r>
      <w:r w:rsidRPr="007D3568">
        <w:t xml:space="preserve">atau timbulnya variabel </w:t>
      </w:r>
      <w:r w:rsidRPr="007D3568">
        <w:rPr>
          <w:i/>
        </w:rPr>
        <w:t xml:space="preserve">dependent </w:t>
      </w:r>
      <w:r w:rsidRPr="007D3568">
        <w:t xml:space="preserve">(terikat)”. Variabel independen merupakan variabel yang diduga dapat memberikan pengaruh terhadap variabel lainnya. Variabel bebas atau yang sering digambarkan dengan </w:t>
      </w:r>
      <w:r w:rsidRPr="007D3568">
        <w:rPr>
          <w:position w:val="2"/>
        </w:rPr>
        <w:t>variabel X dalam penelitian ini adalah pengetahuan investasi (X</w:t>
      </w:r>
      <w:r w:rsidRPr="007D3568">
        <w:t>1</w:t>
      </w:r>
      <w:r w:rsidRPr="007D3568">
        <w:rPr>
          <w:position w:val="2"/>
        </w:rPr>
        <w:t>) dan edukasi pasar modal (X</w:t>
      </w:r>
      <w:r w:rsidRPr="007D3568">
        <w:t>2</w:t>
      </w:r>
      <w:r w:rsidRPr="007D3568">
        <w:rPr>
          <w:position w:val="2"/>
        </w:rPr>
        <w:t>).</w:t>
      </w:r>
    </w:p>
    <w:p w14:paraId="1C3C00DB" w14:textId="77777777" w:rsidR="003910B9" w:rsidRPr="007D3568" w:rsidRDefault="003910B9" w:rsidP="002579CD">
      <w:pPr>
        <w:pStyle w:val="Heading2"/>
        <w:numPr>
          <w:ilvl w:val="5"/>
          <w:numId w:val="25"/>
        </w:numPr>
        <w:tabs>
          <w:tab w:val="left" w:pos="1288"/>
        </w:tabs>
        <w:spacing w:line="360" w:lineRule="auto"/>
        <w:ind w:left="543" w:hanging="180"/>
        <w:rPr>
          <w:rFonts w:cs="Times New Roman"/>
          <w:sz w:val="24"/>
          <w:szCs w:val="24"/>
        </w:rPr>
      </w:pPr>
      <w:r w:rsidRPr="007D3568">
        <w:rPr>
          <w:rFonts w:cs="Times New Roman"/>
          <w:sz w:val="24"/>
          <w:szCs w:val="24"/>
        </w:rPr>
        <w:lastRenderedPageBreak/>
        <w:t>Variabel</w:t>
      </w:r>
      <w:r w:rsidRPr="007D3568">
        <w:rPr>
          <w:rFonts w:cs="Times New Roman"/>
          <w:spacing w:val="-13"/>
          <w:sz w:val="24"/>
          <w:szCs w:val="24"/>
        </w:rPr>
        <w:t xml:space="preserve"> </w:t>
      </w:r>
      <w:r w:rsidRPr="007D3568">
        <w:rPr>
          <w:rFonts w:cs="Times New Roman"/>
          <w:sz w:val="24"/>
          <w:szCs w:val="24"/>
        </w:rPr>
        <w:t>Endogenus</w:t>
      </w:r>
      <w:r w:rsidRPr="007D3568">
        <w:rPr>
          <w:rFonts w:cs="Times New Roman"/>
          <w:spacing w:val="-12"/>
          <w:sz w:val="24"/>
          <w:szCs w:val="24"/>
        </w:rPr>
        <w:t xml:space="preserve"> </w:t>
      </w:r>
      <w:r w:rsidRPr="007D3568">
        <w:rPr>
          <w:rFonts w:cs="Times New Roman"/>
          <w:spacing w:val="-5"/>
          <w:sz w:val="24"/>
          <w:szCs w:val="24"/>
        </w:rPr>
        <w:t>(Z)</w:t>
      </w:r>
    </w:p>
    <w:p w14:paraId="44F99BBD" w14:textId="77777777" w:rsidR="003910B9" w:rsidRPr="007D3568" w:rsidRDefault="003910B9" w:rsidP="002579CD">
      <w:pPr>
        <w:pStyle w:val="BodyText"/>
        <w:spacing w:line="360" w:lineRule="auto"/>
        <w:ind w:left="726"/>
        <w:jc w:val="both"/>
      </w:pPr>
      <w:r w:rsidRPr="007D3568">
        <w:t>Penelitian ini memusatkan perhatian pada berbagai faktor yang berperan dalam memengaruhi individu dalam menentukan pilihan untuk berprofesi sebagai guru. Kajian ini mencakup analisis terhadap sejumlah variabel yang saling berinteraksi, dengan penekanan khusus pada variabel</w:t>
      </w:r>
      <w:r w:rsidRPr="007D3568">
        <w:rPr>
          <w:spacing w:val="80"/>
        </w:rPr>
        <w:t xml:space="preserve"> </w:t>
      </w:r>
      <w:r w:rsidRPr="007D3568">
        <w:t>dependen sebagai fokus utama penelitian. Variabel dependen atau variabel terikat merupakan variabel yang dipengaruhi oleh yang menjadi akibat, sebab adanya variabel bebas (Sugiyono, 2019). Di dalam penelitian ini variabel dependennya adalah Minat Berinvestasi (Z)</w:t>
      </w:r>
    </w:p>
    <w:p w14:paraId="36D874C2" w14:textId="77777777" w:rsidR="003910B9" w:rsidRPr="007D3568" w:rsidRDefault="003910B9" w:rsidP="002579CD">
      <w:pPr>
        <w:pStyle w:val="Heading2"/>
        <w:numPr>
          <w:ilvl w:val="5"/>
          <w:numId w:val="25"/>
        </w:numPr>
        <w:tabs>
          <w:tab w:val="left" w:pos="1288"/>
        </w:tabs>
        <w:spacing w:line="360" w:lineRule="auto"/>
        <w:ind w:left="543" w:hanging="180"/>
        <w:rPr>
          <w:rFonts w:cs="Times New Roman"/>
          <w:sz w:val="24"/>
          <w:szCs w:val="24"/>
        </w:rPr>
      </w:pPr>
      <w:r w:rsidRPr="007D3568">
        <w:rPr>
          <w:rFonts w:cs="Times New Roman"/>
          <w:sz w:val="24"/>
          <w:szCs w:val="24"/>
        </w:rPr>
        <w:t>Variabel</w:t>
      </w:r>
      <w:r w:rsidRPr="007D3568">
        <w:rPr>
          <w:rFonts w:cs="Times New Roman"/>
          <w:spacing w:val="-15"/>
          <w:sz w:val="24"/>
          <w:szCs w:val="24"/>
        </w:rPr>
        <w:t xml:space="preserve"> </w:t>
      </w:r>
      <w:r w:rsidRPr="007D3568">
        <w:rPr>
          <w:rFonts w:cs="Times New Roman"/>
          <w:sz w:val="24"/>
          <w:szCs w:val="24"/>
        </w:rPr>
        <w:t>Moderasi</w:t>
      </w:r>
      <w:r w:rsidRPr="007D3568">
        <w:rPr>
          <w:rFonts w:cs="Times New Roman"/>
          <w:spacing w:val="-14"/>
          <w:sz w:val="24"/>
          <w:szCs w:val="24"/>
        </w:rPr>
        <w:t xml:space="preserve"> </w:t>
      </w:r>
      <w:r w:rsidRPr="007D3568">
        <w:rPr>
          <w:rFonts w:cs="Times New Roman"/>
          <w:spacing w:val="-5"/>
          <w:sz w:val="24"/>
          <w:szCs w:val="24"/>
        </w:rPr>
        <w:t>(Y)</w:t>
      </w:r>
    </w:p>
    <w:p w14:paraId="1B84C4ED" w14:textId="1E4F6274" w:rsidR="003910B9" w:rsidRPr="007D3568" w:rsidRDefault="003910B9" w:rsidP="00D9673E">
      <w:pPr>
        <w:pStyle w:val="BodyText"/>
        <w:spacing w:line="360" w:lineRule="auto"/>
        <w:ind w:left="726"/>
        <w:jc w:val="both"/>
      </w:pPr>
      <w:r w:rsidRPr="007D3568">
        <w:t>Dalam suatu penelitian, setiap variabel memegang peranan krusial dalam menguraikan</w:t>
      </w:r>
      <w:r w:rsidRPr="007D3568">
        <w:rPr>
          <w:spacing w:val="29"/>
        </w:rPr>
        <w:t xml:space="preserve"> </w:t>
      </w:r>
      <w:r w:rsidRPr="007D3568">
        <w:t>keterkaitan</w:t>
      </w:r>
      <w:r w:rsidRPr="007D3568">
        <w:rPr>
          <w:spacing w:val="34"/>
        </w:rPr>
        <w:t xml:space="preserve"> </w:t>
      </w:r>
      <w:r w:rsidRPr="007D3568">
        <w:t>serta</w:t>
      </w:r>
      <w:r w:rsidRPr="007D3568">
        <w:rPr>
          <w:spacing w:val="30"/>
        </w:rPr>
        <w:t xml:space="preserve"> </w:t>
      </w:r>
      <w:r w:rsidRPr="007D3568">
        <w:t>pengaruh</w:t>
      </w:r>
      <w:r w:rsidRPr="007D3568">
        <w:rPr>
          <w:spacing w:val="33"/>
        </w:rPr>
        <w:t xml:space="preserve"> </w:t>
      </w:r>
      <w:r w:rsidRPr="007D3568">
        <w:t>antara</w:t>
      </w:r>
      <w:r w:rsidRPr="007D3568">
        <w:rPr>
          <w:spacing w:val="31"/>
        </w:rPr>
        <w:t xml:space="preserve"> </w:t>
      </w:r>
      <w:r w:rsidRPr="007D3568">
        <w:t>satu</w:t>
      </w:r>
      <w:r w:rsidRPr="007D3568">
        <w:rPr>
          <w:spacing w:val="32"/>
        </w:rPr>
        <w:t xml:space="preserve"> </w:t>
      </w:r>
      <w:r w:rsidRPr="007D3568">
        <w:t>gejala</w:t>
      </w:r>
      <w:r w:rsidRPr="007D3568">
        <w:rPr>
          <w:spacing w:val="30"/>
        </w:rPr>
        <w:t xml:space="preserve"> </w:t>
      </w:r>
      <w:r w:rsidRPr="007D3568">
        <w:t>dengan</w:t>
      </w:r>
      <w:r w:rsidRPr="007D3568">
        <w:rPr>
          <w:spacing w:val="32"/>
        </w:rPr>
        <w:t xml:space="preserve"> </w:t>
      </w:r>
      <w:r w:rsidRPr="007D3568">
        <w:rPr>
          <w:spacing w:val="-2"/>
        </w:rPr>
        <w:t>gejala</w:t>
      </w:r>
      <w:r w:rsidR="00D9673E" w:rsidRPr="007D3568">
        <w:t xml:space="preserve">. </w:t>
      </w:r>
      <w:r w:rsidRPr="007D3568">
        <w:t>lainnya. Sugiyono (2019) menjelaskan bahwa variabel yang</w:t>
      </w:r>
      <w:r w:rsidRPr="007D3568">
        <w:rPr>
          <w:spacing w:val="40"/>
        </w:rPr>
        <w:t xml:space="preserve"> </w:t>
      </w:r>
      <w:r w:rsidRPr="007D3568">
        <w:t>mempengaruhi (memperkuat dan memperlemah) hubungan antara variabel independen dengan dependen. Variabel moderasi dalam penelitian ini adalah Motivasi Berwirausaha (Y).</w:t>
      </w:r>
    </w:p>
    <w:p w14:paraId="62C46C16" w14:textId="77777777" w:rsidR="00794DE9" w:rsidRPr="007D3568" w:rsidRDefault="00794DE9" w:rsidP="00D9673E">
      <w:pPr>
        <w:spacing w:line="720" w:lineRule="auto"/>
        <w:ind w:left="363"/>
        <w:rPr>
          <w:sz w:val="24"/>
          <w:szCs w:val="24"/>
        </w:rPr>
      </w:pPr>
    </w:p>
    <w:p w14:paraId="21470A7A" w14:textId="67E03DE9" w:rsidR="00D64C3F" w:rsidRPr="007D3568" w:rsidRDefault="00D64C3F" w:rsidP="00794DE9">
      <w:pPr>
        <w:pStyle w:val="Heading2"/>
        <w:spacing w:line="360" w:lineRule="auto"/>
        <w:ind w:left="360"/>
        <w:rPr>
          <w:rFonts w:cs="Times New Roman"/>
          <w:sz w:val="24"/>
          <w:szCs w:val="24"/>
        </w:rPr>
      </w:pPr>
      <w:r w:rsidRPr="007D3568">
        <w:rPr>
          <w:rFonts w:cs="Times New Roman"/>
          <w:sz w:val="24"/>
          <w:szCs w:val="24"/>
        </w:rPr>
        <w:t>Definisi Konseptual Variabel</w:t>
      </w:r>
    </w:p>
    <w:p w14:paraId="5DDC1C20" w14:textId="77777777" w:rsidR="00F7178C" w:rsidRPr="007D3568" w:rsidRDefault="00F7178C" w:rsidP="00CB4910">
      <w:pPr>
        <w:pStyle w:val="BodyText"/>
        <w:spacing w:before="1" w:line="360" w:lineRule="auto"/>
        <w:ind w:left="363"/>
        <w:jc w:val="both"/>
      </w:pPr>
      <w:r w:rsidRPr="007D3568">
        <w:t>Dalam studi ini, penjabaran definisi konseptual pada setiap variabel sangat diperlukan agar diperoleh pemahaman yang lebih mendalam terkait variabel- variabel yang akan diteliti. Definisi konseptual variabel menurut Sugiyono (2019) digunakan untuk mengetahui konsep dari suatu variabel yang diteliti. Dengan menggunakan landasan teori, definisi konseptual bertujuan untuk memberikan gambaran yang jelas serta batasan yang pasti mengenai masing- masing variabel yang menjadi fokus dalam penelitian ini.</w:t>
      </w:r>
    </w:p>
    <w:p w14:paraId="602FF115" w14:textId="77777777" w:rsidR="00F7178C" w:rsidRPr="007D3568" w:rsidRDefault="00F7178C" w:rsidP="00CB4910">
      <w:pPr>
        <w:pStyle w:val="Heading2"/>
        <w:numPr>
          <w:ilvl w:val="5"/>
          <w:numId w:val="26"/>
        </w:numPr>
        <w:tabs>
          <w:tab w:val="left" w:pos="1355"/>
        </w:tabs>
        <w:spacing w:line="360" w:lineRule="auto"/>
        <w:ind w:left="723"/>
        <w:rPr>
          <w:rFonts w:cs="Times New Roman"/>
          <w:position w:val="1"/>
          <w:sz w:val="24"/>
          <w:szCs w:val="24"/>
        </w:rPr>
      </w:pPr>
      <w:r w:rsidRPr="007D3568">
        <w:rPr>
          <w:rFonts w:cs="Times New Roman"/>
          <w:position w:val="1"/>
          <w:sz w:val="24"/>
          <w:szCs w:val="24"/>
        </w:rPr>
        <w:t>Pengetahuan</w:t>
      </w:r>
      <w:r w:rsidRPr="007D3568">
        <w:rPr>
          <w:rFonts w:cs="Times New Roman"/>
          <w:spacing w:val="-3"/>
          <w:position w:val="1"/>
          <w:sz w:val="24"/>
          <w:szCs w:val="24"/>
        </w:rPr>
        <w:t xml:space="preserve"> </w:t>
      </w:r>
      <w:r w:rsidRPr="007D3568">
        <w:rPr>
          <w:rFonts w:cs="Times New Roman"/>
          <w:position w:val="1"/>
          <w:sz w:val="24"/>
          <w:szCs w:val="24"/>
        </w:rPr>
        <w:t>Investasi</w:t>
      </w:r>
      <w:r w:rsidRPr="007D3568">
        <w:rPr>
          <w:rFonts w:cs="Times New Roman"/>
          <w:spacing w:val="-4"/>
          <w:position w:val="1"/>
          <w:sz w:val="24"/>
          <w:szCs w:val="24"/>
        </w:rPr>
        <w:t xml:space="preserve"> (X</w:t>
      </w:r>
      <w:r w:rsidRPr="007D3568">
        <w:rPr>
          <w:rFonts w:cs="Times New Roman"/>
          <w:spacing w:val="-4"/>
          <w:sz w:val="24"/>
          <w:szCs w:val="24"/>
        </w:rPr>
        <w:t>1</w:t>
      </w:r>
      <w:r w:rsidRPr="007D3568">
        <w:rPr>
          <w:rFonts w:cs="Times New Roman"/>
          <w:spacing w:val="-4"/>
          <w:position w:val="1"/>
          <w:sz w:val="24"/>
          <w:szCs w:val="24"/>
        </w:rPr>
        <w:t>)</w:t>
      </w:r>
    </w:p>
    <w:p w14:paraId="69763841" w14:textId="77777777" w:rsidR="009B49AE" w:rsidRPr="007D3568" w:rsidRDefault="00F7178C" w:rsidP="009B49AE">
      <w:pPr>
        <w:pStyle w:val="BodyText"/>
        <w:spacing w:line="360" w:lineRule="auto"/>
        <w:ind w:left="726"/>
        <w:jc w:val="both"/>
      </w:pPr>
      <w:r w:rsidRPr="007D3568">
        <w:t>Menurut Nugroho, dkk. (2023) Pengetahuan investasi adalah pemahaman individu tentang berbagai instrumen investasi, cara kerja pasar modal, serta risiko dan keuntungan yang mungkin diperoleh dari aktivitas investasi. Pengetahuan ini memengaruhi kemampuan seseorang untuk menganalisis, memilih, dan melakukan keputusan investasi secara tepat.</w:t>
      </w:r>
    </w:p>
    <w:p w14:paraId="0BE06C2C" w14:textId="6C77C793" w:rsidR="00F7178C" w:rsidRPr="007D3568" w:rsidRDefault="00F7178C" w:rsidP="00B2702B">
      <w:pPr>
        <w:pStyle w:val="BodyText"/>
        <w:numPr>
          <w:ilvl w:val="3"/>
          <w:numId w:val="26"/>
        </w:numPr>
        <w:spacing w:line="360" w:lineRule="auto"/>
        <w:ind w:left="724"/>
        <w:jc w:val="both"/>
        <w:rPr>
          <w:b/>
          <w:bCs/>
        </w:rPr>
      </w:pPr>
      <w:r w:rsidRPr="007D3568">
        <w:rPr>
          <w:b/>
          <w:bCs/>
          <w:position w:val="1"/>
        </w:rPr>
        <w:lastRenderedPageBreak/>
        <w:t>Edukasi Pasar</w:t>
      </w:r>
      <w:r w:rsidRPr="007D3568">
        <w:rPr>
          <w:b/>
          <w:bCs/>
          <w:spacing w:val="-8"/>
          <w:position w:val="1"/>
        </w:rPr>
        <w:t xml:space="preserve"> </w:t>
      </w:r>
      <w:r w:rsidRPr="007D3568">
        <w:rPr>
          <w:b/>
          <w:bCs/>
          <w:position w:val="1"/>
        </w:rPr>
        <w:t>Modal</w:t>
      </w:r>
      <w:r w:rsidRPr="007D3568">
        <w:rPr>
          <w:b/>
          <w:bCs/>
          <w:spacing w:val="-1"/>
          <w:position w:val="1"/>
        </w:rPr>
        <w:t xml:space="preserve"> </w:t>
      </w:r>
      <w:r w:rsidRPr="007D3568">
        <w:rPr>
          <w:b/>
          <w:bCs/>
          <w:spacing w:val="-4"/>
          <w:position w:val="1"/>
        </w:rPr>
        <w:t>(X</w:t>
      </w:r>
      <w:r w:rsidRPr="007D3568">
        <w:rPr>
          <w:b/>
          <w:bCs/>
          <w:spacing w:val="-4"/>
        </w:rPr>
        <w:t>2</w:t>
      </w:r>
      <w:r w:rsidRPr="007D3568">
        <w:rPr>
          <w:b/>
          <w:bCs/>
          <w:spacing w:val="-4"/>
          <w:position w:val="1"/>
        </w:rPr>
        <w:t>)</w:t>
      </w:r>
    </w:p>
    <w:p w14:paraId="3BA2807E" w14:textId="77777777" w:rsidR="00F7178C" w:rsidRPr="007D3568" w:rsidRDefault="00F7178C" w:rsidP="009B49AE">
      <w:pPr>
        <w:pStyle w:val="BodyText"/>
        <w:spacing w:line="360" w:lineRule="auto"/>
        <w:ind w:left="726"/>
        <w:jc w:val="both"/>
      </w:pPr>
      <w:r w:rsidRPr="007D3568">
        <w:t>Mahasiswa di era modern, sudah seharusnya memiliki pemahaman dan keterampilan dalam berinvestasi yang baik agar mampu mengambil keputusan keuangan secara cerdas dan rasional. Untuk mencapai kemampuan tersebut, mahasiswa perlu mendapatkan edukasi pasar modal sejak dini. Menurut Bursa Efek Indonesia (BEI, 2024), edukasi pasar modal adalah proses penyampaian informasi dan pengetahuan mengenai pasar modal kepada masyarakat, khususnya calon investor, agar mereka memahami instrumen, risiko, manfaat, serta mekanisme transaksi di pasar modal. Edukasi ini bertujuan untuk meningkatkan literasi keuangan dan membentuk perilaku investasi yang bijak.</w:t>
      </w:r>
    </w:p>
    <w:p w14:paraId="75B6EE0B" w14:textId="77777777" w:rsidR="00F7178C" w:rsidRPr="007D3568" w:rsidRDefault="00F7178C" w:rsidP="00F7178C">
      <w:pPr>
        <w:pStyle w:val="BodyText"/>
        <w:spacing w:before="24"/>
      </w:pPr>
    </w:p>
    <w:p w14:paraId="05D722CC" w14:textId="6E03395A" w:rsidR="00F7178C" w:rsidRPr="007D3568" w:rsidRDefault="00F7178C" w:rsidP="00B2702B">
      <w:pPr>
        <w:pStyle w:val="Heading2"/>
        <w:numPr>
          <w:ilvl w:val="3"/>
          <w:numId w:val="26"/>
        </w:numPr>
        <w:tabs>
          <w:tab w:val="left" w:pos="1355"/>
        </w:tabs>
        <w:spacing w:line="360" w:lineRule="auto"/>
        <w:ind w:left="724"/>
        <w:rPr>
          <w:rFonts w:cs="Times New Roman"/>
          <w:sz w:val="24"/>
          <w:szCs w:val="24"/>
        </w:rPr>
      </w:pPr>
      <w:r w:rsidRPr="007D3568">
        <w:rPr>
          <w:rFonts w:cs="Times New Roman"/>
          <w:sz w:val="24"/>
          <w:szCs w:val="24"/>
        </w:rPr>
        <w:t>Motivasi</w:t>
      </w:r>
      <w:r w:rsidRPr="007D3568">
        <w:rPr>
          <w:rFonts w:cs="Times New Roman"/>
          <w:spacing w:val="-2"/>
          <w:sz w:val="24"/>
          <w:szCs w:val="24"/>
        </w:rPr>
        <w:t xml:space="preserve"> </w:t>
      </w:r>
      <w:r w:rsidRPr="007D3568">
        <w:rPr>
          <w:rFonts w:cs="Times New Roman"/>
          <w:sz w:val="24"/>
          <w:szCs w:val="24"/>
        </w:rPr>
        <w:t>Berinvestasi</w:t>
      </w:r>
      <w:r w:rsidRPr="007D3568">
        <w:rPr>
          <w:rFonts w:cs="Times New Roman"/>
          <w:spacing w:val="-2"/>
          <w:sz w:val="24"/>
          <w:szCs w:val="24"/>
        </w:rPr>
        <w:t xml:space="preserve"> </w:t>
      </w:r>
      <w:r w:rsidRPr="007D3568">
        <w:rPr>
          <w:rFonts w:cs="Times New Roman"/>
          <w:spacing w:val="-5"/>
          <w:sz w:val="24"/>
          <w:szCs w:val="24"/>
        </w:rPr>
        <w:t>(Y)</w:t>
      </w:r>
    </w:p>
    <w:p w14:paraId="0358007B" w14:textId="77777777" w:rsidR="00B2702B" w:rsidRPr="007D3568" w:rsidRDefault="00F7178C" w:rsidP="00B2702B">
      <w:pPr>
        <w:pStyle w:val="BodyText"/>
        <w:spacing w:line="360" w:lineRule="auto"/>
        <w:ind w:left="726"/>
        <w:jc w:val="both"/>
      </w:pPr>
      <w:r w:rsidRPr="007D3568">
        <w:t>Motivasi berinvestasi mencerminkan dorongan internal atau eksternal yang membuat seseorang terdorong untuk mengambil keputusan finansial berupa investasinya. Motivasi ini bisa muncul dari harapan memperoleh keuntungan jangka panjang, keinginan membangun keamanan finansial, atau faktor psikologis seperti kebutuhan status dan kontrol atas keuangan. Studi oleh Utari et al. (2022) menemukan bahwa motivasi berinvestasi memiliki pengaruh positif dan signifikan terhadap minat mahasiswa</w:t>
      </w:r>
      <w:r w:rsidRPr="007D3568">
        <w:rPr>
          <w:spacing w:val="40"/>
        </w:rPr>
        <w:t xml:space="preserve"> </w:t>
      </w:r>
      <w:r w:rsidRPr="007D3568">
        <w:t>dalam berinvestasi, bahkan saat literasi keuangan tidak selalu berdampak langsung pada niat tersebut.</w:t>
      </w:r>
    </w:p>
    <w:p w14:paraId="2B1940FE" w14:textId="77777777" w:rsidR="00B2702B" w:rsidRPr="007D3568" w:rsidRDefault="00B2702B" w:rsidP="00B2702B">
      <w:pPr>
        <w:pStyle w:val="BodyText"/>
        <w:ind w:left="726"/>
        <w:jc w:val="both"/>
      </w:pPr>
    </w:p>
    <w:p w14:paraId="2CCF9E2B" w14:textId="621718A4" w:rsidR="00F7178C" w:rsidRPr="007D3568" w:rsidRDefault="00F7178C" w:rsidP="00B2702B">
      <w:pPr>
        <w:pStyle w:val="BodyText"/>
        <w:spacing w:line="360" w:lineRule="auto"/>
        <w:ind w:left="726"/>
        <w:jc w:val="both"/>
      </w:pPr>
      <w:r w:rsidRPr="007D3568">
        <w:t>Motivasi ini mencakup dimensi seperti keinginan mencapai kebebasan finansial, harapan hasil investasi yang lebih tinggi dibandingkan</w:t>
      </w:r>
      <w:r w:rsidRPr="007D3568">
        <w:rPr>
          <w:spacing w:val="40"/>
        </w:rPr>
        <w:t xml:space="preserve"> </w:t>
      </w:r>
      <w:r w:rsidRPr="007D3568">
        <w:t>tabungan, serta tantangan untuk mengambil risiko secara terukur. Seiring dengan meningkatnya motivasi, semakin besar pula kecenderungan individu untuk mencari informasi pasar, mengikuti pelatihan atau edukasi investasi, dan akhirnya melakukan investasi secara nyata.</w:t>
      </w:r>
    </w:p>
    <w:p w14:paraId="33F39C55" w14:textId="77777777" w:rsidR="00F7178C" w:rsidRPr="007D3568" w:rsidRDefault="00F7178C" w:rsidP="00F7178C">
      <w:pPr>
        <w:pStyle w:val="BodyText"/>
        <w:spacing w:before="1"/>
      </w:pPr>
    </w:p>
    <w:p w14:paraId="23C13203" w14:textId="5FFF96D8" w:rsidR="00F7178C" w:rsidRPr="007D3568" w:rsidRDefault="00F7178C" w:rsidP="00B2702B">
      <w:pPr>
        <w:pStyle w:val="Heading2"/>
        <w:numPr>
          <w:ilvl w:val="3"/>
          <w:numId w:val="26"/>
        </w:numPr>
        <w:tabs>
          <w:tab w:val="left" w:pos="1355"/>
        </w:tabs>
        <w:spacing w:line="360" w:lineRule="auto"/>
        <w:ind w:left="724"/>
        <w:rPr>
          <w:rFonts w:cs="Times New Roman"/>
          <w:sz w:val="24"/>
          <w:szCs w:val="24"/>
        </w:rPr>
      </w:pPr>
      <w:r w:rsidRPr="007D3568">
        <w:rPr>
          <w:rFonts w:cs="Times New Roman"/>
          <w:sz w:val="24"/>
          <w:szCs w:val="24"/>
        </w:rPr>
        <w:t>Minat Berinvestasi</w:t>
      </w:r>
      <w:r w:rsidRPr="007D3568">
        <w:rPr>
          <w:rFonts w:cs="Times New Roman"/>
          <w:spacing w:val="-2"/>
          <w:sz w:val="24"/>
          <w:szCs w:val="24"/>
        </w:rPr>
        <w:t xml:space="preserve"> </w:t>
      </w:r>
      <w:r w:rsidRPr="007D3568">
        <w:rPr>
          <w:rFonts w:cs="Times New Roman"/>
          <w:spacing w:val="-5"/>
          <w:sz w:val="24"/>
          <w:szCs w:val="24"/>
        </w:rPr>
        <w:t>(Z)</w:t>
      </w:r>
    </w:p>
    <w:p w14:paraId="45A85B5B" w14:textId="77777777" w:rsidR="00F7178C" w:rsidRPr="007D3568" w:rsidRDefault="00F7178C" w:rsidP="00B2702B">
      <w:pPr>
        <w:pStyle w:val="BodyText"/>
        <w:spacing w:line="360" w:lineRule="auto"/>
        <w:ind w:left="726"/>
        <w:jc w:val="both"/>
      </w:pPr>
      <w:r w:rsidRPr="007D3568">
        <w:t>Untuk menjadi seorang investor yang aktif dan berkualitas, seseorang tidak hanya memerlukan pengetahuan tetapi juga dorongan internal</w:t>
      </w:r>
      <w:r w:rsidRPr="007D3568">
        <w:rPr>
          <w:spacing w:val="40"/>
        </w:rPr>
        <w:t xml:space="preserve"> </w:t>
      </w:r>
      <w:r w:rsidRPr="007D3568">
        <w:t xml:space="preserve">berupa minat </w:t>
      </w:r>
      <w:r w:rsidRPr="007D3568">
        <w:lastRenderedPageBreak/>
        <w:t>dan ketertarikan terhadap aktivitas investasi. Minat berinvestasi berperan sebagai motivator utama yang mendorong individu untuk mencari informasi, memahami instrumen keuangan, serta berani mengambil keputusan investasi. Pada konteks mahasiswa, motivasi dan persepsi risiko telah ditemukan berpengaruh positif signifikan terhadap minat berinvestasi (</w:t>
      </w:r>
      <w:r w:rsidRPr="007D3568">
        <w:rPr>
          <w:i/>
        </w:rPr>
        <w:t>student investment interest</w:t>
      </w:r>
      <w:r w:rsidRPr="007D3568">
        <w:t>) di kalangan mahasiswa, walaupun</w:t>
      </w:r>
      <w:r w:rsidRPr="007D3568">
        <w:rPr>
          <w:spacing w:val="-2"/>
        </w:rPr>
        <w:t xml:space="preserve"> </w:t>
      </w:r>
      <w:r w:rsidRPr="007D3568">
        <w:t>literasi</w:t>
      </w:r>
      <w:r w:rsidRPr="007D3568">
        <w:rPr>
          <w:spacing w:val="-1"/>
        </w:rPr>
        <w:t xml:space="preserve"> </w:t>
      </w:r>
      <w:r w:rsidRPr="007D3568">
        <w:t>keuangan</w:t>
      </w:r>
      <w:r w:rsidRPr="007D3568">
        <w:rPr>
          <w:spacing w:val="-2"/>
        </w:rPr>
        <w:t xml:space="preserve"> </w:t>
      </w:r>
      <w:r w:rsidRPr="007D3568">
        <w:t>tidak</w:t>
      </w:r>
      <w:r w:rsidRPr="007D3568">
        <w:rPr>
          <w:spacing w:val="-2"/>
        </w:rPr>
        <w:t xml:space="preserve"> </w:t>
      </w:r>
      <w:r w:rsidRPr="007D3568">
        <w:t>selalu</w:t>
      </w:r>
      <w:r w:rsidRPr="007D3568">
        <w:rPr>
          <w:spacing w:val="-2"/>
        </w:rPr>
        <w:t xml:space="preserve"> </w:t>
      </w:r>
      <w:r w:rsidRPr="007D3568">
        <w:t>berdampak</w:t>
      </w:r>
      <w:r w:rsidRPr="007D3568">
        <w:rPr>
          <w:spacing w:val="-1"/>
        </w:rPr>
        <w:t xml:space="preserve"> </w:t>
      </w:r>
      <w:r w:rsidRPr="007D3568">
        <w:t>langsung</w:t>
      </w:r>
      <w:r w:rsidRPr="007D3568">
        <w:rPr>
          <w:spacing w:val="-2"/>
        </w:rPr>
        <w:t xml:space="preserve"> </w:t>
      </w:r>
      <w:r w:rsidRPr="007D3568">
        <w:t>(Gusni, 2020). Dengan demikian, ketika individu memiliki keinginan yang kuat terhadap investasi, mereka akan lebih termotivasi untuk mengaktualisasikannya melalui tindakan nyata.</w:t>
      </w:r>
    </w:p>
    <w:p w14:paraId="51F7167E" w14:textId="77777777" w:rsidR="00794DE9" w:rsidRPr="007D3568" w:rsidRDefault="00794DE9" w:rsidP="00B2702B">
      <w:pPr>
        <w:spacing w:line="720" w:lineRule="auto"/>
        <w:ind w:left="363"/>
        <w:rPr>
          <w:sz w:val="24"/>
          <w:szCs w:val="24"/>
        </w:rPr>
      </w:pPr>
    </w:p>
    <w:p w14:paraId="369E26B0" w14:textId="17B57DE7" w:rsidR="00D64C3F" w:rsidRPr="007D3568" w:rsidRDefault="00D64C3F" w:rsidP="00794DE9">
      <w:pPr>
        <w:pStyle w:val="Heading2"/>
        <w:spacing w:line="360" w:lineRule="auto"/>
        <w:ind w:left="360"/>
        <w:rPr>
          <w:rFonts w:cs="Times New Roman"/>
          <w:sz w:val="24"/>
          <w:szCs w:val="24"/>
        </w:rPr>
      </w:pPr>
      <w:r w:rsidRPr="007D3568">
        <w:rPr>
          <w:rFonts w:cs="Times New Roman"/>
          <w:sz w:val="24"/>
          <w:szCs w:val="24"/>
        </w:rPr>
        <w:t>Definisi Op</w:t>
      </w:r>
      <w:r w:rsidR="00AD4935" w:rsidRPr="007D3568">
        <w:rPr>
          <w:rFonts w:cs="Times New Roman"/>
          <w:sz w:val="24"/>
          <w:szCs w:val="24"/>
        </w:rPr>
        <w:t>erasional Variabel</w:t>
      </w:r>
    </w:p>
    <w:p w14:paraId="32DC3B2E" w14:textId="77777777" w:rsidR="00B2702B" w:rsidRPr="007D3568" w:rsidRDefault="00F7178C" w:rsidP="002E166B">
      <w:pPr>
        <w:pStyle w:val="BodyText"/>
        <w:spacing w:line="360" w:lineRule="auto"/>
        <w:ind w:left="363"/>
        <w:jc w:val="both"/>
      </w:pPr>
      <w:r w:rsidRPr="007D3568">
        <w:t>Dalam suatu penelitian, kejelasan dan ketepatan dalam mendefinisikan variabel sangat berperan penting guna memastikan kualitas serta kredibilitas hasil penelitian. Definisi operasional variabel menurut Sugiyono (2019) adalah cara tertentu yang digunakan untuk meneliti dan mengoperasikan konstrak, sehingga memungkinkan bagi peneliti yang lain untuk melakukan replikasi pengukuran dengan cara yang sama atau mengembangkan cara pengukuran konstrak yang lebih baik. Pembuatan definisi operasional ini bertujuan untuk memudahkan peneliti dalam proses pengumpulan data, sehingga ruang lingkup variabel menjadi lebih terfokus dan proses pengumpulan data dapat berlangsung secara lebih konsisten dan terarah.</w:t>
      </w:r>
    </w:p>
    <w:p w14:paraId="6CC5EB3A" w14:textId="77777777" w:rsidR="002E166B" w:rsidRPr="007D3568" w:rsidRDefault="002E166B" w:rsidP="002E166B">
      <w:pPr>
        <w:pStyle w:val="BodyText"/>
        <w:ind w:left="363"/>
        <w:jc w:val="both"/>
      </w:pPr>
    </w:p>
    <w:p w14:paraId="16B5C0D3" w14:textId="63258E98" w:rsidR="00F7178C" w:rsidRPr="007D3568" w:rsidRDefault="00F7178C" w:rsidP="002E166B">
      <w:pPr>
        <w:pStyle w:val="BodyText"/>
        <w:spacing w:line="360" w:lineRule="auto"/>
        <w:ind w:left="363"/>
        <w:jc w:val="both"/>
      </w:pPr>
      <w:r w:rsidRPr="007D3568">
        <w:t>Selanjutnya, berikut ini disajikan definisi operasional dari variabel-variabel yang digunakan dalam penelitian ini.</w:t>
      </w:r>
    </w:p>
    <w:p w14:paraId="0581FAD6" w14:textId="77777777" w:rsidR="002E166B" w:rsidRPr="007D3568" w:rsidRDefault="002E166B" w:rsidP="002E166B">
      <w:pPr>
        <w:pStyle w:val="BodyText"/>
        <w:ind w:left="363"/>
        <w:jc w:val="both"/>
      </w:pPr>
    </w:p>
    <w:p w14:paraId="55B329F4" w14:textId="77777777" w:rsidR="00F7178C" w:rsidRPr="007D3568" w:rsidRDefault="00F7178C" w:rsidP="002E166B">
      <w:pPr>
        <w:pStyle w:val="Heading2"/>
        <w:numPr>
          <w:ilvl w:val="5"/>
          <w:numId w:val="27"/>
        </w:numPr>
        <w:tabs>
          <w:tab w:val="left" w:pos="1355"/>
        </w:tabs>
        <w:ind w:left="723"/>
        <w:rPr>
          <w:rFonts w:cs="Times New Roman"/>
          <w:sz w:val="24"/>
          <w:szCs w:val="24"/>
        </w:rPr>
      </w:pPr>
      <w:r w:rsidRPr="007D3568">
        <w:rPr>
          <w:rFonts w:cs="Times New Roman"/>
          <w:sz w:val="24"/>
          <w:szCs w:val="24"/>
        </w:rPr>
        <w:t>Pengetahuan</w:t>
      </w:r>
      <w:r w:rsidRPr="007D3568">
        <w:rPr>
          <w:rFonts w:cs="Times New Roman"/>
          <w:spacing w:val="-5"/>
          <w:sz w:val="24"/>
          <w:szCs w:val="24"/>
        </w:rPr>
        <w:t xml:space="preserve"> </w:t>
      </w:r>
      <w:r w:rsidRPr="007D3568">
        <w:rPr>
          <w:rFonts w:cs="Times New Roman"/>
          <w:spacing w:val="-2"/>
          <w:sz w:val="24"/>
          <w:szCs w:val="24"/>
        </w:rPr>
        <w:t>Investasi</w:t>
      </w:r>
    </w:p>
    <w:p w14:paraId="555D6489" w14:textId="77777777" w:rsidR="00F7178C" w:rsidRPr="007D3568" w:rsidRDefault="00F7178C" w:rsidP="002E166B">
      <w:pPr>
        <w:pStyle w:val="BodyText"/>
        <w:spacing w:line="360" w:lineRule="auto"/>
        <w:ind w:left="726"/>
        <w:jc w:val="both"/>
        <w:rPr>
          <w:spacing w:val="-2"/>
        </w:rPr>
      </w:pPr>
      <w:r w:rsidRPr="007D3568">
        <w:t>Tingkat pengetahuan investasi merupakan skor jawaban responden mengenai sejauh mana mereka memahami konsep, instrumen, dan mekanisme investasi. Indikator penilaiannya meliputi: pemahaman terhadap jenis-jenis investasi, pemahaman risiko dan keuntungan</w:t>
      </w:r>
      <w:r w:rsidRPr="007D3568">
        <w:rPr>
          <w:spacing w:val="40"/>
        </w:rPr>
        <w:t xml:space="preserve"> </w:t>
      </w:r>
      <w:r w:rsidRPr="007D3568">
        <w:t xml:space="preserve">investasi, pemahaman cara kerja pasar modal, serta kemampuan dalam menganalisis </w:t>
      </w:r>
      <w:r w:rsidRPr="007D3568">
        <w:lastRenderedPageBreak/>
        <w:t xml:space="preserve">informasi investasi. Pengukuran dilakukan menggunakan skala likert dengan pendekatan </w:t>
      </w:r>
      <w:r w:rsidRPr="007D3568">
        <w:rPr>
          <w:i/>
        </w:rPr>
        <w:t>ordinal</w:t>
      </w:r>
      <w:r w:rsidRPr="007D3568">
        <w:t xml:space="preserve">, yaitu skala 1 sampai 7, yang mencerminkan rentang nilai dari sangat tidak memahami hingga sangat </w:t>
      </w:r>
      <w:r w:rsidRPr="007D3568">
        <w:rPr>
          <w:spacing w:val="-2"/>
        </w:rPr>
        <w:t>memahami.</w:t>
      </w:r>
    </w:p>
    <w:p w14:paraId="01693DF7" w14:textId="77777777" w:rsidR="0001707C" w:rsidRPr="007D3568" w:rsidRDefault="0001707C" w:rsidP="0001707C">
      <w:pPr>
        <w:pStyle w:val="BodyText"/>
        <w:ind w:left="726"/>
        <w:jc w:val="both"/>
      </w:pPr>
    </w:p>
    <w:p w14:paraId="7AE6AF03" w14:textId="7FF35DFF" w:rsidR="00F7178C" w:rsidRPr="007D3568" w:rsidRDefault="00F7178C" w:rsidP="0001707C">
      <w:pPr>
        <w:pStyle w:val="Heading2"/>
        <w:numPr>
          <w:ilvl w:val="3"/>
          <w:numId w:val="27"/>
        </w:numPr>
        <w:tabs>
          <w:tab w:val="left" w:pos="1355"/>
        </w:tabs>
        <w:spacing w:line="360" w:lineRule="auto"/>
        <w:ind w:left="724"/>
        <w:rPr>
          <w:rFonts w:cs="Times New Roman"/>
          <w:sz w:val="24"/>
          <w:szCs w:val="24"/>
        </w:rPr>
      </w:pPr>
      <w:r w:rsidRPr="007D3568">
        <w:rPr>
          <w:rFonts w:cs="Times New Roman"/>
          <w:sz w:val="24"/>
          <w:szCs w:val="24"/>
        </w:rPr>
        <w:t>Edukasi Pasar</w:t>
      </w:r>
      <w:r w:rsidRPr="007D3568">
        <w:rPr>
          <w:rFonts w:cs="Times New Roman"/>
          <w:spacing w:val="-7"/>
          <w:sz w:val="24"/>
          <w:szCs w:val="24"/>
        </w:rPr>
        <w:t xml:space="preserve"> </w:t>
      </w:r>
      <w:r w:rsidRPr="007D3568">
        <w:rPr>
          <w:rFonts w:cs="Times New Roman"/>
          <w:spacing w:val="-2"/>
          <w:sz w:val="24"/>
          <w:szCs w:val="24"/>
        </w:rPr>
        <w:t>Modal</w:t>
      </w:r>
    </w:p>
    <w:p w14:paraId="3010B0F5" w14:textId="2E907C13" w:rsidR="00F7178C" w:rsidRPr="007D3568" w:rsidRDefault="00F7178C" w:rsidP="0001707C">
      <w:pPr>
        <w:pStyle w:val="BodyText"/>
        <w:spacing w:line="360" w:lineRule="auto"/>
        <w:ind w:left="726"/>
        <w:jc w:val="both"/>
      </w:pPr>
      <w:r w:rsidRPr="007D3568">
        <w:t>Edukasi pasar modal merupakan skor jawaban responden yang mencerminkan tingkat keterpaparan dan pemahaman mereka terhadap informasi dan pembelajaran mengenai pasar modal. Indikator</w:t>
      </w:r>
      <w:r w:rsidRPr="007D3568">
        <w:rPr>
          <w:spacing w:val="40"/>
        </w:rPr>
        <w:t xml:space="preserve"> </w:t>
      </w:r>
      <w:r w:rsidRPr="007D3568">
        <w:t>penilaiannya meliputi: pemahaman dasar tentang pasar modal, pengalaman mengikuti pelatihan atau seminar pasar modal, keterlibatan dalam kegiatan simulasi investasi, akses terhadap sumber belajar pasar modal,</w:t>
      </w:r>
      <w:r w:rsidRPr="007D3568">
        <w:rPr>
          <w:spacing w:val="57"/>
          <w:w w:val="150"/>
        </w:rPr>
        <w:t xml:space="preserve"> </w:t>
      </w:r>
      <w:r w:rsidRPr="007D3568">
        <w:t>dan</w:t>
      </w:r>
      <w:r w:rsidRPr="007D3568">
        <w:rPr>
          <w:spacing w:val="60"/>
          <w:w w:val="150"/>
        </w:rPr>
        <w:t xml:space="preserve"> </w:t>
      </w:r>
      <w:r w:rsidRPr="007D3568">
        <w:t>pemanfaatan</w:t>
      </w:r>
      <w:r w:rsidRPr="007D3568">
        <w:rPr>
          <w:spacing w:val="60"/>
          <w:w w:val="150"/>
        </w:rPr>
        <w:t xml:space="preserve"> </w:t>
      </w:r>
      <w:r w:rsidRPr="007D3568">
        <w:t>informasi</w:t>
      </w:r>
      <w:r w:rsidRPr="007D3568">
        <w:rPr>
          <w:spacing w:val="59"/>
          <w:w w:val="150"/>
        </w:rPr>
        <w:t xml:space="preserve"> </w:t>
      </w:r>
      <w:r w:rsidRPr="007D3568">
        <w:t>dari</w:t>
      </w:r>
      <w:r w:rsidRPr="007D3568">
        <w:rPr>
          <w:spacing w:val="59"/>
          <w:w w:val="150"/>
        </w:rPr>
        <w:t xml:space="preserve"> </w:t>
      </w:r>
      <w:r w:rsidRPr="007D3568">
        <w:t>media</w:t>
      </w:r>
      <w:r w:rsidRPr="007D3568">
        <w:rPr>
          <w:spacing w:val="59"/>
          <w:w w:val="150"/>
        </w:rPr>
        <w:t xml:space="preserve"> </w:t>
      </w:r>
      <w:r w:rsidRPr="007D3568">
        <w:t>edukatif.</w:t>
      </w:r>
      <w:r w:rsidRPr="007D3568">
        <w:rPr>
          <w:spacing w:val="59"/>
          <w:w w:val="150"/>
        </w:rPr>
        <w:t xml:space="preserve"> </w:t>
      </w:r>
      <w:r w:rsidRPr="007D3568">
        <w:rPr>
          <w:spacing w:val="-2"/>
        </w:rPr>
        <w:t>Pengukuran</w:t>
      </w:r>
      <w:r w:rsidR="0001707C" w:rsidRPr="007D3568">
        <w:t xml:space="preserve"> </w:t>
      </w:r>
      <w:r w:rsidRPr="007D3568">
        <w:t xml:space="preserve">dilakukan menggunakan skala likert dengan pendekatan </w:t>
      </w:r>
      <w:r w:rsidRPr="007D3568">
        <w:rPr>
          <w:i/>
        </w:rPr>
        <w:t>ordinal</w:t>
      </w:r>
      <w:r w:rsidRPr="007D3568">
        <w:t>, yaitu skala 1 sampai 7, dengan rentang nilai dari sangat tidak setuju hingga sangat setuju atau dari sangat rendah hingga sangat tinggi, tergantung</w:t>
      </w:r>
      <w:r w:rsidRPr="007D3568">
        <w:rPr>
          <w:spacing w:val="40"/>
        </w:rPr>
        <w:t xml:space="preserve"> </w:t>
      </w:r>
      <w:r w:rsidRPr="007D3568">
        <w:t>pada konteks pernyataan.</w:t>
      </w:r>
    </w:p>
    <w:p w14:paraId="0B6175D5" w14:textId="77777777" w:rsidR="00F7178C" w:rsidRPr="007D3568" w:rsidRDefault="00F7178C" w:rsidP="00F7178C">
      <w:pPr>
        <w:pStyle w:val="BodyText"/>
        <w:spacing w:before="137"/>
      </w:pPr>
    </w:p>
    <w:p w14:paraId="34F22EA7" w14:textId="5397FAE1" w:rsidR="00F7178C" w:rsidRPr="007D3568" w:rsidRDefault="00F7178C" w:rsidP="0001707C">
      <w:pPr>
        <w:pStyle w:val="Heading2"/>
        <w:numPr>
          <w:ilvl w:val="3"/>
          <w:numId w:val="27"/>
        </w:numPr>
        <w:tabs>
          <w:tab w:val="left" w:pos="1355"/>
        </w:tabs>
        <w:spacing w:line="360" w:lineRule="auto"/>
        <w:ind w:left="724"/>
        <w:rPr>
          <w:rFonts w:cs="Times New Roman"/>
          <w:sz w:val="24"/>
          <w:szCs w:val="24"/>
        </w:rPr>
      </w:pPr>
      <w:r w:rsidRPr="007D3568">
        <w:rPr>
          <w:rFonts w:cs="Times New Roman"/>
          <w:sz w:val="24"/>
          <w:szCs w:val="24"/>
        </w:rPr>
        <w:t>Minat</w:t>
      </w:r>
      <w:r w:rsidRPr="007D3568">
        <w:rPr>
          <w:rFonts w:cs="Times New Roman"/>
          <w:spacing w:val="-1"/>
          <w:sz w:val="24"/>
          <w:szCs w:val="24"/>
        </w:rPr>
        <w:t xml:space="preserve"> </w:t>
      </w:r>
      <w:r w:rsidRPr="007D3568">
        <w:rPr>
          <w:rFonts w:cs="Times New Roman"/>
          <w:spacing w:val="-2"/>
          <w:sz w:val="24"/>
          <w:szCs w:val="24"/>
        </w:rPr>
        <w:t>Berinvestasi</w:t>
      </w:r>
    </w:p>
    <w:p w14:paraId="49F49CB0" w14:textId="77777777" w:rsidR="00F7178C" w:rsidRPr="007D3568" w:rsidRDefault="00F7178C" w:rsidP="0001707C">
      <w:pPr>
        <w:pStyle w:val="BodyText"/>
        <w:spacing w:line="360" w:lineRule="auto"/>
        <w:ind w:left="726"/>
        <w:jc w:val="both"/>
      </w:pPr>
      <w:r w:rsidRPr="007D3568">
        <w:t xml:space="preserve">Minat berinvestasi adalah skor jawaban responden yang menunjukkan sejauh mana ketertarikan dan kecenderungan individu untuk melakukan kegiatan investasi. Indikator penilaiannya meliputi: pengetahuan tentang investasi, ketertarikan terhadap aktivitas investasi, perhatian terhadap perkembangan informasi investasi, keinginan untuk memulai investasi, dan kesiapan dalam mengambil keputusan investasi. Pengukuran dilakukan menggunakan skala likert dengan pendekatan </w:t>
      </w:r>
      <w:r w:rsidRPr="007D3568">
        <w:rPr>
          <w:i/>
        </w:rPr>
        <w:t>ordinal</w:t>
      </w:r>
      <w:r w:rsidRPr="007D3568">
        <w:t xml:space="preserve">, yaitu skala 1 sampai 7, dengan rentang nilai dari sangat negatif hingga sangat </w:t>
      </w:r>
      <w:r w:rsidRPr="007D3568">
        <w:rPr>
          <w:spacing w:val="-2"/>
        </w:rPr>
        <w:t>positif.</w:t>
      </w:r>
    </w:p>
    <w:p w14:paraId="482BF03B" w14:textId="77777777" w:rsidR="00F7178C" w:rsidRPr="007D3568" w:rsidRDefault="00F7178C" w:rsidP="00F7178C">
      <w:pPr>
        <w:pStyle w:val="BodyText"/>
      </w:pPr>
    </w:p>
    <w:p w14:paraId="58ABD2F6" w14:textId="271947AE" w:rsidR="00F7178C" w:rsidRPr="007D3568" w:rsidRDefault="00F7178C" w:rsidP="0001707C">
      <w:pPr>
        <w:pStyle w:val="Heading2"/>
        <w:numPr>
          <w:ilvl w:val="3"/>
          <w:numId w:val="27"/>
        </w:numPr>
        <w:tabs>
          <w:tab w:val="left" w:pos="1355"/>
        </w:tabs>
        <w:spacing w:line="360" w:lineRule="auto"/>
        <w:ind w:left="724"/>
        <w:rPr>
          <w:rFonts w:cs="Times New Roman"/>
          <w:sz w:val="24"/>
          <w:szCs w:val="24"/>
        </w:rPr>
      </w:pPr>
      <w:r w:rsidRPr="007D3568">
        <w:rPr>
          <w:rFonts w:cs="Times New Roman"/>
          <w:sz w:val="24"/>
          <w:szCs w:val="24"/>
        </w:rPr>
        <w:t>Motivasi</w:t>
      </w:r>
      <w:r w:rsidRPr="007D3568">
        <w:rPr>
          <w:rFonts w:cs="Times New Roman"/>
          <w:spacing w:val="-1"/>
          <w:sz w:val="24"/>
          <w:szCs w:val="24"/>
        </w:rPr>
        <w:t xml:space="preserve"> </w:t>
      </w:r>
      <w:r w:rsidRPr="007D3568">
        <w:rPr>
          <w:rFonts w:cs="Times New Roman"/>
          <w:spacing w:val="-2"/>
          <w:sz w:val="24"/>
          <w:szCs w:val="24"/>
        </w:rPr>
        <w:t>Berinvestasi</w:t>
      </w:r>
    </w:p>
    <w:p w14:paraId="52C904CD" w14:textId="77777777" w:rsidR="00F7178C" w:rsidRPr="007D3568" w:rsidRDefault="00F7178C" w:rsidP="0001707C">
      <w:pPr>
        <w:pStyle w:val="BodyText"/>
        <w:spacing w:line="360" w:lineRule="auto"/>
        <w:ind w:left="726"/>
        <w:jc w:val="both"/>
      </w:pPr>
      <w:r w:rsidRPr="007D3568">
        <w:t>Motivasi berinvestasi adalah skor jawaban responden mengenai dorongan internal maupun eksternal yang memengaruhi keputusan seseorang untuk melakukan investasi. Indikatornya meliputi: keinginan mencapai tujuan keuangan jangka panjang, harapan mendapatkan imbal hasil yang lebih tinggi dibandingkan tabungan, keinginan memperoleh pendapatan pasif (</w:t>
      </w:r>
      <w:r w:rsidRPr="007D3568">
        <w:rPr>
          <w:i/>
        </w:rPr>
        <w:t>passive income</w:t>
      </w:r>
      <w:r w:rsidRPr="007D3568">
        <w:t xml:space="preserve">), dorongan keamanan finansial di masa depan, dan </w:t>
      </w:r>
      <w:r w:rsidRPr="007D3568">
        <w:lastRenderedPageBreak/>
        <w:t xml:space="preserve">ketertarikan terhadap kebebasan finansial. Pengukuran dilakukan menggunakan skala likert dengan pendekatan </w:t>
      </w:r>
      <w:r w:rsidRPr="007D3568">
        <w:rPr>
          <w:i/>
        </w:rPr>
        <w:t>ordinal</w:t>
      </w:r>
      <w:r w:rsidRPr="007D3568">
        <w:t xml:space="preserve">, yaitu skala 1 sampai 7, dengan rentang nilai dari sangat negatif hingga nilai sangat </w:t>
      </w:r>
      <w:r w:rsidRPr="007D3568">
        <w:rPr>
          <w:spacing w:val="-2"/>
        </w:rPr>
        <w:t>positif.</w:t>
      </w:r>
    </w:p>
    <w:p w14:paraId="5C0A6970" w14:textId="282EDA5C" w:rsidR="00794DE9" w:rsidRPr="007D3568" w:rsidRDefault="00794DE9" w:rsidP="00794DE9">
      <w:pPr>
        <w:ind w:left="363"/>
        <w:rPr>
          <w:sz w:val="24"/>
          <w:szCs w:val="24"/>
        </w:rPr>
      </w:pPr>
    </w:p>
    <w:p w14:paraId="6098D529" w14:textId="78E2FE89" w:rsidR="00AD4935" w:rsidRPr="007D3568" w:rsidRDefault="00AD4935" w:rsidP="00794DE9">
      <w:pPr>
        <w:pStyle w:val="Heading2"/>
        <w:spacing w:line="360" w:lineRule="auto"/>
        <w:ind w:left="360"/>
        <w:rPr>
          <w:rFonts w:cs="Times New Roman"/>
          <w:sz w:val="24"/>
          <w:szCs w:val="24"/>
        </w:rPr>
      </w:pPr>
      <w:r w:rsidRPr="007D3568">
        <w:rPr>
          <w:rFonts w:cs="Times New Roman"/>
          <w:sz w:val="24"/>
          <w:szCs w:val="24"/>
        </w:rPr>
        <w:t>Teknik Pengumpulan Data</w:t>
      </w:r>
    </w:p>
    <w:p w14:paraId="13EE97B8" w14:textId="77777777" w:rsidR="00F7178C" w:rsidRPr="007D3568" w:rsidRDefault="00F7178C" w:rsidP="002E0D81">
      <w:pPr>
        <w:pStyle w:val="BodyText"/>
        <w:spacing w:line="360" w:lineRule="auto"/>
        <w:ind w:left="363"/>
        <w:jc w:val="both"/>
      </w:pPr>
      <w:r w:rsidRPr="007D3568">
        <w:t>Dalam</w:t>
      </w:r>
      <w:r w:rsidRPr="007D3568">
        <w:rPr>
          <w:spacing w:val="-1"/>
        </w:rPr>
        <w:t xml:space="preserve"> </w:t>
      </w:r>
      <w:r w:rsidRPr="007D3568">
        <w:t>pengumpulan</w:t>
      </w:r>
      <w:r w:rsidRPr="007D3568">
        <w:rPr>
          <w:spacing w:val="-1"/>
        </w:rPr>
        <w:t xml:space="preserve"> </w:t>
      </w:r>
      <w:r w:rsidRPr="007D3568">
        <w:t>data</w:t>
      </w:r>
      <w:r w:rsidRPr="007D3568">
        <w:rPr>
          <w:spacing w:val="-2"/>
        </w:rPr>
        <w:t xml:space="preserve"> </w:t>
      </w:r>
      <w:r w:rsidRPr="007D3568">
        <w:t>untuk penelitian</w:t>
      </w:r>
      <w:r w:rsidRPr="007D3568">
        <w:rPr>
          <w:spacing w:val="-1"/>
        </w:rPr>
        <w:t xml:space="preserve"> </w:t>
      </w:r>
      <w:r w:rsidRPr="007D3568">
        <w:t>ini menggunakan beberapa</w:t>
      </w:r>
      <w:r w:rsidRPr="007D3568">
        <w:rPr>
          <w:spacing w:val="-2"/>
        </w:rPr>
        <w:t xml:space="preserve"> </w:t>
      </w:r>
      <w:r w:rsidRPr="007D3568">
        <w:t>metode yang digunakan di antaranya:</w:t>
      </w:r>
    </w:p>
    <w:p w14:paraId="5DA54CDF" w14:textId="77777777" w:rsidR="002E0D81" w:rsidRPr="007D3568" w:rsidRDefault="002E0D81" w:rsidP="002E0D81">
      <w:pPr>
        <w:pStyle w:val="BodyText"/>
        <w:ind w:left="363"/>
        <w:jc w:val="both"/>
      </w:pPr>
    </w:p>
    <w:p w14:paraId="433F3CBE" w14:textId="77777777" w:rsidR="00F7178C" w:rsidRPr="007D3568" w:rsidRDefault="00F7178C" w:rsidP="002E0D81">
      <w:pPr>
        <w:pStyle w:val="Heading2"/>
        <w:numPr>
          <w:ilvl w:val="5"/>
          <w:numId w:val="32"/>
        </w:numPr>
        <w:tabs>
          <w:tab w:val="left" w:pos="1355"/>
        </w:tabs>
        <w:ind w:left="723"/>
        <w:rPr>
          <w:rFonts w:cs="Times New Roman"/>
          <w:sz w:val="24"/>
          <w:szCs w:val="24"/>
        </w:rPr>
      </w:pPr>
      <w:r w:rsidRPr="007D3568">
        <w:rPr>
          <w:rFonts w:cs="Times New Roman"/>
          <w:spacing w:val="-2"/>
          <w:sz w:val="24"/>
          <w:szCs w:val="24"/>
        </w:rPr>
        <w:t>Wawancara</w:t>
      </w:r>
    </w:p>
    <w:p w14:paraId="637C17B7" w14:textId="14AEA960" w:rsidR="00F7178C" w:rsidRPr="007D3568" w:rsidRDefault="00F7178C" w:rsidP="007F2C45">
      <w:pPr>
        <w:pStyle w:val="BodyText"/>
        <w:tabs>
          <w:tab w:val="left" w:pos="2835"/>
        </w:tabs>
        <w:spacing w:line="360" w:lineRule="auto"/>
        <w:ind w:left="726"/>
        <w:jc w:val="both"/>
      </w:pPr>
      <w:r w:rsidRPr="007D3568">
        <w:t>Metode wawancara dalam penelitian ini diterapkan kepada sejumlah mahasiswa yang berperan sebagai narasumber. Teknik ini dimaksudkan untuk</w:t>
      </w:r>
      <w:r w:rsidRPr="007D3568">
        <w:rPr>
          <w:spacing w:val="22"/>
        </w:rPr>
        <w:t xml:space="preserve"> </w:t>
      </w:r>
      <w:r w:rsidRPr="007D3568">
        <w:t>memperoleh</w:t>
      </w:r>
      <w:r w:rsidRPr="007D3568">
        <w:rPr>
          <w:spacing w:val="22"/>
        </w:rPr>
        <w:t xml:space="preserve"> </w:t>
      </w:r>
      <w:r w:rsidRPr="007D3568">
        <w:t>data</w:t>
      </w:r>
      <w:r w:rsidRPr="007D3568">
        <w:rPr>
          <w:spacing w:val="25"/>
        </w:rPr>
        <w:t xml:space="preserve"> </w:t>
      </w:r>
      <w:r w:rsidRPr="007D3568">
        <w:t>atau</w:t>
      </w:r>
      <w:r w:rsidRPr="007D3568">
        <w:rPr>
          <w:spacing w:val="23"/>
        </w:rPr>
        <w:t xml:space="preserve"> </w:t>
      </w:r>
      <w:r w:rsidRPr="007D3568">
        <w:t>informasi</w:t>
      </w:r>
      <w:r w:rsidRPr="007D3568">
        <w:rPr>
          <w:spacing w:val="23"/>
        </w:rPr>
        <w:t xml:space="preserve"> </w:t>
      </w:r>
      <w:r w:rsidRPr="007D3568">
        <w:t>yang</w:t>
      </w:r>
      <w:r w:rsidRPr="007D3568">
        <w:rPr>
          <w:spacing w:val="25"/>
        </w:rPr>
        <w:t xml:space="preserve"> </w:t>
      </w:r>
      <w:r w:rsidRPr="007D3568">
        <w:t>akurat</w:t>
      </w:r>
      <w:r w:rsidRPr="007D3568">
        <w:rPr>
          <w:spacing w:val="24"/>
        </w:rPr>
        <w:t xml:space="preserve"> </w:t>
      </w:r>
      <w:r w:rsidRPr="007D3568">
        <w:t>dan</w:t>
      </w:r>
      <w:r w:rsidRPr="007D3568">
        <w:rPr>
          <w:spacing w:val="25"/>
        </w:rPr>
        <w:t xml:space="preserve"> </w:t>
      </w:r>
      <w:r w:rsidRPr="007D3568">
        <w:t>dapat</w:t>
      </w:r>
      <w:r w:rsidRPr="007D3568">
        <w:rPr>
          <w:spacing w:val="26"/>
        </w:rPr>
        <w:t xml:space="preserve"> </w:t>
      </w:r>
      <w:r w:rsidRPr="007D3568">
        <w:rPr>
          <w:spacing w:val="-2"/>
        </w:rPr>
        <w:t>dipercaya,</w:t>
      </w:r>
      <w:r w:rsidR="00FB1D98" w:rsidRPr="007D3568">
        <w:rPr>
          <w:spacing w:val="-2"/>
        </w:rPr>
        <w:t xml:space="preserve"> </w:t>
      </w:r>
      <w:r w:rsidRPr="007D3568">
        <w:t>guna mendukung pembahasan terkait variabel-variabel yang menjadi fokus penelitian.</w:t>
      </w:r>
    </w:p>
    <w:p w14:paraId="2AA6B1BB" w14:textId="51142A9B" w:rsidR="00F7178C" w:rsidRPr="007D3568" w:rsidRDefault="00F7178C" w:rsidP="007F2C45">
      <w:pPr>
        <w:pStyle w:val="Heading2"/>
        <w:numPr>
          <w:ilvl w:val="3"/>
          <w:numId w:val="32"/>
        </w:numPr>
        <w:tabs>
          <w:tab w:val="left" w:pos="1355"/>
          <w:tab w:val="left" w:pos="2835"/>
        </w:tabs>
        <w:spacing w:line="360" w:lineRule="auto"/>
        <w:ind w:left="724"/>
        <w:rPr>
          <w:rFonts w:cs="Times New Roman"/>
          <w:sz w:val="24"/>
          <w:szCs w:val="24"/>
        </w:rPr>
      </w:pPr>
      <w:r w:rsidRPr="007D3568">
        <w:rPr>
          <w:rFonts w:cs="Times New Roman"/>
          <w:spacing w:val="-2"/>
          <w:sz w:val="24"/>
          <w:szCs w:val="24"/>
        </w:rPr>
        <w:t>Angket/Kuesioner</w:t>
      </w:r>
    </w:p>
    <w:p w14:paraId="57FD1C23" w14:textId="77777777" w:rsidR="00F7178C" w:rsidRPr="007D3568" w:rsidRDefault="00F7178C" w:rsidP="007F2C45">
      <w:pPr>
        <w:pStyle w:val="BodyText"/>
        <w:tabs>
          <w:tab w:val="left" w:pos="2835"/>
        </w:tabs>
        <w:spacing w:line="360" w:lineRule="auto"/>
        <w:ind w:left="726"/>
        <w:jc w:val="both"/>
        <w:rPr>
          <w:i/>
        </w:rPr>
      </w:pPr>
      <w:r w:rsidRPr="007D3568">
        <w:t>Metode angket digunakan sebagai teknik utama dalam pengumpulan data untuk memperoleh informasi yang berkaitan dengan variabel-variabel penelitian, yaitu pengetahuan investasi, edukasi pasar modal, minat berinvestasi, dan motivasi berinvestasi. Instrumen yang digunakan berupa kuesioner</w:t>
      </w:r>
      <w:r w:rsidRPr="007D3568">
        <w:rPr>
          <w:spacing w:val="-1"/>
        </w:rPr>
        <w:t xml:space="preserve"> </w:t>
      </w:r>
      <w:r w:rsidRPr="007D3568">
        <w:t>tertutup,</w:t>
      </w:r>
      <w:r w:rsidRPr="007D3568">
        <w:rPr>
          <w:spacing w:val="-1"/>
        </w:rPr>
        <w:t xml:space="preserve"> </w:t>
      </w:r>
      <w:r w:rsidRPr="007D3568">
        <w:t>di</w:t>
      </w:r>
      <w:r w:rsidRPr="007D3568">
        <w:rPr>
          <w:spacing w:val="-1"/>
        </w:rPr>
        <w:t xml:space="preserve"> </w:t>
      </w:r>
      <w:r w:rsidRPr="007D3568">
        <w:t>mana</w:t>
      </w:r>
      <w:r w:rsidRPr="007D3568">
        <w:rPr>
          <w:spacing w:val="-1"/>
        </w:rPr>
        <w:t xml:space="preserve"> </w:t>
      </w:r>
      <w:r w:rsidRPr="007D3568">
        <w:t>responden</w:t>
      </w:r>
      <w:r w:rsidRPr="007D3568">
        <w:rPr>
          <w:spacing w:val="-1"/>
        </w:rPr>
        <w:t xml:space="preserve"> </w:t>
      </w:r>
      <w:r w:rsidRPr="007D3568">
        <w:t>hanya dapat memilih jawaban</w:t>
      </w:r>
      <w:r w:rsidRPr="007D3568">
        <w:rPr>
          <w:spacing w:val="-1"/>
        </w:rPr>
        <w:t xml:space="preserve"> </w:t>
      </w:r>
      <w:r w:rsidRPr="007D3568">
        <w:t>yang telah ditentukan oleh peneliti tanpa kesempatan memberikan jawaban</w:t>
      </w:r>
      <w:r w:rsidRPr="007D3568">
        <w:rPr>
          <w:spacing w:val="80"/>
        </w:rPr>
        <w:t xml:space="preserve"> </w:t>
      </w:r>
      <w:r w:rsidRPr="007D3568">
        <w:t>lain.</w:t>
      </w:r>
      <w:r w:rsidRPr="007D3568">
        <w:rPr>
          <w:spacing w:val="-2"/>
        </w:rPr>
        <w:t xml:space="preserve"> </w:t>
      </w:r>
      <w:r w:rsidRPr="007D3568">
        <w:t>Kuesioner</w:t>
      </w:r>
      <w:r w:rsidRPr="007D3568">
        <w:rPr>
          <w:spacing w:val="-1"/>
        </w:rPr>
        <w:t xml:space="preserve"> </w:t>
      </w:r>
      <w:r w:rsidRPr="007D3568">
        <w:t>ini</w:t>
      </w:r>
      <w:r w:rsidRPr="007D3568">
        <w:rPr>
          <w:spacing w:val="-2"/>
        </w:rPr>
        <w:t xml:space="preserve"> </w:t>
      </w:r>
      <w:r w:rsidRPr="007D3568">
        <w:t>ditujukan</w:t>
      </w:r>
      <w:r w:rsidRPr="007D3568">
        <w:rPr>
          <w:spacing w:val="-2"/>
        </w:rPr>
        <w:t xml:space="preserve"> </w:t>
      </w:r>
      <w:r w:rsidRPr="007D3568">
        <w:t>kepada</w:t>
      </w:r>
      <w:r w:rsidRPr="007D3568">
        <w:rPr>
          <w:spacing w:val="-1"/>
        </w:rPr>
        <w:t xml:space="preserve"> </w:t>
      </w:r>
      <w:r w:rsidRPr="007D3568">
        <w:t>seluruh</w:t>
      </w:r>
      <w:r w:rsidRPr="007D3568">
        <w:rPr>
          <w:spacing w:val="-3"/>
        </w:rPr>
        <w:t xml:space="preserve"> </w:t>
      </w:r>
      <w:r w:rsidRPr="007D3568">
        <w:t>mahasiswa</w:t>
      </w:r>
      <w:r w:rsidRPr="007D3568">
        <w:rPr>
          <w:spacing w:val="-3"/>
        </w:rPr>
        <w:t xml:space="preserve"> </w:t>
      </w:r>
      <w:r w:rsidRPr="007D3568">
        <w:t>aktif</w:t>
      </w:r>
      <w:r w:rsidRPr="007D3568">
        <w:rPr>
          <w:spacing w:val="-3"/>
        </w:rPr>
        <w:t xml:space="preserve"> </w:t>
      </w:r>
      <w:r w:rsidRPr="007D3568">
        <w:t>pada</w:t>
      </w:r>
      <w:r w:rsidRPr="007D3568">
        <w:rPr>
          <w:spacing w:val="-1"/>
        </w:rPr>
        <w:t xml:space="preserve"> </w:t>
      </w:r>
      <w:r w:rsidRPr="007D3568">
        <w:t xml:space="preserve">jurusan Pendidikan IPS Universitas Lampung. Proses distribusinya dilakukan secara langsung melalui media </w:t>
      </w:r>
      <w:r w:rsidRPr="007D3568">
        <w:rPr>
          <w:i/>
        </w:rPr>
        <w:t>Google Form.</w:t>
      </w:r>
    </w:p>
    <w:p w14:paraId="242D5650" w14:textId="19222949" w:rsidR="00F7178C" w:rsidRPr="007D3568" w:rsidRDefault="00F7178C" w:rsidP="007F2C45">
      <w:pPr>
        <w:pStyle w:val="Heading2"/>
        <w:numPr>
          <w:ilvl w:val="3"/>
          <w:numId w:val="32"/>
        </w:numPr>
        <w:tabs>
          <w:tab w:val="left" w:pos="1355"/>
          <w:tab w:val="left" w:pos="2835"/>
        </w:tabs>
        <w:spacing w:line="360" w:lineRule="auto"/>
        <w:ind w:left="724"/>
        <w:rPr>
          <w:rFonts w:cs="Times New Roman"/>
          <w:sz w:val="24"/>
          <w:szCs w:val="24"/>
        </w:rPr>
      </w:pPr>
      <w:r w:rsidRPr="007D3568">
        <w:rPr>
          <w:rFonts w:cs="Times New Roman"/>
          <w:spacing w:val="-2"/>
          <w:sz w:val="24"/>
          <w:szCs w:val="24"/>
        </w:rPr>
        <w:t>Dokumentasi</w:t>
      </w:r>
    </w:p>
    <w:p w14:paraId="7A550E9B" w14:textId="77777777" w:rsidR="00F7178C" w:rsidRPr="007D3568" w:rsidRDefault="00F7178C" w:rsidP="007F2C45">
      <w:pPr>
        <w:pStyle w:val="BodyText"/>
        <w:tabs>
          <w:tab w:val="left" w:pos="2835"/>
        </w:tabs>
        <w:spacing w:line="360" w:lineRule="auto"/>
        <w:ind w:left="726"/>
        <w:jc w:val="both"/>
      </w:pPr>
      <w:r w:rsidRPr="007D3568">
        <w:t>Metode dokumentasi digunakan oleh peneliti untuk mengumpulkan data administratif yang berkaitan dengan variabel-variabel dalam penelitian. Teknik ini dimanfaatkan untuk memperoleh informasi mengenai jumlah mahasiswa aktif di jurusan Pendidikan IPS Universitas Lampung, serta menggali data terkait visi, tujuan, dan strategi program studi dalam upayanya mencetak lulusan yang kompeten di bidang pendidikan..</w:t>
      </w:r>
    </w:p>
    <w:p w14:paraId="137777DE" w14:textId="77777777" w:rsidR="00531A8C" w:rsidRPr="007D3568" w:rsidRDefault="00531A8C" w:rsidP="007F2C45">
      <w:pPr>
        <w:tabs>
          <w:tab w:val="left" w:pos="2835"/>
        </w:tabs>
        <w:spacing w:line="720" w:lineRule="auto"/>
        <w:rPr>
          <w:sz w:val="24"/>
          <w:szCs w:val="24"/>
        </w:rPr>
      </w:pPr>
    </w:p>
    <w:p w14:paraId="7112C7D2" w14:textId="5BF4FDF0" w:rsidR="00AD4935" w:rsidRPr="007D3568" w:rsidRDefault="00AD4935" w:rsidP="007F2C45">
      <w:pPr>
        <w:pStyle w:val="Heading2"/>
        <w:tabs>
          <w:tab w:val="left" w:pos="2835"/>
        </w:tabs>
        <w:spacing w:line="360" w:lineRule="auto"/>
        <w:ind w:left="360"/>
        <w:rPr>
          <w:rFonts w:cs="Times New Roman"/>
          <w:sz w:val="24"/>
          <w:szCs w:val="24"/>
        </w:rPr>
      </w:pPr>
      <w:r w:rsidRPr="007D3568">
        <w:rPr>
          <w:rFonts w:cs="Times New Roman"/>
          <w:sz w:val="24"/>
          <w:szCs w:val="24"/>
        </w:rPr>
        <w:lastRenderedPageBreak/>
        <w:t>Uji Persyaratan Instrumen</w:t>
      </w:r>
    </w:p>
    <w:p w14:paraId="1B4E427B" w14:textId="77777777" w:rsidR="00F7178C" w:rsidRPr="007D3568" w:rsidRDefault="00F7178C" w:rsidP="007F2C45">
      <w:pPr>
        <w:pStyle w:val="ListParagraph"/>
        <w:numPr>
          <w:ilvl w:val="5"/>
          <w:numId w:val="23"/>
        </w:numPr>
        <w:tabs>
          <w:tab w:val="left" w:pos="1355"/>
          <w:tab w:val="left" w:pos="2835"/>
        </w:tabs>
        <w:spacing w:line="360" w:lineRule="auto"/>
        <w:ind w:left="723"/>
        <w:contextualSpacing w:val="0"/>
        <w:jc w:val="both"/>
        <w:rPr>
          <w:b/>
          <w:bCs/>
          <w:sz w:val="24"/>
          <w:szCs w:val="24"/>
        </w:rPr>
      </w:pPr>
      <w:r w:rsidRPr="007D3568">
        <w:rPr>
          <w:b/>
          <w:bCs/>
          <w:sz w:val="24"/>
          <w:szCs w:val="24"/>
        </w:rPr>
        <w:t>Uji</w:t>
      </w:r>
      <w:r w:rsidRPr="007D3568">
        <w:rPr>
          <w:b/>
          <w:bCs/>
          <w:spacing w:val="-4"/>
          <w:sz w:val="24"/>
          <w:szCs w:val="24"/>
        </w:rPr>
        <w:t xml:space="preserve"> </w:t>
      </w:r>
      <w:r w:rsidRPr="007D3568">
        <w:rPr>
          <w:b/>
          <w:bCs/>
          <w:spacing w:val="-2"/>
          <w:sz w:val="24"/>
          <w:szCs w:val="24"/>
        </w:rPr>
        <w:t>Validitas</w:t>
      </w:r>
    </w:p>
    <w:p w14:paraId="5A939326" w14:textId="6C73AF28" w:rsidR="00F7178C" w:rsidRPr="007D3568" w:rsidRDefault="00F7178C" w:rsidP="007F2C45">
      <w:pPr>
        <w:pStyle w:val="BodyText"/>
        <w:tabs>
          <w:tab w:val="left" w:pos="2835"/>
        </w:tabs>
        <w:spacing w:line="360" w:lineRule="auto"/>
        <w:ind w:left="726"/>
        <w:jc w:val="both"/>
      </w:pPr>
      <w:r w:rsidRPr="007D3568">
        <w:t>Uji validitas merupakan suatu metode untuk menilai sejauh mana suatu instrumen benar-benar mampu mengukur apa yang seharusnya diukur dalam sebuah penelitian. Dalam pelaksanaannya, setiap butir pertanyaan pada instrumen dikorelasikan dengan total skor masing-masing variabel, lalu hasilnya dibandingkan dengan nilai kritis pada tingkat signifikansi 0,05 (5%) dan 0,01. Tujuan dari uji ini adalah untuk memastikan bahwa instrumen yang digunakan benar-benar valid. Pada penelitian ini, uji validitas dilakukan untuk menilai kualitas angket yang digunakan, sehingga</w:t>
      </w:r>
      <w:r w:rsidRPr="007D3568">
        <w:rPr>
          <w:spacing w:val="77"/>
          <w:w w:val="150"/>
        </w:rPr>
        <w:t xml:space="preserve"> </w:t>
      </w:r>
      <w:r w:rsidRPr="007D3568">
        <w:t>dapat</w:t>
      </w:r>
      <w:r w:rsidRPr="007D3568">
        <w:rPr>
          <w:spacing w:val="78"/>
          <w:w w:val="150"/>
        </w:rPr>
        <w:t xml:space="preserve"> </w:t>
      </w:r>
      <w:r w:rsidRPr="007D3568">
        <w:t>meningkatkan</w:t>
      </w:r>
      <w:r w:rsidRPr="007D3568">
        <w:rPr>
          <w:spacing w:val="78"/>
          <w:w w:val="150"/>
        </w:rPr>
        <w:t xml:space="preserve"> </w:t>
      </w:r>
      <w:r w:rsidRPr="007D3568">
        <w:t>keakuratan</w:t>
      </w:r>
      <w:r w:rsidRPr="007D3568">
        <w:rPr>
          <w:spacing w:val="78"/>
          <w:w w:val="150"/>
        </w:rPr>
        <w:t xml:space="preserve"> </w:t>
      </w:r>
      <w:r w:rsidRPr="007D3568">
        <w:t>dan</w:t>
      </w:r>
      <w:r w:rsidRPr="007D3568">
        <w:rPr>
          <w:spacing w:val="25"/>
        </w:rPr>
        <w:t xml:space="preserve">  </w:t>
      </w:r>
      <w:r w:rsidRPr="007D3568">
        <w:t>keandalan</w:t>
      </w:r>
      <w:r w:rsidRPr="007D3568">
        <w:rPr>
          <w:spacing w:val="78"/>
          <w:w w:val="150"/>
        </w:rPr>
        <w:t xml:space="preserve"> </w:t>
      </w:r>
      <w:r w:rsidRPr="007D3568">
        <w:t>data</w:t>
      </w:r>
      <w:r w:rsidRPr="007D3568">
        <w:rPr>
          <w:spacing w:val="78"/>
          <w:w w:val="150"/>
        </w:rPr>
        <w:t xml:space="preserve"> </w:t>
      </w:r>
      <w:r w:rsidRPr="007D3568">
        <w:rPr>
          <w:spacing w:val="-4"/>
        </w:rPr>
        <w:t>yang</w:t>
      </w:r>
      <w:r w:rsidR="00BA25DF" w:rsidRPr="007D3568">
        <w:t xml:space="preserve"> </w:t>
      </w:r>
      <w:r w:rsidRPr="007D3568">
        <w:t xml:space="preserve">diperoleh. Uji validitas pada penelitian ini menggunakan korelasi </w:t>
      </w:r>
      <w:r w:rsidRPr="007D3568">
        <w:rPr>
          <w:i/>
        </w:rPr>
        <w:t xml:space="preserve">product moment </w:t>
      </w:r>
      <w:r w:rsidRPr="007D3568">
        <w:t>dengan menggunakan rumus sebagai berikut :</w:t>
      </w:r>
    </w:p>
    <w:p w14:paraId="6A8110D6" w14:textId="77777777" w:rsidR="00F7178C" w:rsidRPr="007D3568" w:rsidRDefault="00F7178C" w:rsidP="007F2C45">
      <w:pPr>
        <w:tabs>
          <w:tab w:val="left" w:pos="2835"/>
        </w:tabs>
        <w:spacing w:before="250" w:line="242" w:lineRule="exact"/>
        <w:ind w:left="4159"/>
        <w:rPr>
          <w:rFonts w:eastAsia="Cambria Math"/>
          <w:sz w:val="24"/>
          <w:szCs w:val="24"/>
        </w:rPr>
      </w:pPr>
      <w:r w:rsidRPr="007D3568">
        <w:rPr>
          <w:rFonts w:ascii="Cambria Math" w:eastAsia="Cambria Math" w:hAnsi="Cambria Math" w:cs="Cambria Math"/>
          <w:sz w:val="24"/>
          <w:szCs w:val="24"/>
        </w:rPr>
        <w:t>𝑁</w:t>
      </w:r>
      <w:r w:rsidRPr="007D3568">
        <w:rPr>
          <w:rFonts w:eastAsia="Cambria Math"/>
          <w:spacing w:val="-5"/>
          <w:sz w:val="24"/>
          <w:szCs w:val="24"/>
        </w:rPr>
        <w:t xml:space="preserve"> </w:t>
      </w:r>
      <w:r w:rsidRPr="007D3568">
        <w:rPr>
          <w:rFonts w:eastAsia="Cambria Math"/>
          <w:position w:val="1"/>
          <w:sz w:val="24"/>
          <w:szCs w:val="24"/>
        </w:rPr>
        <w:t>∑</w:t>
      </w:r>
      <w:r w:rsidRPr="007D3568">
        <w:rPr>
          <w:rFonts w:eastAsia="Cambria Math"/>
          <w:spacing w:val="-14"/>
          <w:position w:val="1"/>
          <w:sz w:val="24"/>
          <w:szCs w:val="24"/>
        </w:rPr>
        <w:t xml:space="preserve"> </w:t>
      </w:r>
      <w:r w:rsidRPr="007D3568">
        <w:rPr>
          <w:rFonts w:ascii="Cambria Math" w:eastAsia="Cambria Math" w:hAnsi="Cambria Math" w:cs="Cambria Math"/>
          <w:sz w:val="24"/>
          <w:szCs w:val="24"/>
        </w:rPr>
        <w:t>𝑋𝑌</w:t>
      </w:r>
      <w:r w:rsidRPr="007D3568">
        <w:rPr>
          <w:rFonts w:eastAsia="Cambria Math"/>
          <w:spacing w:val="7"/>
          <w:sz w:val="24"/>
          <w:szCs w:val="24"/>
        </w:rPr>
        <w:t xml:space="preserve"> </w:t>
      </w:r>
      <w:r w:rsidRPr="007D3568">
        <w:rPr>
          <w:rFonts w:eastAsia="Cambria Math"/>
          <w:sz w:val="24"/>
          <w:szCs w:val="24"/>
        </w:rPr>
        <w:t>−</w:t>
      </w:r>
      <w:r w:rsidRPr="007D3568">
        <w:rPr>
          <w:rFonts w:eastAsia="Cambria Math"/>
          <w:spacing w:val="2"/>
          <w:sz w:val="24"/>
          <w:szCs w:val="24"/>
        </w:rPr>
        <w:t xml:space="preserve"> </w:t>
      </w:r>
      <w:r w:rsidRPr="007D3568">
        <w:rPr>
          <w:rFonts w:eastAsia="Cambria Math"/>
          <w:sz w:val="24"/>
          <w:szCs w:val="24"/>
        </w:rPr>
        <w:t>(</w:t>
      </w:r>
      <w:r w:rsidRPr="007D3568">
        <w:rPr>
          <w:rFonts w:eastAsia="Cambria Math"/>
          <w:position w:val="1"/>
          <w:sz w:val="24"/>
          <w:szCs w:val="24"/>
        </w:rPr>
        <w:t>∑</w:t>
      </w:r>
      <w:r w:rsidRPr="007D3568">
        <w:rPr>
          <w:rFonts w:eastAsia="Cambria Math"/>
          <w:spacing w:val="-14"/>
          <w:position w:val="1"/>
          <w:sz w:val="24"/>
          <w:szCs w:val="24"/>
        </w:rPr>
        <w:t xml:space="preserve"> </w:t>
      </w:r>
      <w:r w:rsidRPr="007D3568">
        <w:rPr>
          <w:rFonts w:ascii="Cambria Math" w:eastAsia="Cambria Math" w:hAnsi="Cambria Math" w:cs="Cambria Math"/>
          <w:sz w:val="24"/>
          <w:szCs w:val="24"/>
        </w:rPr>
        <w:t>𝑋</w:t>
      </w:r>
      <w:r w:rsidRPr="007D3568">
        <w:rPr>
          <w:rFonts w:eastAsia="Cambria Math"/>
          <w:sz w:val="24"/>
          <w:szCs w:val="24"/>
        </w:rPr>
        <w:t>)(</w:t>
      </w:r>
      <w:r w:rsidRPr="007D3568">
        <w:rPr>
          <w:rFonts w:eastAsia="Cambria Math"/>
          <w:position w:val="1"/>
          <w:sz w:val="24"/>
          <w:szCs w:val="24"/>
        </w:rPr>
        <w:t>∑</w:t>
      </w:r>
      <w:r w:rsidRPr="007D3568">
        <w:rPr>
          <w:rFonts w:eastAsia="Cambria Math"/>
          <w:spacing w:val="-15"/>
          <w:position w:val="1"/>
          <w:sz w:val="24"/>
          <w:szCs w:val="24"/>
        </w:rPr>
        <w:t xml:space="preserve"> </w:t>
      </w:r>
      <w:r w:rsidRPr="007D3568">
        <w:rPr>
          <w:rFonts w:ascii="Cambria Math" w:eastAsia="Cambria Math" w:hAnsi="Cambria Math" w:cs="Cambria Math"/>
          <w:spacing w:val="-5"/>
          <w:sz w:val="24"/>
          <w:szCs w:val="24"/>
        </w:rPr>
        <w:t>𝑌</w:t>
      </w:r>
      <w:r w:rsidRPr="007D3568">
        <w:rPr>
          <w:rFonts w:eastAsia="Cambria Math"/>
          <w:spacing w:val="-5"/>
          <w:sz w:val="24"/>
          <w:szCs w:val="24"/>
        </w:rPr>
        <w:t>)</w:t>
      </w:r>
    </w:p>
    <w:p w14:paraId="746FE17E" w14:textId="77777777" w:rsidR="00F7178C" w:rsidRPr="007D3568" w:rsidRDefault="00F7178C" w:rsidP="007F2C45">
      <w:pPr>
        <w:tabs>
          <w:tab w:val="left" w:pos="787"/>
          <w:tab w:val="left" w:pos="2835"/>
          <w:tab w:val="left" w:pos="4311"/>
        </w:tabs>
        <w:spacing w:line="194" w:lineRule="exact"/>
        <w:ind w:right="1535"/>
        <w:jc w:val="right"/>
        <w:rPr>
          <w:sz w:val="24"/>
          <w:szCs w:val="24"/>
        </w:rPr>
      </w:pPr>
      <w:r w:rsidRPr="007D3568">
        <w:rPr>
          <w:noProof/>
          <w:sz w:val="24"/>
          <w:szCs w:val="24"/>
        </w:rPr>
        <mc:AlternateContent>
          <mc:Choice Requires="wps">
            <w:drawing>
              <wp:anchor distT="0" distB="0" distL="0" distR="0" simplePos="0" relativeHeight="251682816" behindDoc="1" locked="0" layoutInCell="1" allowOverlap="1" wp14:anchorId="02D614C2" wp14:editId="69E70F32">
                <wp:simplePos x="0" y="0"/>
                <wp:positionH relativeFrom="page">
                  <wp:posOffset>3246754</wp:posOffset>
                </wp:positionH>
                <wp:positionV relativeFrom="paragraph">
                  <wp:posOffset>64972</wp:posOffset>
                </wp:positionV>
                <wp:extent cx="2317115" cy="1079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115" cy="10795"/>
                        </a:xfrm>
                        <a:custGeom>
                          <a:avLst/>
                          <a:gdLst/>
                          <a:ahLst/>
                          <a:cxnLst/>
                          <a:rect l="l" t="t" r="r" b="b"/>
                          <a:pathLst>
                            <a:path w="2317115" h="10795">
                              <a:moveTo>
                                <a:pt x="2317115" y="0"/>
                              </a:moveTo>
                              <a:lnTo>
                                <a:pt x="0" y="0"/>
                              </a:lnTo>
                              <a:lnTo>
                                <a:pt x="0" y="10668"/>
                              </a:lnTo>
                              <a:lnTo>
                                <a:pt x="2317115" y="10668"/>
                              </a:lnTo>
                              <a:lnTo>
                                <a:pt x="23171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2E560E" id="Graphic 61" o:spid="_x0000_s1026" style="position:absolute;margin-left:255.65pt;margin-top:5.1pt;width:182.45pt;height:.85pt;z-index:-251633664;visibility:visible;mso-wrap-style:square;mso-wrap-distance-left:0;mso-wrap-distance-top:0;mso-wrap-distance-right:0;mso-wrap-distance-bottom:0;mso-position-horizontal:absolute;mso-position-horizontal-relative:page;mso-position-vertical:absolute;mso-position-vertical-relative:text;v-text-anchor:top" coordsize="23171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" path="m2317115,l,,,10668r2317115,l2317115,xe" fillcolor="black" stroked="f">
                <v:path arrowok="t"/>
                <w10:wrap anchorx="page"/>
              </v:shape>
            </w:pict>
          </mc:Fallback>
        </mc:AlternateContent>
      </w:r>
      <w:r w:rsidRPr="007D3568">
        <w:rPr>
          <w:rFonts w:ascii="Cambria Math" w:eastAsia="Cambria Math" w:hAnsi="Cambria Math" w:cs="Cambria Math"/>
          <w:spacing w:val="-4"/>
          <w:w w:val="110"/>
          <w:sz w:val="24"/>
          <w:szCs w:val="24"/>
        </w:rPr>
        <w:t>𝑟</w:t>
      </w:r>
      <w:r w:rsidRPr="007D3568">
        <w:rPr>
          <w:rFonts w:ascii="Cambria Math" w:eastAsia="Cambria Math" w:hAnsi="Cambria Math" w:cs="Cambria Math"/>
          <w:spacing w:val="-4"/>
          <w:w w:val="110"/>
          <w:sz w:val="24"/>
          <w:szCs w:val="24"/>
          <w:vertAlign w:val="subscript"/>
        </w:rPr>
        <w:t>𝑥𝑦</w:t>
      </w:r>
      <w:r w:rsidRPr="007D3568">
        <w:rPr>
          <w:rFonts w:eastAsia="Cambria Math"/>
          <w:spacing w:val="-1"/>
          <w:w w:val="110"/>
          <w:sz w:val="24"/>
          <w:szCs w:val="24"/>
        </w:rPr>
        <w:t xml:space="preserve"> </w:t>
      </w:r>
      <w:r w:rsidRPr="007D3568">
        <w:rPr>
          <w:rFonts w:eastAsia="Cambria Math"/>
          <w:spacing w:val="-12"/>
          <w:w w:val="110"/>
          <w:sz w:val="24"/>
          <w:szCs w:val="24"/>
        </w:rPr>
        <w:t>=</w:t>
      </w:r>
      <w:r w:rsidRPr="007D3568">
        <w:rPr>
          <w:rFonts w:eastAsia="Cambria Math"/>
          <w:sz w:val="24"/>
          <w:szCs w:val="24"/>
        </w:rPr>
        <w:tab/>
      </w:r>
      <w:r w:rsidRPr="007D3568">
        <w:rPr>
          <w:sz w:val="24"/>
          <w:szCs w:val="24"/>
          <w:u w:val="single"/>
        </w:rPr>
        <w:tab/>
      </w:r>
    </w:p>
    <w:p w14:paraId="032A935E" w14:textId="77777777" w:rsidR="00F7178C" w:rsidRPr="007D3568" w:rsidRDefault="00F7178C" w:rsidP="007F2C45">
      <w:pPr>
        <w:pStyle w:val="BodyText"/>
        <w:tabs>
          <w:tab w:val="left" w:pos="2835"/>
        </w:tabs>
        <w:spacing w:line="254" w:lineRule="exact"/>
        <w:ind w:right="1586"/>
        <w:jc w:val="right"/>
        <w:rPr>
          <w:rFonts w:eastAsia="Cambria Math"/>
        </w:rPr>
      </w:pPr>
      <w:r w:rsidRPr="007D3568">
        <w:rPr>
          <w:rFonts w:eastAsia="Cambria Math"/>
        </w:rPr>
        <w:t>√{</w:t>
      </w:r>
      <w:r w:rsidRPr="007D3568">
        <w:rPr>
          <w:rFonts w:eastAsia="Cambria Math"/>
          <w:position w:val="1"/>
        </w:rPr>
        <w:t>∑</w:t>
      </w:r>
      <w:r w:rsidRPr="007D3568">
        <w:rPr>
          <w:rFonts w:eastAsia="Cambria Math"/>
          <w:spacing w:val="-4"/>
          <w:position w:val="1"/>
        </w:rPr>
        <w:t xml:space="preserve"> </w:t>
      </w:r>
      <w:r w:rsidRPr="007D3568">
        <w:rPr>
          <w:rFonts w:ascii="Cambria Math" w:eastAsia="Cambria Math" w:hAnsi="Cambria Math" w:cs="Cambria Math"/>
        </w:rPr>
        <w:t>𝑋</w:t>
      </w:r>
      <w:r w:rsidRPr="007D3568">
        <w:rPr>
          <w:rFonts w:eastAsia="Cambria Math"/>
          <w:vertAlign w:val="superscript"/>
        </w:rPr>
        <w:t>2</w:t>
      </w:r>
      <w:r w:rsidRPr="007D3568">
        <w:rPr>
          <w:rFonts w:eastAsia="Cambria Math"/>
          <w:spacing w:val="21"/>
        </w:rPr>
        <w:t xml:space="preserve"> </w:t>
      </w:r>
      <w:r w:rsidRPr="007D3568">
        <w:rPr>
          <w:rFonts w:eastAsia="Cambria Math"/>
        </w:rPr>
        <w:t>−</w:t>
      </w:r>
      <w:r w:rsidRPr="007D3568">
        <w:rPr>
          <w:rFonts w:eastAsia="Cambria Math"/>
          <w:spacing w:val="10"/>
        </w:rPr>
        <w:t xml:space="preserve"> </w:t>
      </w:r>
      <w:r w:rsidRPr="007D3568">
        <w:rPr>
          <w:rFonts w:eastAsia="Cambria Math"/>
        </w:rPr>
        <w:t>(</w:t>
      </w:r>
      <w:r w:rsidRPr="007D3568">
        <w:rPr>
          <w:rFonts w:eastAsia="Cambria Math"/>
          <w:position w:val="1"/>
        </w:rPr>
        <w:t>∑</w:t>
      </w:r>
      <w:r w:rsidRPr="007D3568">
        <w:rPr>
          <w:rFonts w:eastAsia="Cambria Math"/>
          <w:spacing w:val="-7"/>
          <w:position w:val="1"/>
        </w:rPr>
        <w:t xml:space="preserve"> </w:t>
      </w:r>
      <w:r w:rsidRPr="007D3568">
        <w:rPr>
          <w:rFonts w:ascii="Cambria Math" w:eastAsia="Cambria Math" w:hAnsi="Cambria Math" w:cs="Cambria Math"/>
        </w:rPr>
        <w:t>𝑋</w:t>
      </w:r>
      <w:r w:rsidRPr="007D3568">
        <w:rPr>
          <w:rFonts w:eastAsia="Cambria Math"/>
        </w:rPr>
        <w:t>)</w:t>
      </w:r>
      <w:r w:rsidRPr="007D3568">
        <w:rPr>
          <w:rFonts w:eastAsia="Cambria Math"/>
          <w:vertAlign w:val="superscript"/>
        </w:rPr>
        <w:t>2</w:t>
      </w:r>
      <w:r w:rsidRPr="007D3568">
        <w:rPr>
          <w:rFonts w:eastAsia="Cambria Math"/>
        </w:rPr>
        <w:t>}{</w:t>
      </w:r>
      <w:r w:rsidRPr="007D3568">
        <w:rPr>
          <w:rFonts w:ascii="Cambria Math" w:eastAsia="Cambria Math" w:hAnsi="Cambria Math" w:cs="Cambria Math"/>
        </w:rPr>
        <w:t>𝑁</w:t>
      </w:r>
      <w:r w:rsidRPr="007D3568">
        <w:rPr>
          <w:rFonts w:eastAsia="Cambria Math"/>
          <w:spacing w:val="1"/>
        </w:rPr>
        <w:t xml:space="preserve"> </w:t>
      </w:r>
      <w:r w:rsidRPr="007D3568">
        <w:rPr>
          <w:rFonts w:eastAsia="Cambria Math"/>
          <w:position w:val="1"/>
        </w:rPr>
        <w:t>∑</w:t>
      </w:r>
      <w:r w:rsidRPr="007D3568">
        <w:rPr>
          <w:rFonts w:eastAsia="Cambria Math"/>
          <w:spacing w:val="-8"/>
          <w:position w:val="1"/>
        </w:rPr>
        <w:t xml:space="preserve"> </w:t>
      </w:r>
      <w:r w:rsidRPr="007D3568">
        <w:rPr>
          <w:rFonts w:ascii="Cambria Math" w:eastAsia="Cambria Math" w:hAnsi="Cambria Math" w:cs="Cambria Math"/>
        </w:rPr>
        <w:t>𝑌</w:t>
      </w:r>
      <w:r w:rsidRPr="007D3568">
        <w:rPr>
          <w:rFonts w:eastAsia="Cambria Math"/>
          <w:vertAlign w:val="superscript"/>
        </w:rPr>
        <w:t>2</w:t>
      </w:r>
      <w:r w:rsidRPr="007D3568">
        <w:rPr>
          <w:rFonts w:eastAsia="Cambria Math"/>
          <w:spacing w:val="24"/>
        </w:rPr>
        <w:t xml:space="preserve"> </w:t>
      </w:r>
      <w:r w:rsidRPr="007D3568">
        <w:rPr>
          <w:rFonts w:eastAsia="Cambria Math"/>
        </w:rPr>
        <w:t>−</w:t>
      </w:r>
      <w:r w:rsidRPr="007D3568">
        <w:rPr>
          <w:rFonts w:eastAsia="Cambria Math"/>
          <w:spacing w:val="12"/>
        </w:rPr>
        <w:t xml:space="preserve"> </w:t>
      </w:r>
      <w:r w:rsidRPr="007D3568">
        <w:rPr>
          <w:rFonts w:eastAsia="Cambria Math"/>
        </w:rPr>
        <w:t>(</w:t>
      </w:r>
      <w:r w:rsidRPr="007D3568">
        <w:rPr>
          <w:rFonts w:eastAsia="Cambria Math"/>
          <w:position w:val="1"/>
        </w:rPr>
        <w:t>∑</w:t>
      </w:r>
      <w:r w:rsidRPr="007D3568">
        <w:rPr>
          <w:rFonts w:eastAsia="Cambria Math"/>
          <w:spacing w:val="-8"/>
          <w:position w:val="1"/>
        </w:rPr>
        <w:t xml:space="preserve"> </w:t>
      </w:r>
      <w:r w:rsidRPr="007D3568">
        <w:rPr>
          <w:rFonts w:ascii="Cambria Math" w:eastAsia="Cambria Math" w:hAnsi="Cambria Math" w:cs="Cambria Math"/>
          <w:spacing w:val="-4"/>
        </w:rPr>
        <w:t>𝑌</w:t>
      </w:r>
      <w:r w:rsidRPr="007D3568">
        <w:rPr>
          <w:rFonts w:eastAsia="Cambria Math"/>
          <w:spacing w:val="-4"/>
        </w:rPr>
        <w:t>)</w:t>
      </w:r>
      <w:r w:rsidRPr="007D3568">
        <w:rPr>
          <w:rFonts w:eastAsia="Cambria Math"/>
          <w:spacing w:val="-4"/>
          <w:vertAlign w:val="superscript"/>
        </w:rPr>
        <w:t>2</w:t>
      </w:r>
      <w:r w:rsidRPr="007D3568">
        <w:rPr>
          <w:rFonts w:eastAsia="Cambria Math"/>
          <w:spacing w:val="-4"/>
        </w:rPr>
        <w:t>}</w:t>
      </w:r>
    </w:p>
    <w:p w14:paraId="1364228A" w14:textId="77777777" w:rsidR="00F7178C" w:rsidRPr="007D3568" w:rsidRDefault="00F7178C" w:rsidP="007F2C45">
      <w:pPr>
        <w:pStyle w:val="BodyText"/>
        <w:tabs>
          <w:tab w:val="left" w:pos="2835"/>
        </w:tabs>
        <w:ind w:left="726"/>
      </w:pPr>
      <w:r w:rsidRPr="007D3568">
        <w:t>Keterangan</w:t>
      </w:r>
      <w:r w:rsidRPr="007D3568">
        <w:rPr>
          <w:spacing w:val="-4"/>
        </w:rPr>
        <w:t xml:space="preserve"> </w:t>
      </w:r>
      <w:r w:rsidRPr="007D3568">
        <w:rPr>
          <w:spacing w:val="-10"/>
        </w:rPr>
        <w:t>:</w:t>
      </w:r>
    </w:p>
    <w:p w14:paraId="038DD41E" w14:textId="77777777" w:rsidR="00F7178C" w:rsidRPr="007D3568" w:rsidRDefault="00F7178C" w:rsidP="007F2C45">
      <w:pPr>
        <w:pStyle w:val="BodyText"/>
        <w:tabs>
          <w:tab w:val="left" w:pos="2835"/>
        </w:tabs>
        <w:ind w:left="726"/>
      </w:pPr>
    </w:p>
    <w:p w14:paraId="7ACF002A" w14:textId="361CEF73" w:rsidR="00DD4477" w:rsidRPr="007D3568" w:rsidRDefault="00CD1976" w:rsidP="007F2C45">
      <w:pPr>
        <w:pStyle w:val="BodyText"/>
        <w:tabs>
          <w:tab w:val="left" w:pos="1843"/>
          <w:tab w:val="left" w:pos="2835"/>
        </w:tabs>
        <w:spacing w:line="360" w:lineRule="auto"/>
        <w:ind w:left="726"/>
      </w:pPr>
      <w:r w:rsidRPr="007D3568">
        <w:rPr>
          <w:spacing w:val="-4"/>
        </w:rPr>
        <w:t>R</w:t>
      </w:r>
      <w:r w:rsidR="00F7178C" w:rsidRPr="007D3568">
        <w:rPr>
          <w:spacing w:val="-4"/>
        </w:rPr>
        <w:t>xy</w:t>
      </w:r>
      <w:r w:rsidRPr="007D3568">
        <w:rPr>
          <w:spacing w:val="-4"/>
        </w:rPr>
        <w:tab/>
      </w:r>
      <w:r w:rsidR="00F7178C" w:rsidRPr="007D3568">
        <w:t>=</w:t>
      </w:r>
      <w:r w:rsidR="00F7178C" w:rsidRPr="007D3568">
        <w:rPr>
          <w:spacing w:val="-4"/>
        </w:rPr>
        <w:t xml:space="preserve"> </w:t>
      </w:r>
      <w:r w:rsidR="00F7178C" w:rsidRPr="007D3568">
        <w:t>Koefisien</w:t>
      </w:r>
      <w:r w:rsidR="00F7178C" w:rsidRPr="007D3568">
        <w:rPr>
          <w:spacing w:val="-4"/>
        </w:rPr>
        <w:t xml:space="preserve"> </w:t>
      </w:r>
      <w:r w:rsidR="00F7178C" w:rsidRPr="007D3568">
        <w:t>korelasi</w:t>
      </w:r>
      <w:r w:rsidR="00F7178C" w:rsidRPr="007D3568">
        <w:rPr>
          <w:spacing w:val="-3"/>
        </w:rPr>
        <w:t xml:space="preserve"> </w:t>
      </w:r>
      <w:r w:rsidR="00F7178C" w:rsidRPr="007D3568">
        <w:t>antara</w:t>
      </w:r>
      <w:r w:rsidR="00F7178C" w:rsidRPr="007D3568">
        <w:rPr>
          <w:spacing w:val="-5"/>
        </w:rPr>
        <w:t xml:space="preserve"> </w:t>
      </w:r>
      <w:r w:rsidR="00F7178C" w:rsidRPr="007D3568">
        <w:t>skor</w:t>
      </w:r>
      <w:r w:rsidR="00F7178C" w:rsidRPr="007D3568">
        <w:rPr>
          <w:spacing w:val="-4"/>
        </w:rPr>
        <w:t xml:space="preserve"> </w:t>
      </w:r>
      <w:r w:rsidR="00F7178C" w:rsidRPr="007D3568">
        <w:t>butir</w:t>
      </w:r>
      <w:r w:rsidR="00F7178C" w:rsidRPr="007D3568">
        <w:rPr>
          <w:spacing w:val="-4"/>
        </w:rPr>
        <w:t xml:space="preserve"> </w:t>
      </w:r>
      <w:r w:rsidR="00F7178C" w:rsidRPr="007D3568">
        <w:t>dan</w:t>
      </w:r>
      <w:r w:rsidR="00F7178C" w:rsidRPr="007D3568">
        <w:rPr>
          <w:spacing w:val="-3"/>
        </w:rPr>
        <w:t xml:space="preserve"> </w:t>
      </w:r>
      <w:r w:rsidR="00F7178C" w:rsidRPr="007D3568">
        <w:t>skor</w:t>
      </w:r>
      <w:r w:rsidR="00F7178C" w:rsidRPr="007D3568">
        <w:rPr>
          <w:spacing w:val="-4"/>
        </w:rPr>
        <w:t xml:space="preserve"> </w:t>
      </w:r>
      <w:r w:rsidR="00F7178C" w:rsidRPr="007D3568">
        <w:t xml:space="preserve">total </w:t>
      </w:r>
    </w:p>
    <w:p w14:paraId="730F2E0E" w14:textId="023F7A05" w:rsidR="00F7178C" w:rsidRPr="007D3568" w:rsidRDefault="00F7178C" w:rsidP="007F2C45">
      <w:pPr>
        <w:pStyle w:val="BodyText"/>
        <w:tabs>
          <w:tab w:val="left" w:pos="1843"/>
          <w:tab w:val="left" w:pos="2835"/>
        </w:tabs>
        <w:spacing w:line="360" w:lineRule="auto"/>
        <w:ind w:left="726"/>
      </w:pPr>
      <w:r w:rsidRPr="007D3568">
        <w:rPr>
          <w:spacing w:val="-10"/>
        </w:rPr>
        <w:t>N</w:t>
      </w:r>
      <w:r w:rsidR="00CD1976" w:rsidRPr="007D3568">
        <w:rPr>
          <w:spacing w:val="-10"/>
        </w:rPr>
        <w:tab/>
      </w:r>
      <w:r w:rsidRPr="007D3568">
        <w:t>= Jumlah subyek penelitian</w:t>
      </w:r>
    </w:p>
    <w:p w14:paraId="2866C0E7" w14:textId="60218D88" w:rsidR="00F7178C" w:rsidRPr="007D3568" w:rsidRDefault="00F7178C" w:rsidP="007F2C45">
      <w:pPr>
        <w:pStyle w:val="BodyText"/>
        <w:tabs>
          <w:tab w:val="left" w:pos="1843"/>
          <w:tab w:val="left" w:pos="2835"/>
        </w:tabs>
        <w:spacing w:line="360" w:lineRule="auto"/>
        <w:ind w:left="726"/>
      </w:pPr>
      <w:r w:rsidRPr="007D3568">
        <w:rPr>
          <w:spacing w:val="-5"/>
        </w:rPr>
        <w:t>ΣX</w:t>
      </w:r>
      <w:r w:rsidR="00CD1976" w:rsidRPr="007D3568">
        <w:rPr>
          <w:spacing w:val="-5"/>
        </w:rPr>
        <w:tab/>
      </w:r>
      <w:r w:rsidRPr="007D3568">
        <w:t>=</w:t>
      </w:r>
      <w:r w:rsidRPr="007D3568">
        <w:rPr>
          <w:spacing w:val="-3"/>
        </w:rPr>
        <w:t xml:space="preserve"> </w:t>
      </w:r>
      <w:r w:rsidRPr="007D3568">
        <w:t>Jumlah skor</w:t>
      </w:r>
      <w:r w:rsidRPr="007D3568">
        <w:rPr>
          <w:spacing w:val="-1"/>
        </w:rPr>
        <w:t xml:space="preserve"> </w:t>
      </w:r>
      <w:r w:rsidRPr="007D3568">
        <w:rPr>
          <w:spacing w:val="-2"/>
        </w:rPr>
        <w:t>butir</w:t>
      </w:r>
    </w:p>
    <w:p w14:paraId="09033477" w14:textId="59F9D307" w:rsidR="00F7178C" w:rsidRPr="007D3568" w:rsidRDefault="00F7178C" w:rsidP="007F2C45">
      <w:pPr>
        <w:pStyle w:val="BodyText"/>
        <w:tabs>
          <w:tab w:val="left" w:pos="1843"/>
          <w:tab w:val="left" w:pos="2835"/>
        </w:tabs>
        <w:spacing w:line="360" w:lineRule="auto"/>
        <w:ind w:left="726"/>
      </w:pPr>
      <w:r w:rsidRPr="007D3568">
        <w:rPr>
          <w:spacing w:val="-5"/>
        </w:rPr>
        <w:t>ΣY</w:t>
      </w:r>
      <w:r w:rsidR="00CD1976" w:rsidRPr="007D3568">
        <w:rPr>
          <w:spacing w:val="-5"/>
        </w:rPr>
        <w:tab/>
      </w:r>
      <w:r w:rsidRPr="007D3568">
        <w:t>=</w:t>
      </w:r>
      <w:r w:rsidRPr="007D3568">
        <w:rPr>
          <w:spacing w:val="-3"/>
        </w:rPr>
        <w:t xml:space="preserve"> </w:t>
      </w:r>
      <w:r w:rsidRPr="007D3568">
        <w:t>Jumlah skor</w:t>
      </w:r>
      <w:r w:rsidRPr="007D3568">
        <w:rPr>
          <w:spacing w:val="-1"/>
        </w:rPr>
        <w:t xml:space="preserve"> </w:t>
      </w:r>
      <w:r w:rsidRPr="007D3568">
        <w:rPr>
          <w:spacing w:val="-4"/>
        </w:rPr>
        <w:t>total</w:t>
      </w:r>
    </w:p>
    <w:p w14:paraId="5B0064D6" w14:textId="1E48628F" w:rsidR="00F7178C" w:rsidRPr="007D3568" w:rsidRDefault="00F7178C" w:rsidP="007F2C45">
      <w:pPr>
        <w:pStyle w:val="BodyText"/>
        <w:tabs>
          <w:tab w:val="left" w:pos="1843"/>
          <w:tab w:val="left" w:pos="2835"/>
        </w:tabs>
        <w:spacing w:line="360" w:lineRule="auto"/>
        <w:ind w:left="726"/>
      </w:pPr>
      <w:r w:rsidRPr="007D3568">
        <w:rPr>
          <w:spacing w:val="-5"/>
        </w:rPr>
        <w:t>ΣXY</w:t>
      </w:r>
      <w:r w:rsidR="00CD1976" w:rsidRPr="007D3568">
        <w:rPr>
          <w:spacing w:val="-5"/>
        </w:rPr>
        <w:tab/>
      </w:r>
      <w:r w:rsidRPr="007D3568">
        <w:t>=</w:t>
      </w:r>
      <w:r w:rsidRPr="007D3568">
        <w:rPr>
          <w:spacing w:val="-2"/>
        </w:rPr>
        <w:t xml:space="preserve"> </w:t>
      </w:r>
      <w:r w:rsidRPr="007D3568">
        <w:t>Jumlah</w:t>
      </w:r>
      <w:r w:rsidRPr="007D3568">
        <w:rPr>
          <w:spacing w:val="-1"/>
        </w:rPr>
        <w:t xml:space="preserve"> </w:t>
      </w:r>
      <w:r w:rsidRPr="007D3568">
        <w:t>Perkalian</w:t>
      </w:r>
      <w:r w:rsidRPr="007D3568">
        <w:rPr>
          <w:spacing w:val="-12"/>
        </w:rPr>
        <w:t xml:space="preserve"> </w:t>
      </w:r>
      <w:r w:rsidRPr="007D3568">
        <w:t>Antara</w:t>
      </w:r>
      <w:r w:rsidRPr="007D3568">
        <w:rPr>
          <w:spacing w:val="-2"/>
        </w:rPr>
        <w:t xml:space="preserve"> </w:t>
      </w:r>
      <w:r w:rsidRPr="007D3568">
        <w:t>Skor</w:t>
      </w:r>
      <w:r w:rsidRPr="007D3568">
        <w:rPr>
          <w:spacing w:val="-2"/>
        </w:rPr>
        <w:t xml:space="preserve"> </w:t>
      </w:r>
      <w:r w:rsidRPr="007D3568">
        <w:t>Butir</w:t>
      </w:r>
      <w:r w:rsidRPr="007D3568">
        <w:rPr>
          <w:spacing w:val="-1"/>
        </w:rPr>
        <w:t xml:space="preserve"> </w:t>
      </w:r>
      <w:r w:rsidRPr="007D3568">
        <w:t>Dengan</w:t>
      </w:r>
      <w:r w:rsidRPr="007D3568">
        <w:rPr>
          <w:spacing w:val="-1"/>
        </w:rPr>
        <w:t xml:space="preserve"> </w:t>
      </w:r>
      <w:r w:rsidRPr="007D3568">
        <w:t>Skor</w:t>
      </w:r>
      <w:r w:rsidRPr="007D3568">
        <w:rPr>
          <w:spacing w:val="-6"/>
        </w:rPr>
        <w:t xml:space="preserve"> </w:t>
      </w:r>
      <w:r w:rsidRPr="007D3568">
        <w:rPr>
          <w:spacing w:val="-2"/>
        </w:rPr>
        <w:t>Total</w:t>
      </w:r>
    </w:p>
    <w:p w14:paraId="39295B01" w14:textId="384DDDF2" w:rsidR="00F7178C" w:rsidRPr="007D3568" w:rsidRDefault="00F7178C" w:rsidP="007F2C45">
      <w:pPr>
        <w:pStyle w:val="BodyText"/>
        <w:tabs>
          <w:tab w:val="left" w:pos="1843"/>
          <w:tab w:val="left" w:pos="2835"/>
        </w:tabs>
        <w:spacing w:line="360" w:lineRule="auto"/>
        <w:ind w:left="726"/>
      </w:pPr>
      <w:r w:rsidRPr="007D3568">
        <w:rPr>
          <w:spacing w:val="-5"/>
        </w:rPr>
        <w:t>ΣX</w:t>
      </w:r>
      <w:r w:rsidRPr="007D3568">
        <w:rPr>
          <w:spacing w:val="-5"/>
          <w:vertAlign w:val="superscript"/>
        </w:rPr>
        <w:t>2</w:t>
      </w:r>
      <w:r w:rsidR="00CD1976" w:rsidRPr="007D3568">
        <w:rPr>
          <w:spacing w:val="-5"/>
          <w:vertAlign w:val="superscript"/>
        </w:rPr>
        <w:tab/>
      </w:r>
      <w:r w:rsidRPr="007D3568">
        <w:t>=</w:t>
      </w:r>
      <w:r w:rsidRPr="007D3568">
        <w:rPr>
          <w:spacing w:val="-21"/>
        </w:rPr>
        <w:t xml:space="preserve"> </w:t>
      </w:r>
      <w:r w:rsidRPr="007D3568">
        <w:t>Jumlah</w:t>
      </w:r>
      <w:r w:rsidRPr="007D3568">
        <w:rPr>
          <w:spacing w:val="-20"/>
        </w:rPr>
        <w:t xml:space="preserve"> </w:t>
      </w:r>
      <w:r w:rsidRPr="007D3568">
        <w:t>kuadrat</w:t>
      </w:r>
      <w:r w:rsidRPr="007D3568">
        <w:rPr>
          <w:spacing w:val="-3"/>
        </w:rPr>
        <w:t xml:space="preserve"> </w:t>
      </w:r>
      <w:r w:rsidRPr="007D3568">
        <w:t>skor</w:t>
      </w:r>
      <w:r w:rsidRPr="007D3568">
        <w:rPr>
          <w:spacing w:val="-1"/>
        </w:rPr>
        <w:t xml:space="preserve"> </w:t>
      </w:r>
      <w:r w:rsidRPr="007D3568">
        <w:rPr>
          <w:spacing w:val="-2"/>
        </w:rPr>
        <w:t>butir</w:t>
      </w:r>
    </w:p>
    <w:p w14:paraId="02951979" w14:textId="442E1E51" w:rsidR="00F7178C" w:rsidRPr="007D3568" w:rsidRDefault="00F7178C" w:rsidP="007F2C45">
      <w:pPr>
        <w:pStyle w:val="BodyText"/>
        <w:tabs>
          <w:tab w:val="left" w:pos="1843"/>
          <w:tab w:val="left" w:pos="2835"/>
        </w:tabs>
        <w:spacing w:line="360" w:lineRule="auto"/>
        <w:ind w:left="726"/>
      </w:pPr>
      <w:r w:rsidRPr="007D3568">
        <w:rPr>
          <w:spacing w:val="-5"/>
        </w:rPr>
        <w:t>ΣY</w:t>
      </w:r>
      <w:r w:rsidRPr="007D3568">
        <w:rPr>
          <w:spacing w:val="-5"/>
          <w:vertAlign w:val="superscript"/>
        </w:rPr>
        <w:t>2</w:t>
      </w:r>
      <w:r w:rsidR="00CD1976" w:rsidRPr="007D3568">
        <w:rPr>
          <w:spacing w:val="-5"/>
          <w:vertAlign w:val="superscript"/>
        </w:rPr>
        <w:tab/>
      </w:r>
      <w:r w:rsidRPr="007D3568">
        <w:t>=</w:t>
      </w:r>
      <w:r w:rsidRPr="007D3568">
        <w:rPr>
          <w:spacing w:val="-2"/>
        </w:rPr>
        <w:t xml:space="preserve"> </w:t>
      </w:r>
      <w:r w:rsidRPr="007D3568">
        <w:t>Jumlah</w:t>
      </w:r>
      <w:r w:rsidRPr="007D3568">
        <w:rPr>
          <w:spacing w:val="-1"/>
        </w:rPr>
        <w:t xml:space="preserve"> </w:t>
      </w:r>
      <w:r w:rsidRPr="007D3568">
        <w:t>kuadrat</w:t>
      </w:r>
      <w:r w:rsidRPr="007D3568">
        <w:rPr>
          <w:spacing w:val="-1"/>
        </w:rPr>
        <w:t xml:space="preserve"> </w:t>
      </w:r>
      <w:r w:rsidRPr="007D3568">
        <w:t>skor</w:t>
      </w:r>
      <w:r w:rsidRPr="007D3568">
        <w:rPr>
          <w:spacing w:val="-1"/>
        </w:rPr>
        <w:t xml:space="preserve"> </w:t>
      </w:r>
      <w:r w:rsidRPr="007D3568">
        <w:rPr>
          <w:spacing w:val="-4"/>
        </w:rPr>
        <w:t>total</w:t>
      </w:r>
    </w:p>
    <w:p w14:paraId="2CFEDDD9" w14:textId="77777777" w:rsidR="00F7178C" w:rsidRPr="007D3568" w:rsidRDefault="00F7178C" w:rsidP="00BA25DF">
      <w:pPr>
        <w:pStyle w:val="BodyText"/>
        <w:ind w:left="726"/>
      </w:pPr>
    </w:p>
    <w:p w14:paraId="48918BBA" w14:textId="77777777" w:rsidR="00F7178C" w:rsidRPr="007D3568" w:rsidRDefault="00F7178C" w:rsidP="00BA25DF">
      <w:pPr>
        <w:pStyle w:val="BodyText"/>
        <w:spacing w:line="357" w:lineRule="auto"/>
        <w:ind w:left="726"/>
        <w:jc w:val="both"/>
      </w:pPr>
      <w:r w:rsidRPr="007D3568">
        <w:rPr>
          <w:position w:val="2"/>
        </w:rPr>
        <w:t>Dengan kriteria pengujian, jika t</w:t>
      </w:r>
      <w:r w:rsidRPr="007D3568">
        <w:t>hitung</w:t>
      </w:r>
      <w:r w:rsidRPr="007D3568">
        <w:rPr>
          <w:spacing w:val="40"/>
        </w:rPr>
        <w:t xml:space="preserve"> </w:t>
      </w:r>
      <w:r w:rsidRPr="007D3568">
        <w:rPr>
          <w:position w:val="2"/>
        </w:rPr>
        <w:t>&gt; t</w:t>
      </w:r>
      <w:r w:rsidRPr="007D3568">
        <w:t>tabel</w:t>
      </w:r>
      <w:r w:rsidRPr="007D3568">
        <w:rPr>
          <w:spacing w:val="40"/>
        </w:rPr>
        <w:t xml:space="preserve"> </w:t>
      </w:r>
      <w:r w:rsidRPr="007D3568">
        <w:rPr>
          <w:position w:val="2"/>
        </w:rPr>
        <w:t>maka alat pengukuran tersebut valid, sebaliknya jika t</w:t>
      </w:r>
      <w:r w:rsidRPr="007D3568">
        <w:t>hitung</w:t>
      </w:r>
      <w:r w:rsidRPr="007D3568">
        <w:rPr>
          <w:spacing w:val="24"/>
        </w:rPr>
        <w:t xml:space="preserve"> </w:t>
      </w:r>
      <w:r w:rsidRPr="007D3568">
        <w:rPr>
          <w:position w:val="2"/>
        </w:rPr>
        <w:t>&lt; t</w:t>
      </w:r>
      <w:r w:rsidRPr="007D3568">
        <w:t>tabel</w:t>
      </w:r>
      <w:r w:rsidRPr="007D3568">
        <w:rPr>
          <w:spacing w:val="23"/>
        </w:rPr>
        <w:t xml:space="preserve"> </w:t>
      </w:r>
      <w:r w:rsidRPr="007D3568">
        <w:rPr>
          <w:position w:val="2"/>
        </w:rPr>
        <w:t xml:space="preserve">maka alat pengukuran tersebut </w:t>
      </w:r>
      <w:r w:rsidRPr="007D3568">
        <w:t>tidak valid dengan a = 0,05 dan dk = n yakni sampel yang diteliti (Rusman, 2023).</w:t>
      </w:r>
    </w:p>
    <w:p w14:paraId="25295E01" w14:textId="77777777" w:rsidR="00F7178C" w:rsidRPr="007D3568" w:rsidRDefault="00F7178C" w:rsidP="007F2C45">
      <w:pPr>
        <w:pStyle w:val="BodyText"/>
      </w:pPr>
    </w:p>
    <w:p w14:paraId="614E7E40" w14:textId="283214DF" w:rsidR="00F7178C" w:rsidRPr="007D3568" w:rsidRDefault="00F7178C" w:rsidP="00F7178C">
      <w:pPr>
        <w:pStyle w:val="ListParagraph"/>
        <w:numPr>
          <w:ilvl w:val="5"/>
          <w:numId w:val="23"/>
        </w:numPr>
        <w:tabs>
          <w:tab w:val="left" w:pos="1355"/>
        </w:tabs>
        <w:spacing w:line="360" w:lineRule="auto"/>
        <w:ind w:left="723"/>
        <w:contextualSpacing w:val="0"/>
        <w:rPr>
          <w:b/>
          <w:bCs/>
          <w:sz w:val="24"/>
          <w:szCs w:val="24"/>
        </w:rPr>
      </w:pPr>
      <w:r w:rsidRPr="007D3568">
        <w:rPr>
          <w:b/>
          <w:bCs/>
          <w:sz w:val="24"/>
          <w:szCs w:val="24"/>
        </w:rPr>
        <w:t>Uji</w:t>
      </w:r>
      <w:r w:rsidRPr="007D3568">
        <w:rPr>
          <w:b/>
          <w:bCs/>
          <w:spacing w:val="1"/>
          <w:sz w:val="24"/>
          <w:szCs w:val="24"/>
        </w:rPr>
        <w:t xml:space="preserve"> </w:t>
      </w:r>
      <w:r w:rsidRPr="007D3568">
        <w:rPr>
          <w:b/>
          <w:bCs/>
          <w:spacing w:val="-2"/>
          <w:sz w:val="24"/>
          <w:szCs w:val="24"/>
        </w:rPr>
        <w:t>Reliabilitas</w:t>
      </w:r>
    </w:p>
    <w:p w14:paraId="39FA3983" w14:textId="78202EAC" w:rsidR="00794DE9" w:rsidRPr="007D3568" w:rsidRDefault="00A63530" w:rsidP="00A63530">
      <w:pPr>
        <w:spacing w:line="360" w:lineRule="auto"/>
        <w:ind w:left="726"/>
        <w:jc w:val="both"/>
        <w:rPr>
          <w:sz w:val="24"/>
          <w:szCs w:val="24"/>
        </w:rPr>
      </w:pPr>
      <w:r w:rsidRPr="007D3568">
        <w:rPr>
          <w:sz w:val="24"/>
          <w:szCs w:val="24"/>
        </w:rPr>
        <w:t xml:space="preserve">Sugiyono (2019:121) berpendapat bahwa uji reliabilitas adalah pengukuran yang mengukur ketepatan, konsistensi, dan keakuratan suatu indikator </w:t>
      </w:r>
      <w:r w:rsidRPr="007D3568">
        <w:rPr>
          <w:sz w:val="24"/>
          <w:szCs w:val="24"/>
        </w:rPr>
        <w:lastRenderedPageBreak/>
        <w:t>dalam kuesioner yang sama terhadap hasil datanya. Dalam penelitian ini, uji reliabilitas diterapkan untuk menilai tingkat konsistensi dan keandalan instrumen dalam mengukur variabel-variabel yang diteliti. Pengujian ini bertujuan untuk memastikan bahwa alat ukur yang digunakan mampu memberikan hasil yang stabil dan dapat dipercaya saat digunakan dalam kondisi yang sama. Metode yang digunakan untuk menguji reliabilitas adalah rumus Alpha Cronbach, yang sesuai digunakan ketika instrumen memiliki lebih dari dua pilihan jawaban. Pendekatan ini memungkinkan peneliti untuk mengetahui sejauh mana instrumen tersebut layak digunakan dalam pengumpulan data. Berikut adalah rumus yang digunakan:</w:t>
      </w:r>
    </w:p>
    <w:p w14:paraId="086AD775" w14:textId="05AB7679" w:rsidR="00A63530" w:rsidRPr="007D3568" w:rsidRDefault="00A63530" w:rsidP="00A63530">
      <w:pPr>
        <w:spacing w:line="360" w:lineRule="auto"/>
        <w:ind w:left="726"/>
        <w:jc w:val="both"/>
        <w:rPr>
          <w:sz w:val="24"/>
          <w:szCs w:val="24"/>
        </w:rPr>
      </w:pPr>
      <w:r w:rsidRPr="007D3568">
        <w:rPr>
          <w:sz w:val="24"/>
          <w:szCs w:val="24"/>
        </w:rPr>
        <w:drawing>
          <wp:anchor distT="0" distB="0" distL="114300" distR="114300" simplePos="0" relativeHeight="251706368" behindDoc="0" locked="0" layoutInCell="1" allowOverlap="1" wp14:anchorId="23C61D0E" wp14:editId="2692F0FF">
            <wp:simplePos x="0" y="0"/>
            <wp:positionH relativeFrom="column">
              <wp:posOffset>1879600</wp:posOffset>
            </wp:positionH>
            <wp:positionV relativeFrom="paragraph">
              <wp:posOffset>190353</wp:posOffset>
            </wp:positionV>
            <wp:extent cx="1575435" cy="711835"/>
            <wp:effectExtent l="0" t="0" r="5715" b="0"/>
            <wp:wrapSquare wrapText="bothSides"/>
            <wp:docPr id="1542452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52840" name=""/>
                    <pic:cNvPicPr/>
                  </pic:nvPicPr>
                  <pic:blipFill>
                    <a:blip r:embed="rId11">
                      <a:extLst>
                        <a:ext uri="{28A0092B-C50C-407E-A947-70E740481C1C}">
                          <a14:useLocalDpi xmlns:a14="http://schemas.microsoft.com/office/drawing/2010/main" val="0"/>
                        </a:ext>
                      </a:extLst>
                    </a:blip>
                    <a:stretch>
                      <a:fillRect/>
                    </a:stretch>
                  </pic:blipFill>
                  <pic:spPr>
                    <a:xfrm>
                      <a:off x="0" y="0"/>
                      <a:ext cx="1575435" cy="711835"/>
                    </a:xfrm>
                    <a:prstGeom prst="rect">
                      <a:avLst/>
                    </a:prstGeom>
                  </pic:spPr>
                </pic:pic>
              </a:graphicData>
            </a:graphic>
            <wp14:sizeRelH relativeFrom="margin">
              <wp14:pctWidth>0</wp14:pctWidth>
            </wp14:sizeRelH>
            <wp14:sizeRelV relativeFrom="margin">
              <wp14:pctHeight>0</wp14:pctHeight>
            </wp14:sizeRelV>
          </wp:anchor>
        </w:drawing>
      </w:r>
    </w:p>
    <w:p w14:paraId="333E8695" w14:textId="77777777" w:rsidR="00A63530" w:rsidRPr="007D3568" w:rsidRDefault="00A63530" w:rsidP="00A63530">
      <w:pPr>
        <w:spacing w:line="360" w:lineRule="auto"/>
        <w:ind w:left="726"/>
        <w:jc w:val="both"/>
        <w:rPr>
          <w:sz w:val="24"/>
          <w:szCs w:val="24"/>
        </w:rPr>
      </w:pPr>
    </w:p>
    <w:p w14:paraId="17D0ED7B" w14:textId="77777777" w:rsidR="00A63530" w:rsidRPr="007D3568" w:rsidRDefault="00A63530" w:rsidP="00A63530">
      <w:pPr>
        <w:spacing w:line="360" w:lineRule="auto"/>
        <w:ind w:left="726"/>
        <w:jc w:val="both"/>
        <w:rPr>
          <w:sz w:val="24"/>
          <w:szCs w:val="24"/>
        </w:rPr>
      </w:pPr>
    </w:p>
    <w:p w14:paraId="59E671D3" w14:textId="155490C1" w:rsidR="00A63530" w:rsidRPr="007D3568" w:rsidRDefault="00A63530" w:rsidP="00A63530">
      <w:pPr>
        <w:spacing w:line="360" w:lineRule="auto"/>
        <w:ind w:left="726"/>
        <w:jc w:val="both"/>
        <w:rPr>
          <w:sz w:val="24"/>
          <w:szCs w:val="24"/>
        </w:rPr>
      </w:pPr>
    </w:p>
    <w:tbl>
      <w:tblPr>
        <w:tblStyle w:val="TableGrid"/>
        <w:tblW w:w="0" w:type="auto"/>
        <w:tblInd w:w="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6"/>
        <w:gridCol w:w="5819"/>
      </w:tblGrid>
      <w:tr w:rsidR="00C7022C" w:rsidRPr="007D3568" w14:paraId="2B12966A" w14:textId="77777777" w:rsidTr="00AD7FE5">
        <w:tc>
          <w:tcPr>
            <w:tcW w:w="1396" w:type="dxa"/>
          </w:tcPr>
          <w:p w14:paraId="0830049B" w14:textId="6C441A42" w:rsidR="00C7022C" w:rsidRPr="007D3568" w:rsidRDefault="00C7022C" w:rsidP="00B7503B">
            <w:pPr>
              <w:spacing w:line="360" w:lineRule="auto"/>
              <w:jc w:val="both"/>
              <w:rPr>
                <w:sz w:val="24"/>
                <w:szCs w:val="24"/>
              </w:rPr>
            </w:pPr>
            <w:r w:rsidRPr="007D3568">
              <w:rPr>
                <w:sz w:val="24"/>
                <w:szCs w:val="24"/>
              </w:rPr>
              <w:t>Keterangan:</w:t>
            </w:r>
          </w:p>
        </w:tc>
        <w:tc>
          <w:tcPr>
            <w:tcW w:w="5819" w:type="dxa"/>
          </w:tcPr>
          <w:p w14:paraId="352D6F46" w14:textId="77777777" w:rsidR="00C7022C" w:rsidRPr="007D3568" w:rsidRDefault="00C7022C" w:rsidP="00B7503B">
            <w:pPr>
              <w:spacing w:line="360" w:lineRule="auto"/>
              <w:jc w:val="both"/>
              <w:rPr>
                <w:sz w:val="24"/>
                <w:szCs w:val="24"/>
              </w:rPr>
            </w:pPr>
          </w:p>
        </w:tc>
      </w:tr>
      <w:tr w:rsidR="00C7022C" w:rsidRPr="007D3568" w14:paraId="5C9FCE69" w14:textId="77777777" w:rsidTr="00AD7FE5">
        <w:tc>
          <w:tcPr>
            <w:tcW w:w="1396" w:type="dxa"/>
          </w:tcPr>
          <w:p w14:paraId="7283977C" w14:textId="44DA89C5" w:rsidR="00C7022C" w:rsidRPr="007D3568" w:rsidRDefault="00C7022C" w:rsidP="00B7503B">
            <w:pPr>
              <w:spacing w:line="360" w:lineRule="auto"/>
              <w:jc w:val="both"/>
              <w:rPr>
                <w:sz w:val="24"/>
                <w:szCs w:val="24"/>
                <w:vertAlign w:val="subscript"/>
              </w:rPr>
            </w:pPr>
            <w:r w:rsidRPr="007D3568">
              <w:rPr>
                <w:sz w:val="24"/>
                <w:szCs w:val="24"/>
              </w:rPr>
              <w:t>R</w:t>
            </w:r>
            <w:r w:rsidRPr="007D3568">
              <w:rPr>
                <w:sz w:val="24"/>
                <w:szCs w:val="24"/>
                <w:vertAlign w:val="subscript"/>
              </w:rPr>
              <w:t>rx</w:t>
            </w:r>
          </w:p>
        </w:tc>
        <w:tc>
          <w:tcPr>
            <w:tcW w:w="5819" w:type="dxa"/>
          </w:tcPr>
          <w:p w14:paraId="3D5763E3" w14:textId="0182C15D" w:rsidR="00C7022C" w:rsidRPr="007D3568" w:rsidRDefault="00B7503B" w:rsidP="00B7503B">
            <w:pPr>
              <w:spacing w:line="360" w:lineRule="auto"/>
              <w:jc w:val="both"/>
              <w:rPr>
                <w:sz w:val="24"/>
                <w:szCs w:val="24"/>
              </w:rPr>
            </w:pPr>
            <w:r w:rsidRPr="007D3568">
              <w:rPr>
                <w:sz w:val="24"/>
                <w:szCs w:val="24"/>
              </w:rPr>
              <w:t>= reliabilitas instrumen</w:t>
            </w:r>
          </w:p>
        </w:tc>
      </w:tr>
      <w:tr w:rsidR="00C7022C" w:rsidRPr="007D3568" w14:paraId="308414B7" w14:textId="77777777" w:rsidTr="00AD7FE5">
        <w:tc>
          <w:tcPr>
            <w:tcW w:w="1396" w:type="dxa"/>
          </w:tcPr>
          <w:p w14:paraId="4BCE838B" w14:textId="1FC4D6F1" w:rsidR="00C7022C" w:rsidRPr="007D3568" w:rsidRDefault="00BF12D8" w:rsidP="00B7503B">
            <w:pPr>
              <w:spacing w:line="360" w:lineRule="auto"/>
              <w:jc w:val="both"/>
              <w:rPr>
                <w:sz w:val="24"/>
                <w:szCs w:val="24"/>
              </w:rPr>
            </w:pPr>
            <w:r w:rsidRPr="007D3568">
              <w:rPr>
                <w:sz w:val="24"/>
                <w:szCs w:val="24"/>
              </w:rPr>
              <w:t>N</w:t>
            </w:r>
          </w:p>
        </w:tc>
        <w:tc>
          <w:tcPr>
            <w:tcW w:w="5819" w:type="dxa"/>
          </w:tcPr>
          <w:p w14:paraId="4C994F4D" w14:textId="2085601C" w:rsidR="00C7022C" w:rsidRPr="007D3568" w:rsidRDefault="00B7503B" w:rsidP="00B7503B">
            <w:pPr>
              <w:spacing w:line="360" w:lineRule="auto"/>
              <w:jc w:val="both"/>
              <w:rPr>
                <w:sz w:val="24"/>
                <w:szCs w:val="24"/>
              </w:rPr>
            </w:pPr>
            <w:r w:rsidRPr="007D3568">
              <w:rPr>
                <w:sz w:val="24"/>
                <w:szCs w:val="24"/>
              </w:rPr>
              <w:t>= banyak butiran pertanyaan</w:t>
            </w:r>
          </w:p>
        </w:tc>
      </w:tr>
      <w:tr w:rsidR="00C7022C" w:rsidRPr="007D3568" w14:paraId="0889551F" w14:textId="77777777" w:rsidTr="00AD7FE5">
        <w:tc>
          <w:tcPr>
            <w:tcW w:w="1396" w:type="dxa"/>
          </w:tcPr>
          <w:p w14:paraId="3BD758F8" w14:textId="53EEB1B9" w:rsidR="00C7022C" w:rsidRPr="007D3568" w:rsidRDefault="00BF12D8" w:rsidP="00B7503B">
            <w:pPr>
              <w:spacing w:line="360" w:lineRule="auto"/>
              <w:jc w:val="both"/>
              <w:rPr>
                <w:sz w:val="24"/>
                <w:szCs w:val="24"/>
              </w:rPr>
            </w:pPr>
            <m:oMathPara>
              <m:oMathParaPr>
                <m:jc m:val="left"/>
              </m:oMathParaPr>
              <m:oMath>
                <m:r>
                  <m:rPr>
                    <m:sty m:val="p"/>
                  </m:rPr>
                  <w:rPr>
                    <w:rFonts w:ascii="Cambria Math" w:hAnsi="Cambria Math"/>
                    <w:sz w:val="24"/>
                    <w:szCs w:val="24"/>
                  </w:rPr>
                  <m:t>Σ</m:t>
                </m:r>
                <m:r>
                  <m:rPr>
                    <m:sty m:val="p"/>
                  </m:rPr>
                  <w:rPr>
                    <w:rFonts w:ascii="Cambria Math" w:hAnsi="Cambria Math"/>
                    <w:sz w:val="24"/>
                    <w:szCs w:val="24"/>
                  </w:rPr>
                  <m:t>α</m:t>
                </m:r>
                <m:f>
                  <m:fPr>
                    <m:ctrlPr>
                      <w:rPr>
                        <w:rFonts w:ascii="Cambria Math" w:hAnsi="Cambria Math"/>
                        <w:sz w:val="24"/>
                        <w:szCs w:val="24"/>
                      </w:rPr>
                    </m:ctrlPr>
                  </m:fPr>
                  <m:num>
                    <m:r>
                      <w:rPr>
                        <w:rFonts w:ascii="Cambria Math" w:hAnsi="Cambria Math"/>
                        <w:sz w:val="24"/>
                        <w:szCs w:val="24"/>
                      </w:rPr>
                      <m:t>2</m:t>
                    </m:r>
                  </m:num>
                  <m:den>
                    <m:r>
                      <w:rPr>
                        <w:rFonts w:ascii="Cambria Math" w:hAnsi="Cambria Math"/>
                        <w:sz w:val="24"/>
                        <w:szCs w:val="24"/>
                      </w:rPr>
                      <m:t>b</m:t>
                    </m:r>
                  </m:den>
                </m:f>
              </m:oMath>
            </m:oMathPara>
          </w:p>
        </w:tc>
        <w:tc>
          <w:tcPr>
            <w:tcW w:w="5819" w:type="dxa"/>
          </w:tcPr>
          <w:p w14:paraId="4F7CF9D6" w14:textId="57FACEB3" w:rsidR="00C7022C" w:rsidRPr="007D3568" w:rsidRDefault="00B7503B" w:rsidP="00B7503B">
            <w:pPr>
              <w:spacing w:line="360" w:lineRule="auto"/>
              <w:jc w:val="both"/>
              <w:rPr>
                <w:sz w:val="24"/>
                <w:szCs w:val="24"/>
              </w:rPr>
            </w:pPr>
            <w:r w:rsidRPr="007D3568">
              <w:rPr>
                <w:sz w:val="24"/>
                <w:szCs w:val="24"/>
              </w:rPr>
              <w:t xml:space="preserve">= </w:t>
            </w:r>
            <w:r w:rsidR="0061035B" w:rsidRPr="007D3568">
              <w:rPr>
                <w:sz w:val="24"/>
                <w:szCs w:val="24"/>
              </w:rPr>
              <w:t>jumlah varians skor tiap tiap butir</w:t>
            </w:r>
          </w:p>
        </w:tc>
      </w:tr>
      <w:tr w:rsidR="00C7022C" w:rsidRPr="007D3568" w14:paraId="763E18D6" w14:textId="77777777" w:rsidTr="00AD7FE5">
        <w:tc>
          <w:tcPr>
            <w:tcW w:w="1396" w:type="dxa"/>
          </w:tcPr>
          <w:p w14:paraId="519D09DA" w14:textId="2C4443A0" w:rsidR="00C7022C" w:rsidRPr="007D3568" w:rsidRDefault="00DB6B1A" w:rsidP="00B7503B">
            <w:pPr>
              <w:spacing w:line="360" w:lineRule="auto"/>
              <w:jc w:val="both"/>
              <w:rPr>
                <w:sz w:val="24"/>
                <w:szCs w:val="24"/>
              </w:rPr>
            </w:pPr>
            <m:oMathPara>
              <m:oMathParaPr>
                <m:jc m:val="left"/>
              </m:oMathParaPr>
              <m:oMath>
                <m:r>
                  <m:rPr>
                    <m:sty m:val="p"/>
                  </m:rPr>
                  <w:rPr>
                    <w:rFonts w:ascii="Cambria Math" w:hAnsi="Cambria Math"/>
                    <w:sz w:val="24"/>
                    <w:szCs w:val="24"/>
                  </w:rPr>
                  <m:t>α</m:t>
                </m:r>
                <m:f>
                  <m:fPr>
                    <m:ctrlPr>
                      <w:rPr>
                        <w:rFonts w:ascii="Cambria Math" w:hAnsi="Cambria Math"/>
                        <w:sz w:val="24"/>
                        <w:szCs w:val="24"/>
                      </w:rPr>
                    </m:ctrlPr>
                  </m:fPr>
                  <m:num>
                    <m:r>
                      <w:rPr>
                        <w:rFonts w:ascii="Cambria Math" w:hAnsi="Cambria Math"/>
                        <w:sz w:val="24"/>
                        <w:szCs w:val="24"/>
                      </w:rPr>
                      <m:t>2</m:t>
                    </m:r>
                  </m:num>
                  <m:den>
                    <m:r>
                      <w:rPr>
                        <w:rFonts w:ascii="Cambria Math" w:hAnsi="Cambria Math"/>
                        <w:sz w:val="24"/>
                        <w:szCs w:val="24"/>
                      </w:rPr>
                      <m:t>b</m:t>
                    </m:r>
                  </m:den>
                </m:f>
              </m:oMath>
            </m:oMathPara>
          </w:p>
        </w:tc>
        <w:tc>
          <w:tcPr>
            <w:tcW w:w="5819" w:type="dxa"/>
          </w:tcPr>
          <w:p w14:paraId="108FC325" w14:textId="5ADF7FA6" w:rsidR="00C7022C" w:rsidRPr="007D3568" w:rsidRDefault="00B7503B" w:rsidP="00B7503B">
            <w:pPr>
              <w:spacing w:line="360" w:lineRule="auto"/>
              <w:jc w:val="both"/>
              <w:rPr>
                <w:sz w:val="24"/>
                <w:szCs w:val="24"/>
              </w:rPr>
            </w:pPr>
            <w:r w:rsidRPr="007D3568">
              <w:rPr>
                <w:sz w:val="24"/>
                <w:szCs w:val="24"/>
              </w:rPr>
              <w:t>=</w:t>
            </w:r>
            <w:r w:rsidR="00AD7FE5" w:rsidRPr="007D3568">
              <w:rPr>
                <w:sz w:val="24"/>
                <w:szCs w:val="24"/>
              </w:rPr>
              <w:t xml:space="preserve"> varian total</w:t>
            </w:r>
          </w:p>
        </w:tc>
      </w:tr>
    </w:tbl>
    <w:p w14:paraId="1D8980E2" w14:textId="19781AAC" w:rsidR="00A63530" w:rsidRPr="007D3568" w:rsidRDefault="00A63530" w:rsidP="00A63530">
      <w:pPr>
        <w:spacing w:line="360" w:lineRule="auto"/>
        <w:ind w:left="726"/>
        <w:jc w:val="both"/>
        <w:rPr>
          <w:sz w:val="24"/>
          <w:szCs w:val="24"/>
        </w:rPr>
      </w:pPr>
    </w:p>
    <w:p w14:paraId="11DBAB30" w14:textId="020F6E57" w:rsidR="00A63530" w:rsidRPr="007D3568" w:rsidRDefault="00A63530" w:rsidP="00A63530">
      <w:pPr>
        <w:spacing w:line="360" w:lineRule="auto"/>
        <w:ind w:left="726"/>
        <w:jc w:val="both"/>
        <w:rPr>
          <w:sz w:val="24"/>
          <w:szCs w:val="24"/>
        </w:rPr>
      </w:pPr>
    </w:p>
    <w:p w14:paraId="1406E146" w14:textId="71A4B506" w:rsidR="00AD4935" w:rsidRPr="007D3568" w:rsidRDefault="00690844" w:rsidP="00794DE9">
      <w:pPr>
        <w:pStyle w:val="Heading2"/>
        <w:spacing w:line="360" w:lineRule="auto"/>
        <w:ind w:left="360"/>
        <w:rPr>
          <w:rFonts w:cs="Times New Roman"/>
          <w:sz w:val="24"/>
          <w:szCs w:val="24"/>
        </w:rPr>
      </w:pPr>
      <w:r w:rsidRPr="007D3568">
        <w:rPr>
          <w:rFonts w:cs="Times New Roman"/>
          <w:sz w:val="24"/>
          <w:szCs w:val="24"/>
        </w:rPr>
        <w:t>Uji Persyartan Analisis Data</w:t>
      </w:r>
    </w:p>
    <w:p w14:paraId="54C267D8" w14:textId="77777777" w:rsidR="00F7178C" w:rsidRPr="007D3568" w:rsidRDefault="00F7178C" w:rsidP="00F7178C">
      <w:pPr>
        <w:rPr>
          <w:sz w:val="24"/>
          <w:szCs w:val="24"/>
        </w:rPr>
      </w:pPr>
    </w:p>
    <w:p w14:paraId="5A0C7A09" w14:textId="0F6F5B13" w:rsidR="00F7178C" w:rsidRPr="007D3568" w:rsidRDefault="00F7178C" w:rsidP="00F7178C">
      <w:pPr>
        <w:pStyle w:val="ListParagraph"/>
        <w:numPr>
          <w:ilvl w:val="6"/>
          <w:numId w:val="3"/>
        </w:numPr>
        <w:tabs>
          <w:tab w:val="left" w:pos="1355"/>
        </w:tabs>
        <w:spacing w:line="360" w:lineRule="auto"/>
        <w:ind w:left="723"/>
        <w:rPr>
          <w:b/>
          <w:sz w:val="24"/>
          <w:szCs w:val="24"/>
        </w:rPr>
      </w:pPr>
      <w:r w:rsidRPr="007D3568">
        <w:rPr>
          <w:b/>
          <w:sz w:val="24"/>
          <w:szCs w:val="24"/>
        </w:rPr>
        <w:t>Uji</w:t>
      </w:r>
      <w:r w:rsidRPr="007D3568">
        <w:rPr>
          <w:b/>
          <w:spacing w:val="-1"/>
          <w:sz w:val="24"/>
          <w:szCs w:val="24"/>
        </w:rPr>
        <w:t xml:space="preserve"> </w:t>
      </w:r>
      <w:r w:rsidRPr="007D3568">
        <w:rPr>
          <w:b/>
          <w:spacing w:val="-2"/>
          <w:sz w:val="24"/>
          <w:szCs w:val="24"/>
        </w:rPr>
        <w:t>Normalitas</w:t>
      </w:r>
    </w:p>
    <w:p w14:paraId="1EEAC980" w14:textId="453D4136" w:rsidR="00F7178C" w:rsidRPr="007D3568" w:rsidRDefault="00F7178C" w:rsidP="00F807EE">
      <w:pPr>
        <w:pStyle w:val="BodyText"/>
        <w:spacing w:line="360" w:lineRule="auto"/>
        <w:ind w:left="726"/>
        <w:jc w:val="both"/>
        <w:rPr>
          <w:spacing w:val="-5"/>
        </w:rPr>
      </w:pPr>
      <w:r w:rsidRPr="007D3568">
        <w:t>Uji normalitas bertujuan untuk mengetahui apakah data yang diperoleh berasal dari populasi yang berdistribusi normal atau tidak. Dalam penelitian ini, pengujian normalitas dilakukan dengan menggunakan</w:t>
      </w:r>
      <w:r w:rsidRPr="007D3568">
        <w:rPr>
          <w:spacing w:val="64"/>
          <w:w w:val="150"/>
        </w:rPr>
        <w:t xml:space="preserve">  </w:t>
      </w:r>
      <w:r w:rsidRPr="007D3568">
        <w:t>metode</w:t>
      </w:r>
      <w:r w:rsidRPr="007D3568">
        <w:rPr>
          <w:spacing w:val="67"/>
          <w:w w:val="150"/>
        </w:rPr>
        <w:t xml:space="preserve">  </w:t>
      </w:r>
      <w:r w:rsidRPr="007D3568">
        <w:t>Kolmogorov-Smirnov.</w:t>
      </w:r>
      <w:r w:rsidRPr="007D3568">
        <w:rPr>
          <w:spacing w:val="67"/>
          <w:w w:val="150"/>
        </w:rPr>
        <w:t xml:space="preserve">  </w:t>
      </w:r>
      <w:r w:rsidRPr="007D3568">
        <w:t>Pemilihan</w:t>
      </w:r>
      <w:r w:rsidRPr="007D3568">
        <w:rPr>
          <w:spacing w:val="67"/>
          <w:w w:val="150"/>
        </w:rPr>
        <w:t xml:space="preserve">  </w:t>
      </w:r>
      <w:r w:rsidRPr="007D3568">
        <w:rPr>
          <w:spacing w:val="-5"/>
        </w:rPr>
        <w:t>uji</w:t>
      </w:r>
      <w:r w:rsidR="00F807EE" w:rsidRPr="007D3568">
        <w:rPr>
          <w:spacing w:val="-5"/>
        </w:rPr>
        <w:t xml:space="preserve">. </w:t>
      </w:r>
      <w:r w:rsidRPr="007D3568">
        <w:t xml:space="preserve">Kolmogorov-Smirnov didasarkan pada jenis data yang berskala interval dan disusun dalam bentuk distribusi frekuensi kumulatif melalui kelas-kelas interval. Uji ini mengasumsikan bahwa variabel yang diuji memiliki distribusi kontinu. Salah satu </w:t>
      </w:r>
      <w:r w:rsidRPr="007D3568">
        <w:lastRenderedPageBreak/>
        <w:t>keunggulan dari penggunaan uji Kolmogorov-Smirnov dibandingkan metode uji normalitas lainnya adalah kesederhanaannya serta minimnya potensi perbedaan interpretasi antar pengamat. Oleh karena itu, uji Kolmogorov-Smirnov dinilai tepat digunakan dalam penelitian ini untuk menguji normalitas data. Adapun rumus uji Kolmogorov- Smirnov adalah sebagai berikut:</w:t>
      </w:r>
    </w:p>
    <w:p w14:paraId="3040FDD5" w14:textId="77777777" w:rsidR="00F7178C" w:rsidRPr="007D3568" w:rsidRDefault="00F7178C" w:rsidP="00F7178C">
      <w:pPr>
        <w:pStyle w:val="BodyText"/>
        <w:spacing w:before="23"/>
      </w:pPr>
    </w:p>
    <w:p w14:paraId="48568F0C" w14:textId="77777777" w:rsidR="00F7178C" w:rsidRPr="007D3568" w:rsidRDefault="00F7178C" w:rsidP="00F807EE">
      <w:pPr>
        <w:pStyle w:val="BodyText"/>
        <w:spacing w:line="360" w:lineRule="auto"/>
        <w:ind w:left="726"/>
      </w:pPr>
      <w:r w:rsidRPr="007D3568">
        <w:t>Syarat</w:t>
      </w:r>
      <w:r w:rsidRPr="007D3568">
        <w:rPr>
          <w:spacing w:val="-4"/>
        </w:rPr>
        <w:t xml:space="preserve"> </w:t>
      </w:r>
      <w:r w:rsidRPr="007D3568">
        <w:t>Hipotesis</w:t>
      </w:r>
      <w:r w:rsidRPr="007D3568">
        <w:rPr>
          <w:spacing w:val="-6"/>
        </w:rPr>
        <w:t xml:space="preserve"> </w:t>
      </w:r>
      <w:r w:rsidRPr="007D3568">
        <w:t>yang</w:t>
      </w:r>
      <w:r w:rsidRPr="007D3568">
        <w:rPr>
          <w:spacing w:val="-11"/>
        </w:rPr>
        <w:t xml:space="preserve"> </w:t>
      </w:r>
      <w:r w:rsidRPr="007D3568">
        <w:rPr>
          <w:spacing w:val="-2"/>
        </w:rPr>
        <w:t>digunakan:</w:t>
      </w:r>
    </w:p>
    <w:p w14:paraId="3BBAA1D1" w14:textId="77777777" w:rsidR="00F7178C" w:rsidRPr="007D3568" w:rsidRDefault="00F7178C" w:rsidP="00F807EE">
      <w:pPr>
        <w:pStyle w:val="BodyText"/>
        <w:spacing w:line="360" w:lineRule="auto"/>
        <w:ind w:left="726"/>
        <w:rPr>
          <w:position w:val="2"/>
        </w:rPr>
      </w:pPr>
      <w:r w:rsidRPr="007D3568">
        <w:rPr>
          <w:position w:val="2"/>
        </w:rPr>
        <w:t>H</w:t>
      </w:r>
      <w:r w:rsidRPr="007D3568">
        <w:t>0</w:t>
      </w:r>
      <w:r w:rsidRPr="007D3568">
        <w:rPr>
          <w:position w:val="2"/>
        </w:rPr>
        <w:t>:</w:t>
      </w:r>
      <w:r w:rsidRPr="007D3568">
        <w:rPr>
          <w:spacing w:val="-8"/>
          <w:position w:val="2"/>
        </w:rPr>
        <w:t xml:space="preserve"> </w:t>
      </w:r>
      <w:r w:rsidRPr="007D3568">
        <w:rPr>
          <w:position w:val="2"/>
        </w:rPr>
        <w:t>Distribusi variabel</w:t>
      </w:r>
      <w:r w:rsidRPr="007D3568">
        <w:rPr>
          <w:spacing w:val="-3"/>
          <w:position w:val="2"/>
        </w:rPr>
        <w:t xml:space="preserve"> </w:t>
      </w:r>
      <w:r w:rsidRPr="007D3568">
        <w:rPr>
          <w:position w:val="2"/>
        </w:rPr>
        <w:t>mengikuti</w:t>
      </w:r>
      <w:r w:rsidRPr="007D3568">
        <w:rPr>
          <w:spacing w:val="-2"/>
          <w:position w:val="2"/>
        </w:rPr>
        <w:t xml:space="preserve"> </w:t>
      </w:r>
      <w:r w:rsidRPr="007D3568">
        <w:rPr>
          <w:position w:val="2"/>
        </w:rPr>
        <w:t>distribusi</w:t>
      </w:r>
      <w:r w:rsidRPr="007D3568">
        <w:rPr>
          <w:spacing w:val="-2"/>
          <w:position w:val="2"/>
        </w:rPr>
        <w:t xml:space="preserve"> normal</w:t>
      </w:r>
    </w:p>
    <w:p w14:paraId="01DE9C55" w14:textId="77777777" w:rsidR="00F7178C" w:rsidRPr="007D3568" w:rsidRDefault="00F7178C" w:rsidP="00F807EE">
      <w:pPr>
        <w:pStyle w:val="BodyText"/>
        <w:spacing w:line="360" w:lineRule="auto"/>
        <w:ind w:left="726"/>
      </w:pPr>
      <w:r w:rsidRPr="007D3568">
        <w:rPr>
          <w:position w:val="2"/>
        </w:rPr>
        <w:t>H</w:t>
      </w:r>
      <w:r w:rsidRPr="007D3568">
        <w:t>1</w:t>
      </w:r>
      <w:r w:rsidRPr="007D3568">
        <w:rPr>
          <w:position w:val="2"/>
        </w:rPr>
        <w:t>:</w:t>
      </w:r>
      <w:r w:rsidRPr="007D3568">
        <w:rPr>
          <w:spacing w:val="-5"/>
          <w:position w:val="2"/>
        </w:rPr>
        <w:t xml:space="preserve"> </w:t>
      </w:r>
      <w:r w:rsidRPr="007D3568">
        <w:rPr>
          <w:position w:val="2"/>
        </w:rPr>
        <w:t>Distribusi</w:t>
      </w:r>
      <w:r w:rsidRPr="007D3568">
        <w:rPr>
          <w:spacing w:val="-5"/>
          <w:position w:val="2"/>
        </w:rPr>
        <w:t xml:space="preserve"> </w:t>
      </w:r>
      <w:r w:rsidRPr="007D3568">
        <w:rPr>
          <w:position w:val="2"/>
        </w:rPr>
        <w:t>variabel</w:t>
      </w:r>
      <w:r w:rsidRPr="007D3568">
        <w:rPr>
          <w:spacing w:val="-5"/>
          <w:position w:val="2"/>
        </w:rPr>
        <w:t xml:space="preserve"> </w:t>
      </w:r>
      <w:r w:rsidRPr="007D3568">
        <w:rPr>
          <w:position w:val="2"/>
        </w:rPr>
        <w:t>tidak</w:t>
      </w:r>
      <w:r w:rsidRPr="007D3568">
        <w:rPr>
          <w:spacing w:val="-5"/>
          <w:position w:val="2"/>
        </w:rPr>
        <w:t xml:space="preserve"> </w:t>
      </w:r>
      <w:r w:rsidRPr="007D3568">
        <w:rPr>
          <w:position w:val="2"/>
        </w:rPr>
        <w:t>mengikuti</w:t>
      </w:r>
      <w:r w:rsidRPr="007D3568">
        <w:rPr>
          <w:spacing w:val="-5"/>
          <w:position w:val="2"/>
        </w:rPr>
        <w:t xml:space="preserve"> </w:t>
      </w:r>
      <w:r w:rsidRPr="007D3568">
        <w:rPr>
          <w:position w:val="2"/>
        </w:rPr>
        <w:t>distribusi</w:t>
      </w:r>
      <w:r w:rsidRPr="007D3568">
        <w:rPr>
          <w:spacing w:val="-7"/>
          <w:position w:val="2"/>
        </w:rPr>
        <w:t xml:space="preserve"> </w:t>
      </w:r>
      <w:r w:rsidRPr="007D3568">
        <w:rPr>
          <w:position w:val="2"/>
        </w:rPr>
        <w:t xml:space="preserve">normal </w:t>
      </w:r>
      <w:r w:rsidRPr="007D3568">
        <w:t>Statistik Uji yang digunakan:</w:t>
      </w:r>
    </w:p>
    <w:p w14:paraId="54200E58" w14:textId="77777777" w:rsidR="00F7178C" w:rsidRPr="007D3568" w:rsidRDefault="00F7178C" w:rsidP="00F807EE">
      <w:pPr>
        <w:pStyle w:val="BodyText"/>
        <w:spacing w:line="360" w:lineRule="auto"/>
        <w:ind w:left="726"/>
      </w:pPr>
      <w:r w:rsidRPr="007D3568">
        <w:rPr>
          <w:spacing w:val="-2"/>
        </w:rPr>
        <w:t>Dimana:</w:t>
      </w:r>
    </w:p>
    <w:p w14:paraId="6CD318EA" w14:textId="77777777" w:rsidR="00F7178C" w:rsidRPr="007D3568" w:rsidRDefault="00F7178C" w:rsidP="00F7178C">
      <w:pPr>
        <w:pStyle w:val="BodyText"/>
        <w:spacing w:before="22"/>
      </w:pPr>
    </w:p>
    <w:p w14:paraId="796FBCC5" w14:textId="77777777" w:rsidR="00F7178C" w:rsidRPr="007D3568" w:rsidRDefault="00F7178C" w:rsidP="007D3568">
      <w:pPr>
        <w:pStyle w:val="BodyText"/>
        <w:ind w:left="2268"/>
      </w:pPr>
      <w:r w:rsidRPr="007D3568">
        <w:t>D</w:t>
      </w:r>
      <w:r w:rsidRPr="007D3568">
        <w:rPr>
          <w:spacing w:val="-3"/>
        </w:rPr>
        <w:t xml:space="preserve"> </w:t>
      </w:r>
      <w:r w:rsidRPr="007D3568">
        <w:t>=</w:t>
      </w:r>
      <w:r w:rsidRPr="007D3568">
        <w:rPr>
          <w:spacing w:val="-1"/>
        </w:rPr>
        <w:t xml:space="preserve"> </w:t>
      </w:r>
      <w:r w:rsidRPr="007D3568">
        <w:t>max</w:t>
      </w:r>
      <w:r w:rsidRPr="007D3568">
        <w:rPr>
          <w:spacing w:val="2"/>
        </w:rPr>
        <w:t xml:space="preserve"> </w:t>
      </w:r>
      <w:r w:rsidRPr="007D3568">
        <w:t>|</w:t>
      </w:r>
      <w:r w:rsidRPr="007D3568">
        <w:rPr>
          <w:spacing w:val="-8"/>
        </w:rPr>
        <w:t xml:space="preserve"> </w:t>
      </w:r>
      <w:r w:rsidRPr="007D3568">
        <w:t>fo(xi)-</w:t>
      </w:r>
      <w:r w:rsidRPr="007D3568">
        <w:rPr>
          <w:spacing w:val="-6"/>
        </w:rPr>
        <w:t xml:space="preserve"> </w:t>
      </w:r>
      <w:r w:rsidRPr="007D3568">
        <w:t>Sn(xi)</w:t>
      </w:r>
      <w:r w:rsidRPr="007D3568">
        <w:rPr>
          <w:spacing w:val="6"/>
        </w:rPr>
        <w:t xml:space="preserve"> </w:t>
      </w:r>
      <w:r w:rsidRPr="007D3568">
        <w:t>|</w:t>
      </w:r>
      <w:r w:rsidRPr="007D3568">
        <w:rPr>
          <w:spacing w:val="-8"/>
        </w:rPr>
        <w:t xml:space="preserve"> </w:t>
      </w:r>
      <w:r w:rsidRPr="007D3568">
        <w:t>; i =</w:t>
      </w:r>
      <w:r w:rsidRPr="007D3568">
        <w:rPr>
          <w:spacing w:val="-1"/>
        </w:rPr>
        <w:t xml:space="preserve"> </w:t>
      </w:r>
      <w:r w:rsidRPr="007D3568">
        <w:rPr>
          <w:spacing w:val="-2"/>
        </w:rPr>
        <w:t>1,2,3</w:t>
      </w:r>
    </w:p>
    <w:p w14:paraId="4EA9C3D5" w14:textId="77777777" w:rsidR="00F7178C" w:rsidRPr="007D3568" w:rsidRDefault="00F7178C" w:rsidP="00F7178C">
      <w:pPr>
        <w:pStyle w:val="BodyText"/>
        <w:spacing w:before="22"/>
      </w:pPr>
    </w:p>
    <w:p w14:paraId="61CA9C5E" w14:textId="77777777" w:rsidR="00F7178C" w:rsidRPr="007D3568" w:rsidRDefault="00F7178C" w:rsidP="007D3568">
      <w:pPr>
        <w:pStyle w:val="BodyText"/>
        <w:spacing w:line="360" w:lineRule="auto"/>
        <w:ind w:left="1577" w:hanging="851"/>
        <w:jc w:val="both"/>
      </w:pPr>
      <w:r w:rsidRPr="007D3568">
        <w:t>fo (xi) : Fungsi ditribusi frekuensi kumulatif relativ dari distribusi teoritis dalam kondisi</w:t>
      </w:r>
    </w:p>
    <w:p w14:paraId="34DDA1C2" w14:textId="77777777" w:rsidR="00F7178C" w:rsidRPr="007D3568" w:rsidRDefault="00F7178C" w:rsidP="007D3568">
      <w:pPr>
        <w:pStyle w:val="BodyText"/>
        <w:spacing w:line="360" w:lineRule="auto"/>
        <w:ind w:left="1577" w:hanging="851"/>
        <w:jc w:val="both"/>
      </w:pPr>
      <w:r w:rsidRPr="007D3568">
        <w:t xml:space="preserve">Sn (xi) : Distribusi frekuensi kumulatif dari pengamatan sebanyak n Dengan cara membandingkan nilai D terhadap nilai D pada </w:t>
      </w:r>
      <w:r w:rsidRPr="007D3568">
        <w:rPr>
          <w:spacing w:val="-2"/>
        </w:rPr>
        <w:t>tabel</w:t>
      </w:r>
    </w:p>
    <w:p w14:paraId="20C9C647" w14:textId="77777777" w:rsidR="007D3568" w:rsidRPr="007D3568" w:rsidRDefault="00F7178C" w:rsidP="007D3568">
      <w:pPr>
        <w:pStyle w:val="BodyText"/>
        <w:spacing w:line="360" w:lineRule="auto"/>
        <w:ind w:left="726"/>
      </w:pPr>
      <w:r w:rsidRPr="007D3568">
        <w:t>Kolmogrov-Smirnov</w:t>
      </w:r>
      <w:r w:rsidRPr="007D3568">
        <w:rPr>
          <w:spacing w:val="34"/>
        </w:rPr>
        <w:t xml:space="preserve"> </w:t>
      </w:r>
      <w:r w:rsidRPr="007D3568">
        <w:t>dengan</w:t>
      </w:r>
      <w:r w:rsidRPr="007D3568">
        <w:rPr>
          <w:spacing w:val="34"/>
        </w:rPr>
        <w:t xml:space="preserve"> </w:t>
      </w:r>
      <w:r w:rsidRPr="007D3568">
        <w:t>taraf</w:t>
      </w:r>
      <w:r w:rsidRPr="007D3568">
        <w:rPr>
          <w:spacing w:val="34"/>
        </w:rPr>
        <w:t xml:space="preserve"> </w:t>
      </w:r>
      <w:r w:rsidRPr="007D3568">
        <w:t>nyata</w:t>
      </w:r>
      <w:r w:rsidRPr="007D3568">
        <w:rPr>
          <w:spacing w:val="33"/>
        </w:rPr>
        <w:t xml:space="preserve"> </w:t>
      </w:r>
      <w:r w:rsidRPr="007D3568">
        <w:t>α</w:t>
      </w:r>
      <w:r w:rsidRPr="007D3568">
        <w:rPr>
          <w:spacing w:val="33"/>
        </w:rPr>
        <w:t xml:space="preserve"> </w:t>
      </w:r>
      <w:r w:rsidRPr="007D3568">
        <w:t>maka</w:t>
      </w:r>
      <w:r w:rsidRPr="007D3568">
        <w:rPr>
          <w:spacing w:val="34"/>
        </w:rPr>
        <w:t xml:space="preserve"> </w:t>
      </w:r>
      <w:r w:rsidRPr="007D3568">
        <w:t>aturan</w:t>
      </w:r>
      <w:r w:rsidRPr="007D3568">
        <w:rPr>
          <w:spacing w:val="34"/>
        </w:rPr>
        <w:t xml:space="preserve"> </w:t>
      </w:r>
      <w:r w:rsidRPr="007D3568">
        <w:t>pengembalian keputusan dalam uji ini adalah:</w:t>
      </w:r>
    </w:p>
    <w:p w14:paraId="498EC90F" w14:textId="77777777" w:rsidR="007D3568" w:rsidRPr="007D3568" w:rsidRDefault="00F7178C" w:rsidP="007D3568">
      <w:pPr>
        <w:pStyle w:val="BodyText"/>
        <w:spacing w:line="360" w:lineRule="auto"/>
        <w:ind w:left="726"/>
      </w:pPr>
      <w:r w:rsidRPr="007D3568">
        <w:rPr>
          <w:position w:val="2"/>
        </w:rPr>
        <w:t>Jika</w:t>
      </w:r>
      <w:r w:rsidRPr="007D3568">
        <w:rPr>
          <w:spacing w:val="-15"/>
          <w:position w:val="2"/>
        </w:rPr>
        <w:t xml:space="preserve"> </w:t>
      </w:r>
      <w:r w:rsidRPr="007D3568">
        <w:rPr>
          <w:position w:val="2"/>
        </w:rPr>
        <w:t>D</w:t>
      </w:r>
      <w:r w:rsidRPr="007D3568">
        <w:rPr>
          <w:spacing w:val="-15"/>
          <w:position w:val="2"/>
        </w:rPr>
        <w:t xml:space="preserve"> </w:t>
      </w:r>
      <w:r w:rsidRPr="007D3568">
        <w:rPr>
          <w:position w:val="2"/>
        </w:rPr>
        <w:t>≤</w:t>
      </w:r>
      <w:r w:rsidRPr="007D3568">
        <w:rPr>
          <w:spacing w:val="-12"/>
          <w:position w:val="2"/>
        </w:rPr>
        <w:t xml:space="preserve"> </w:t>
      </w:r>
      <w:r w:rsidRPr="007D3568">
        <w:rPr>
          <w:position w:val="2"/>
        </w:rPr>
        <w:t>D</w:t>
      </w:r>
      <w:r w:rsidRPr="007D3568">
        <w:rPr>
          <w:spacing w:val="-12"/>
          <w:position w:val="2"/>
        </w:rPr>
        <w:t xml:space="preserve"> </w:t>
      </w:r>
      <w:r w:rsidRPr="007D3568">
        <w:rPr>
          <w:position w:val="2"/>
        </w:rPr>
        <w:t>tabel</w:t>
      </w:r>
      <w:r w:rsidRPr="007D3568">
        <w:rPr>
          <w:spacing w:val="-12"/>
          <w:position w:val="2"/>
        </w:rPr>
        <w:t xml:space="preserve"> </w:t>
      </w:r>
      <w:r w:rsidRPr="007D3568">
        <w:rPr>
          <w:position w:val="2"/>
        </w:rPr>
        <w:t>maka</w:t>
      </w:r>
      <w:r w:rsidRPr="007D3568">
        <w:rPr>
          <w:spacing w:val="-16"/>
          <w:position w:val="2"/>
        </w:rPr>
        <w:t xml:space="preserve"> </w:t>
      </w:r>
      <w:r w:rsidRPr="007D3568">
        <w:rPr>
          <w:position w:val="2"/>
        </w:rPr>
        <w:t>Terima</w:t>
      </w:r>
      <w:r w:rsidRPr="007D3568">
        <w:rPr>
          <w:spacing w:val="-12"/>
          <w:position w:val="2"/>
        </w:rPr>
        <w:t xml:space="preserve"> </w:t>
      </w:r>
      <w:r w:rsidRPr="007D3568">
        <w:rPr>
          <w:position w:val="2"/>
        </w:rPr>
        <w:t>H</w:t>
      </w:r>
      <w:r w:rsidRPr="007D3568">
        <w:t>0</w:t>
      </w:r>
      <w:r w:rsidRPr="007D3568">
        <w:rPr>
          <w:spacing w:val="40"/>
        </w:rPr>
        <w:t xml:space="preserve"> </w:t>
      </w:r>
      <w:r w:rsidRPr="007D3568">
        <w:rPr>
          <w:position w:val="2"/>
        </w:rPr>
        <w:t>Jika D ≥ D tabel maka</w:t>
      </w:r>
      <w:r w:rsidRPr="007D3568">
        <w:rPr>
          <w:spacing w:val="-7"/>
          <w:position w:val="2"/>
        </w:rPr>
        <w:t xml:space="preserve"> </w:t>
      </w:r>
      <w:r w:rsidRPr="007D3568">
        <w:rPr>
          <w:position w:val="2"/>
        </w:rPr>
        <w:t>Tolak H</w:t>
      </w:r>
      <w:r w:rsidRPr="007D3568">
        <w:t>0</w:t>
      </w:r>
    </w:p>
    <w:p w14:paraId="1C0AC956" w14:textId="045C3A12" w:rsidR="00F7178C" w:rsidRPr="007D3568" w:rsidRDefault="00F7178C" w:rsidP="007D3568">
      <w:pPr>
        <w:pStyle w:val="BodyText"/>
        <w:spacing w:line="360" w:lineRule="auto"/>
        <w:ind w:left="726"/>
      </w:pPr>
      <w:r w:rsidRPr="007D3568">
        <w:t xml:space="preserve">Pengambilan keputusan juga bisa didasarkan pada nilai Kolmogorov </w:t>
      </w:r>
      <w:r w:rsidRPr="007D3568">
        <w:rPr>
          <w:position w:val="2"/>
        </w:rPr>
        <w:t>Smirnov Z, di mana jika nilai KSZ ≤ Zα maka H</w:t>
      </w:r>
      <w:r w:rsidRPr="007D3568">
        <w:t>0</w:t>
      </w:r>
      <w:r w:rsidRPr="007D3568">
        <w:rPr>
          <w:spacing w:val="40"/>
        </w:rPr>
        <w:t xml:space="preserve"> </w:t>
      </w:r>
      <w:r w:rsidRPr="007D3568">
        <w:rPr>
          <w:position w:val="2"/>
        </w:rPr>
        <w:t>diterima, dan sebaliknya jika</w:t>
      </w:r>
      <w:r w:rsidRPr="007D3568">
        <w:rPr>
          <w:spacing w:val="3"/>
          <w:position w:val="2"/>
        </w:rPr>
        <w:t xml:space="preserve"> </w:t>
      </w:r>
      <w:r w:rsidRPr="007D3568">
        <w:rPr>
          <w:position w:val="2"/>
        </w:rPr>
        <w:t>melebihi</w:t>
      </w:r>
      <w:r w:rsidRPr="007D3568">
        <w:rPr>
          <w:spacing w:val="5"/>
          <w:position w:val="2"/>
        </w:rPr>
        <w:t xml:space="preserve"> </w:t>
      </w:r>
      <w:r w:rsidRPr="007D3568">
        <w:rPr>
          <w:position w:val="2"/>
        </w:rPr>
        <w:t>maka</w:t>
      </w:r>
      <w:r w:rsidRPr="007D3568">
        <w:rPr>
          <w:spacing w:val="2"/>
          <w:position w:val="2"/>
        </w:rPr>
        <w:t xml:space="preserve"> </w:t>
      </w:r>
      <w:r w:rsidRPr="007D3568">
        <w:rPr>
          <w:position w:val="2"/>
        </w:rPr>
        <w:t>H</w:t>
      </w:r>
      <w:r w:rsidRPr="007D3568">
        <w:t>0</w:t>
      </w:r>
      <w:r w:rsidRPr="007D3568">
        <w:rPr>
          <w:spacing w:val="24"/>
        </w:rPr>
        <w:t xml:space="preserve"> </w:t>
      </w:r>
      <w:r w:rsidRPr="007D3568">
        <w:rPr>
          <w:position w:val="2"/>
        </w:rPr>
        <w:t>ditolak.</w:t>
      </w:r>
      <w:r w:rsidRPr="007D3568">
        <w:rPr>
          <w:spacing w:val="3"/>
          <w:position w:val="2"/>
        </w:rPr>
        <w:t xml:space="preserve"> </w:t>
      </w:r>
      <w:r w:rsidRPr="007D3568">
        <w:rPr>
          <w:position w:val="2"/>
        </w:rPr>
        <w:t>Dalam</w:t>
      </w:r>
      <w:r w:rsidRPr="007D3568">
        <w:rPr>
          <w:spacing w:val="4"/>
          <w:position w:val="2"/>
        </w:rPr>
        <w:t xml:space="preserve"> </w:t>
      </w:r>
      <w:r w:rsidRPr="007D3568">
        <w:rPr>
          <w:position w:val="2"/>
        </w:rPr>
        <w:t>analisis</w:t>
      </w:r>
      <w:r w:rsidRPr="007D3568">
        <w:rPr>
          <w:spacing w:val="5"/>
          <w:position w:val="2"/>
        </w:rPr>
        <w:t xml:space="preserve"> </w:t>
      </w:r>
      <w:r w:rsidRPr="007D3568">
        <w:rPr>
          <w:spacing w:val="-2"/>
          <w:position w:val="2"/>
        </w:rPr>
        <w:t>menggunakan</w:t>
      </w:r>
      <w:r w:rsidR="007D3568" w:rsidRPr="007D3568">
        <w:t xml:space="preserve"> </w:t>
      </w:r>
      <w:r w:rsidRPr="007D3568">
        <w:t>perangkat lunak komputer, keputusan terhadap hipotesis dapat ditentukan melalui nilai signifikansi (</w:t>
      </w:r>
      <w:r w:rsidRPr="007D3568">
        <w:rPr>
          <w:i/>
        </w:rPr>
        <w:t>Asymp. Significance</w:t>
      </w:r>
      <w:r w:rsidRPr="007D3568">
        <w:t>). Apabila</w:t>
      </w:r>
      <w:r w:rsidRPr="007D3568">
        <w:rPr>
          <w:spacing w:val="40"/>
        </w:rPr>
        <w:t xml:space="preserve"> </w:t>
      </w:r>
      <w:r w:rsidRPr="007D3568">
        <w:t>nilai signifikansi tersebut lebih kecil dari α, maka H0 ditolak, dan sebaliknya jika lebih besar, maka H0 diterima.</w:t>
      </w:r>
    </w:p>
    <w:p w14:paraId="64DA9C9D" w14:textId="77777777" w:rsidR="00F7178C" w:rsidRPr="007D3568" w:rsidRDefault="00F7178C" w:rsidP="00F7178C">
      <w:pPr>
        <w:pStyle w:val="BodyText"/>
      </w:pPr>
    </w:p>
    <w:p w14:paraId="31B731F7" w14:textId="77777777" w:rsidR="00F7178C" w:rsidRPr="007D3568" w:rsidRDefault="00F7178C" w:rsidP="00F7178C">
      <w:pPr>
        <w:pStyle w:val="BodyText"/>
      </w:pPr>
    </w:p>
    <w:p w14:paraId="5C049F07" w14:textId="452CCD87" w:rsidR="00F7178C" w:rsidRPr="007D3568" w:rsidRDefault="00F7178C" w:rsidP="00AA4990">
      <w:pPr>
        <w:pStyle w:val="Heading2"/>
        <w:numPr>
          <w:ilvl w:val="6"/>
          <w:numId w:val="3"/>
        </w:numPr>
        <w:tabs>
          <w:tab w:val="left" w:pos="1355"/>
        </w:tabs>
        <w:spacing w:line="360" w:lineRule="auto"/>
        <w:ind w:left="723"/>
        <w:rPr>
          <w:rFonts w:cs="Times New Roman"/>
          <w:sz w:val="24"/>
          <w:szCs w:val="24"/>
        </w:rPr>
      </w:pPr>
      <w:r w:rsidRPr="007D3568">
        <w:rPr>
          <w:rFonts w:cs="Times New Roman"/>
          <w:sz w:val="24"/>
          <w:szCs w:val="24"/>
        </w:rPr>
        <w:t>Uji</w:t>
      </w:r>
      <w:r w:rsidRPr="007D3568">
        <w:rPr>
          <w:rFonts w:cs="Times New Roman"/>
          <w:spacing w:val="-1"/>
          <w:sz w:val="24"/>
          <w:szCs w:val="24"/>
        </w:rPr>
        <w:t xml:space="preserve"> </w:t>
      </w:r>
      <w:r w:rsidRPr="007D3568">
        <w:rPr>
          <w:rFonts w:cs="Times New Roman"/>
          <w:spacing w:val="-2"/>
          <w:sz w:val="24"/>
          <w:szCs w:val="24"/>
        </w:rPr>
        <w:t>Homogenitas</w:t>
      </w:r>
    </w:p>
    <w:p w14:paraId="3855C8A1" w14:textId="77777777" w:rsidR="00F7178C" w:rsidRPr="007D3568" w:rsidRDefault="00F7178C" w:rsidP="00F7178C">
      <w:pPr>
        <w:pStyle w:val="BodyText"/>
        <w:rPr>
          <w:b/>
        </w:rPr>
      </w:pPr>
    </w:p>
    <w:p w14:paraId="4DFE9058" w14:textId="77777777" w:rsidR="00F7178C" w:rsidRPr="007D3568" w:rsidRDefault="00F7178C" w:rsidP="00AA4990">
      <w:pPr>
        <w:pStyle w:val="BodyText"/>
        <w:spacing w:line="360" w:lineRule="auto"/>
        <w:ind w:left="726"/>
        <w:jc w:val="both"/>
      </w:pPr>
      <w:r w:rsidRPr="007D3568">
        <w:t xml:space="preserve">Rusman (2019) mengemukakan bahwa pengujian homogenitas adalah </w:t>
      </w:r>
      <w:r w:rsidRPr="007D3568">
        <w:lastRenderedPageBreak/>
        <w:t>pengujian mengenai sama tidaknya variansi-variansi dua buah distribusi atau</w:t>
      </w:r>
      <w:r w:rsidRPr="007D3568">
        <w:rPr>
          <w:spacing w:val="-6"/>
        </w:rPr>
        <w:t xml:space="preserve"> </w:t>
      </w:r>
      <w:r w:rsidRPr="007D3568">
        <w:t>lebih.</w:t>
      </w:r>
      <w:r w:rsidRPr="007D3568">
        <w:rPr>
          <w:spacing w:val="-6"/>
        </w:rPr>
        <w:t xml:space="preserve"> </w:t>
      </w:r>
      <w:r w:rsidRPr="007D3568">
        <w:t xml:space="preserve">Uji homogenitas bertujuan untuk mengetahui apakah data pada variabel X dan Y memiliki sifat homogen atau tidak. Pada penelitian ini, pengujian dilakukan dengan menggunakan metode uji homogenitas </w:t>
      </w:r>
      <w:r w:rsidRPr="007D3568">
        <w:rPr>
          <w:spacing w:val="-2"/>
        </w:rPr>
        <w:t>varians.</w:t>
      </w:r>
    </w:p>
    <w:p w14:paraId="39F4613A" w14:textId="77777777" w:rsidR="00F7178C" w:rsidRPr="007D3568" w:rsidRDefault="00F7178C" w:rsidP="003F65AD">
      <w:pPr>
        <w:pStyle w:val="BodyText"/>
        <w:ind w:left="726"/>
      </w:pPr>
      <w:r w:rsidRPr="007D3568">
        <w:t>Rumusan</w:t>
      </w:r>
      <w:r w:rsidRPr="007D3568">
        <w:rPr>
          <w:spacing w:val="-8"/>
        </w:rPr>
        <w:t xml:space="preserve"> </w:t>
      </w:r>
      <w:r w:rsidRPr="007D3568">
        <w:t>Hipotesis</w:t>
      </w:r>
      <w:r w:rsidRPr="007D3568">
        <w:rPr>
          <w:spacing w:val="-5"/>
        </w:rPr>
        <w:t xml:space="preserve"> </w:t>
      </w:r>
      <w:r w:rsidRPr="007D3568">
        <w:rPr>
          <w:spacing w:val="-10"/>
        </w:rPr>
        <w:t>:</w:t>
      </w:r>
    </w:p>
    <w:p w14:paraId="6F42BF11" w14:textId="77777777" w:rsidR="00F7178C" w:rsidRPr="007D3568" w:rsidRDefault="00F7178C" w:rsidP="003F65AD">
      <w:pPr>
        <w:pStyle w:val="BodyText"/>
        <w:ind w:left="726"/>
        <w:rPr>
          <w:position w:val="2"/>
        </w:rPr>
      </w:pPr>
      <w:r w:rsidRPr="007D3568">
        <w:rPr>
          <w:position w:val="2"/>
        </w:rPr>
        <w:t>H</w:t>
      </w:r>
      <w:r w:rsidRPr="007D3568">
        <w:t>0</w:t>
      </w:r>
      <w:r w:rsidRPr="007D3568">
        <w:rPr>
          <w:spacing w:val="19"/>
        </w:rPr>
        <w:t xml:space="preserve"> </w:t>
      </w:r>
      <w:r w:rsidRPr="007D3568">
        <w:rPr>
          <w:position w:val="2"/>
        </w:rPr>
        <w:t>=</w:t>
      </w:r>
      <w:r w:rsidRPr="007D3568">
        <w:rPr>
          <w:spacing w:val="-2"/>
          <w:position w:val="2"/>
        </w:rPr>
        <w:t xml:space="preserve"> </w:t>
      </w:r>
      <w:r w:rsidRPr="007D3568">
        <w:rPr>
          <w:position w:val="2"/>
        </w:rPr>
        <w:t>Data</w:t>
      </w:r>
      <w:r w:rsidRPr="007D3568">
        <w:rPr>
          <w:spacing w:val="-3"/>
          <w:position w:val="2"/>
        </w:rPr>
        <w:t xml:space="preserve"> </w:t>
      </w:r>
      <w:r w:rsidRPr="007D3568">
        <w:rPr>
          <w:position w:val="2"/>
        </w:rPr>
        <w:t>Populasi</w:t>
      </w:r>
      <w:r w:rsidRPr="007D3568">
        <w:rPr>
          <w:spacing w:val="-1"/>
          <w:position w:val="2"/>
        </w:rPr>
        <w:t xml:space="preserve"> </w:t>
      </w:r>
      <w:r w:rsidRPr="007D3568">
        <w:rPr>
          <w:position w:val="2"/>
        </w:rPr>
        <w:t>bervarians</w:t>
      </w:r>
      <w:r w:rsidRPr="007D3568">
        <w:rPr>
          <w:spacing w:val="-1"/>
          <w:position w:val="2"/>
        </w:rPr>
        <w:t xml:space="preserve"> </w:t>
      </w:r>
      <w:r w:rsidRPr="007D3568">
        <w:rPr>
          <w:spacing w:val="-2"/>
          <w:position w:val="2"/>
        </w:rPr>
        <w:t>homogen</w:t>
      </w:r>
    </w:p>
    <w:p w14:paraId="28EB2148" w14:textId="77777777" w:rsidR="00457FA0" w:rsidRDefault="00F7178C" w:rsidP="00457FA0">
      <w:pPr>
        <w:pStyle w:val="BodyText"/>
        <w:spacing w:line="357" w:lineRule="auto"/>
        <w:ind w:left="726"/>
        <w:rPr>
          <w:position w:val="2"/>
        </w:rPr>
      </w:pPr>
      <w:r w:rsidRPr="007D3568">
        <w:rPr>
          <w:position w:val="2"/>
        </w:rPr>
        <w:t>H</w:t>
      </w:r>
      <w:r w:rsidRPr="007D3568">
        <w:t>1</w:t>
      </w:r>
      <w:r w:rsidRPr="007D3568">
        <w:rPr>
          <w:spacing w:val="16"/>
        </w:rPr>
        <w:t xml:space="preserve"> </w:t>
      </w:r>
      <w:r w:rsidRPr="007D3568">
        <w:rPr>
          <w:position w:val="2"/>
        </w:rPr>
        <w:t>=</w:t>
      </w:r>
      <w:r w:rsidRPr="007D3568">
        <w:rPr>
          <w:spacing w:val="-6"/>
          <w:position w:val="2"/>
        </w:rPr>
        <w:t xml:space="preserve"> </w:t>
      </w:r>
      <w:r w:rsidRPr="007D3568">
        <w:rPr>
          <w:position w:val="2"/>
        </w:rPr>
        <w:t>Data</w:t>
      </w:r>
      <w:r w:rsidRPr="007D3568">
        <w:rPr>
          <w:spacing w:val="-6"/>
          <w:position w:val="2"/>
        </w:rPr>
        <w:t xml:space="preserve"> </w:t>
      </w:r>
      <w:r w:rsidRPr="007D3568">
        <w:rPr>
          <w:position w:val="2"/>
        </w:rPr>
        <w:t>Populasi</w:t>
      </w:r>
      <w:r w:rsidRPr="007D3568">
        <w:rPr>
          <w:spacing w:val="-5"/>
          <w:position w:val="2"/>
        </w:rPr>
        <w:t xml:space="preserve"> </w:t>
      </w:r>
      <w:r w:rsidRPr="007D3568">
        <w:rPr>
          <w:position w:val="2"/>
        </w:rPr>
        <w:t>tidak</w:t>
      </w:r>
      <w:r w:rsidRPr="007D3568">
        <w:rPr>
          <w:spacing w:val="-5"/>
          <w:position w:val="2"/>
        </w:rPr>
        <w:t xml:space="preserve"> </w:t>
      </w:r>
      <w:r w:rsidRPr="007D3568">
        <w:rPr>
          <w:position w:val="2"/>
        </w:rPr>
        <w:t>bervarians</w:t>
      </w:r>
      <w:r w:rsidRPr="007D3568">
        <w:rPr>
          <w:spacing w:val="-5"/>
          <w:position w:val="2"/>
        </w:rPr>
        <w:t xml:space="preserve"> </w:t>
      </w:r>
      <w:r w:rsidRPr="007D3568">
        <w:rPr>
          <w:position w:val="2"/>
        </w:rPr>
        <w:t xml:space="preserve">homogen </w:t>
      </w:r>
    </w:p>
    <w:p w14:paraId="5092DC49" w14:textId="412FAF58" w:rsidR="00457FA0" w:rsidRDefault="008549B1" w:rsidP="00457FA0">
      <w:pPr>
        <w:pStyle w:val="BodyText"/>
        <w:spacing w:line="357" w:lineRule="auto"/>
        <w:ind w:left="726"/>
      </w:pPr>
      <w:r w:rsidRPr="008549B1">
        <w:drawing>
          <wp:anchor distT="0" distB="0" distL="114300" distR="114300" simplePos="0" relativeHeight="251707392" behindDoc="0" locked="0" layoutInCell="1" allowOverlap="1" wp14:anchorId="13788D85" wp14:editId="3263B85D">
            <wp:simplePos x="0" y="0"/>
            <wp:positionH relativeFrom="column">
              <wp:posOffset>1021178</wp:posOffset>
            </wp:positionH>
            <wp:positionV relativeFrom="paragraph">
              <wp:posOffset>242521</wp:posOffset>
            </wp:positionV>
            <wp:extent cx="2264899" cy="515700"/>
            <wp:effectExtent l="0" t="0" r="2540" b="0"/>
            <wp:wrapSquare wrapText="bothSides"/>
            <wp:docPr id="1680198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98913" name=""/>
                    <pic:cNvPicPr/>
                  </pic:nvPicPr>
                  <pic:blipFill>
                    <a:blip r:embed="rId12">
                      <a:extLst>
                        <a:ext uri="{28A0092B-C50C-407E-A947-70E740481C1C}">
                          <a14:useLocalDpi xmlns:a14="http://schemas.microsoft.com/office/drawing/2010/main" val="0"/>
                        </a:ext>
                      </a:extLst>
                    </a:blip>
                    <a:stretch>
                      <a:fillRect/>
                    </a:stretch>
                  </pic:blipFill>
                  <pic:spPr>
                    <a:xfrm>
                      <a:off x="0" y="0"/>
                      <a:ext cx="2264899" cy="515700"/>
                    </a:xfrm>
                    <a:prstGeom prst="rect">
                      <a:avLst/>
                    </a:prstGeom>
                  </pic:spPr>
                </pic:pic>
              </a:graphicData>
            </a:graphic>
          </wp:anchor>
        </w:drawing>
      </w:r>
      <w:r w:rsidR="00F7178C" w:rsidRPr="007D3568">
        <w:t>Di mana:</w:t>
      </w:r>
    </w:p>
    <w:p w14:paraId="1815246D" w14:textId="44F52329" w:rsidR="008549B1" w:rsidRDefault="008549B1" w:rsidP="00457FA0">
      <w:pPr>
        <w:pStyle w:val="BodyText"/>
        <w:spacing w:line="357" w:lineRule="auto"/>
        <w:ind w:left="726"/>
      </w:pPr>
    </w:p>
    <w:p w14:paraId="60B90BA8" w14:textId="32715752" w:rsidR="008549B1" w:rsidRDefault="008549B1" w:rsidP="00457FA0">
      <w:pPr>
        <w:pStyle w:val="BodyText"/>
        <w:spacing w:line="357" w:lineRule="auto"/>
        <w:ind w:left="726"/>
      </w:pPr>
    </w:p>
    <w:p w14:paraId="5959EC6F" w14:textId="5D66928B" w:rsidR="00F7178C" w:rsidRPr="008549B1" w:rsidRDefault="00F7178C" w:rsidP="008549B1">
      <w:pPr>
        <w:pStyle w:val="BodyText"/>
        <w:tabs>
          <w:tab w:val="left" w:pos="3157"/>
        </w:tabs>
        <w:spacing w:line="357" w:lineRule="auto"/>
        <w:ind w:left="726"/>
        <w:rPr>
          <w:rFonts w:eastAsia="Cambria Math"/>
        </w:rPr>
      </w:pPr>
      <w:r w:rsidRPr="007D3568">
        <w:t>Kriteria</w:t>
      </w:r>
      <w:r w:rsidRPr="007D3568">
        <w:rPr>
          <w:spacing w:val="-4"/>
        </w:rPr>
        <w:t xml:space="preserve"> </w:t>
      </w:r>
      <w:r w:rsidRPr="007D3568">
        <w:t>Pengujian</w:t>
      </w:r>
      <w:r w:rsidRPr="007D3568">
        <w:rPr>
          <w:spacing w:val="-2"/>
        </w:rPr>
        <w:t xml:space="preserve"> </w:t>
      </w:r>
      <w:r w:rsidRPr="007D3568">
        <w:rPr>
          <w:spacing w:val="-10"/>
        </w:rPr>
        <w:t>:</w:t>
      </w:r>
    </w:p>
    <w:p w14:paraId="69D04DBE" w14:textId="77777777" w:rsidR="00F7178C" w:rsidRPr="007D3568" w:rsidRDefault="00F7178C" w:rsidP="008549B1">
      <w:pPr>
        <w:pStyle w:val="ListParagraph"/>
        <w:numPr>
          <w:ilvl w:val="0"/>
          <w:numId w:val="34"/>
        </w:numPr>
        <w:tabs>
          <w:tab w:val="left" w:pos="1845"/>
        </w:tabs>
        <w:ind w:left="1086" w:hanging="360"/>
        <w:contextualSpacing w:val="0"/>
        <w:rPr>
          <w:position w:val="2"/>
          <w:sz w:val="24"/>
          <w:szCs w:val="24"/>
        </w:rPr>
      </w:pPr>
      <w:r w:rsidRPr="007D3568">
        <w:rPr>
          <w:position w:val="2"/>
          <w:sz w:val="24"/>
          <w:szCs w:val="24"/>
        </w:rPr>
        <w:t>Jika</w:t>
      </w:r>
      <w:r w:rsidRPr="007D3568">
        <w:rPr>
          <w:spacing w:val="-4"/>
          <w:position w:val="2"/>
          <w:sz w:val="24"/>
          <w:szCs w:val="24"/>
        </w:rPr>
        <w:t xml:space="preserve"> </w:t>
      </w:r>
      <w:r w:rsidRPr="007D3568">
        <w:rPr>
          <w:position w:val="2"/>
          <w:sz w:val="24"/>
          <w:szCs w:val="24"/>
        </w:rPr>
        <w:t>probabilitas</w:t>
      </w:r>
      <w:r w:rsidRPr="007D3568">
        <w:rPr>
          <w:spacing w:val="-1"/>
          <w:position w:val="2"/>
          <w:sz w:val="24"/>
          <w:szCs w:val="24"/>
        </w:rPr>
        <w:t xml:space="preserve"> </w:t>
      </w:r>
      <w:r w:rsidRPr="007D3568">
        <w:rPr>
          <w:position w:val="2"/>
          <w:sz w:val="24"/>
          <w:szCs w:val="24"/>
        </w:rPr>
        <w:t>(Sig.) &gt; 0,05 maka</w:t>
      </w:r>
      <w:r w:rsidRPr="007D3568">
        <w:rPr>
          <w:spacing w:val="-3"/>
          <w:position w:val="2"/>
          <w:sz w:val="24"/>
          <w:szCs w:val="24"/>
        </w:rPr>
        <w:t xml:space="preserve"> </w:t>
      </w:r>
      <w:r w:rsidRPr="007D3568">
        <w:rPr>
          <w:position w:val="2"/>
          <w:sz w:val="24"/>
          <w:szCs w:val="24"/>
        </w:rPr>
        <w:t>H</w:t>
      </w:r>
      <w:r w:rsidRPr="007D3568">
        <w:rPr>
          <w:sz w:val="24"/>
          <w:szCs w:val="24"/>
        </w:rPr>
        <w:t>0</w:t>
      </w:r>
      <w:r w:rsidRPr="007D3568">
        <w:rPr>
          <w:spacing w:val="2"/>
          <w:sz w:val="24"/>
          <w:szCs w:val="24"/>
        </w:rPr>
        <w:t xml:space="preserve"> </w:t>
      </w:r>
      <w:r w:rsidRPr="007D3568">
        <w:rPr>
          <w:spacing w:val="-2"/>
          <w:position w:val="2"/>
          <w:sz w:val="24"/>
          <w:szCs w:val="24"/>
        </w:rPr>
        <w:t>diterima</w:t>
      </w:r>
    </w:p>
    <w:p w14:paraId="77434FAE" w14:textId="77777777" w:rsidR="00F7178C" w:rsidRPr="008549B1" w:rsidRDefault="00F7178C" w:rsidP="008549B1">
      <w:pPr>
        <w:pStyle w:val="ListParagraph"/>
        <w:numPr>
          <w:ilvl w:val="0"/>
          <w:numId w:val="34"/>
        </w:numPr>
        <w:tabs>
          <w:tab w:val="left" w:pos="1845"/>
        </w:tabs>
        <w:ind w:left="1086" w:hanging="360"/>
        <w:contextualSpacing w:val="0"/>
        <w:rPr>
          <w:position w:val="2"/>
          <w:sz w:val="24"/>
          <w:szCs w:val="24"/>
        </w:rPr>
      </w:pPr>
      <w:r w:rsidRPr="007D3568">
        <w:rPr>
          <w:position w:val="2"/>
          <w:sz w:val="24"/>
          <w:szCs w:val="24"/>
        </w:rPr>
        <w:t>Jika</w:t>
      </w:r>
      <w:r w:rsidRPr="007D3568">
        <w:rPr>
          <w:spacing w:val="-4"/>
          <w:position w:val="2"/>
          <w:sz w:val="24"/>
          <w:szCs w:val="24"/>
        </w:rPr>
        <w:t xml:space="preserve"> </w:t>
      </w:r>
      <w:r w:rsidRPr="007D3568">
        <w:rPr>
          <w:position w:val="2"/>
          <w:sz w:val="24"/>
          <w:szCs w:val="24"/>
        </w:rPr>
        <w:t>probabilitas</w:t>
      </w:r>
      <w:r w:rsidRPr="007D3568">
        <w:rPr>
          <w:spacing w:val="-1"/>
          <w:position w:val="2"/>
          <w:sz w:val="24"/>
          <w:szCs w:val="24"/>
        </w:rPr>
        <w:t xml:space="preserve"> </w:t>
      </w:r>
      <w:r w:rsidRPr="007D3568">
        <w:rPr>
          <w:position w:val="2"/>
          <w:sz w:val="24"/>
          <w:szCs w:val="24"/>
        </w:rPr>
        <w:t>(Sig.) &lt; 0,05 maka</w:t>
      </w:r>
      <w:r w:rsidRPr="007D3568">
        <w:rPr>
          <w:spacing w:val="-3"/>
          <w:position w:val="2"/>
          <w:sz w:val="24"/>
          <w:szCs w:val="24"/>
        </w:rPr>
        <w:t xml:space="preserve"> </w:t>
      </w:r>
      <w:r w:rsidRPr="007D3568">
        <w:rPr>
          <w:position w:val="2"/>
          <w:sz w:val="24"/>
          <w:szCs w:val="24"/>
        </w:rPr>
        <w:t>H</w:t>
      </w:r>
      <w:r w:rsidRPr="007D3568">
        <w:rPr>
          <w:sz w:val="24"/>
          <w:szCs w:val="24"/>
        </w:rPr>
        <w:t>0</w:t>
      </w:r>
      <w:r w:rsidRPr="007D3568">
        <w:rPr>
          <w:spacing w:val="2"/>
          <w:sz w:val="24"/>
          <w:szCs w:val="24"/>
        </w:rPr>
        <w:t xml:space="preserve"> </w:t>
      </w:r>
      <w:r w:rsidRPr="007D3568">
        <w:rPr>
          <w:spacing w:val="-2"/>
          <w:position w:val="2"/>
          <w:sz w:val="24"/>
          <w:szCs w:val="24"/>
        </w:rPr>
        <w:t>ditolak</w:t>
      </w:r>
    </w:p>
    <w:p w14:paraId="110B19E3" w14:textId="77777777" w:rsidR="00794DE9" w:rsidRPr="007D3568" w:rsidRDefault="00794DE9" w:rsidP="008549B1">
      <w:pPr>
        <w:spacing w:line="720" w:lineRule="auto"/>
        <w:rPr>
          <w:sz w:val="24"/>
          <w:szCs w:val="24"/>
        </w:rPr>
      </w:pPr>
    </w:p>
    <w:p w14:paraId="5C8A4001" w14:textId="5E40FF91" w:rsidR="00690844" w:rsidRPr="007D3568" w:rsidRDefault="00690844" w:rsidP="00794DE9">
      <w:pPr>
        <w:pStyle w:val="Heading2"/>
        <w:spacing w:line="360" w:lineRule="auto"/>
        <w:ind w:left="360"/>
        <w:rPr>
          <w:rFonts w:cs="Times New Roman"/>
          <w:sz w:val="24"/>
          <w:szCs w:val="24"/>
        </w:rPr>
      </w:pPr>
      <w:r w:rsidRPr="007D3568">
        <w:rPr>
          <w:rFonts w:cs="Times New Roman"/>
          <w:sz w:val="24"/>
          <w:szCs w:val="24"/>
        </w:rPr>
        <w:t>Uji Asumsi Klasik</w:t>
      </w:r>
    </w:p>
    <w:p w14:paraId="09207271" w14:textId="77777777" w:rsidR="00F7178C" w:rsidRPr="007D3568" w:rsidRDefault="00F7178C" w:rsidP="00EC711C">
      <w:pPr>
        <w:pStyle w:val="BodyText"/>
        <w:spacing w:line="360" w:lineRule="auto"/>
        <w:ind w:left="482"/>
        <w:jc w:val="both"/>
      </w:pPr>
      <w:r w:rsidRPr="007D3568">
        <w:t>Agar regresi linear ganda dapat digunakan sebagai metode analisis, perlu dilakukan pengujian terhadap sejumlah persyaratan terlebih dahulu. Jika syarat-syarat tersebut</w:t>
      </w:r>
      <w:r w:rsidRPr="007D3568">
        <w:rPr>
          <w:spacing w:val="-1"/>
        </w:rPr>
        <w:t xml:space="preserve"> </w:t>
      </w:r>
      <w:r w:rsidRPr="007D3568">
        <w:t>telah</w:t>
      </w:r>
      <w:r w:rsidRPr="007D3568">
        <w:rPr>
          <w:spacing w:val="-1"/>
        </w:rPr>
        <w:t xml:space="preserve"> </w:t>
      </w:r>
      <w:r w:rsidRPr="007D3568">
        <w:t>terpenuhi, maka</w:t>
      </w:r>
      <w:r w:rsidRPr="007D3568">
        <w:rPr>
          <w:spacing w:val="-2"/>
        </w:rPr>
        <w:t xml:space="preserve"> </w:t>
      </w:r>
      <w:r w:rsidRPr="007D3568">
        <w:t>analisis regresi linear</w:t>
      </w:r>
      <w:r w:rsidRPr="007D3568">
        <w:rPr>
          <w:spacing w:val="-1"/>
        </w:rPr>
        <w:t xml:space="preserve"> </w:t>
      </w:r>
      <w:r w:rsidRPr="007D3568">
        <w:t>ganda</w:t>
      </w:r>
      <w:r w:rsidRPr="007D3568">
        <w:rPr>
          <w:spacing w:val="-2"/>
        </w:rPr>
        <w:t xml:space="preserve"> </w:t>
      </w:r>
      <w:r w:rsidRPr="007D3568">
        <w:t>dapat diterapkan secara tepat. Adapun beberapa persyaratan yang harus diuji sebelumnya antara lain sebagai berikut.</w:t>
      </w:r>
    </w:p>
    <w:p w14:paraId="462CD132" w14:textId="7B0B113B" w:rsidR="00F7178C" w:rsidRPr="00BB06D6" w:rsidRDefault="00F7178C" w:rsidP="00BB06D6">
      <w:pPr>
        <w:pStyle w:val="Heading2"/>
        <w:numPr>
          <w:ilvl w:val="6"/>
          <w:numId w:val="3"/>
        </w:numPr>
        <w:tabs>
          <w:tab w:val="left" w:pos="1275"/>
        </w:tabs>
        <w:spacing w:line="360" w:lineRule="auto"/>
        <w:ind w:left="842"/>
        <w:rPr>
          <w:rFonts w:cs="Times New Roman"/>
          <w:sz w:val="24"/>
          <w:szCs w:val="24"/>
        </w:rPr>
      </w:pPr>
      <w:r w:rsidRPr="007D3568">
        <w:rPr>
          <w:rFonts w:cs="Times New Roman"/>
          <w:sz w:val="24"/>
          <w:szCs w:val="24"/>
        </w:rPr>
        <w:t>Uji</w:t>
      </w:r>
      <w:r w:rsidRPr="007D3568">
        <w:rPr>
          <w:rFonts w:cs="Times New Roman"/>
          <w:spacing w:val="-3"/>
          <w:sz w:val="24"/>
          <w:szCs w:val="24"/>
        </w:rPr>
        <w:t xml:space="preserve"> </w:t>
      </w:r>
      <w:r w:rsidRPr="007D3568">
        <w:rPr>
          <w:rFonts w:cs="Times New Roman"/>
          <w:sz w:val="24"/>
          <w:szCs w:val="24"/>
        </w:rPr>
        <w:t>Linearitas</w:t>
      </w:r>
      <w:r w:rsidRPr="007D3568">
        <w:rPr>
          <w:rFonts w:cs="Times New Roman"/>
          <w:spacing w:val="-4"/>
          <w:sz w:val="24"/>
          <w:szCs w:val="24"/>
        </w:rPr>
        <w:t xml:space="preserve"> </w:t>
      </w:r>
      <w:r w:rsidRPr="007D3568">
        <w:rPr>
          <w:rFonts w:cs="Times New Roman"/>
          <w:sz w:val="24"/>
          <w:szCs w:val="24"/>
        </w:rPr>
        <w:t>Garis</w:t>
      </w:r>
      <w:r w:rsidRPr="007D3568">
        <w:rPr>
          <w:rFonts w:cs="Times New Roman"/>
          <w:spacing w:val="-3"/>
          <w:sz w:val="24"/>
          <w:szCs w:val="24"/>
        </w:rPr>
        <w:t xml:space="preserve"> </w:t>
      </w:r>
      <w:r w:rsidRPr="007D3568">
        <w:rPr>
          <w:rFonts w:cs="Times New Roman"/>
          <w:spacing w:val="-2"/>
          <w:sz w:val="24"/>
          <w:szCs w:val="24"/>
        </w:rPr>
        <w:t>Regresi</w:t>
      </w:r>
    </w:p>
    <w:p w14:paraId="13829A1C" w14:textId="51EA51A8" w:rsidR="00F7178C" w:rsidRDefault="00F7178C" w:rsidP="0056153F">
      <w:pPr>
        <w:pStyle w:val="BodyText"/>
        <w:spacing w:line="360" w:lineRule="auto"/>
        <w:ind w:left="854" w:right="137"/>
        <w:jc w:val="both"/>
      </w:pPr>
      <w:r w:rsidRPr="007D3568">
        <w:t>Uji linearitas regresi dilakukan sebagai langkah awal sebelum pengujian hipotesis, dengan tujuan untuk memastikan bahwa hubungan antara variabel bebas dan variabel terikat bersifat linier dan signifikan. Pengujian ini</w:t>
      </w:r>
      <w:r w:rsidRPr="007D3568">
        <w:rPr>
          <w:spacing w:val="-8"/>
        </w:rPr>
        <w:t xml:space="preserve"> </w:t>
      </w:r>
      <w:r w:rsidRPr="007D3568">
        <w:t>menggunakan</w:t>
      </w:r>
      <w:r w:rsidRPr="007D3568">
        <w:rPr>
          <w:spacing w:val="-8"/>
        </w:rPr>
        <w:t xml:space="preserve"> </w:t>
      </w:r>
      <w:r w:rsidRPr="007D3568">
        <w:t>analisis</w:t>
      </w:r>
      <w:r w:rsidRPr="007D3568">
        <w:rPr>
          <w:spacing w:val="-7"/>
        </w:rPr>
        <w:t xml:space="preserve"> </w:t>
      </w:r>
      <w:r w:rsidRPr="007D3568">
        <w:t>varians</w:t>
      </w:r>
      <w:r w:rsidRPr="007D3568">
        <w:rPr>
          <w:spacing w:val="-8"/>
        </w:rPr>
        <w:t xml:space="preserve"> </w:t>
      </w:r>
      <w:r w:rsidRPr="007D3568">
        <w:t>(ANAVA)</w:t>
      </w:r>
      <w:r w:rsidRPr="007D3568">
        <w:rPr>
          <w:spacing w:val="-10"/>
        </w:rPr>
        <w:t xml:space="preserve"> </w:t>
      </w:r>
      <w:r w:rsidRPr="007D3568">
        <w:t>dengan</w:t>
      </w:r>
      <w:r w:rsidRPr="007D3568">
        <w:rPr>
          <w:spacing w:val="-8"/>
        </w:rPr>
        <w:t xml:space="preserve"> </w:t>
      </w:r>
      <w:r w:rsidRPr="007D3568">
        <w:t>teknik</w:t>
      </w:r>
      <w:r w:rsidRPr="007D3568">
        <w:rPr>
          <w:spacing w:val="-9"/>
        </w:rPr>
        <w:t xml:space="preserve"> </w:t>
      </w:r>
      <w:r w:rsidRPr="007D3568">
        <w:t>statistik</w:t>
      </w:r>
      <w:r w:rsidRPr="007D3568">
        <w:rPr>
          <w:spacing w:val="-8"/>
        </w:rPr>
        <w:t xml:space="preserve"> </w:t>
      </w:r>
      <w:r w:rsidRPr="007D3568">
        <w:t>F,</w:t>
      </w:r>
      <w:r w:rsidRPr="007D3568">
        <w:rPr>
          <w:spacing w:val="-9"/>
        </w:rPr>
        <w:t xml:space="preserve"> </w:t>
      </w:r>
      <w:r w:rsidRPr="007D3568">
        <w:t>guna mengevaluasi apakah garis regresi yang terbentuk menunjukkan pola hubungan yang linear secara bermakna.</w:t>
      </w:r>
    </w:p>
    <w:p w14:paraId="5E0A3CC1" w14:textId="77777777" w:rsidR="0056153F" w:rsidRDefault="0056153F" w:rsidP="0056153F">
      <w:pPr>
        <w:pStyle w:val="BodyText"/>
        <w:spacing w:line="360" w:lineRule="auto"/>
        <w:ind w:left="854" w:right="137"/>
        <w:jc w:val="both"/>
      </w:pPr>
    </w:p>
    <w:p w14:paraId="58B403FD" w14:textId="77777777" w:rsidR="0056153F" w:rsidRDefault="0056153F" w:rsidP="0056153F">
      <w:pPr>
        <w:pStyle w:val="BodyText"/>
        <w:spacing w:line="360" w:lineRule="auto"/>
        <w:ind w:left="854" w:right="137"/>
        <w:jc w:val="both"/>
      </w:pPr>
    </w:p>
    <w:p w14:paraId="4E1CA94B" w14:textId="77777777" w:rsidR="0056153F" w:rsidRPr="007D3568" w:rsidRDefault="0056153F" w:rsidP="0056153F">
      <w:pPr>
        <w:pStyle w:val="BodyText"/>
        <w:spacing w:line="360" w:lineRule="auto"/>
        <w:ind w:left="854" w:right="137"/>
        <w:jc w:val="both"/>
      </w:pPr>
    </w:p>
    <w:p w14:paraId="0802FECF" w14:textId="77777777" w:rsidR="00F7178C" w:rsidRPr="007D3568" w:rsidRDefault="00F7178C" w:rsidP="00F7178C">
      <w:pPr>
        <w:pStyle w:val="BodyText"/>
        <w:spacing w:before="147"/>
        <w:ind w:left="1276"/>
      </w:pPr>
      <w:r w:rsidRPr="007D3568">
        <w:rPr>
          <w:spacing w:val="-2"/>
        </w:rPr>
        <w:t>Keterangan:</w:t>
      </w:r>
    </w:p>
    <w:p w14:paraId="75F61347" w14:textId="77777777" w:rsidR="00F7178C" w:rsidRPr="007D3568" w:rsidRDefault="00F7178C" w:rsidP="00F7178C">
      <w:pPr>
        <w:pStyle w:val="BodyText"/>
        <w:spacing w:before="137"/>
        <w:ind w:left="1276"/>
      </w:pPr>
      <w:r w:rsidRPr="007D3568">
        <w:t>m</w:t>
      </w:r>
      <w:r w:rsidRPr="007D3568">
        <w:rPr>
          <w:spacing w:val="-1"/>
        </w:rPr>
        <w:t xml:space="preserve"> </w:t>
      </w:r>
      <w:r w:rsidRPr="007D3568">
        <w:t>=</w:t>
      </w:r>
      <w:r w:rsidRPr="007D3568">
        <w:rPr>
          <w:spacing w:val="-2"/>
        </w:rPr>
        <w:t xml:space="preserve"> </w:t>
      </w:r>
      <w:r w:rsidRPr="007D3568">
        <w:t>Jumlah</w:t>
      </w:r>
      <w:r w:rsidRPr="007D3568">
        <w:rPr>
          <w:spacing w:val="-1"/>
        </w:rPr>
        <w:t xml:space="preserve"> </w:t>
      </w:r>
      <w:r w:rsidRPr="007D3568">
        <w:t>variabel eksogen</w:t>
      </w:r>
      <w:r w:rsidRPr="007D3568">
        <w:rPr>
          <w:spacing w:val="-1"/>
        </w:rPr>
        <w:t xml:space="preserve"> </w:t>
      </w:r>
      <w:r w:rsidRPr="007D3568">
        <w:t>yang</w:t>
      </w:r>
      <w:r w:rsidRPr="007D3568">
        <w:rPr>
          <w:spacing w:val="-1"/>
        </w:rPr>
        <w:t xml:space="preserve"> </w:t>
      </w:r>
      <w:r w:rsidRPr="007D3568">
        <w:t>baru</w:t>
      </w:r>
      <w:r w:rsidRPr="007D3568">
        <w:rPr>
          <w:spacing w:val="-1"/>
        </w:rPr>
        <w:t xml:space="preserve"> </w:t>
      </w:r>
      <w:r w:rsidRPr="007D3568">
        <w:rPr>
          <w:spacing w:val="-2"/>
        </w:rPr>
        <w:t>masuk</w:t>
      </w:r>
    </w:p>
    <w:p w14:paraId="7C4E80F4" w14:textId="77777777" w:rsidR="00F7178C" w:rsidRPr="007D3568" w:rsidRDefault="00F7178C" w:rsidP="00F7178C">
      <w:pPr>
        <w:pStyle w:val="BodyText"/>
        <w:spacing w:before="139" w:line="360" w:lineRule="auto"/>
        <w:ind w:left="1276" w:right="5246"/>
      </w:pPr>
      <w:r w:rsidRPr="007D3568">
        <w:lastRenderedPageBreak/>
        <w:t>n = Jumlah observasi k</w:t>
      </w:r>
      <w:r w:rsidRPr="007D3568">
        <w:rPr>
          <w:spacing w:val="-10"/>
        </w:rPr>
        <w:t xml:space="preserve"> </w:t>
      </w:r>
      <w:r w:rsidRPr="007D3568">
        <w:t>=</w:t>
      </w:r>
      <w:r w:rsidRPr="007D3568">
        <w:rPr>
          <w:spacing w:val="-11"/>
        </w:rPr>
        <w:t xml:space="preserve"> </w:t>
      </w:r>
      <w:r w:rsidRPr="007D3568">
        <w:t>Banyak</w:t>
      </w:r>
      <w:r w:rsidRPr="007D3568">
        <w:rPr>
          <w:spacing w:val="-10"/>
        </w:rPr>
        <w:t xml:space="preserve"> </w:t>
      </w:r>
      <w:r w:rsidRPr="007D3568">
        <w:t>parameter</w:t>
      </w:r>
    </w:p>
    <w:p w14:paraId="6AB5FBB6" w14:textId="77777777" w:rsidR="00F7178C" w:rsidRPr="007D3568" w:rsidRDefault="00F7178C" w:rsidP="00F7178C">
      <w:pPr>
        <w:pStyle w:val="BodyText"/>
        <w:spacing w:line="357" w:lineRule="auto"/>
        <w:ind w:left="1276" w:right="350"/>
        <w:rPr>
          <w:position w:val="2"/>
        </w:rPr>
      </w:pPr>
      <w:r w:rsidRPr="007D3568">
        <w:t>untuk</w:t>
      </w:r>
      <w:r w:rsidRPr="007D3568">
        <w:rPr>
          <w:spacing w:val="-3"/>
        </w:rPr>
        <w:t xml:space="preserve"> </w:t>
      </w:r>
      <w:r w:rsidRPr="007D3568">
        <w:t>melakukan</w:t>
      </w:r>
      <w:r w:rsidRPr="007D3568">
        <w:rPr>
          <w:spacing w:val="-5"/>
        </w:rPr>
        <w:t xml:space="preserve"> </w:t>
      </w:r>
      <w:r w:rsidRPr="007D3568">
        <w:t>uji</w:t>
      </w:r>
      <w:r w:rsidRPr="007D3568">
        <w:rPr>
          <w:spacing w:val="-4"/>
        </w:rPr>
        <w:t xml:space="preserve"> </w:t>
      </w:r>
      <w:r w:rsidRPr="007D3568">
        <w:t>linearitas</w:t>
      </w:r>
      <w:r w:rsidRPr="007D3568">
        <w:rPr>
          <w:spacing w:val="-4"/>
        </w:rPr>
        <w:t xml:space="preserve"> </w:t>
      </w:r>
      <w:r w:rsidRPr="007D3568">
        <w:t>diperlakukan</w:t>
      </w:r>
      <w:r w:rsidRPr="007D3568">
        <w:rPr>
          <w:spacing w:val="-4"/>
        </w:rPr>
        <w:t xml:space="preserve"> </w:t>
      </w:r>
      <w:r w:rsidRPr="007D3568">
        <w:t>adanya</w:t>
      </w:r>
      <w:r w:rsidRPr="007D3568">
        <w:rPr>
          <w:spacing w:val="-5"/>
        </w:rPr>
        <w:t xml:space="preserve"> </w:t>
      </w:r>
      <w:r w:rsidRPr="007D3568">
        <w:t>rumusan</w:t>
      </w:r>
      <w:r w:rsidRPr="007D3568">
        <w:rPr>
          <w:spacing w:val="-5"/>
        </w:rPr>
        <w:t xml:space="preserve"> </w:t>
      </w:r>
      <w:r w:rsidRPr="007D3568">
        <w:t xml:space="preserve">hipotesis: </w:t>
      </w:r>
      <w:r w:rsidRPr="007D3568">
        <w:rPr>
          <w:position w:val="2"/>
        </w:rPr>
        <w:t>H</w:t>
      </w:r>
      <w:r w:rsidRPr="007D3568">
        <w:t>0</w:t>
      </w:r>
      <w:r w:rsidRPr="007D3568">
        <w:rPr>
          <w:spacing w:val="40"/>
        </w:rPr>
        <w:t xml:space="preserve"> </w:t>
      </w:r>
      <w:r w:rsidRPr="007D3568">
        <w:rPr>
          <w:position w:val="2"/>
        </w:rPr>
        <w:t>= model regresi berbentuk linear</w:t>
      </w:r>
    </w:p>
    <w:p w14:paraId="628664AF" w14:textId="77777777" w:rsidR="00F7178C" w:rsidRPr="007D3568" w:rsidRDefault="00F7178C" w:rsidP="00F7178C">
      <w:pPr>
        <w:pStyle w:val="BodyText"/>
        <w:spacing w:before="3" w:line="357" w:lineRule="auto"/>
        <w:ind w:left="1276" w:right="3187"/>
      </w:pPr>
      <w:r w:rsidRPr="007D3568">
        <w:rPr>
          <w:position w:val="2"/>
        </w:rPr>
        <w:t>H</w:t>
      </w:r>
      <w:r w:rsidRPr="007D3568">
        <w:t>1</w:t>
      </w:r>
      <w:r w:rsidRPr="007D3568">
        <w:rPr>
          <w:spacing w:val="-2"/>
        </w:rPr>
        <w:t xml:space="preserve"> </w:t>
      </w:r>
      <w:r w:rsidRPr="007D3568">
        <w:t>=</w:t>
      </w:r>
      <w:r w:rsidRPr="007D3568">
        <w:rPr>
          <w:spacing w:val="15"/>
        </w:rPr>
        <w:t xml:space="preserve"> </w:t>
      </w:r>
      <w:r w:rsidRPr="007D3568">
        <w:rPr>
          <w:position w:val="2"/>
        </w:rPr>
        <w:t>model</w:t>
      </w:r>
      <w:r w:rsidRPr="007D3568">
        <w:rPr>
          <w:spacing w:val="-7"/>
          <w:position w:val="2"/>
        </w:rPr>
        <w:t xml:space="preserve"> </w:t>
      </w:r>
      <w:r w:rsidRPr="007D3568">
        <w:rPr>
          <w:position w:val="2"/>
        </w:rPr>
        <w:t>regresi</w:t>
      </w:r>
      <w:r w:rsidRPr="007D3568">
        <w:rPr>
          <w:spacing w:val="-6"/>
          <w:position w:val="2"/>
        </w:rPr>
        <w:t xml:space="preserve"> </w:t>
      </w:r>
      <w:r w:rsidRPr="007D3568">
        <w:rPr>
          <w:position w:val="2"/>
        </w:rPr>
        <w:t>berbentuk</w:t>
      </w:r>
      <w:r w:rsidRPr="007D3568">
        <w:rPr>
          <w:spacing w:val="-5"/>
          <w:position w:val="2"/>
        </w:rPr>
        <w:t xml:space="preserve"> </w:t>
      </w:r>
      <w:r w:rsidRPr="007D3568">
        <w:rPr>
          <w:position w:val="2"/>
        </w:rPr>
        <w:t>non</w:t>
      </w:r>
      <w:r w:rsidRPr="007D3568">
        <w:rPr>
          <w:spacing w:val="-6"/>
          <w:position w:val="2"/>
        </w:rPr>
        <w:t xml:space="preserve"> </w:t>
      </w:r>
      <w:r w:rsidRPr="007D3568">
        <w:rPr>
          <w:position w:val="2"/>
        </w:rPr>
        <w:t xml:space="preserve">linear </w:t>
      </w:r>
      <w:r w:rsidRPr="007D3568">
        <w:t>Kriteria pengujian hipotesis yaitu:</w:t>
      </w:r>
    </w:p>
    <w:p w14:paraId="58D1792C" w14:textId="77777777" w:rsidR="00F7178C" w:rsidRPr="007D3568" w:rsidRDefault="00F7178C" w:rsidP="00F7178C">
      <w:pPr>
        <w:pStyle w:val="BodyText"/>
        <w:spacing w:before="3" w:line="360" w:lineRule="auto"/>
        <w:ind w:left="1276" w:right="139"/>
        <w:jc w:val="both"/>
      </w:pPr>
      <w:r w:rsidRPr="007D3568">
        <w:rPr>
          <w:position w:val="2"/>
        </w:rPr>
        <w:t>Tolak H</w:t>
      </w:r>
      <w:r w:rsidRPr="007D3568">
        <w:t>0</w:t>
      </w:r>
      <w:r w:rsidRPr="007D3568">
        <w:rPr>
          <w:spacing w:val="39"/>
        </w:rPr>
        <w:t xml:space="preserve"> </w:t>
      </w:r>
      <w:r w:rsidRPr="007D3568">
        <w:rPr>
          <w:position w:val="2"/>
        </w:rPr>
        <w:t>jika F</w:t>
      </w:r>
      <w:r w:rsidRPr="007D3568">
        <w:t>hitung</w:t>
      </w:r>
      <w:r w:rsidRPr="007D3568">
        <w:rPr>
          <w:spacing w:val="40"/>
        </w:rPr>
        <w:t xml:space="preserve"> </w:t>
      </w:r>
      <w:r w:rsidRPr="007D3568">
        <w:rPr>
          <w:position w:val="2"/>
        </w:rPr>
        <w:t>&lt; F</w:t>
      </w:r>
      <w:r w:rsidRPr="007D3568">
        <w:t>tabel</w:t>
      </w:r>
      <w:r w:rsidRPr="007D3568">
        <w:rPr>
          <w:spacing w:val="40"/>
        </w:rPr>
        <w:t xml:space="preserve"> </w:t>
      </w:r>
      <w:r w:rsidRPr="007D3568">
        <w:rPr>
          <w:position w:val="2"/>
        </w:rPr>
        <w:t xml:space="preserve">dengan a 0,05 dan dk pembilang = m dan dk </w:t>
      </w:r>
      <w:r w:rsidRPr="007D3568">
        <w:t>penyebut = n-k maka model regresi adalah tidak linear, sebaliknya model regresi adalah linear.</w:t>
      </w:r>
    </w:p>
    <w:p w14:paraId="77226087" w14:textId="77777777" w:rsidR="00F7178C" w:rsidRPr="007D3568" w:rsidRDefault="00F7178C" w:rsidP="00F7178C">
      <w:pPr>
        <w:pStyle w:val="BodyText"/>
        <w:spacing w:before="273"/>
      </w:pPr>
    </w:p>
    <w:p w14:paraId="7CDE092F" w14:textId="77777777" w:rsidR="00F7178C" w:rsidRPr="007D3568" w:rsidRDefault="00F7178C" w:rsidP="00AD7FE5">
      <w:pPr>
        <w:pStyle w:val="Heading2"/>
        <w:numPr>
          <w:ilvl w:val="5"/>
          <w:numId w:val="3"/>
        </w:numPr>
        <w:tabs>
          <w:tab w:val="left" w:pos="1355"/>
        </w:tabs>
        <w:ind w:left="4683" w:hanging="180"/>
        <w:rPr>
          <w:rFonts w:cs="Times New Roman"/>
          <w:sz w:val="24"/>
          <w:szCs w:val="24"/>
        </w:rPr>
      </w:pPr>
      <w:r w:rsidRPr="007D3568">
        <w:rPr>
          <w:rFonts w:cs="Times New Roman"/>
          <w:sz w:val="24"/>
          <w:szCs w:val="24"/>
        </w:rPr>
        <w:t>Uji</w:t>
      </w:r>
      <w:r w:rsidRPr="007D3568">
        <w:rPr>
          <w:rFonts w:cs="Times New Roman"/>
          <w:spacing w:val="-1"/>
          <w:sz w:val="24"/>
          <w:szCs w:val="24"/>
        </w:rPr>
        <w:t xml:space="preserve"> </w:t>
      </w:r>
      <w:r w:rsidRPr="007D3568">
        <w:rPr>
          <w:rFonts w:cs="Times New Roman"/>
          <w:spacing w:val="-2"/>
          <w:sz w:val="24"/>
          <w:szCs w:val="24"/>
        </w:rPr>
        <w:t>Multikolinearitas</w:t>
      </w:r>
    </w:p>
    <w:p w14:paraId="6D1350E0" w14:textId="77777777" w:rsidR="00F7178C" w:rsidRPr="007D3568" w:rsidRDefault="00F7178C" w:rsidP="00F7178C">
      <w:pPr>
        <w:pStyle w:val="BodyText"/>
        <w:spacing w:before="139"/>
        <w:rPr>
          <w:b/>
        </w:rPr>
      </w:pPr>
    </w:p>
    <w:p w14:paraId="19128482" w14:textId="77777777" w:rsidR="00F7178C" w:rsidRPr="007D3568" w:rsidRDefault="00F7178C" w:rsidP="00F7178C">
      <w:pPr>
        <w:pStyle w:val="BodyText"/>
        <w:spacing w:before="1" w:line="360" w:lineRule="auto"/>
        <w:ind w:left="1355" w:right="138"/>
        <w:jc w:val="both"/>
      </w:pPr>
      <w:r w:rsidRPr="007D3568">
        <w:t>Uji multikolinieritas dilakukan untuk mengetahui apakah terdapat hubungan linier di antara variabel-variabel bebas (eksogen) yang diteliti. Dalam regresi linear berganda, keterlibatan dua atau lebih variabel eksogen berpotensi memengaruhi variabel terikat (endogen). Namun, pengaruh tersebut hanya dapat dianalisis secara akurat jika tidak terjadi multikolinieritas, yaitu hubungan linier antar variabel eksogen. Apabila variabel-variabel eksogen saling berkorelasi secara signifikan, maka akan muncul kesulitan dalam memisahkan kontribusi masing-masing variabel terhadap</w:t>
      </w:r>
      <w:r w:rsidRPr="007D3568">
        <w:rPr>
          <w:spacing w:val="62"/>
          <w:w w:val="150"/>
        </w:rPr>
        <w:t xml:space="preserve"> </w:t>
      </w:r>
      <w:r w:rsidRPr="007D3568">
        <w:t>variabel</w:t>
      </w:r>
      <w:r w:rsidRPr="007D3568">
        <w:rPr>
          <w:spacing w:val="62"/>
          <w:w w:val="150"/>
        </w:rPr>
        <w:t xml:space="preserve"> </w:t>
      </w:r>
      <w:r w:rsidRPr="007D3568">
        <w:t>endogen.</w:t>
      </w:r>
      <w:r w:rsidRPr="007D3568">
        <w:rPr>
          <w:spacing w:val="63"/>
          <w:w w:val="150"/>
        </w:rPr>
        <w:t xml:space="preserve"> </w:t>
      </w:r>
      <w:r w:rsidRPr="007D3568">
        <w:t>Untuk</w:t>
      </w:r>
      <w:r w:rsidRPr="007D3568">
        <w:rPr>
          <w:spacing w:val="61"/>
          <w:w w:val="150"/>
        </w:rPr>
        <w:t xml:space="preserve"> </w:t>
      </w:r>
      <w:r w:rsidRPr="007D3568">
        <w:t>mendeteksi</w:t>
      </w:r>
      <w:r w:rsidRPr="007D3568">
        <w:rPr>
          <w:spacing w:val="63"/>
          <w:w w:val="150"/>
        </w:rPr>
        <w:t xml:space="preserve"> </w:t>
      </w:r>
      <w:r w:rsidRPr="007D3568">
        <w:t>adanya</w:t>
      </w:r>
      <w:r w:rsidRPr="007D3568">
        <w:rPr>
          <w:spacing w:val="60"/>
          <w:w w:val="150"/>
        </w:rPr>
        <w:t xml:space="preserve"> </w:t>
      </w:r>
      <w:r w:rsidRPr="007D3568">
        <w:t>korelasi</w:t>
      </w:r>
      <w:r w:rsidRPr="007D3568">
        <w:rPr>
          <w:spacing w:val="63"/>
          <w:w w:val="150"/>
        </w:rPr>
        <w:t xml:space="preserve"> </w:t>
      </w:r>
      <w:r w:rsidRPr="007D3568">
        <w:rPr>
          <w:spacing w:val="-2"/>
        </w:rPr>
        <w:t>antar</w:t>
      </w:r>
    </w:p>
    <w:p w14:paraId="1AAA7221" w14:textId="77777777" w:rsidR="00F7178C" w:rsidRPr="007D3568" w:rsidRDefault="00F7178C" w:rsidP="00F7178C">
      <w:pPr>
        <w:pStyle w:val="BodyText"/>
        <w:spacing w:line="360" w:lineRule="auto"/>
        <w:ind w:left="1355"/>
      </w:pPr>
      <w:r w:rsidRPr="007D3568">
        <w:t>variabel</w:t>
      </w:r>
      <w:r w:rsidRPr="007D3568">
        <w:rPr>
          <w:spacing w:val="40"/>
        </w:rPr>
        <w:t xml:space="preserve"> </w:t>
      </w:r>
      <w:r w:rsidRPr="007D3568">
        <w:t>eksogen,</w:t>
      </w:r>
      <w:r w:rsidRPr="007D3568">
        <w:rPr>
          <w:spacing w:val="40"/>
        </w:rPr>
        <w:t xml:space="preserve"> </w:t>
      </w:r>
      <w:r w:rsidRPr="007D3568">
        <w:t>digunakan</w:t>
      </w:r>
      <w:r w:rsidRPr="007D3568">
        <w:rPr>
          <w:spacing w:val="40"/>
        </w:rPr>
        <w:t xml:space="preserve"> </w:t>
      </w:r>
      <w:r w:rsidRPr="007D3568">
        <w:t>analisis</w:t>
      </w:r>
      <w:r w:rsidRPr="007D3568">
        <w:rPr>
          <w:spacing w:val="40"/>
        </w:rPr>
        <w:t xml:space="preserve"> </w:t>
      </w:r>
      <w:r w:rsidRPr="007D3568">
        <w:t>statistik</w:t>
      </w:r>
      <w:r w:rsidRPr="007D3568">
        <w:rPr>
          <w:spacing w:val="40"/>
        </w:rPr>
        <w:t xml:space="preserve"> </w:t>
      </w:r>
      <w:r w:rsidRPr="007D3568">
        <w:t>korelasi</w:t>
      </w:r>
      <w:r w:rsidRPr="007D3568">
        <w:rPr>
          <w:spacing w:val="40"/>
        </w:rPr>
        <w:t xml:space="preserve"> </w:t>
      </w:r>
      <w:r w:rsidRPr="007D3568">
        <w:t>Pearson</w:t>
      </w:r>
      <w:r w:rsidRPr="007D3568">
        <w:rPr>
          <w:spacing w:val="40"/>
        </w:rPr>
        <w:t xml:space="preserve"> </w:t>
      </w:r>
      <w:r w:rsidRPr="007D3568">
        <w:t>Product Moment dengan rumus sebagai berikut:</w:t>
      </w:r>
    </w:p>
    <w:p w14:paraId="17E90B32" w14:textId="77777777" w:rsidR="00F7178C" w:rsidRPr="007D3568" w:rsidRDefault="00F7178C" w:rsidP="00F7178C">
      <w:pPr>
        <w:spacing w:line="216" w:lineRule="exact"/>
        <w:ind w:left="1912" w:right="90"/>
        <w:jc w:val="center"/>
        <w:rPr>
          <w:rFonts w:eastAsia="Cambria Math"/>
          <w:sz w:val="24"/>
          <w:szCs w:val="24"/>
        </w:rPr>
      </w:pPr>
      <w:r w:rsidRPr="007D3568">
        <w:rPr>
          <w:rFonts w:ascii="Cambria Math" w:eastAsia="Cambria Math" w:hAnsi="Cambria Math" w:cs="Cambria Math"/>
          <w:sz w:val="24"/>
          <w:szCs w:val="24"/>
        </w:rPr>
        <w:t>𝑁</w:t>
      </w:r>
      <w:r w:rsidRPr="007D3568">
        <w:rPr>
          <w:rFonts w:eastAsia="Cambria Math"/>
          <w:spacing w:val="-5"/>
          <w:sz w:val="24"/>
          <w:szCs w:val="24"/>
        </w:rPr>
        <w:t xml:space="preserve"> </w:t>
      </w:r>
      <w:r w:rsidRPr="007D3568">
        <w:rPr>
          <w:rFonts w:eastAsia="Cambria Math"/>
          <w:position w:val="1"/>
          <w:sz w:val="24"/>
          <w:szCs w:val="24"/>
        </w:rPr>
        <w:t>∑</w:t>
      </w:r>
      <w:r w:rsidRPr="007D3568">
        <w:rPr>
          <w:rFonts w:eastAsia="Cambria Math"/>
          <w:spacing w:val="-14"/>
          <w:position w:val="1"/>
          <w:sz w:val="24"/>
          <w:szCs w:val="24"/>
        </w:rPr>
        <w:t xml:space="preserve"> </w:t>
      </w:r>
      <w:r w:rsidRPr="007D3568">
        <w:rPr>
          <w:rFonts w:ascii="Cambria Math" w:eastAsia="Cambria Math" w:hAnsi="Cambria Math" w:cs="Cambria Math"/>
          <w:sz w:val="24"/>
          <w:szCs w:val="24"/>
        </w:rPr>
        <w:t>𝑋𝑌</w:t>
      </w:r>
      <w:r w:rsidRPr="007D3568">
        <w:rPr>
          <w:rFonts w:eastAsia="Cambria Math"/>
          <w:spacing w:val="7"/>
          <w:sz w:val="24"/>
          <w:szCs w:val="24"/>
        </w:rPr>
        <w:t xml:space="preserve"> </w:t>
      </w:r>
      <w:r w:rsidRPr="007D3568">
        <w:rPr>
          <w:rFonts w:eastAsia="Cambria Math"/>
          <w:sz w:val="24"/>
          <w:szCs w:val="24"/>
        </w:rPr>
        <w:t>−</w:t>
      </w:r>
      <w:r w:rsidRPr="007D3568">
        <w:rPr>
          <w:rFonts w:eastAsia="Cambria Math"/>
          <w:spacing w:val="2"/>
          <w:sz w:val="24"/>
          <w:szCs w:val="24"/>
        </w:rPr>
        <w:t xml:space="preserve"> </w:t>
      </w:r>
      <w:r w:rsidRPr="007D3568">
        <w:rPr>
          <w:rFonts w:eastAsia="Cambria Math"/>
          <w:sz w:val="24"/>
          <w:szCs w:val="24"/>
        </w:rPr>
        <w:t>(</w:t>
      </w:r>
      <w:r w:rsidRPr="007D3568">
        <w:rPr>
          <w:rFonts w:eastAsia="Cambria Math"/>
          <w:position w:val="1"/>
          <w:sz w:val="24"/>
          <w:szCs w:val="24"/>
        </w:rPr>
        <w:t>∑</w:t>
      </w:r>
      <w:r w:rsidRPr="007D3568">
        <w:rPr>
          <w:rFonts w:eastAsia="Cambria Math"/>
          <w:spacing w:val="-14"/>
          <w:position w:val="1"/>
          <w:sz w:val="24"/>
          <w:szCs w:val="24"/>
        </w:rPr>
        <w:t xml:space="preserve"> </w:t>
      </w:r>
      <w:r w:rsidRPr="007D3568">
        <w:rPr>
          <w:rFonts w:ascii="Cambria Math" w:eastAsia="Cambria Math" w:hAnsi="Cambria Math" w:cs="Cambria Math"/>
          <w:sz w:val="24"/>
          <w:szCs w:val="24"/>
        </w:rPr>
        <w:t>𝑋</w:t>
      </w:r>
      <w:r w:rsidRPr="007D3568">
        <w:rPr>
          <w:rFonts w:eastAsia="Cambria Math"/>
          <w:sz w:val="24"/>
          <w:szCs w:val="24"/>
        </w:rPr>
        <w:t>)(</w:t>
      </w:r>
      <w:r w:rsidRPr="007D3568">
        <w:rPr>
          <w:rFonts w:eastAsia="Cambria Math"/>
          <w:position w:val="1"/>
          <w:sz w:val="24"/>
          <w:szCs w:val="24"/>
        </w:rPr>
        <w:t>∑</w:t>
      </w:r>
      <w:r w:rsidRPr="007D3568">
        <w:rPr>
          <w:rFonts w:eastAsia="Cambria Math"/>
          <w:spacing w:val="-15"/>
          <w:position w:val="1"/>
          <w:sz w:val="24"/>
          <w:szCs w:val="24"/>
        </w:rPr>
        <w:t xml:space="preserve"> </w:t>
      </w:r>
      <w:r w:rsidRPr="007D3568">
        <w:rPr>
          <w:rFonts w:ascii="Cambria Math" w:eastAsia="Cambria Math" w:hAnsi="Cambria Math" w:cs="Cambria Math"/>
          <w:spacing w:val="-5"/>
          <w:sz w:val="24"/>
          <w:szCs w:val="24"/>
        </w:rPr>
        <w:t>𝑌</w:t>
      </w:r>
      <w:r w:rsidRPr="007D3568">
        <w:rPr>
          <w:rFonts w:eastAsia="Cambria Math"/>
          <w:spacing w:val="-5"/>
          <w:sz w:val="24"/>
          <w:szCs w:val="24"/>
        </w:rPr>
        <w:t>)</w:t>
      </w:r>
    </w:p>
    <w:p w14:paraId="625F4146" w14:textId="77777777" w:rsidR="00F7178C" w:rsidRPr="007D3568" w:rsidRDefault="00F7178C" w:rsidP="00F7178C">
      <w:pPr>
        <w:tabs>
          <w:tab w:val="left" w:pos="3480"/>
          <w:tab w:val="left" w:pos="4334"/>
        </w:tabs>
        <w:spacing w:line="194" w:lineRule="exact"/>
        <w:ind w:left="2693"/>
        <w:rPr>
          <w:sz w:val="24"/>
          <w:szCs w:val="24"/>
        </w:rPr>
      </w:pPr>
      <w:r w:rsidRPr="007D3568">
        <w:rPr>
          <w:noProof/>
          <w:sz w:val="24"/>
          <w:szCs w:val="24"/>
        </w:rPr>
        <mc:AlternateContent>
          <mc:Choice Requires="wps">
            <w:drawing>
              <wp:anchor distT="0" distB="0" distL="0" distR="0" simplePos="0" relativeHeight="251695104" behindDoc="1" locked="0" layoutInCell="1" allowOverlap="1" wp14:anchorId="0C179E4E" wp14:editId="0120D8F4">
                <wp:simplePos x="0" y="0"/>
                <wp:positionH relativeFrom="page">
                  <wp:posOffset>3176651</wp:posOffset>
                </wp:positionH>
                <wp:positionV relativeFrom="paragraph">
                  <wp:posOffset>64917</wp:posOffset>
                </wp:positionV>
                <wp:extent cx="2457450" cy="1079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0" cy="10795"/>
                        </a:xfrm>
                        <a:custGeom>
                          <a:avLst/>
                          <a:gdLst/>
                          <a:ahLst/>
                          <a:cxnLst/>
                          <a:rect l="l" t="t" r="r" b="b"/>
                          <a:pathLst>
                            <a:path w="2457450" h="10795">
                              <a:moveTo>
                                <a:pt x="2457323" y="0"/>
                              </a:moveTo>
                              <a:lnTo>
                                <a:pt x="0" y="0"/>
                              </a:lnTo>
                              <a:lnTo>
                                <a:pt x="0" y="10668"/>
                              </a:lnTo>
                              <a:lnTo>
                                <a:pt x="2457323" y="10668"/>
                              </a:lnTo>
                              <a:lnTo>
                                <a:pt x="24573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4EE434" id="Graphic 75" o:spid="_x0000_s1026" style="position:absolute;margin-left:250.15pt;margin-top:5.1pt;width:193.5pt;height:.85pt;z-index:-251621376;visibility:visible;mso-wrap-style:square;mso-wrap-distance-left:0;mso-wrap-distance-top:0;mso-wrap-distance-right:0;mso-wrap-distance-bottom:0;mso-position-horizontal:absolute;mso-position-horizontal-relative:page;mso-position-vertical:absolute;mso-position-vertical-relative:text;v-text-anchor:top" coordsize="24574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" path="m2457323,l,,,10668r2457323,l2457323,xe" fillcolor="black" stroked="f">
                <v:path arrowok="t"/>
                <w10:wrap anchorx="page"/>
              </v:shape>
            </w:pict>
          </mc:Fallback>
        </mc:AlternateContent>
      </w:r>
      <w:r w:rsidRPr="007D3568">
        <w:rPr>
          <w:rFonts w:ascii="Cambria Math" w:eastAsia="Cambria Math" w:hAnsi="Cambria Math" w:cs="Cambria Math"/>
          <w:spacing w:val="-4"/>
          <w:w w:val="110"/>
          <w:sz w:val="24"/>
          <w:szCs w:val="24"/>
        </w:rPr>
        <w:t>𝑟</w:t>
      </w:r>
      <w:r w:rsidRPr="007D3568">
        <w:rPr>
          <w:rFonts w:ascii="Cambria Math" w:eastAsia="Cambria Math" w:hAnsi="Cambria Math" w:cs="Cambria Math"/>
          <w:spacing w:val="-4"/>
          <w:w w:val="110"/>
          <w:sz w:val="24"/>
          <w:szCs w:val="24"/>
          <w:vertAlign w:val="subscript"/>
        </w:rPr>
        <w:t>𝑥𝑦</w:t>
      </w:r>
      <w:r w:rsidRPr="007D3568">
        <w:rPr>
          <w:rFonts w:eastAsia="Cambria Math"/>
          <w:spacing w:val="-4"/>
          <w:w w:val="110"/>
          <w:sz w:val="24"/>
          <w:szCs w:val="24"/>
        </w:rPr>
        <w:t xml:space="preserve"> </w:t>
      </w:r>
      <w:r w:rsidRPr="007D3568">
        <w:rPr>
          <w:rFonts w:eastAsia="Cambria Math"/>
          <w:spacing w:val="-10"/>
          <w:w w:val="110"/>
          <w:sz w:val="24"/>
          <w:szCs w:val="24"/>
        </w:rPr>
        <w:t>=</w:t>
      </w:r>
      <w:r w:rsidRPr="007D3568">
        <w:rPr>
          <w:rFonts w:eastAsia="Cambria Math"/>
          <w:sz w:val="24"/>
          <w:szCs w:val="24"/>
        </w:rPr>
        <w:tab/>
      </w:r>
      <w:r w:rsidRPr="007D3568">
        <w:rPr>
          <w:sz w:val="24"/>
          <w:szCs w:val="24"/>
          <w:u w:val="single"/>
        </w:rPr>
        <w:tab/>
      </w:r>
    </w:p>
    <w:p w14:paraId="7B57F889" w14:textId="77777777" w:rsidR="00F7178C" w:rsidRPr="007D3568" w:rsidRDefault="00F7178C" w:rsidP="00F7178C">
      <w:pPr>
        <w:pStyle w:val="BodyText"/>
        <w:spacing w:line="254" w:lineRule="exact"/>
        <w:ind w:left="1914" w:right="90"/>
        <w:jc w:val="center"/>
        <w:rPr>
          <w:rFonts w:eastAsia="Cambria Math"/>
        </w:rPr>
      </w:pPr>
      <w:r w:rsidRPr="007D3568">
        <w:rPr>
          <w:rFonts w:eastAsia="Cambria Math"/>
        </w:rPr>
        <w:t>√{</w:t>
      </w:r>
      <w:r w:rsidRPr="007D3568">
        <w:rPr>
          <w:rFonts w:ascii="Cambria Math" w:eastAsia="Cambria Math" w:hAnsi="Cambria Math" w:cs="Cambria Math"/>
        </w:rPr>
        <w:t>𝑁</w:t>
      </w:r>
      <w:r w:rsidRPr="007D3568">
        <w:rPr>
          <w:rFonts w:eastAsia="Cambria Math"/>
        </w:rPr>
        <w:t xml:space="preserve"> </w:t>
      </w:r>
      <w:r w:rsidRPr="007D3568">
        <w:rPr>
          <w:rFonts w:eastAsia="Cambria Math"/>
          <w:position w:val="1"/>
        </w:rPr>
        <w:t>∑</w:t>
      </w:r>
      <w:r w:rsidRPr="007D3568">
        <w:rPr>
          <w:rFonts w:eastAsia="Cambria Math"/>
          <w:spacing w:val="-5"/>
          <w:position w:val="1"/>
        </w:rPr>
        <w:t xml:space="preserve"> </w:t>
      </w:r>
      <w:r w:rsidRPr="007D3568">
        <w:rPr>
          <w:rFonts w:ascii="Cambria Math" w:eastAsia="Cambria Math" w:hAnsi="Cambria Math" w:cs="Cambria Math"/>
        </w:rPr>
        <w:t>𝑋</w:t>
      </w:r>
      <w:r w:rsidRPr="007D3568">
        <w:rPr>
          <w:rFonts w:eastAsia="Cambria Math"/>
          <w:vertAlign w:val="superscript"/>
        </w:rPr>
        <w:t>2</w:t>
      </w:r>
      <w:r w:rsidRPr="007D3568">
        <w:rPr>
          <w:rFonts w:eastAsia="Cambria Math"/>
          <w:spacing w:val="20"/>
        </w:rPr>
        <w:t xml:space="preserve"> </w:t>
      </w:r>
      <w:r w:rsidRPr="007D3568">
        <w:rPr>
          <w:rFonts w:eastAsia="Cambria Math"/>
        </w:rPr>
        <w:t>−</w:t>
      </w:r>
      <w:r w:rsidRPr="007D3568">
        <w:rPr>
          <w:rFonts w:eastAsia="Cambria Math"/>
          <w:spacing w:val="10"/>
        </w:rPr>
        <w:t xml:space="preserve"> </w:t>
      </w:r>
      <w:r w:rsidRPr="007D3568">
        <w:rPr>
          <w:rFonts w:eastAsia="Cambria Math"/>
        </w:rPr>
        <w:t>(</w:t>
      </w:r>
      <w:r w:rsidRPr="007D3568">
        <w:rPr>
          <w:rFonts w:eastAsia="Cambria Math"/>
          <w:position w:val="1"/>
        </w:rPr>
        <w:t>∑</w:t>
      </w:r>
      <w:r w:rsidRPr="007D3568">
        <w:rPr>
          <w:rFonts w:eastAsia="Cambria Math"/>
          <w:spacing w:val="-9"/>
          <w:position w:val="1"/>
        </w:rPr>
        <w:t xml:space="preserve"> </w:t>
      </w:r>
      <w:r w:rsidRPr="007D3568">
        <w:rPr>
          <w:rFonts w:ascii="Cambria Math" w:eastAsia="Cambria Math" w:hAnsi="Cambria Math" w:cs="Cambria Math"/>
        </w:rPr>
        <w:t>𝑋</w:t>
      </w:r>
      <w:r w:rsidRPr="007D3568">
        <w:rPr>
          <w:rFonts w:eastAsia="Cambria Math"/>
        </w:rPr>
        <w:t>)</w:t>
      </w:r>
      <w:r w:rsidRPr="007D3568">
        <w:rPr>
          <w:rFonts w:eastAsia="Cambria Math"/>
          <w:vertAlign w:val="superscript"/>
        </w:rPr>
        <w:t>2</w:t>
      </w:r>
      <w:r w:rsidRPr="007D3568">
        <w:rPr>
          <w:rFonts w:eastAsia="Cambria Math"/>
        </w:rPr>
        <w:t>}{</w:t>
      </w:r>
      <w:r w:rsidRPr="007D3568">
        <w:rPr>
          <w:rFonts w:ascii="Cambria Math" w:eastAsia="Cambria Math" w:hAnsi="Cambria Math" w:cs="Cambria Math"/>
        </w:rPr>
        <w:t>𝑁</w:t>
      </w:r>
      <w:r w:rsidRPr="007D3568">
        <w:rPr>
          <w:rFonts w:eastAsia="Cambria Math"/>
        </w:rPr>
        <w:t xml:space="preserve"> </w:t>
      </w:r>
      <w:r w:rsidRPr="007D3568">
        <w:rPr>
          <w:rFonts w:eastAsia="Cambria Math"/>
          <w:position w:val="1"/>
        </w:rPr>
        <w:t>∑</w:t>
      </w:r>
      <w:r w:rsidRPr="007D3568">
        <w:rPr>
          <w:rFonts w:eastAsia="Cambria Math"/>
          <w:spacing w:val="-8"/>
          <w:position w:val="1"/>
        </w:rPr>
        <w:t xml:space="preserve"> </w:t>
      </w:r>
      <w:r w:rsidRPr="007D3568">
        <w:rPr>
          <w:rFonts w:ascii="Cambria Math" w:eastAsia="Cambria Math" w:hAnsi="Cambria Math" w:cs="Cambria Math"/>
        </w:rPr>
        <w:t>𝑌</w:t>
      </w:r>
      <w:r w:rsidRPr="007D3568">
        <w:rPr>
          <w:rFonts w:eastAsia="Cambria Math"/>
          <w:vertAlign w:val="superscript"/>
        </w:rPr>
        <w:t>2</w:t>
      </w:r>
      <w:r w:rsidRPr="007D3568">
        <w:rPr>
          <w:rFonts w:eastAsia="Cambria Math"/>
          <w:spacing w:val="24"/>
        </w:rPr>
        <w:t xml:space="preserve"> </w:t>
      </w:r>
      <w:r w:rsidRPr="007D3568">
        <w:rPr>
          <w:rFonts w:eastAsia="Cambria Math"/>
        </w:rPr>
        <w:t>−</w:t>
      </w:r>
      <w:r w:rsidRPr="007D3568">
        <w:rPr>
          <w:rFonts w:eastAsia="Cambria Math"/>
          <w:spacing w:val="9"/>
        </w:rPr>
        <w:t xml:space="preserve"> </w:t>
      </w:r>
      <w:r w:rsidRPr="007D3568">
        <w:rPr>
          <w:rFonts w:eastAsia="Cambria Math"/>
        </w:rPr>
        <w:t>(</w:t>
      </w:r>
      <w:r w:rsidRPr="007D3568">
        <w:rPr>
          <w:rFonts w:eastAsia="Cambria Math"/>
          <w:position w:val="1"/>
        </w:rPr>
        <w:t>∑</w:t>
      </w:r>
      <w:r w:rsidRPr="007D3568">
        <w:rPr>
          <w:rFonts w:eastAsia="Cambria Math"/>
          <w:spacing w:val="-8"/>
          <w:position w:val="1"/>
        </w:rPr>
        <w:t xml:space="preserve"> </w:t>
      </w:r>
      <w:r w:rsidRPr="007D3568">
        <w:rPr>
          <w:rFonts w:ascii="Cambria Math" w:eastAsia="Cambria Math" w:hAnsi="Cambria Math" w:cs="Cambria Math"/>
          <w:spacing w:val="-4"/>
        </w:rPr>
        <w:t>𝑌</w:t>
      </w:r>
      <w:r w:rsidRPr="007D3568">
        <w:rPr>
          <w:rFonts w:eastAsia="Cambria Math"/>
          <w:spacing w:val="-4"/>
        </w:rPr>
        <w:t>)</w:t>
      </w:r>
      <w:r w:rsidRPr="007D3568">
        <w:rPr>
          <w:rFonts w:eastAsia="Cambria Math"/>
          <w:spacing w:val="-4"/>
          <w:vertAlign w:val="superscript"/>
        </w:rPr>
        <w:t>2</w:t>
      </w:r>
      <w:r w:rsidRPr="007D3568">
        <w:rPr>
          <w:rFonts w:eastAsia="Cambria Math"/>
          <w:spacing w:val="-4"/>
        </w:rPr>
        <w:t>}</w:t>
      </w:r>
    </w:p>
    <w:p w14:paraId="78E6A55D" w14:textId="77777777" w:rsidR="00F7178C" w:rsidRPr="007D3568" w:rsidRDefault="00F7178C" w:rsidP="00F7178C">
      <w:pPr>
        <w:pStyle w:val="BodyText"/>
        <w:spacing w:before="155"/>
        <w:ind w:left="1562"/>
      </w:pPr>
      <w:r w:rsidRPr="007D3568">
        <w:rPr>
          <w:spacing w:val="-2"/>
        </w:rPr>
        <w:t>Keterangan:</w:t>
      </w:r>
    </w:p>
    <w:p w14:paraId="4362DBE4" w14:textId="77777777" w:rsidR="00F7178C" w:rsidRPr="007D3568" w:rsidRDefault="00F7178C" w:rsidP="00F7178C">
      <w:pPr>
        <w:pStyle w:val="BodyText"/>
        <w:spacing w:before="136" w:line="360" w:lineRule="auto"/>
        <w:ind w:left="1562" w:right="3006"/>
      </w:pPr>
      <w:r w:rsidRPr="007D3568">
        <w:rPr>
          <w:position w:val="2"/>
        </w:rPr>
        <w:t>r</w:t>
      </w:r>
      <w:r w:rsidRPr="007D3568">
        <w:t>xy</w:t>
      </w:r>
      <w:r w:rsidRPr="007D3568">
        <w:rPr>
          <w:spacing w:val="-2"/>
        </w:rPr>
        <w:t xml:space="preserve"> </w:t>
      </w:r>
      <w:r w:rsidRPr="007D3568">
        <w:rPr>
          <w:position w:val="2"/>
        </w:rPr>
        <w:t>=koefisien</w:t>
      </w:r>
      <w:r w:rsidRPr="007D3568">
        <w:rPr>
          <w:spacing w:val="-6"/>
          <w:position w:val="2"/>
        </w:rPr>
        <w:t xml:space="preserve"> </w:t>
      </w:r>
      <w:r w:rsidRPr="007D3568">
        <w:rPr>
          <w:position w:val="2"/>
        </w:rPr>
        <w:t>korelasi</w:t>
      </w:r>
      <w:r w:rsidRPr="007D3568">
        <w:rPr>
          <w:spacing w:val="-6"/>
          <w:position w:val="2"/>
        </w:rPr>
        <w:t xml:space="preserve"> </w:t>
      </w:r>
      <w:r w:rsidRPr="007D3568">
        <w:rPr>
          <w:position w:val="2"/>
        </w:rPr>
        <w:t>antara</w:t>
      </w:r>
      <w:r w:rsidRPr="007D3568">
        <w:rPr>
          <w:spacing w:val="-6"/>
          <w:position w:val="2"/>
        </w:rPr>
        <w:t xml:space="preserve"> </w:t>
      </w:r>
      <w:r w:rsidRPr="007D3568">
        <w:rPr>
          <w:position w:val="2"/>
        </w:rPr>
        <w:t>X</w:t>
      </w:r>
      <w:r w:rsidRPr="007D3568">
        <w:rPr>
          <w:spacing w:val="-6"/>
          <w:position w:val="2"/>
        </w:rPr>
        <w:t xml:space="preserve"> </w:t>
      </w:r>
      <w:r w:rsidRPr="007D3568">
        <w:rPr>
          <w:position w:val="2"/>
        </w:rPr>
        <w:t>dengan</w:t>
      </w:r>
      <w:r w:rsidRPr="007D3568">
        <w:rPr>
          <w:spacing w:val="-15"/>
          <w:position w:val="2"/>
        </w:rPr>
        <w:t xml:space="preserve"> </w:t>
      </w:r>
      <w:r w:rsidRPr="007D3568">
        <w:rPr>
          <w:position w:val="2"/>
        </w:rPr>
        <w:t xml:space="preserve">Y </w:t>
      </w:r>
      <w:r w:rsidRPr="007D3568">
        <w:t>X = skor gejala X</w:t>
      </w:r>
    </w:p>
    <w:p w14:paraId="429AA474" w14:textId="77777777" w:rsidR="00F7178C" w:rsidRPr="007D3568" w:rsidRDefault="00F7178C" w:rsidP="00F7178C">
      <w:pPr>
        <w:pStyle w:val="BodyText"/>
        <w:spacing w:line="362" w:lineRule="auto"/>
        <w:ind w:left="1562" w:right="5246"/>
      </w:pPr>
      <w:r w:rsidRPr="007D3568">
        <w:lastRenderedPageBreak/>
        <w:t>Y = skor gejala Y N</w:t>
      </w:r>
      <w:r w:rsidRPr="007D3568">
        <w:rPr>
          <w:spacing w:val="-10"/>
        </w:rPr>
        <w:t xml:space="preserve"> </w:t>
      </w:r>
      <w:r w:rsidRPr="007D3568">
        <w:t>=</w:t>
      </w:r>
      <w:r w:rsidRPr="007D3568">
        <w:rPr>
          <w:spacing w:val="-11"/>
        </w:rPr>
        <w:t xml:space="preserve"> </w:t>
      </w:r>
      <w:r w:rsidRPr="007D3568">
        <w:t>jumlah</w:t>
      </w:r>
      <w:r w:rsidRPr="007D3568">
        <w:rPr>
          <w:spacing w:val="-11"/>
        </w:rPr>
        <w:t xml:space="preserve"> </w:t>
      </w:r>
      <w:r w:rsidRPr="007D3568">
        <w:t>sampel</w:t>
      </w:r>
    </w:p>
    <w:p w14:paraId="41A3BBD3" w14:textId="77777777" w:rsidR="00F7178C" w:rsidRPr="007D3568" w:rsidRDefault="00F7178C" w:rsidP="00F7178C">
      <w:pPr>
        <w:pStyle w:val="BodyText"/>
        <w:spacing w:line="271" w:lineRule="exact"/>
        <w:ind w:left="1355"/>
      </w:pPr>
      <w:r w:rsidRPr="007D3568">
        <w:t>Rumusan</w:t>
      </w:r>
      <w:r w:rsidRPr="007D3568">
        <w:rPr>
          <w:spacing w:val="-3"/>
        </w:rPr>
        <w:t xml:space="preserve"> </w:t>
      </w:r>
      <w:r w:rsidRPr="007D3568">
        <w:rPr>
          <w:spacing w:val="-2"/>
        </w:rPr>
        <w:t>Hipotesis</w:t>
      </w:r>
    </w:p>
    <w:p w14:paraId="416964A5" w14:textId="77777777" w:rsidR="00F7178C" w:rsidRPr="007D3568" w:rsidRDefault="00F7178C" w:rsidP="00F7178C">
      <w:pPr>
        <w:pStyle w:val="BodyText"/>
        <w:spacing w:before="136" w:line="357" w:lineRule="auto"/>
        <w:ind w:left="1355" w:right="2055"/>
        <w:rPr>
          <w:position w:val="2"/>
        </w:rPr>
      </w:pPr>
      <w:r w:rsidRPr="007D3568">
        <w:rPr>
          <w:position w:val="2"/>
        </w:rPr>
        <w:t>H</w:t>
      </w:r>
      <w:r w:rsidRPr="007D3568">
        <w:t>0</w:t>
      </w:r>
      <w:r w:rsidRPr="007D3568">
        <w:rPr>
          <w:spacing w:val="17"/>
        </w:rPr>
        <w:t xml:space="preserve"> </w:t>
      </w:r>
      <w:r w:rsidRPr="007D3568">
        <w:rPr>
          <w:position w:val="2"/>
        </w:rPr>
        <w:t>=</w:t>
      </w:r>
      <w:r w:rsidRPr="007D3568">
        <w:rPr>
          <w:spacing w:val="-5"/>
          <w:position w:val="2"/>
        </w:rPr>
        <w:t xml:space="preserve"> </w:t>
      </w:r>
      <w:r w:rsidRPr="007D3568">
        <w:rPr>
          <w:position w:val="2"/>
        </w:rPr>
        <w:t>tidak</w:t>
      </w:r>
      <w:r w:rsidRPr="007D3568">
        <w:rPr>
          <w:spacing w:val="-4"/>
          <w:position w:val="2"/>
        </w:rPr>
        <w:t xml:space="preserve"> </w:t>
      </w:r>
      <w:r w:rsidRPr="007D3568">
        <w:rPr>
          <w:position w:val="2"/>
        </w:rPr>
        <w:t>terdapat</w:t>
      </w:r>
      <w:r w:rsidRPr="007D3568">
        <w:rPr>
          <w:spacing w:val="-4"/>
          <w:position w:val="2"/>
        </w:rPr>
        <w:t xml:space="preserve"> </w:t>
      </w:r>
      <w:r w:rsidRPr="007D3568">
        <w:rPr>
          <w:position w:val="2"/>
        </w:rPr>
        <w:t>hubungan</w:t>
      </w:r>
      <w:r w:rsidRPr="007D3568">
        <w:rPr>
          <w:spacing w:val="-4"/>
          <w:position w:val="2"/>
        </w:rPr>
        <w:t xml:space="preserve"> </w:t>
      </w:r>
      <w:r w:rsidRPr="007D3568">
        <w:rPr>
          <w:position w:val="2"/>
        </w:rPr>
        <w:t>antar</w:t>
      </w:r>
      <w:r w:rsidRPr="007D3568">
        <w:rPr>
          <w:spacing w:val="-6"/>
          <w:position w:val="2"/>
        </w:rPr>
        <w:t xml:space="preserve"> </w:t>
      </w:r>
      <w:r w:rsidRPr="007D3568">
        <w:rPr>
          <w:position w:val="2"/>
        </w:rPr>
        <w:t>variabel</w:t>
      </w:r>
      <w:r w:rsidRPr="007D3568">
        <w:rPr>
          <w:spacing w:val="-4"/>
          <w:position w:val="2"/>
        </w:rPr>
        <w:t xml:space="preserve"> </w:t>
      </w:r>
      <w:r w:rsidRPr="007D3568">
        <w:rPr>
          <w:position w:val="2"/>
        </w:rPr>
        <w:t>eksogen H</w:t>
      </w:r>
      <w:r w:rsidRPr="007D3568">
        <w:t xml:space="preserve">1 </w:t>
      </w:r>
      <w:r w:rsidRPr="007D3568">
        <w:rPr>
          <w:position w:val="2"/>
        </w:rPr>
        <w:t>= terdapat hubungan antar variabel eksogen</w:t>
      </w:r>
    </w:p>
    <w:p w14:paraId="0346E35D" w14:textId="77777777" w:rsidR="00F7178C" w:rsidRPr="007D3568" w:rsidRDefault="00F7178C" w:rsidP="00F7178C">
      <w:pPr>
        <w:pStyle w:val="BodyText"/>
        <w:spacing w:before="1" w:line="357" w:lineRule="auto"/>
        <w:ind w:left="1355" w:right="138"/>
        <w:jc w:val="both"/>
      </w:pPr>
      <w:r w:rsidRPr="007D3568">
        <w:rPr>
          <w:position w:val="2"/>
        </w:rPr>
        <w:t>Dengan kriteria pengujian, apabila r</w:t>
      </w:r>
      <w:r w:rsidRPr="007D3568">
        <w:t>hitung</w:t>
      </w:r>
      <w:r w:rsidRPr="007D3568">
        <w:rPr>
          <w:spacing w:val="40"/>
        </w:rPr>
        <w:t xml:space="preserve"> </w:t>
      </w:r>
      <w:r w:rsidRPr="007D3568">
        <w:rPr>
          <w:position w:val="2"/>
        </w:rPr>
        <w:t>&lt; r</w:t>
      </w:r>
      <w:r w:rsidRPr="007D3568">
        <w:t>tabel</w:t>
      </w:r>
      <w:r w:rsidRPr="007D3568">
        <w:rPr>
          <w:spacing w:val="40"/>
        </w:rPr>
        <w:t xml:space="preserve"> </w:t>
      </w:r>
      <w:r w:rsidRPr="007D3568">
        <w:rPr>
          <w:position w:val="2"/>
        </w:rPr>
        <w:t>dengan dk = n dan a = 0,05 maka H</w:t>
      </w:r>
      <w:r w:rsidRPr="007D3568">
        <w:t>0</w:t>
      </w:r>
      <w:r w:rsidRPr="007D3568">
        <w:rPr>
          <w:spacing w:val="38"/>
        </w:rPr>
        <w:t xml:space="preserve"> </w:t>
      </w:r>
      <w:r w:rsidRPr="007D3568">
        <w:rPr>
          <w:position w:val="2"/>
        </w:rPr>
        <w:t>diterima, berarti tidak terjadi multikorelasi dan sebaliknya apabila r</w:t>
      </w:r>
      <w:r w:rsidRPr="007D3568">
        <w:t>hitung</w:t>
      </w:r>
      <w:r w:rsidRPr="007D3568">
        <w:rPr>
          <w:spacing w:val="36"/>
        </w:rPr>
        <w:t xml:space="preserve"> </w:t>
      </w:r>
      <w:r w:rsidRPr="007D3568">
        <w:rPr>
          <w:position w:val="2"/>
        </w:rPr>
        <w:t>&gt; r</w:t>
      </w:r>
      <w:r w:rsidRPr="007D3568">
        <w:t>tabel</w:t>
      </w:r>
      <w:r w:rsidRPr="007D3568">
        <w:rPr>
          <w:spacing w:val="36"/>
        </w:rPr>
        <w:t xml:space="preserve"> </w:t>
      </w:r>
      <w:r w:rsidRPr="007D3568">
        <w:rPr>
          <w:position w:val="2"/>
        </w:rPr>
        <w:t>dengan dk = n dan a = 0,05 maka H</w:t>
      </w:r>
      <w:r w:rsidRPr="007D3568">
        <w:t>0</w:t>
      </w:r>
      <w:r w:rsidRPr="007D3568">
        <w:rPr>
          <w:spacing w:val="36"/>
        </w:rPr>
        <w:t xml:space="preserve"> </w:t>
      </w:r>
      <w:r w:rsidRPr="007D3568">
        <w:rPr>
          <w:position w:val="2"/>
        </w:rPr>
        <w:t>ditolak dan H</w:t>
      </w:r>
      <w:r w:rsidRPr="007D3568">
        <w:t>1</w:t>
      </w:r>
      <w:r w:rsidRPr="007D3568">
        <w:rPr>
          <w:spacing w:val="40"/>
        </w:rPr>
        <w:t xml:space="preserve"> </w:t>
      </w:r>
      <w:r w:rsidRPr="007D3568">
        <w:t>diterima, apabila koefisien signifikansi &lt; α maka terjadi multikolinieritas di antara variabel eksogennya.</w:t>
      </w:r>
    </w:p>
    <w:p w14:paraId="518D1CF5" w14:textId="77777777" w:rsidR="00F7178C" w:rsidRPr="007D3568" w:rsidRDefault="00F7178C" w:rsidP="00F7178C">
      <w:pPr>
        <w:pStyle w:val="BodyText"/>
      </w:pPr>
    </w:p>
    <w:p w14:paraId="2D9CC95C" w14:textId="77777777" w:rsidR="00F7178C" w:rsidRPr="007D3568" w:rsidRDefault="00F7178C" w:rsidP="00F7178C">
      <w:pPr>
        <w:pStyle w:val="BodyText"/>
        <w:spacing w:before="5"/>
      </w:pPr>
    </w:p>
    <w:p w14:paraId="72E59D8B" w14:textId="77777777" w:rsidR="00F7178C" w:rsidRPr="007D3568" w:rsidRDefault="00F7178C" w:rsidP="00AD7FE5">
      <w:pPr>
        <w:pStyle w:val="Heading2"/>
        <w:numPr>
          <w:ilvl w:val="5"/>
          <w:numId w:val="3"/>
        </w:numPr>
        <w:tabs>
          <w:tab w:val="left" w:pos="1355"/>
        </w:tabs>
        <w:spacing w:before="1"/>
        <w:ind w:left="4683" w:hanging="180"/>
        <w:rPr>
          <w:rFonts w:cs="Times New Roman"/>
          <w:sz w:val="24"/>
          <w:szCs w:val="24"/>
        </w:rPr>
      </w:pPr>
      <w:r w:rsidRPr="007D3568">
        <w:rPr>
          <w:rFonts w:cs="Times New Roman"/>
          <w:spacing w:val="-2"/>
          <w:sz w:val="24"/>
          <w:szCs w:val="24"/>
        </w:rPr>
        <w:t>Uji</w:t>
      </w:r>
      <w:r w:rsidRPr="007D3568">
        <w:rPr>
          <w:rFonts w:cs="Times New Roman"/>
          <w:spacing w:val="-10"/>
          <w:sz w:val="24"/>
          <w:szCs w:val="24"/>
        </w:rPr>
        <w:t xml:space="preserve"> </w:t>
      </w:r>
      <w:r w:rsidRPr="007D3568">
        <w:rPr>
          <w:rFonts w:cs="Times New Roman"/>
          <w:spacing w:val="-2"/>
          <w:sz w:val="24"/>
          <w:szCs w:val="24"/>
        </w:rPr>
        <w:t>Autokorelasi</w:t>
      </w:r>
    </w:p>
    <w:p w14:paraId="6DD9D681" w14:textId="77777777" w:rsidR="00F7178C" w:rsidRPr="007D3568" w:rsidRDefault="00F7178C" w:rsidP="00F7178C">
      <w:pPr>
        <w:pStyle w:val="BodyText"/>
        <w:spacing w:before="136" w:line="360" w:lineRule="auto"/>
        <w:ind w:left="1355" w:right="135"/>
        <w:jc w:val="both"/>
      </w:pPr>
      <w:r w:rsidRPr="007D3568">
        <w:t xml:space="preserve">Uji autokorelasi dilakukan untuk mengetahui ada tidaknya hubungan atau korelasi antara nilai-nilai residual dari satu observasi dengan observasi lainnya dalam data deret waktu. Keberadaan autokorelasi dapat menyebabkan penaksir tidak lagi memiliki varians minimum, sehingga mengganggu efisiensi hasil estimasi. Dalam penelitian ini, deteksi autokorelasi dilakukan menggunakan uji statistik </w:t>
      </w:r>
      <w:r w:rsidRPr="007D3568">
        <w:rPr>
          <w:i/>
        </w:rPr>
        <w:t>Durbin-Watson</w:t>
      </w:r>
      <w:r w:rsidRPr="007D3568">
        <w:t xml:space="preserve">. Langkah-langkah pengujian dengan metode </w:t>
      </w:r>
      <w:r w:rsidRPr="007D3568">
        <w:rPr>
          <w:i/>
        </w:rPr>
        <w:t xml:space="preserve">Durbin-Watson </w:t>
      </w:r>
      <w:r w:rsidRPr="007D3568">
        <w:t>dilakukan sebagai berikut:</w:t>
      </w:r>
    </w:p>
    <w:p w14:paraId="5906FA30" w14:textId="77777777" w:rsidR="00F7178C" w:rsidRPr="007D3568" w:rsidRDefault="00F7178C" w:rsidP="00F7178C">
      <w:pPr>
        <w:pStyle w:val="ListParagraph"/>
        <w:numPr>
          <w:ilvl w:val="0"/>
          <w:numId w:val="35"/>
        </w:numPr>
        <w:tabs>
          <w:tab w:val="left" w:pos="1845"/>
        </w:tabs>
        <w:spacing w:before="1" w:line="360" w:lineRule="auto"/>
        <w:ind w:right="136"/>
        <w:contextualSpacing w:val="0"/>
        <w:jc w:val="both"/>
        <w:rPr>
          <w:sz w:val="24"/>
          <w:szCs w:val="24"/>
        </w:rPr>
      </w:pPr>
      <w:r w:rsidRPr="007D3568">
        <w:rPr>
          <w:sz w:val="24"/>
          <w:szCs w:val="24"/>
        </w:rPr>
        <w:t>Carilah nilai-nilai residu dengan OLS (</w:t>
      </w:r>
      <w:r w:rsidRPr="007D3568">
        <w:rPr>
          <w:i/>
          <w:sz w:val="24"/>
          <w:szCs w:val="24"/>
        </w:rPr>
        <w:t>Ordinary Least Square</w:t>
      </w:r>
      <w:r w:rsidRPr="007D3568">
        <w:rPr>
          <w:sz w:val="24"/>
          <w:szCs w:val="24"/>
        </w:rPr>
        <w:t>) dari persamaan</w:t>
      </w:r>
      <w:r w:rsidRPr="007D3568">
        <w:rPr>
          <w:spacing w:val="40"/>
          <w:sz w:val="24"/>
          <w:szCs w:val="24"/>
        </w:rPr>
        <w:t xml:space="preserve">  </w:t>
      </w:r>
      <w:r w:rsidRPr="007D3568">
        <w:rPr>
          <w:sz w:val="24"/>
          <w:szCs w:val="24"/>
        </w:rPr>
        <w:t>yang</w:t>
      </w:r>
      <w:r w:rsidRPr="007D3568">
        <w:rPr>
          <w:spacing w:val="40"/>
          <w:sz w:val="24"/>
          <w:szCs w:val="24"/>
        </w:rPr>
        <w:t xml:space="preserve">  </w:t>
      </w:r>
      <w:r w:rsidRPr="007D3568">
        <w:rPr>
          <w:sz w:val="24"/>
          <w:szCs w:val="24"/>
        </w:rPr>
        <w:t>akan</w:t>
      </w:r>
      <w:r w:rsidRPr="007D3568">
        <w:rPr>
          <w:spacing w:val="40"/>
          <w:sz w:val="24"/>
          <w:szCs w:val="24"/>
        </w:rPr>
        <w:t xml:space="preserve">  </w:t>
      </w:r>
      <w:r w:rsidRPr="007D3568">
        <w:rPr>
          <w:sz w:val="24"/>
          <w:szCs w:val="24"/>
        </w:rPr>
        <w:t>diuji</w:t>
      </w:r>
      <w:r w:rsidRPr="007D3568">
        <w:rPr>
          <w:spacing w:val="40"/>
          <w:sz w:val="24"/>
          <w:szCs w:val="24"/>
        </w:rPr>
        <w:t xml:space="preserve">  </w:t>
      </w:r>
      <w:r w:rsidRPr="007D3568">
        <w:rPr>
          <w:sz w:val="24"/>
          <w:szCs w:val="24"/>
        </w:rPr>
        <w:t>dan</w:t>
      </w:r>
      <w:r w:rsidRPr="007D3568">
        <w:rPr>
          <w:spacing w:val="40"/>
          <w:sz w:val="24"/>
          <w:szCs w:val="24"/>
        </w:rPr>
        <w:t xml:space="preserve">  </w:t>
      </w:r>
      <w:r w:rsidRPr="007D3568">
        <w:rPr>
          <w:sz w:val="24"/>
          <w:szCs w:val="24"/>
        </w:rPr>
        <w:t>hitung</w:t>
      </w:r>
      <w:r w:rsidRPr="007D3568">
        <w:rPr>
          <w:spacing w:val="40"/>
          <w:sz w:val="24"/>
          <w:szCs w:val="24"/>
        </w:rPr>
        <w:t xml:space="preserve">  </w:t>
      </w:r>
      <w:r w:rsidRPr="007D3568">
        <w:rPr>
          <w:i/>
          <w:sz w:val="24"/>
          <w:szCs w:val="24"/>
        </w:rPr>
        <w:t>statistic</w:t>
      </w:r>
      <w:r w:rsidRPr="007D3568">
        <w:rPr>
          <w:i/>
          <w:spacing w:val="40"/>
          <w:sz w:val="24"/>
          <w:szCs w:val="24"/>
        </w:rPr>
        <w:t xml:space="preserve">  </w:t>
      </w:r>
      <w:r w:rsidRPr="007D3568">
        <w:rPr>
          <w:sz w:val="24"/>
          <w:szCs w:val="24"/>
        </w:rPr>
        <w:t>d</w:t>
      </w:r>
      <w:r w:rsidRPr="007D3568">
        <w:rPr>
          <w:spacing w:val="40"/>
          <w:sz w:val="24"/>
          <w:szCs w:val="24"/>
        </w:rPr>
        <w:t xml:space="preserve">  </w:t>
      </w:r>
      <w:r w:rsidRPr="007D3568">
        <w:rPr>
          <w:sz w:val="24"/>
          <w:szCs w:val="24"/>
        </w:rPr>
        <w:t>dengan</w:t>
      </w:r>
    </w:p>
    <w:p w14:paraId="7BB8EFDB" w14:textId="77777777" w:rsidR="00F7178C" w:rsidRPr="007D3568" w:rsidRDefault="00F7178C" w:rsidP="00F7178C">
      <w:pPr>
        <w:pStyle w:val="BodyText"/>
        <w:spacing w:line="152" w:lineRule="exact"/>
        <w:ind w:left="279"/>
        <w:jc w:val="center"/>
        <w:rPr>
          <w:rFonts w:eastAsia="Cambria Math"/>
        </w:rPr>
      </w:pPr>
      <w:r w:rsidRPr="007D3568">
        <w:t>menggunakan</w:t>
      </w:r>
      <w:r w:rsidRPr="007D3568">
        <w:rPr>
          <w:spacing w:val="10"/>
        </w:rPr>
        <w:t xml:space="preserve"> </w:t>
      </w:r>
      <w:r w:rsidRPr="007D3568">
        <w:t>persamaan</w:t>
      </w:r>
      <w:r w:rsidRPr="007D3568">
        <w:rPr>
          <w:spacing w:val="15"/>
        </w:rPr>
        <w:t xml:space="preserve"> </w:t>
      </w:r>
      <w:r w:rsidRPr="007D3568">
        <w:rPr>
          <w:rFonts w:ascii="Cambria Math" w:eastAsia="Cambria Math" w:hAnsi="Cambria Math" w:cs="Cambria Math"/>
        </w:rPr>
        <w:t>𝑑</w:t>
      </w:r>
      <w:r w:rsidRPr="007D3568">
        <w:rPr>
          <w:rFonts w:eastAsia="Cambria Math"/>
          <w:spacing w:val="35"/>
        </w:rPr>
        <w:t xml:space="preserve"> </w:t>
      </w:r>
      <w:r w:rsidRPr="007D3568">
        <w:rPr>
          <w:rFonts w:eastAsia="Cambria Math"/>
        </w:rPr>
        <w:t>=</w:t>
      </w:r>
      <w:r w:rsidRPr="007D3568">
        <w:rPr>
          <w:rFonts w:eastAsia="Cambria Math"/>
          <w:spacing w:val="28"/>
        </w:rPr>
        <w:t xml:space="preserve"> </w:t>
      </w:r>
      <w:r w:rsidRPr="007D3568">
        <w:rPr>
          <w:rFonts w:eastAsia="Cambria Math"/>
          <w:position w:val="1"/>
        </w:rPr>
        <w:t>∑</w:t>
      </w:r>
      <w:r w:rsidRPr="007D3568">
        <w:rPr>
          <w:rFonts w:ascii="Cambria Math" w:eastAsia="Cambria Math" w:hAnsi="Cambria Math" w:cs="Cambria Math"/>
          <w:position w:val="1"/>
          <w:vertAlign w:val="superscript"/>
        </w:rPr>
        <w:t>𝑡</w:t>
      </w:r>
      <w:r w:rsidRPr="007D3568">
        <w:rPr>
          <w:rFonts w:eastAsia="Cambria Math"/>
        </w:rPr>
        <w:t>(</w:t>
      </w:r>
      <w:r w:rsidRPr="007D3568">
        <w:rPr>
          <w:rFonts w:ascii="Cambria Math" w:eastAsia="Cambria Math" w:hAnsi="Cambria Math" w:cs="Cambria Math"/>
        </w:rPr>
        <w:t>𝑢</w:t>
      </w:r>
      <w:r w:rsidRPr="007D3568">
        <w:rPr>
          <w:rFonts w:ascii="Cambria Math" w:eastAsia="Cambria Math" w:hAnsi="Cambria Math" w:cs="Cambria Math"/>
          <w:vertAlign w:val="subscript"/>
        </w:rPr>
        <w:t>𝑡</w:t>
      </w:r>
      <w:r w:rsidRPr="007D3568">
        <w:rPr>
          <w:rFonts w:eastAsia="Cambria Math"/>
          <w:spacing w:val="29"/>
        </w:rPr>
        <w:t xml:space="preserve"> </w:t>
      </w:r>
      <w:r w:rsidRPr="007D3568">
        <w:rPr>
          <w:rFonts w:eastAsia="Cambria Math"/>
        </w:rPr>
        <w:t>−</w:t>
      </w:r>
      <w:r w:rsidRPr="007D3568">
        <w:rPr>
          <w:rFonts w:eastAsia="Cambria Math"/>
          <w:spacing w:val="10"/>
        </w:rPr>
        <w:t xml:space="preserve"> </w:t>
      </w:r>
      <w:r w:rsidRPr="007D3568">
        <w:rPr>
          <w:rFonts w:ascii="Cambria Math" w:eastAsia="Cambria Math" w:hAnsi="Cambria Math" w:cs="Cambria Math"/>
        </w:rPr>
        <w:t>𝑢</w:t>
      </w:r>
      <w:r w:rsidRPr="007D3568">
        <w:rPr>
          <w:rFonts w:ascii="Cambria Math" w:eastAsia="Cambria Math" w:hAnsi="Cambria Math" w:cs="Cambria Math"/>
          <w:vertAlign w:val="subscript"/>
        </w:rPr>
        <w:t>𝑡</w:t>
      </w:r>
      <w:r w:rsidRPr="007D3568">
        <w:rPr>
          <w:rFonts w:eastAsia="Cambria Math"/>
          <w:vertAlign w:val="subscript"/>
        </w:rPr>
        <w:t>−1</w:t>
      </w:r>
      <w:r w:rsidRPr="007D3568">
        <w:rPr>
          <w:rFonts w:eastAsia="Cambria Math"/>
        </w:rPr>
        <w:t>)</w:t>
      </w:r>
      <w:r w:rsidRPr="007D3568">
        <w:rPr>
          <w:rFonts w:eastAsia="Cambria Math"/>
          <w:vertAlign w:val="superscript"/>
        </w:rPr>
        <w:t>2</w:t>
      </w:r>
      <w:r w:rsidRPr="007D3568">
        <w:rPr>
          <w:rFonts w:eastAsia="Cambria Math"/>
          <w:spacing w:val="2"/>
        </w:rPr>
        <w:t xml:space="preserve"> </w:t>
      </w:r>
      <w:r w:rsidRPr="007D3568">
        <w:rPr>
          <w:rFonts w:eastAsia="Cambria Math"/>
        </w:rPr>
        <w:t>/</w:t>
      </w:r>
      <w:r w:rsidRPr="007D3568">
        <w:rPr>
          <w:rFonts w:eastAsia="Cambria Math"/>
          <w:spacing w:val="-5"/>
        </w:rPr>
        <w:t xml:space="preserve"> </w:t>
      </w:r>
      <w:r w:rsidRPr="007D3568">
        <w:rPr>
          <w:rFonts w:eastAsia="Cambria Math"/>
          <w:position w:val="1"/>
        </w:rPr>
        <w:t>∑</w:t>
      </w:r>
      <w:r w:rsidRPr="007D3568">
        <w:rPr>
          <w:rFonts w:ascii="Cambria Math" w:eastAsia="Cambria Math" w:hAnsi="Cambria Math" w:cs="Cambria Math"/>
          <w:position w:val="1"/>
          <w:vertAlign w:val="superscript"/>
        </w:rPr>
        <w:t>𝑡</w:t>
      </w:r>
      <w:r w:rsidRPr="007D3568">
        <w:rPr>
          <w:rFonts w:eastAsia="Cambria Math"/>
          <w:spacing w:val="20"/>
          <w:position w:val="1"/>
        </w:rPr>
        <w:t xml:space="preserve"> </w:t>
      </w:r>
      <w:r w:rsidRPr="007D3568">
        <w:rPr>
          <w:rFonts w:ascii="Cambria Math" w:eastAsia="Cambria Math" w:hAnsi="Cambria Math" w:cs="Cambria Math"/>
          <w:spacing w:val="-5"/>
        </w:rPr>
        <w:t>𝑢</w:t>
      </w:r>
      <w:r w:rsidRPr="007D3568">
        <w:rPr>
          <w:rFonts w:eastAsia="Cambria Math"/>
          <w:spacing w:val="-5"/>
          <w:vertAlign w:val="superscript"/>
        </w:rPr>
        <w:t>2</w:t>
      </w:r>
    </w:p>
    <w:p w14:paraId="00D69E65" w14:textId="77777777" w:rsidR="00F7178C" w:rsidRPr="007D3568" w:rsidRDefault="00F7178C" w:rsidP="00F7178C">
      <w:pPr>
        <w:tabs>
          <w:tab w:val="left" w:pos="6706"/>
        </w:tabs>
        <w:spacing w:line="173" w:lineRule="exact"/>
        <w:ind w:left="4971"/>
        <w:rPr>
          <w:rFonts w:eastAsia="Cambria Math"/>
          <w:sz w:val="24"/>
          <w:szCs w:val="24"/>
        </w:rPr>
      </w:pPr>
      <w:r w:rsidRPr="007D3568">
        <w:rPr>
          <w:rFonts w:eastAsia="Cambria Math"/>
          <w:spacing w:val="-10"/>
          <w:w w:val="105"/>
          <w:sz w:val="24"/>
          <w:szCs w:val="24"/>
        </w:rPr>
        <w:t>2</w:t>
      </w:r>
      <w:r w:rsidRPr="007D3568">
        <w:rPr>
          <w:rFonts w:eastAsia="Cambria Math"/>
          <w:sz w:val="24"/>
          <w:szCs w:val="24"/>
        </w:rPr>
        <w:tab/>
      </w:r>
      <w:r w:rsidRPr="007D3568">
        <w:rPr>
          <w:rFonts w:eastAsia="Cambria Math"/>
          <w:w w:val="105"/>
          <w:sz w:val="24"/>
          <w:szCs w:val="24"/>
        </w:rPr>
        <w:t>2</w:t>
      </w:r>
      <w:r w:rsidRPr="007D3568">
        <w:rPr>
          <w:rFonts w:eastAsia="Cambria Math"/>
          <w:spacing w:val="46"/>
          <w:w w:val="105"/>
          <w:sz w:val="24"/>
          <w:szCs w:val="24"/>
        </w:rPr>
        <w:t xml:space="preserve">  </w:t>
      </w:r>
      <w:r w:rsidRPr="007D3568">
        <w:rPr>
          <w:rFonts w:ascii="Cambria Math" w:eastAsia="Cambria Math" w:hAnsi="Cambria Math" w:cs="Cambria Math"/>
          <w:spacing w:val="-10"/>
          <w:w w:val="105"/>
          <w:sz w:val="24"/>
          <w:szCs w:val="24"/>
        </w:rPr>
        <w:t>𝑡</w:t>
      </w:r>
    </w:p>
    <w:p w14:paraId="448749A7" w14:textId="77777777" w:rsidR="00F7178C" w:rsidRPr="007D3568" w:rsidRDefault="00F7178C" w:rsidP="00F7178C">
      <w:pPr>
        <w:pStyle w:val="ListParagraph"/>
        <w:numPr>
          <w:ilvl w:val="0"/>
          <w:numId w:val="35"/>
        </w:numPr>
        <w:tabs>
          <w:tab w:val="left" w:pos="1845"/>
          <w:tab w:val="left" w:pos="3247"/>
          <w:tab w:val="left" w:pos="4118"/>
          <w:tab w:val="left" w:pos="5004"/>
          <w:tab w:val="left" w:pos="5554"/>
          <w:tab w:val="left" w:pos="6425"/>
          <w:tab w:val="left" w:pos="7405"/>
        </w:tabs>
        <w:spacing w:before="103" w:line="360" w:lineRule="auto"/>
        <w:ind w:right="138"/>
        <w:contextualSpacing w:val="0"/>
        <w:rPr>
          <w:sz w:val="24"/>
          <w:szCs w:val="24"/>
        </w:rPr>
      </w:pPr>
      <w:r w:rsidRPr="007D3568">
        <w:rPr>
          <w:spacing w:val="-2"/>
          <w:sz w:val="24"/>
          <w:szCs w:val="24"/>
        </w:rPr>
        <w:t>Menentukan</w:t>
      </w:r>
      <w:r w:rsidRPr="007D3568">
        <w:rPr>
          <w:sz w:val="24"/>
          <w:szCs w:val="24"/>
        </w:rPr>
        <w:tab/>
      </w:r>
      <w:r w:rsidRPr="007D3568">
        <w:rPr>
          <w:spacing w:val="-2"/>
          <w:sz w:val="24"/>
          <w:szCs w:val="24"/>
        </w:rPr>
        <w:t>ukuran</w:t>
      </w:r>
      <w:r w:rsidRPr="007D3568">
        <w:rPr>
          <w:sz w:val="24"/>
          <w:szCs w:val="24"/>
        </w:rPr>
        <w:tab/>
      </w:r>
      <w:r w:rsidRPr="007D3568">
        <w:rPr>
          <w:spacing w:val="-2"/>
          <w:sz w:val="24"/>
          <w:szCs w:val="24"/>
        </w:rPr>
        <w:t>sampel</w:t>
      </w:r>
      <w:r w:rsidRPr="007D3568">
        <w:rPr>
          <w:sz w:val="24"/>
          <w:szCs w:val="24"/>
        </w:rPr>
        <w:tab/>
      </w:r>
      <w:r w:rsidRPr="007D3568">
        <w:rPr>
          <w:spacing w:val="-4"/>
          <w:sz w:val="24"/>
          <w:szCs w:val="24"/>
        </w:rPr>
        <w:t>dan</w:t>
      </w:r>
      <w:r w:rsidRPr="007D3568">
        <w:rPr>
          <w:sz w:val="24"/>
          <w:szCs w:val="24"/>
        </w:rPr>
        <w:tab/>
      </w:r>
      <w:r w:rsidRPr="007D3568">
        <w:rPr>
          <w:spacing w:val="-2"/>
          <w:sz w:val="24"/>
          <w:szCs w:val="24"/>
        </w:rPr>
        <w:t>jumlah</w:t>
      </w:r>
      <w:r w:rsidRPr="007D3568">
        <w:rPr>
          <w:sz w:val="24"/>
          <w:szCs w:val="24"/>
        </w:rPr>
        <w:tab/>
      </w:r>
      <w:r w:rsidRPr="007D3568">
        <w:rPr>
          <w:spacing w:val="-2"/>
          <w:sz w:val="24"/>
          <w:szCs w:val="24"/>
        </w:rPr>
        <w:t>variabel</w:t>
      </w:r>
      <w:r w:rsidRPr="007D3568">
        <w:rPr>
          <w:sz w:val="24"/>
          <w:szCs w:val="24"/>
        </w:rPr>
        <w:tab/>
      </w:r>
      <w:r w:rsidRPr="007D3568">
        <w:rPr>
          <w:spacing w:val="-2"/>
          <w:sz w:val="24"/>
          <w:szCs w:val="24"/>
        </w:rPr>
        <w:t xml:space="preserve">independen </w:t>
      </w:r>
      <w:r w:rsidRPr="007D3568">
        <w:rPr>
          <w:sz w:val="24"/>
          <w:szCs w:val="24"/>
        </w:rPr>
        <w:t>kemudian</w:t>
      </w:r>
      <w:r w:rsidRPr="007D3568">
        <w:rPr>
          <w:spacing w:val="40"/>
          <w:sz w:val="24"/>
          <w:szCs w:val="24"/>
        </w:rPr>
        <w:t xml:space="preserve"> </w:t>
      </w:r>
      <w:r w:rsidRPr="007D3568">
        <w:rPr>
          <w:sz w:val="24"/>
          <w:szCs w:val="24"/>
        </w:rPr>
        <w:t>lihat</w:t>
      </w:r>
      <w:r w:rsidRPr="007D3568">
        <w:rPr>
          <w:spacing w:val="40"/>
          <w:sz w:val="24"/>
          <w:szCs w:val="24"/>
        </w:rPr>
        <w:t xml:space="preserve"> </w:t>
      </w:r>
      <w:r w:rsidRPr="007D3568">
        <w:rPr>
          <w:sz w:val="24"/>
          <w:szCs w:val="24"/>
        </w:rPr>
        <w:t>tabel</w:t>
      </w:r>
      <w:r w:rsidRPr="007D3568">
        <w:rPr>
          <w:spacing w:val="40"/>
          <w:sz w:val="24"/>
          <w:szCs w:val="24"/>
        </w:rPr>
        <w:t xml:space="preserve"> </w:t>
      </w:r>
      <w:r w:rsidRPr="007D3568">
        <w:rPr>
          <w:sz w:val="24"/>
          <w:szCs w:val="24"/>
        </w:rPr>
        <w:t>statistik</w:t>
      </w:r>
      <w:r w:rsidRPr="007D3568">
        <w:rPr>
          <w:spacing w:val="40"/>
          <w:sz w:val="24"/>
          <w:szCs w:val="24"/>
        </w:rPr>
        <w:t xml:space="preserve"> </w:t>
      </w:r>
      <w:r w:rsidRPr="007D3568">
        <w:rPr>
          <w:i/>
          <w:sz w:val="24"/>
          <w:szCs w:val="24"/>
        </w:rPr>
        <w:t>Durbin-Watson</w:t>
      </w:r>
      <w:r w:rsidRPr="007D3568">
        <w:rPr>
          <w:i/>
          <w:spacing w:val="40"/>
          <w:sz w:val="24"/>
          <w:szCs w:val="24"/>
        </w:rPr>
        <w:t xml:space="preserve"> </w:t>
      </w:r>
      <w:r w:rsidRPr="007D3568">
        <w:rPr>
          <w:sz w:val="24"/>
          <w:szCs w:val="24"/>
        </w:rPr>
        <w:t>untuk</w:t>
      </w:r>
      <w:r w:rsidRPr="007D3568">
        <w:rPr>
          <w:spacing w:val="40"/>
          <w:sz w:val="24"/>
          <w:szCs w:val="24"/>
        </w:rPr>
        <w:t xml:space="preserve"> </w:t>
      </w:r>
      <w:r w:rsidRPr="007D3568">
        <w:rPr>
          <w:sz w:val="24"/>
          <w:szCs w:val="24"/>
        </w:rPr>
        <w:t>mendapatkan</w:t>
      </w:r>
    </w:p>
    <w:p w14:paraId="15217805" w14:textId="77777777" w:rsidR="00F7178C" w:rsidRPr="007D3568" w:rsidRDefault="00F7178C" w:rsidP="00F7178C">
      <w:pPr>
        <w:pStyle w:val="ListParagraph"/>
        <w:spacing w:line="360" w:lineRule="auto"/>
        <w:rPr>
          <w:sz w:val="24"/>
          <w:szCs w:val="24"/>
        </w:rPr>
        <w:sectPr w:rsidR="00F7178C" w:rsidRPr="007D3568" w:rsidSect="006C5FB4">
          <w:headerReference w:type="default" r:id="rId13"/>
          <w:pgSz w:w="11920" w:h="16850"/>
          <w:pgMar w:top="1701" w:right="1701" w:bottom="1701" w:left="2268" w:header="859" w:footer="0" w:gutter="0"/>
          <w:cols w:space="720"/>
        </w:sectPr>
      </w:pPr>
    </w:p>
    <w:p w14:paraId="4006096B" w14:textId="77777777" w:rsidR="00F7178C" w:rsidRPr="007D3568" w:rsidRDefault="00F7178C" w:rsidP="00F7178C">
      <w:pPr>
        <w:pStyle w:val="BodyText"/>
      </w:pPr>
    </w:p>
    <w:p w14:paraId="42A43127" w14:textId="77777777" w:rsidR="00F7178C" w:rsidRPr="007D3568" w:rsidRDefault="00F7178C" w:rsidP="00F7178C">
      <w:pPr>
        <w:pStyle w:val="BodyText"/>
        <w:spacing w:before="24"/>
      </w:pPr>
    </w:p>
    <w:p w14:paraId="2FFE727F" w14:textId="77777777" w:rsidR="00F7178C" w:rsidRPr="007D3568" w:rsidRDefault="00F7178C" w:rsidP="00F7178C">
      <w:pPr>
        <w:ind w:left="1845"/>
        <w:rPr>
          <w:sz w:val="24"/>
          <w:szCs w:val="24"/>
        </w:rPr>
      </w:pPr>
      <w:r w:rsidRPr="007D3568">
        <w:rPr>
          <w:sz w:val="24"/>
          <w:szCs w:val="24"/>
        </w:rPr>
        <w:t>nilai-nilai</w:t>
      </w:r>
      <w:r w:rsidRPr="007D3568">
        <w:rPr>
          <w:spacing w:val="53"/>
          <w:sz w:val="24"/>
          <w:szCs w:val="24"/>
        </w:rPr>
        <w:t xml:space="preserve"> </w:t>
      </w:r>
      <w:r w:rsidRPr="007D3568">
        <w:rPr>
          <w:sz w:val="24"/>
          <w:szCs w:val="24"/>
        </w:rPr>
        <w:t>kritis</w:t>
      </w:r>
      <w:r w:rsidRPr="007D3568">
        <w:rPr>
          <w:spacing w:val="54"/>
          <w:sz w:val="24"/>
          <w:szCs w:val="24"/>
        </w:rPr>
        <w:t xml:space="preserve"> </w:t>
      </w:r>
      <w:r w:rsidRPr="007D3568">
        <w:rPr>
          <w:sz w:val="24"/>
          <w:szCs w:val="24"/>
        </w:rPr>
        <w:t>d</w:t>
      </w:r>
      <w:r w:rsidRPr="007D3568">
        <w:rPr>
          <w:spacing w:val="53"/>
          <w:sz w:val="24"/>
          <w:szCs w:val="24"/>
        </w:rPr>
        <w:t xml:space="preserve"> </w:t>
      </w:r>
      <w:r w:rsidRPr="007D3568">
        <w:rPr>
          <w:sz w:val="24"/>
          <w:szCs w:val="24"/>
        </w:rPr>
        <w:t>yaitu</w:t>
      </w:r>
      <w:r w:rsidRPr="007D3568">
        <w:rPr>
          <w:spacing w:val="51"/>
          <w:sz w:val="24"/>
          <w:szCs w:val="24"/>
        </w:rPr>
        <w:t xml:space="preserve"> </w:t>
      </w:r>
      <w:r w:rsidRPr="007D3568">
        <w:rPr>
          <w:sz w:val="24"/>
          <w:szCs w:val="24"/>
        </w:rPr>
        <w:t>nilai</w:t>
      </w:r>
      <w:r w:rsidRPr="007D3568">
        <w:rPr>
          <w:spacing w:val="54"/>
          <w:sz w:val="24"/>
          <w:szCs w:val="24"/>
        </w:rPr>
        <w:t xml:space="preserve"> </w:t>
      </w:r>
      <w:r w:rsidRPr="007D3568">
        <w:rPr>
          <w:i/>
          <w:sz w:val="24"/>
          <w:szCs w:val="24"/>
        </w:rPr>
        <w:t>Durbin-Watson</w:t>
      </w:r>
      <w:r w:rsidRPr="007D3568">
        <w:rPr>
          <w:i/>
          <w:spacing w:val="54"/>
          <w:sz w:val="24"/>
          <w:szCs w:val="24"/>
        </w:rPr>
        <w:t xml:space="preserve"> </w:t>
      </w:r>
      <w:r w:rsidRPr="007D3568">
        <w:rPr>
          <w:i/>
          <w:sz w:val="24"/>
          <w:szCs w:val="24"/>
        </w:rPr>
        <w:t>Upper</w:t>
      </w:r>
      <w:r w:rsidRPr="007D3568">
        <w:rPr>
          <w:sz w:val="24"/>
          <w:szCs w:val="24"/>
        </w:rPr>
        <w:t>,</w:t>
      </w:r>
      <w:r w:rsidRPr="007D3568">
        <w:rPr>
          <w:spacing w:val="53"/>
          <w:sz w:val="24"/>
          <w:szCs w:val="24"/>
        </w:rPr>
        <w:t xml:space="preserve"> </w:t>
      </w:r>
      <w:r w:rsidRPr="007D3568">
        <w:rPr>
          <w:sz w:val="24"/>
          <w:szCs w:val="24"/>
        </w:rPr>
        <w:t>du</w:t>
      </w:r>
      <w:r w:rsidRPr="007D3568">
        <w:rPr>
          <w:spacing w:val="53"/>
          <w:sz w:val="24"/>
          <w:szCs w:val="24"/>
        </w:rPr>
        <w:t xml:space="preserve"> </w:t>
      </w:r>
      <w:r w:rsidRPr="007D3568">
        <w:rPr>
          <w:sz w:val="24"/>
          <w:szCs w:val="24"/>
        </w:rPr>
        <w:t>dan</w:t>
      </w:r>
      <w:r w:rsidRPr="007D3568">
        <w:rPr>
          <w:spacing w:val="53"/>
          <w:sz w:val="24"/>
          <w:szCs w:val="24"/>
        </w:rPr>
        <w:t xml:space="preserve"> </w:t>
      </w:r>
      <w:r w:rsidRPr="007D3568">
        <w:rPr>
          <w:spacing w:val="-2"/>
          <w:sz w:val="24"/>
          <w:szCs w:val="24"/>
        </w:rPr>
        <w:t>nilai</w:t>
      </w:r>
    </w:p>
    <w:p w14:paraId="4F7B36FF" w14:textId="77777777" w:rsidR="00F7178C" w:rsidRPr="007D3568" w:rsidRDefault="00F7178C" w:rsidP="00F7178C">
      <w:pPr>
        <w:spacing w:before="136" w:line="360" w:lineRule="auto"/>
        <w:ind w:left="1355" w:right="4161" w:firstLine="490"/>
        <w:rPr>
          <w:sz w:val="24"/>
          <w:szCs w:val="24"/>
        </w:rPr>
      </w:pPr>
      <w:r w:rsidRPr="007D3568">
        <w:rPr>
          <w:i/>
          <w:spacing w:val="-2"/>
          <w:position w:val="2"/>
          <w:sz w:val="24"/>
          <w:szCs w:val="24"/>
        </w:rPr>
        <w:t>Durbin-Watson</w:t>
      </w:r>
      <w:r w:rsidRPr="007D3568">
        <w:rPr>
          <w:spacing w:val="-2"/>
          <w:position w:val="2"/>
          <w:sz w:val="24"/>
          <w:szCs w:val="24"/>
        </w:rPr>
        <w:t>,</w:t>
      </w:r>
      <w:r w:rsidRPr="007D3568">
        <w:rPr>
          <w:spacing w:val="-13"/>
          <w:position w:val="2"/>
          <w:sz w:val="24"/>
          <w:szCs w:val="24"/>
        </w:rPr>
        <w:t xml:space="preserve"> </w:t>
      </w:r>
      <w:r w:rsidRPr="007D3568">
        <w:rPr>
          <w:spacing w:val="-2"/>
          <w:position w:val="2"/>
          <w:sz w:val="24"/>
          <w:szCs w:val="24"/>
        </w:rPr>
        <w:t>d</w:t>
      </w:r>
      <w:r w:rsidRPr="007D3568">
        <w:rPr>
          <w:spacing w:val="-2"/>
          <w:sz w:val="24"/>
          <w:szCs w:val="24"/>
        </w:rPr>
        <w:t>1</w:t>
      </w:r>
      <w:r w:rsidRPr="007D3568">
        <w:rPr>
          <w:spacing w:val="40"/>
          <w:sz w:val="24"/>
          <w:szCs w:val="24"/>
        </w:rPr>
        <w:t xml:space="preserve"> </w:t>
      </w:r>
      <w:r w:rsidRPr="007D3568">
        <w:rPr>
          <w:sz w:val="24"/>
          <w:szCs w:val="24"/>
        </w:rPr>
        <w:t>Rumusan Hipotesis:</w:t>
      </w:r>
    </w:p>
    <w:p w14:paraId="44F9ABB4" w14:textId="77777777" w:rsidR="00F7178C" w:rsidRPr="007D3568" w:rsidRDefault="00F7178C" w:rsidP="00F7178C">
      <w:pPr>
        <w:pStyle w:val="BodyText"/>
        <w:spacing w:line="357" w:lineRule="auto"/>
        <w:ind w:left="1355" w:right="831"/>
        <w:rPr>
          <w:position w:val="2"/>
        </w:rPr>
      </w:pPr>
      <w:r w:rsidRPr="007D3568">
        <w:rPr>
          <w:position w:val="2"/>
        </w:rPr>
        <w:t>H</w:t>
      </w:r>
      <w:r w:rsidRPr="007D3568">
        <w:t>0</w:t>
      </w:r>
      <w:r w:rsidRPr="007D3568">
        <w:rPr>
          <w:spacing w:val="17"/>
        </w:rPr>
        <w:t xml:space="preserve"> </w:t>
      </w:r>
      <w:r w:rsidRPr="007D3568">
        <w:rPr>
          <w:position w:val="2"/>
        </w:rPr>
        <w:t>=</w:t>
      </w:r>
      <w:r w:rsidRPr="007D3568">
        <w:rPr>
          <w:spacing w:val="-10"/>
          <w:position w:val="2"/>
        </w:rPr>
        <w:t xml:space="preserve"> </w:t>
      </w:r>
      <w:r w:rsidRPr="007D3568">
        <w:rPr>
          <w:position w:val="2"/>
        </w:rPr>
        <w:t>Tidak</w:t>
      </w:r>
      <w:r w:rsidRPr="007D3568">
        <w:rPr>
          <w:spacing w:val="-5"/>
          <w:position w:val="2"/>
        </w:rPr>
        <w:t xml:space="preserve"> </w:t>
      </w:r>
      <w:r w:rsidRPr="007D3568">
        <w:rPr>
          <w:position w:val="2"/>
        </w:rPr>
        <w:t>terjadi</w:t>
      </w:r>
      <w:r w:rsidRPr="007D3568">
        <w:rPr>
          <w:spacing w:val="-4"/>
          <w:position w:val="2"/>
        </w:rPr>
        <w:t xml:space="preserve"> </w:t>
      </w:r>
      <w:r w:rsidRPr="007D3568">
        <w:rPr>
          <w:position w:val="2"/>
        </w:rPr>
        <w:t>adanya</w:t>
      </w:r>
      <w:r w:rsidRPr="007D3568">
        <w:rPr>
          <w:spacing w:val="-5"/>
          <w:position w:val="2"/>
        </w:rPr>
        <w:t xml:space="preserve"> </w:t>
      </w:r>
      <w:r w:rsidRPr="007D3568">
        <w:rPr>
          <w:position w:val="2"/>
        </w:rPr>
        <w:t>autokorelasi</w:t>
      </w:r>
      <w:r w:rsidRPr="007D3568">
        <w:rPr>
          <w:spacing w:val="-4"/>
          <w:position w:val="2"/>
        </w:rPr>
        <w:t xml:space="preserve"> </w:t>
      </w:r>
      <w:r w:rsidRPr="007D3568">
        <w:rPr>
          <w:position w:val="2"/>
        </w:rPr>
        <w:t>di</w:t>
      </w:r>
      <w:r w:rsidRPr="007D3568">
        <w:rPr>
          <w:spacing w:val="-4"/>
          <w:position w:val="2"/>
        </w:rPr>
        <w:t xml:space="preserve"> </w:t>
      </w:r>
      <w:r w:rsidRPr="007D3568">
        <w:rPr>
          <w:position w:val="2"/>
        </w:rPr>
        <w:t>antara</w:t>
      </w:r>
      <w:r w:rsidRPr="007D3568">
        <w:rPr>
          <w:spacing w:val="-6"/>
          <w:position w:val="2"/>
        </w:rPr>
        <w:t xml:space="preserve"> </w:t>
      </w:r>
      <w:r w:rsidRPr="007D3568">
        <w:rPr>
          <w:position w:val="2"/>
        </w:rPr>
        <w:t>data</w:t>
      </w:r>
      <w:r w:rsidRPr="007D3568">
        <w:rPr>
          <w:spacing w:val="-4"/>
          <w:position w:val="2"/>
        </w:rPr>
        <w:t xml:space="preserve"> </w:t>
      </w:r>
      <w:r w:rsidRPr="007D3568">
        <w:rPr>
          <w:position w:val="2"/>
        </w:rPr>
        <w:t>pengamatan H</w:t>
      </w:r>
      <w:r w:rsidRPr="007D3568">
        <w:t>1</w:t>
      </w:r>
      <w:r w:rsidRPr="007D3568">
        <w:rPr>
          <w:spacing w:val="38"/>
        </w:rPr>
        <w:t xml:space="preserve"> </w:t>
      </w:r>
      <w:r w:rsidRPr="007D3568">
        <w:rPr>
          <w:position w:val="2"/>
        </w:rPr>
        <w:t>= Terjadi adanya autokorelasi di antara data pengamatan</w:t>
      </w:r>
    </w:p>
    <w:p w14:paraId="393CF4C7" w14:textId="77777777" w:rsidR="00F7178C" w:rsidRPr="007D3568" w:rsidRDefault="00F7178C" w:rsidP="00F7178C">
      <w:pPr>
        <w:pStyle w:val="BodyText"/>
        <w:spacing w:line="360" w:lineRule="auto"/>
        <w:ind w:left="1355" w:right="136"/>
        <w:jc w:val="both"/>
      </w:pPr>
      <w:r w:rsidRPr="007D3568">
        <w:t xml:space="preserve">Kriteria pengujian menyatakan bahwa jika nilai statistik </w:t>
      </w:r>
      <w:r w:rsidRPr="007D3568">
        <w:rPr>
          <w:i/>
        </w:rPr>
        <w:t xml:space="preserve">Durbin-Watson </w:t>
      </w:r>
      <w:r w:rsidRPr="007D3568">
        <w:t>berada di sekitar angka 2 atau mendekatinya, maka dapat disimpulkan bahwa data yang diamati tidak mengalami masalah autokorelasi.</w:t>
      </w:r>
    </w:p>
    <w:p w14:paraId="72874EB5" w14:textId="77777777" w:rsidR="00F7178C" w:rsidRPr="007D3568" w:rsidRDefault="00F7178C" w:rsidP="00F7178C">
      <w:pPr>
        <w:pStyle w:val="BodyText"/>
      </w:pPr>
    </w:p>
    <w:p w14:paraId="4BE35C7B" w14:textId="77777777" w:rsidR="00F7178C" w:rsidRPr="007D3568" w:rsidRDefault="00F7178C" w:rsidP="00F7178C">
      <w:pPr>
        <w:pStyle w:val="BodyText"/>
      </w:pPr>
    </w:p>
    <w:p w14:paraId="6C5FB5B8" w14:textId="77777777" w:rsidR="00F7178C" w:rsidRPr="007D3568" w:rsidRDefault="00F7178C" w:rsidP="00AD7FE5">
      <w:pPr>
        <w:pStyle w:val="Heading2"/>
        <w:numPr>
          <w:ilvl w:val="5"/>
          <w:numId w:val="3"/>
        </w:numPr>
        <w:tabs>
          <w:tab w:val="left" w:pos="1355"/>
        </w:tabs>
        <w:spacing w:before="1"/>
        <w:ind w:left="4683" w:hanging="180"/>
        <w:rPr>
          <w:rFonts w:cs="Times New Roman"/>
          <w:sz w:val="24"/>
          <w:szCs w:val="24"/>
        </w:rPr>
      </w:pPr>
      <w:r w:rsidRPr="007D3568">
        <w:rPr>
          <w:rFonts w:cs="Times New Roman"/>
          <w:sz w:val="24"/>
          <w:szCs w:val="24"/>
        </w:rPr>
        <w:t>Uji</w:t>
      </w:r>
      <w:r w:rsidRPr="007D3568">
        <w:rPr>
          <w:rFonts w:cs="Times New Roman"/>
          <w:spacing w:val="-3"/>
          <w:sz w:val="24"/>
          <w:szCs w:val="24"/>
        </w:rPr>
        <w:t xml:space="preserve"> </w:t>
      </w:r>
      <w:r w:rsidRPr="007D3568">
        <w:rPr>
          <w:rFonts w:cs="Times New Roman"/>
          <w:spacing w:val="-2"/>
          <w:sz w:val="24"/>
          <w:szCs w:val="24"/>
        </w:rPr>
        <w:t>Heterokedastisitas</w:t>
      </w:r>
    </w:p>
    <w:p w14:paraId="2ECB4849" w14:textId="77777777" w:rsidR="00F7178C" w:rsidRPr="007D3568" w:rsidRDefault="00F7178C" w:rsidP="00F7178C">
      <w:pPr>
        <w:pStyle w:val="BodyText"/>
        <w:spacing w:before="276" w:line="360" w:lineRule="auto"/>
        <w:ind w:left="1355" w:right="135"/>
        <w:jc w:val="both"/>
      </w:pPr>
      <w:r w:rsidRPr="007D3568">
        <w:t>Uji asumsi heteroskedastisitas bertujuan untuk mendeteksi apakah</w:t>
      </w:r>
      <w:r w:rsidRPr="007D3568">
        <w:rPr>
          <w:spacing w:val="40"/>
        </w:rPr>
        <w:t xml:space="preserve"> </w:t>
      </w:r>
      <w:r w:rsidRPr="007D3568">
        <w:t>terdapat perbedaan dalam penyebaran nilai residual absolut pada seluruh pengamatan. Ketika asumsi tidak adanya heteroskedastisitas tidak terpenuhi, maka estimasi parameter model menjadi tidak efisien, baik</w:t>
      </w:r>
      <w:r w:rsidRPr="007D3568">
        <w:rPr>
          <w:spacing w:val="40"/>
        </w:rPr>
        <w:t xml:space="preserve"> </w:t>
      </w:r>
      <w:r w:rsidRPr="007D3568">
        <w:t>pada ukuran sampel kecil maupun besar, sehingga akurasi dari koefisien yang dihasilkan menjadi dipertanyakan. Dalam penelitian ini, pengujian heteroskedastisitas dilakukan menggunakan metode korelasi peringkat Spearman (Spearman's rank correlation). Nilai koefisien korelasi Spearman digunakan untuk menilai hubungan antara variabel bebas dan residual absolut dalam model regresi.</w:t>
      </w:r>
    </w:p>
    <w:p w14:paraId="47A0D67C" w14:textId="77777777" w:rsidR="00F7178C" w:rsidRPr="007D3568" w:rsidRDefault="00F7178C" w:rsidP="00F7178C">
      <w:pPr>
        <w:pStyle w:val="BodyText"/>
        <w:spacing w:line="133" w:lineRule="exact"/>
        <w:ind w:left="518" w:right="2632"/>
        <w:jc w:val="center"/>
        <w:rPr>
          <w:rFonts w:eastAsia="Cambria Math"/>
        </w:rPr>
      </w:pPr>
      <w:r w:rsidRPr="007D3568">
        <w:rPr>
          <w:rFonts w:eastAsia="Cambria Math"/>
          <w:position w:val="1"/>
        </w:rPr>
        <w:t>∑</w:t>
      </w:r>
      <w:r w:rsidRPr="007D3568">
        <w:rPr>
          <w:rFonts w:eastAsia="Cambria Math"/>
          <w:spacing w:val="-15"/>
          <w:position w:val="1"/>
        </w:rPr>
        <w:t xml:space="preserve"> </w:t>
      </w:r>
      <w:r w:rsidRPr="007D3568">
        <w:rPr>
          <w:rFonts w:ascii="Cambria Math" w:eastAsia="Cambria Math" w:hAnsi="Cambria Math" w:cs="Cambria Math"/>
          <w:spacing w:val="-5"/>
        </w:rPr>
        <w:t>𝑑</w:t>
      </w:r>
      <w:r w:rsidRPr="007D3568">
        <w:rPr>
          <w:rFonts w:eastAsia="Cambria Math"/>
          <w:spacing w:val="-5"/>
          <w:vertAlign w:val="superscript"/>
        </w:rPr>
        <w:t>2</w:t>
      </w:r>
    </w:p>
    <w:p w14:paraId="00513535" w14:textId="77777777" w:rsidR="00F7178C" w:rsidRPr="007D3568" w:rsidRDefault="00F7178C" w:rsidP="00F7178C">
      <w:pPr>
        <w:pStyle w:val="BodyText"/>
        <w:spacing w:line="133" w:lineRule="exact"/>
        <w:jc w:val="center"/>
        <w:rPr>
          <w:rFonts w:eastAsia="Cambria Math"/>
        </w:rPr>
        <w:sectPr w:rsidR="00F7178C" w:rsidRPr="007D3568" w:rsidSect="006C5FB4">
          <w:pgSz w:w="11920" w:h="16850"/>
          <w:pgMar w:top="1701" w:right="1701" w:bottom="1701" w:left="2268" w:header="859" w:footer="0" w:gutter="0"/>
          <w:cols w:space="720"/>
        </w:sectPr>
      </w:pPr>
    </w:p>
    <w:p w14:paraId="4672E3C8" w14:textId="77777777" w:rsidR="00F7178C" w:rsidRPr="007D3568" w:rsidRDefault="00F7178C" w:rsidP="00F7178C">
      <w:pPr>
        <w:spacing w:before="53"/>
        <w:jc w:val="right"/>
        <w:rPr>
          <w:rFonts w:eastAsia="Cambria Math"/>
          <w:sz w:val="24"/>
          <w:szCs w:val="24"/>
        </w:rPr>
      </w:pPr>
      <w:r w:rsidRPr="007D3568">
        <w:rPr>
          <w:rFonts w:ascii="Cambria Math" w:eastAsia="Cambria Math" w:hAnsi="Cambria Math" w:cs="Cambria Math"/>
          <w:spacing w:val="-5"/>
          <w:w w:val="105"/>
          <w:sz w:val="24"/>
          <w:szCs w:val="24"/>
        </w:rPr>
        <w:t>𝑟</w:t>
      </w:r>
      <w:r w:rsidRPr="007D3568">
        <w:rPr>
          <w:rFonts w:ascii="Cambria Math" w:eastAsia="Cambria Math" w:hAnsi="Cambria Math" w:cs="Cambria Math"/>
          <w:spacing w:val="-5"/>
          <w:w w:val="105"/>
          <w:sz w:val="24"/>
          <w:szCs w:val="24"/>
          <w:vertAlign w:val="subscript"/>
        </w:rPr>
        <w:t>𝑠</w:t>
      </w:r>
    </w:p>
    <w:p w14:paraId="40994BF8" w14:textId="77777777" w:rsidR="00F7178C" w:rsidRPr="007D3568" w:rsidRDefault="00F7178C" w:rsidP="00F7178C">
      <w:pPr>
        <w:pStyle w:val="BodyText"/>
        <w:tabs>
          <w:tab w:val="left" w:pos="1624"/>
          <w:tab w:val="left" w:pos="2018"/>
        </w:tabs>
        <w:spacing w:before="53" w:line="221" w:lineRule="exact"/>
        <w:ind w:left="38"/>
      </w:pPr>
      <w:r w:rsidRPr="007D3568">
        <w:br w:type="column"/>
      </w:r>
      <w:r w:rsidRPr="007D3568">
        <w:t>=</w:t>
      </w:r>
      <w:r w:rsidRPr="007D3568">
        <w:rPr>
          <w:spacing w:val="15"/>
        </w:rPr>
        <w:t xml:space="preserve"> </w:t>
      </w:r>
      <w:r w:rsidRPr="007D3568">
        <w:t>1</w:t>
      </w:r>
      <w:r w:rsidRPr="007D3568">
        <w:rPr>
          <w:spacing w:val="-1"/>
        </w:rPr>
        <w:t xml:space="preserve"> </w:t>
      </w:r>
      <w:r w:rsidRPr="007D3568">
        <w:t>− 6</w:t>
      </w:r>
      <w:r w:rsidRPr="007D3568">
        <w:rPr>
          <w:spacing w:val="39"/>
        </w:rPr>
        <w:t xml:space="preserve"> </w:t>
      </w:r>
      <w:r w:rsidRPr="007D3568">
        <w:rPr>
          <w:spacing w:val="-10"/>
        </w:rPr>
        <w:t>|</w:t>
      </w:r>
      <w:r w:rsidRPr="007D3568">
        <w:rPr>
          <w:u w:val="single"/>
        </w:rPr>
        <w:tab/>
      </w:r>
      <w:r w:rsidRPr="007D3568">
        <w:rPr>
          <w:spacing w:val="-10"/>
          <w:u w:val="single"/>
          <w:vertAlign w:val="superscript"/>
        </w:rPr>
        <w:t>1</w:t>
      </w:r>
      <w:r w:rsidRPr="007D3568">
        <w:rPr>
          <w:u w:val="single"/>
        </w:rPr>
        <w:tab/>
      </w:r>
      <w:r w:rsidRPr="007D3568">
        <w:rPr>
          <w:spacing w:val="-10"/>
        </w:rPr>
        <w:t>|</w:t>
      </w:r>
    </w:p>
    <w:p w14:paraId="540448ED" w14:textId="77777777" w:rsidR="00F7178C" w:rsidRPr="007D3568" w:rsidRDefault="00F7178C" w:rsidP="00F7178C">
      <w:pPr>
        <w:pStyle w:val="BodyText"/>
        <w:spacing w:line="221" w:lineRule="exact"/>
        <w:ind w:left="1007"/>
        <w:rPr>
          <w:rFonts w:eastAsia="Cambria Math"/>
        </w:rPr>
      </w:pPr>
      <w:r w:rsidRPr="007D3568">
        <w:rPr>
          <w:rFonts w:ascii="Cambria Math" w:eastAsia="Cambria Math" w:hAnsi="Cambria Math" w:cs="Cambria Math"/>
        </w:rPr>
        <w:t>𝑛</w:t>
      </w:r>
      <w:r w:rsidRPr="007D3568">
        <w:rPr>
          <w:rFonts w:eastAsia="Cambria Math"/>
        </w:rPr>
        <w:t>(</w:t>
      </w:r>
      <w:r w:rsidRPr="007D3568">
        <w:rPr>
          <w:rFonts w:ascii="Cambria Math" w:eastAsia="Cambria Math" w:hAnsi="Cambria Math" w:cs="Cambria Math"/>
        </w:rPr>
        <w:t>𝑛</w:t>
      </w:r>
      <w:r w:rsidRPr="007D3568">
        <w:rPr>
          <w:rFonts w:eastAsia="Cambria Math"/>
          <w:vertAlign w:val="superscript"/>
        </w:rPr>
        <w:t>2</w:t>
      </w:r>
      <w:r w:rsidRPr="007D3568">
        <w:rPr>
          <w:rFonts w:eastAsia="Cambria Math"/>
          <w:spacing w:val="18"/>
        </w:rPr>
        <w:t xml:space="preserve"> </w:t>
      </w:r>
      <w:r w:rsidRPr="007D3568">
        <w:rPr>
          <w:rFonts w:eastAsia="Cambria Math"/>
        </w:rPr>
        <w:t>−</w:t>
      </w:r>
      <w:r w:rsidRPr="007D3568">
        <w:rPr>
          <w:rFonts w:eastAsia="Cambria Math"/>
          <w:spacing w:val="7"/>
        </w:rPr>
        <w:t xml:space="preserve"> </w:t>
      </w:r>
      <w:r w:rsidRPr="007D3568">
        <w:rPr>
          <w:rFonts w:eastAsia="Cambria Math"/>
          <w:spacing w:val="-5"/>
        </w:rPr>
        <w:t>1)</w:t>
      </w:r>
    </w:p>
    <w:p w14:paraId="436E9226" w14:textId="77777777" w:rsidR="00F7178C" w:rsidRPr="007D3568" w:rsidRDefault="00F7178C" w:rsidP="00F7178C">
      <w:pPr>
        <w:pStyle w:val="BodyText"/>
        <w:spacing w:line="221" w:lineRule="exact"/>
        <w:rPr>
          <w:rFonts w:eastAsia="Cambria Math"/>
        </w:rPr>
        <w:sectPr w:rsidR="00F7178C" w:rsidRPr="007D3568" w:rsidSect="006C5FB4">
          <w:type w:val="continuous"/>
          <w:pgSz w:w="11920" w:h="16850"/>
          <w:pgMar w:top="1701" w:right="1701" w:bottom="1701" w:left="2268" w:header="859" w:footer="0" w:gutter="0"/>
          <w:cols w:num="2" w:space="720" w:equalWidth="0">
            <w:col w:w="1152" w:space="40"/>
            <w:col w:w="6759"/>
          </w:cols>
        </w:sectPr>
      </w:pPr>
    </w:p>
    <w:p w14:paraId="03E9A4C9" w14:textId="77777777" w:rsidR="00F7178C" w:rsidRPr="007D3568" w:rsidRDefault="00F7178C" w:rsidP="00F7178C">
      <w:pPr>
        <w:pStyle w:val="BodyText"/>
        <w:spacing w:before="159"/>
        <w:ind w:left="1562"/>
      </w:pPr>
      <w:r w:rsidRPr="007D3568">
        <w:rPr>
          <w:spacing w:val="-2"/>
        </w:rPr>
        <w:t>Keterangan:</w:t>
      </w:r>
    </w:p>
    <w:p w14:paraId="3563527E" w14:textId="77777777" w:rsidR="00F7178C" w:rsidRPr="007D3568" w:rsidRDefault="00F7178C" w:rsidP="00F7178C">
      <w:pPr>
        <w:pStyle w:val="BodyText"/>
        <w:tabs>
          <w:tab w:val="left" w:pos="2128"/>
        </w:tabs>
        <w:spacing w:before="139"/>
        <w:ind w:left="1562"/>
        <w:rPr>
          <w:position w:val="2"/>
        </w:rPr>
      </w:pPr>
      <w:r w:rsidRPr="007D3568">
        <w:rPr>
          <w:spacing w:val="-5"/>
          <w:position w:val="2"/>
        </w:rPr>
        <w:t>r</w:t>
      </w:r>
      <w:r w:rsidRPr="007D3568">
        <w:rPr>
          <w:spacing w:val="-5"/>
        </w:rPr>
        <w:t>s</w:t>
      </w:r>
      <w:r w:rsidRPr="007D3568">
        <w:tab/>
      </w:r>
      <w:r w:rsidRPr="007D3568">
        <w:rPr>
          <w:position w:val="2"/>
        </w:rPr>
        <w:t>=</w:t>
      </w:r>
      <w:r w:rsidRPr="007D3568">
        <w:rPr>
          <w:spacing w:val="-2"/>
          <w:position w:val="2"/>
        </w:rPr>
        <w:t xml:space="preserve"> </w:t>
      </w:r>
      <w:r w:rsidRPr="007D3568">
        <w:rPr>
          <w:position w:val="2"/>
        </w:rPr>
        <w:t>Koefisien</w:t>
      </w:r>
      <w:r w:rsidRPr="007D3568">
        <w:rPr>
          <w:spacing w:val="-2"/>
          <w:position w:val="2"/>
        </w:rPr>
        <w:t xml:space="preserve"> </w:t>
      </w:r>
      <w:r w:rsidRPr="007D3568">
        <w:rPr>
          <w:position w:val="2"/>
        </w:rPr>
        <w:t xml:space="preserve">korelasi </w:t>
      </w:r>
      <w:r w:rsidRPr="007D3568">
        <w:rPr>
          <w:spacing w:val="-2"/>
          <w:position w:val="2"/>
        </w:rPr>
        <w:t>spearman</w:t>
      </w:r>
    </w:p>
    <w:p w14:paraId="3E606A57" w14:textId="77777777" w:rsidR="00F7178C" w:rsidRPr="007D3568" w:rsidRDefault="00F7178C" w:rsidP="00F7178C">
      <w:pPr>
        <w:pStyle w:val="BodyText"/>
        <w:tabs>
          <w:tab w:val="left" w:pos="2128"/>
        </w:tabs>
        <w:spacing w:before="135" w:line="360" w:lineRule="auto"/>
        <w:ind w:left="2128" w:right="139" w:hanging="567"/>
      </w:pPr>
      <w:r w:rsidRPr="007D3568">
        <w:rPr>
          <w:spacing w:val="-6"/>
          <w:position w:val="2"/>
        </w:rPr>
        <w:t>d</w:t>
      </w:r>
      <w:r w:rsidRPr="007D3568">
        <w:rPr>
          <w:spacing w:val="-6"/>
        </w:rPr>
        <w:t>i</w:t>
      </w:r>
      <w:r w:rsidRPr="007D3568">
        <w:tab/>
      </w:r>
      <w:r w:rsidRPr="007D3568">
        <w:rPr>
          <w:position w:val="2"/>
        </w:rPr>
        <w:t xml:space="preserve">= Perbedaan dalam rank yang diberikan kepada dua karakteristik </w:t>
      </w:r>
      <w:r w:rsidRPr="007D3568">
        <w:t xml:space="preserve">yang berbeda dari individu atau fenomena ke </w:t>
      </w:r>
      <w:r w:rsidRPr="007D3568">
        <w:lastRenderedPageBreak/>
        <w:t>i</w:t>
      </w:r>
    </w:p>
    <w:p w14:paraId="13DC58C9" w14:textId="77777777" w:rsidR="00F7178C" w:rsidRPr="007D3568" w:rsidRDefault="00F7178C" w:rsidP="00F7178C">
      <w:pPr>
        <w:pStyle w:val="BodyText"/>
        <w:tabs>
          <w:tab w:val="left" w:pos="2128"/>
        </w:tabs>
        <w:spacing w:line="360" w:lineRule="auto"/>
        <w:ind w:left="2128" w:right="350" w:hanging="567"/>
      </w:pPr>
      <w:r w:rsidRPr="007D3568">
        <w:rPr>
          <w:spacing w:val="-10"/>
        </w:rPr>
        <w:t>n</w:t>
      </w:r>
      <w:r w:rsidRPr="007D3568">
        <w:tab/>
        <w:t>= Banyaknya individu atau fenomena yang diberi rank, di mana</w:t>
      </w:r>
      <w:r w:rsidRPr="007D3568">
        <w:rPr>
          <w:spacing w:val="40"/>
        </w:rPr>
        <w:t xml:space="preserve"> </w:t>
      </w:r>
      <w:r w:rsidRPr="007D3568">
        <w:t>nilai adalah -1 ≤ r ≤ 1</w:t>
      </w:r>
    </w:p>
    <w:p w14:paraId="0746CDF2" w14:textId="77777777" w:rsidR="00F7178C" w:rsidRPr="007D3568" w:rsidRDefault="00F7178C" w:rsidP="00F7178C">
      <w:pPr>
        <w:pStyle w:val="BodyText"/>
        <w:spacing w:before="137"/>
      </w:pPr>
    </w:p>
    <w:p w14:paraId="425775DC" w14:textId="77777777" w:rsidR="00F7178C" w:rsidRPr="007D3568" w:rsidRDefault="00F7178C" w:rsidP="00F7178C">
      <w:pPr>
        <w:pStyle w:val="BodyText"/>
        <w:ind w:left="1355"/>
      </w:pPr>
      <w:r w:rsidRPr="007D3568">
        <w:t>Rumusan</w:t>
      </w:r>
      <w:r w:rsidRPr="007D3568">
        <w:rPr>
          <w:spacing w:val="-3"/>
        </w:rPr>
        <w:t xml:space="preserve"> </w:t>
      </w:r>
      <w:r w:rsidRPr="007D3568">
        <w:t>hipotesis</w:t>
      </w:r>
      <w:r w:rsidRPr="007D3568">
        <w:rPr>
          <w:spacing w:val="-2"/>
        </w:rPr>
        <w:t xml:space="preserve"> </w:t>
      </w:r>
      <w:r w:rsidRPr="007D3568">
        <w:t>sebagai</w:t>
      </w:r>
      <w:r w:rsidRPr="007D3568">
        <w:rPr>
          <w:spacing w:val="-3"/>
        </w:rPr>
        <w:t xml:space="preserve"> </w:t>
      </w:r>
      <w:r w:rsidRPr="007D3568">
        <w:rPr>
          <w:spacing w:val="-2"/>
        </w:rPr>
        <w:t>berikut:</w:t>
      </w:r>
    </w:p>
    <w:p w14:paraId="3051548F" w14:textId="77777777" w:rsidR="00F7178C" w:rsidRPr="007D3568" w:rsidRDefault="00F7178C" w:rsidP="00F7178C">
      <w:pPr>
        <w:pStyle w:val="BodyText"/>
        <w:spacing w:before="136" w:line="360" w:lineRule="auto"/>
        <w:ind w:left="1355"/>
      </w:pPr>
      <w:r w:rsidRPr="007D3568">
        <w:rPr>
          <w:position w:val="2"/>
        </w:rPr>
        <w:t>H</w:t>
      </w:r>
      <w:r w:rsidRPr="007D3568">
        <w:t>0</w:t>
      </w:r>
      <w:r w:rsidRPr="007D3568">
        <w:rPr>
          <w:spacing w:val="80"/>
          <w:w w:val="150"/>
        </w:rPr>
        <w:t xml:space="preserve"> </w:t>
      </w:r>
      <w:r w:rsidRPr="007D3568">
        <w:rPr>
          <w:position w:val="2"/>
        </w:rPr>
        <w:t>=</w:t>
      </w:r>
      <w:r w:rsidRPr="007D3568">
        <w:rPr>
          <w:spacing w:val="80"/>
          <w:w w:val="150"/>
          <w:position w:val="2"/>
        </w:rPr>
        <w:t xml:space="preserve"> </w:t>
      </w:r>
      <w:r w:rsidRPr="007D3568">
        <w:rPr>
          <w:position w:val="2"/>
        </w:rPr>
        <w:t>Tidak</w:t>
      </w:r>
      <w:r w:rsidRPr="007D3568">
        <w:rPr>
          <w:spacing w:val="80"/>
          <w:w w:val="150"/>
          <w:position w:val="2"/>
        </w:rPr>
        <w:t xml:space="preserve"> </w:t>
      </w:r>
      <w:r w:rsidRPr="007D3568">
        <w:rPr>
          <w:position w:val="2"/>
        </w:rPr>
        <w:t>ada</w:t>
      </w:r>
      <w:r w:rsidRPr="007D3568">
        <w:rPr>
          <w:spacing w:val="80"/>
          <w:w w:val="150"/>
          <w:position w:val="2"/>
        </w:rPr>
        <w:t xml:space="preserve"> </w:t>
      </w:r>
      <w:r w:rsidRPr="007D3568">
        <w:rPr>
          <w:position w:val="2"/>
        </w:rPr>
        <w:t>hubungan</w:t>
      </w:r>
      <w:r w:rsidRPr="007D3568">
        <w:rPr>
          <w:spacing w:val="80"/>
          <w:w w:val="150"/>
          <w:position w:val="2"/>
        </w:rPr>
        <w:t xml:space="preserve"> </w:t>
      </w:r>
      <w:r w:rsidRPr="007D3568">
        <w:rPr>
          <w:position w:val="2"/>
        </w:rPr>
        <w:t>yang</w:t>
      </w:r>
      <w:r w:rsidRPr="007D3568">
        <w:rPr>
          <w:spacing w:val="80"/>
          <w:w w:val="150"/>
          <w:position w:val="2"/>
        </w:rPr>
        <w:t xml:space="preserve"> </w:t>
      </w:r>
      <w:r w:rsidRPr="007D3568">
        <w:rPr>
          <w:position w:val="2"/>
        </w:rPr>
        <w:t>sistematik</w:t>
      </w:r>
      <w:r w:rsidRPr="007D3568">
        <w:rPr>
          <w:spacing w:val="80"/>
          <w:w w:val="150"/>
          <w:position w:val="2"/>
        </w:rPr>
        <w:t xml:space="preserve"> </w:t>
      </w:r>
      <w:r w:rsidRPr="007D3568">
        <w:rPr>
          <w:position w:val="2"/>
        </w:rPr>
        <w:t>antara</w:t>
      </w:r>
      <w:r w:rsidRPr="007D3568">
        <w:rPr>
          <w:spacing w:val="80"/>
          <w:w w:val="150"/>
          <w:position w:val="2"/>
        </w:rPr>
        <w:t xml:space="preserve"> </w:t>
      </w:r>
      <w:r w:rsidRPr="007D3568">
        <w:rPr>
          <w:position w:val="2"/>
        </w:rPr>
        <w:t>variabel</w:t>
      </w:r>
      <w:r w:rsidRPr="007D3568">
        <w:rPr>
          <w:spacing w:val="80"/>
          <w:w w:val="150"/>
          <w:position w:val="2"/>
        </w:rPr>
        <w:t xml:space="preserve"> </w:t>
      </w:r>
      <w:r w:rsidRPr="007D3568">
        <w:rPr>
          <w:position w:val="2"/>
        </w:rPr>
        <w:t xml:space="preserve">yang </w:t>
      </w:r>
      <w:r w:rsidRPr="007D3568">
        <w:t>menjelaskan dan nilai mutlak dari residual.</w:t>
      </w:r>
    </w:p>
    <w:p w14:paraId="3B25D169" w14:textId="77777777" w:rsidR="00F7178C" w:rsidRPr="007D3568" w:rsidRDefault="00F7178C" w:rsidP="00F7178C">
      <w:pPr>
        <w:pStyle w:val="BodyText"/>
        <w:spacing w:line="360" w:lineRule="auto"/>
        <w:sectPr w:rsidR="00F7178C" w:rsidRPr="007D3568" w:rsidSect="006C5FB4">
          <w:type w:val="continuous"/>
          <w:pgSz w:w="11920" w:h="16850"/>
          <w:pgMar w:top="1701" w:right="1701" w:bottom="1701" w:left="2268" w:header="859" w:footer="0" w:gutter="0"/>
          <w:cols w:space="720"/>
        </w:sectPr>
      </w:pPr>
    </w:p>
    <w:p w14:paraId="34DF6C5B" w14:textId="77777777" w:rsidR="00F7178C" w:rsidRPr="007D3568" w:rsidRDefault="00F7178C" w:rsidP="00F7178C">
      <w:pPr>
        <w:pStyle w:val="BodyText"/>
      </w:pPr>
    </w:p>
    <w:p w14:paraId="7A4CB646" w14:textId="77777777" w:rsidR="00F7178C" w:rsidRPr="007D3568" w:rsidRDefault="00F7178C" w:rsidP="00F7178C">
      <w:pPr>
        <w:pStyle w:val="BodyText"/>
        <w:spacing w:before="24"/>
      </w:pPr>
    </w:p>
    <w:p w14:paraId="6BF985C0" w14:textId="77777777" w:rsidR="00F7178C" w:rsidRPr="007D3568" w:rsidRDefault="00F7178C" w:rsidP="00F7178C">
      <w:pPr>
        <w:pStyle w:val="BodyText"/>
        <w:spacing w:line="360" w:lineRule="auto"/>
        <w:ind w:left="1355" w:right="138"/>
        <w:jc w:val="both"/>
      </w:pPr>
      <w:r w:rsidRPr="007D3568">
        <w:t>H₁</w:t>
      </w:r>
      <w:r w:rsidRPr="007D3568">
        <w:rPr>
          <w:spacing w:val="-1"/>
        </w:rPr>
        <w:t xml:space="preserve"> </w:t>
      </w:r>
      <w:r w:rsidRPr="007D3568">
        <w:t>=</w:t>
      </w:r>
      <w:r w:rsidRPr="007D3568">
        <w:rPr>
          <w:spacing w:val="-13"/>
        </w:rPr>
        <w:t xml:space="preserve"> </w:t>
      </w:r>
      <w:r w:rsidRPr="007D3568">
        <w:t>Ada</w:t>
      </w:r>
      <w:r w:rsidRPr="007D3568">
        <w:rPr>
          <w:spacing w:val="-3"/>
        </w:rPr>
        <w:t xml:space="preserve"> </w:t>
      </w:r>
      <w:r w:rsidRPr="007D3568">
        <w:t>hubungan</w:t>
      </w:r>
      <w:r w:rsidRPr="007D3568">
        <w:rPr>
          <w:spacing w:val="-1"/>
        </w:rPr>
        <w:t xml:space="preserve"> </w:t>
      </w:r>
      <w:r w:rsidRPr="007D3568">
        <w:t>yang sistematik antara variabel yang</w:t>
      </w:r>
      <w:r w:rsidRPr="007D3568">
        <w:rPr>
          <w:spacing w:val="-1"/>
        </w:rPr>
        <w:t xml:space="preserve"> </w:t>
      </w:r>
      <w:r w:rsidRPr="007D3568">
        <w:t>menjelaskan</w:t>
      </w:r>
      <w:r w:rsidRPr="007D3568">
        <w:rPr>
          <w:spacing w:val="-1"/>
        </w:rPr>
        <w:t xml:space="preserve"> </w:t>
      </w:r>
      <w:r w:rsidRPr="007D3568">
        <w:t>dan nilai mutlak dari residual.</w:t>
      </w:r>
    </w:p>
    <w:p w14:paraId="5E8D0D5C" w14:textId="77777777" w:rsidR="00F7178C" w:rsidRPr="007D3568" w:rsidRDefault="00F7178C" w:rsidP="00F7178C">
      <w:pPr>
        <w:pStyle w:val="BodyText"/>
        <w:ind w:left="1355"/>
        <w:jc w:val="both"/>
      </w:pPr>
      <w:r w:rsidRPr="007D3568">
        <w:t>Kriteria</w:t>
      </w:r>
      <w:r w:rsidRPr="007D3568">
        <w:rPr>
          <w:spacing w:val="-3"/>
        </w:rPr>
        <w:t xml:space="preserve"> </w:t>
      </w:r>
      <w:r w:rsidRPr="007D3568">
        <w:t>pengujian</w:t>
      </w:r>
      <w:r w:rsidRPr="007D3568">
        <w:rPr>
          <w:spacing w:val="-1"/>
        </w:rPr>
        <w:t xml:space="preserve"> </w:t>
      </w:r>
      <w:r w:rsidRPr="007D3568">
        <w:t xml:space="preserve">sebagai </w:t>
      </w:r>
      <w:r w:rsidRPr="007D3568">
        <w:rPr>
          <w:spacing w:val="-2"/>
        </w:rPr>
        <w:t>berikut:</w:t>
      </w:r>
    </w:p>
    <w:p w14:paraId="644670F0" w14:textId="77777777" w:rsidR="00F7178C" w:rsidRPr="007D3568" w:rsidRDefault="00F7178C" w:rsidP="00F7178C">
      <w:pPr>
        <w:pStyle w:val="BodyText"/>
        <w:spacing w:before="137" w:line="360" w:lineRule="auto"/>
        <w:ind w:left="1355" w:right="136"/>
        <w:jc w:val="both"/>
      </w:pPr>
      <w:r w:rsidRPr="007D3568">
        <w:t>Jika nilai signifikansi (Sig.) lebih besar dari tingkat signifikansi yang ditetapkan (misalnya 0,05), maka dapat disimpulkan bahwa tidak terdapat gejala heteroskedastisitas pada data, sehingga H0 diterima. Sebaliknya, jika nilai signifikansi (Sig.) lebih kecil dari 0,05, maka hal tersebut menunjukkan adanya heteroskedastisitas dalam data, sehingga H0 ditolak.</w:t>
      </w:r>
    </w:p>
    <w:p w14:paraId="7D67A450" w14:textId="77777777" w:rsidR="00F7178C" w:rsidRPr="007D3568" w:rsidRDefault="00F7178C" w:rsidP="00F7178C">
      <w:pPr>
        <w:pStyle w:val="BodyText"/>
      </w:pPr>
    </w:p>
    <w:p w14:paraId="1E76B791" w14:textId="77777777" w:rsidR="00794DE9" w:rsidRPr="007D3568" w:rsidRDefault="00794DE9" w:rsidP="00E16C81">
      <w:pPr>
        <w:ind w:left="505"/>
        <w:rPr>
          <w:sz w:val="24"/>
          <w:szCs w:val="24"/>
        </w:rPr>
      </w:pPr>
    </w:p>
    <w:p w14:paraId="57BCCB92" w14:textId="56A607E4" w:rsidR="00690844" w:rsidRPr="007D3568" w:rsidRDefault="00690844" w:rsidP="00794DE9">
      <w:pPr>
        <w:pStyle w:val="Heading2"/>
        <w:spacing w:line="360" w:lineRule="auto"/>
        <w:ind w:left="360"/>
        <w:rPr>
          <w:rFonts w:cs="Times New Roman"/>
          <w:sz w:val="24"/>
          <w:szCs w:val="24"/>
        </w:rPr>
      </w:pPr>
      <w:r w:rsidRPr="007D3568">
        <w:rPr>
          <w:rFonts w:cs="Times New Roman"/>
          <w:sz w:val="24"/>
          <w:szCs w:val="24"/>
        </w:rPr>
        <w:t>Pengujian Hipotesis</w:t>
      </w:r>
    </w:p>
    <w:p w14:paraId="5F667C5C" w14:textId="77777777" w:rsidR="00F7178C" w:rsidRPr="007D3568" w:rsidRDefault="00F7178C" w:rsidP="00F7178C">
      <w:pPr>
        <w:pStyle w:val="BodyText"/>
        <w:spacing w:line="360" w:lineRule="auto"/>
        <w:ind w:left="995" w:right="137"/>
        <w:jc w:val="both"/>
      </w:pPr>
      <w:r w:rsidRPr="007D3568">
        <w:t>Analisis data yang digunakan dalam penelitian ini adalah uji regresi liniear dengan analisis jalur. Menggunakan analisis jalur (</w:t>
      </w:r>
      <w:r w:rsidRPr="007D3568">
        <w:rPr>
          <w:i/>
        </w:rPr>
        <w:t>path analysis</w:t>
      </w:r>
      <w:r w:rsidRPr="007D3568">
        <w:t>) karena</w:t>
      </w:r>
      <w:r w:rsidRPr="007D3568">
        <w:rPr>
          <w:spacing w:val="40"/>
        </w:rPr>
        <w:t xml:space="preserve"> </w:t>
      </w:r>
      <w:r w:rsidRPr="007D3568">
        <w:t>untuk mengetahui hubungan sebab akibat antara variabel, dengan tujuan menerangkan pengaruh langsung atau tidak langsung variabel eksogen</w:t>
      </w:r>
      <w:r w:rsidRPr="007D3568">
        <w:rPr>
          <w:spacing w:val="40"/>
        </w:rPr>
        <w:t xml:space="preserve"> </w:t>
      </w:r>
      <w:r w:rsidRPr="007D3568">
        <w:t>dengan variabel endogen.</w:t>
      </w:r>
    </w:p>
    <w:p w14:paraId="79BDC67C" w14:textId="77777777" w:rsidR="00F7178C" w:rsidRPr="007D3568" w:rsidRDefault="00F7178C" w:rsidP="00F7178C">
      <w:pPr>
        <w:pStyle w:val="BodyText"/>
        <w:spacing w:line="360" w:lineRule="auto"/>
        <w:ind w:left="995" w:right="137"/>
        <w:jc w:val="both"/>
      </w:pPr>
      <w:r w:rsidRPr="007D3568">
        <w:t>Setelah seluruh rangkaian perhitungan statistik, baik melalui analisis parsial maupun simultan, selesai dilakukan sesuai dengan kaidah metodologi penelitian, peneliti memasuki tahap yang sangat penting, yaitu pengambilan keputusan berdasarkan hasil pengujian hipotesis. Pengujian hipotesis merupakan prosedur ilmiah yang bertujuan untuk menentukan apakah dugaan awal atau asumsi teoritis yang telah dirumuskan peneliti pada bagian kajian pustaka benar-benar didukung oleh data empiris. Dalam penelitian kuantitatif, proses ini merupakan inti dari keseluruhan analisis, sebab validitas hasil penelitian sangat bergantung pada sejauh mana hipotesis dapat diuji secara objektif dan akurat.</w:t>
      </w:r>
    </w:p>
    <w:p w14:paraId="007486ED" w14:textId="77777777" w:rsidR="00F7178C" w:rsidRPr="007D3568" w:rsidRDefault="00F7178C" w:rsidP="00F7178C">
      <w:pPr>
        <w:pStyle w:val="BodyText"/>
        <w:spacing w:line="360" w:lineRule="auto"/>
        <w:ind w:left="995" w:right="137"/>
        <w:jc w:val="both"/>
        <w:rPr>
          <w:lang w:val="sv-SE"/>
        </w:rPr>
      </w:pPr>
      <w:r w:rsidRPr="007D3568">
        <w:rPr>
          <w:lang w:val="sv-SE"/>
        </w:rPr>
        <w:t xml:space="preserve">Pada pengujian parsial, peneliti biasanya menggunakan uji t untuk menilai pengaruh masing-masing variabel independen terhadap variabel dependen. Uji parsial sangat membantu untuk memahami peran setiap variabel secara individual sehingga peneliti dapat </w:t>
      </w:r>
      <w:r w:rsidRPr="007D3568">
        <w:rPr>
          <w:lang w:val="sv-SE"/>
        </w:rPr>
        <w:lastRenderedPageBreak/>
        <w:t xml:space="preserve">mengidentifikasi variabel mana yang berpengaruh signifikan dan variabel mana yang tidak memberikan kontribusi berarti. Mekanisme pengambilan keputusan umumnya didasarkan pada nilai signifikansi (p-value) atau perbandingan antara t hitung dan t tabel. Jika p-value &lt; </w:t>
      </w:r>
      <w:r w:rsidRPr="007D3568">
        <w:rPr>
          <w:lang w:val="en-US"/>
        </w:rPr>
        <w:t>α</w:t>
      </w:r>
      <w:r w:rsidRPr="007D3568">
        <w:rPr>
          <w:lang w:val="sv-SE"/>
        </w:rPr>
        <w:t xml:space="preserve"> (biasanya </w:t>
      </w:r>
      <w:r w:rsidRPr="007D3568">
        <w:rPr>
          <w:lang w:val="en-US"/>
        </w:rPr>
        <w:t>α</w:t>
      </w:r>
      <w:r w:rsidRPr="007D3568">
        <w:rPr>
          <w:lang w:val="sv-SE"/>
        </w:rPr>
        <w:t xml:space="preserve"> = 0,05), maka hipotesis nol (H₀) ditolak dan hipotesis alternatif (H₁) diterima. Artinya, variabel tersebut terbukti memiliki pengaruh signifikan secara parsial terhadap variabel dependen.</w:t>
      </w:r>
    </w:p>
    <w:p w14:paraId="1168D997" w14:textId="77777777" w:rsidR="00F7178C" w:rsidRPr="007D3568" w:rsidRDefault="00F7178C" w:rsidP="00F7178C">
      <w:pPr>
        <w:pStyle w:val="BodyText"/>
        <w:spacing w:line="360" w:lineRule="auto"/>
        <w:ind w:left="995" w:right="137"/>
        <w:jc w:val="both"/>
        <w:rPr>
          <w:lang w:val="sv-SE"/>
        </w:rPr>
      </w:pPr>
      <w:r w:rsidRPr="007D3568">
        <w:rPr>
          <w:lang w:val="sv-SE"/>
        </w:rPr>
        <w:t xml:space="preserve">Sebaliknya, uji simultan menggunakan uji F untuk melihat apakah keseluruhan variabel independen secara bersama-sama mempengaruhi variabel dependen. Uji ini penting untuk mengetahui kekuatan kolektif variabel-variabel bebas dalam menjelaskan perubahan variabel terikat. Jika nilai F hitung lebih besar dari F tabel atau nilai signifikansi &lt; </w:t>
      </w:r>
      <w:r w:rsidRPr="007D3568">
        <w:rPr>
          <w:lang w:val="en-US"/>
        </w:rPr>
        <w:t>α</w:t>
      </w:r>
      <w:r w:rsidRPr="007D3568">
        <w:rPr>
          <w:lang w:val="sv-SE"/>
        </w:rPr>
        <w:t>, maka keputusan yang dapat diambil adalah menolak H₀ dan menerima H₁. Hal ini berarti bahwa keseluruhan variabel independen secara simultan memberikan pengaruh yang signifikan, sehingga model penelitian dianggap layak atau fit untuk digunakan sebagai dasar penarikan kesimpulan.</w:t>
      </w:r>
    </w:p>
    <w:p w14:paraId="7E701EC4" w14:textId="77777777" w:rsidR="00F7178C" w:rsidRPr="007D3568" w:rsidRDefault="00F7178C" w:rsidP="00F7178C">
      <w:pPr>
        <w:pStyle w:val="BodyText"/>
        <w:spacing w:line="360" w:lineRule="auto"/>
        <w:ind w:left="995" w:right="137"/>
        <w:jc w:val="both"/>
        <w:rPr>
          <w:lang w:val="sv-SE"/>
        </w:rPr>
      </w:pPr>
      <w:r w:rsidRPr="007D3568">
        <w:rPr>
          <w:lang w:val="sv-SE"/>
        </w:rPr>
        <w:t xml:space="preserve">Namun, penting dipahami bahwa akurasi hasil pengujian hipotesis tidak hanya bergantung pada metode uji statistik yang digunakan, tetapi sangat dipengaruhi oleh </w:t>
      </w:r>
      <w:r w:rsidRPr="007D3568">
        <w:rPr>
          <w:b/>
          <w:bCs/>
          <w:lang w:val="sv-SE"/>
        </w:rPr>
        <w:t>kualitas data</w:t>
      </w:r>
      <w:r w:rsidRPr="007D3568">
        <w:rPr>
          <w:lang w:val="sv-SE"/>
        </w:rPr>
        <w:t xml:space="preserve"> dan </w:t>
      </w:r>
      <w:r w:rsidRPr="007D3568">
        <w:rPr>
          <w:b/>
          <w:bCs/>
          <w:lang w:val="sv-SE"/>
        </w:rPr>
        <w:t>kualitas instrumen penelitian</w:t>
      </w:r>
      <w:r w:rsidRPr="007D3568">
        <w:rPr>
          <w:lang w:val="sv-SE"/>
        </w:rPr>
        <w:t>. Data yang tidak lengkap, bias, atau tidak memenuhi asumsi statistik dapat menyebabkan hasil uji menjadi menyesatkan. Begitu pula dengan instrumen penelitian yang tidak valid dan tidak reliabel, karena instrumen tersebut tidak mampu menangkap konsep variabel yang diteliti secara akurat. Validitas instrumen berfungsi memastikan bahwa butir instrumen benar-benar mengukur apa yang seharusnya diukur, sedangkan reliabilitas memastikan konsistensi hasil pengukuran. Tanpa instrumen yang memenuhi dua aspek ini, seluruh proses pengujian hipotesis dapat kehilangan makna ilmiahnya.</w:t>
      </w:r>
    </w:p>
    <w:p w14:paraId="2E59314A" w14:textId="77777777" w:rsidR="00F7178C" w:rsidRPr="007D3568" w:rsidRDefault="00F7178C" w:rsidP="00F7178C">
      <w:pPr>
        <w:pStyle w:val="BodyText"/>
        <w:spacing w:line="360" w:lineRule="auto"/>
        <w:ind w:left="995" w:right="137"/>
        <w:jc w:val="both"/>
        <w:rPr>
          <w:lang w:val="sv-SE"/>
        </w:rPr>
      </w:pPr>
      <w:r w:rsidRPr="007D3568">
        <w:rPr>
          <w:lang w:val="sv-SE"/>
        </w:rPr>
        <w:t xml:space="preserve">Selain itu, peneliti juga harus memperhatikan berbagai asumsi dasar dalam analisis statistik, seperti uji normalitas, uji multikolinearitas, uji heteroskedastisitas, dan uji autokorelasi. Jika asumsi-asumsi ini tidak </w:t>
      </w:r>
      <w:r w:rsidRPr="007D3568">
        <w:rPr>
          <w:lang w:val="sv-SE"/>
        </w:rPr>
        <w:lastRenderedPageBreak/>
        <w:t>terpenuhi, maka hasil uji t maupun uji F dapat mengalami distorsi sehingga kesimpulan yang diambil tidak lagi mencerminkan realitas empiris. Oleh karena itu, langkah untuk memeriksa dan memastikan terpenuhinya asumsi klasik menjadi bagian penting yang tidak dapat diabaikan dalam proses pengujian hipotesis.</w:t>
      </w:r>
    </w:p>
    <w:p w14:paraId="2EC4AB4A" w14:textId="77777777" w:rsidR="00F7178C" w:rsidRPr="007D3568" w:rsidRDefault="00F7178C" w:rsidP="00F7178C">
      <w:pPr>
        <w:pStyle w:val="BodyText"/>
        <w:spacing w:line="360" w:lineRule="auto"/>
        <w:ind w:left="995" w:right="137"/>
        <w:jc w:val="both"/>
        <w:rPr>
          <w:lang w:val="sv-SE"/>
        </w:rPr>
      </w:pPr>
      <w:r w:rsidRPr="007D3568">
        <w:rPr>
          <w:lang w:val="sv-SE"/>
        </w:rPr>
        <w:t>Ketika seluruh tahapan tersebut telah dilaksanakan secara cermat dan sistematis, peneliti akhirnya dapat mengambil keputusan berdasarkan bukti statistik yang obyektif. Keputusan inilah yang nantinya menjadi dasar dalam penyusunan pembahasan penelitian, penyusunan kesimpulan, serta pemberian rekomendasi praktis maupun teoritis. Dengan demikian, hasil penelitian tidak hanya sekadar angka-angka statistik, tetapi juga menjadi temuan ilmiah yang dapat dipertanggungjawabkan, diuji ulang, dan digunakan sebagai rujukan dalam penelitian selanjutnya. Keakuratan dan kualitas proses pengujian hipotesis akan menentukan seberapa besar kontribusi penelitian terhadap ilmu pengetahuan maupun pemecahan masalah di dunia nyata. Semakin lengkap data yang digunakan dan semakin berkualitas instrumen yang dipakai, maka semakin tinggi pula derajat kepercayaan terhadap hasil penelitian tersebut.</w:t>
      </w:r>
    </w:p>
    <w:p w14:paraId="49EC13B1" w14:textId="77777777" w:rsidR="00F7178C" w:rsidRPr="007D3568" w:rsidRDefault="00F7178C" w:rsidP="00F7178C">
      <w:pPr>
        <w:pStyle w:val="BodyText"/>
        <w:spacing w:before="139"/>
      </w:pPr>
    </w:p>
    <w:p w14:paraId="00BC5707" w14:textId="77777777" w:rsidR="00F7178C" w:rsidRPr="007D3568" w:rsidRDefault="00F7178C" w:rsidP="00AD7FE5">
      <w:pPr>
        <w:pStyle w:val="ListParagraph"/>
        <w:numPr>
          <w:ilvl w:val="5"/>
          <w:numId w:val="3"/>
        </w:numPr>
        <w:tabs>
          <w:tab w:val="left" w:pos="1355"/>
        </w:tabs>
        <w:contextualSpacing w:val="0"/>
        <w:jc w:val="both"/>
        <w:rPr>
          <w:b/>
          <w:sz w:val="24"/>
          <w:szCs w:val="24"/>
        </w:rPr>
      </w:pPr>
      <w:r w:rsidRPr="007D3568">
        <w:rPr>
          <w:b/>
          <w:sz w:val="24"/>
          <w:szCs w:val="24"/>
        </w:rPr>
        <w:t>Persyaratan</w:t>
      </w:r>
      <w:r w:rsidRPr="007D3568">
        <w:rPr>
          <w:b/>
          <w:spacing w:val="-15"/>
          <w:sz w:val="24"/>
          <w:szCs w:val="24"/>
        </w:rPr>
        <w:t xml:space="preserve"> </w:t>
      </w:r>
      <w:r w:rsidRPr="007D3568">
        <w:rPr>
          <w:b/>
          <w:sz w:val="24"/>
          <w:szCs w:val="24"/>
        </w:rPr>
        <w:t>Analisis</w:t>
      </w:r>
      <w:r w:rsidRPr="007D3568">
        <w:rPr>
          <w:b/>
          <w:spacing w:val="-4"/>
          <w:sz w:val="24"/>
          <w:szCs w:val="24"/>
        </w:rPr>
        <w:t xml:space="preserve"> </w:t>
      </w:r>
      <w:r w:rsidRPr="007D3568">
        <w:rPr>
          <w:b/>
          <w:sz w:val="24"/>
          <w:szCs w:val="24"/>
        </w:rPr>
        <w:t>Jalur</w:t>
      </w:r>
      <w:r w:rsidRPr="007D3568">
        <w:rPr>
          <w:b/>
          <w:spacing w:val="-8"/>
          <w:sz w:val="24"/>
          <w:szCs w:val="24"/>
        </w:rPr>
        <w:t xml:space="preserve"> </w:t>
      </w:r>
      <w:r w:rsidRPr="007D3568">
        <w:rPr>
          <w:b/>
          <w:sz w:val="24"/>
          <w:szCs w:val="24"/>
        </w:rPr>
        <w:t>(</w:t>
      </w:r>
      <w:r w:rsidRPr="007D3568">
        <w:rPr>
          <w:b/>
          <w:i/>
          <w:sz w:val="24"/>
          <w:szCs w:val="24"/>
        </w:rPr>
        <w:t>Path</w:t>
      </w:r>
      <w:r w:rsidRPr="007D3568">
        <w:rPr>
          <w:b/>
          <w:i/>
          <w:spacing w:val="-11"/>
          <w:sz w:val="24"/>
          <w:szCs w:val="24"/>
        </w:rPr>
        <w:t xml:space="preserve"> </w:t>
      </w:r>
      <w:r w:rsidRPr="007D3568">
        <w:rPr>
          <w:b/>
          <w:i/>
          <w:spacing w:val="-2"/>
          <w:sz w:val="24"/>
          <w:szCs w:val="24"/>
        </w:rPr>
        <w:t>Analysis)</w:t>
      </w:r>
    </w:p>
    <w:p w14:paraId="54636655" w14:textId="77777777" w:rsidR="00F7178C" w:rsidRPr="007D3568" w:rsidRDefault="00F7178C" w:rsidP="00F7178C">
      <w:pPr>
        <w:pStyle w:val="BodyText"/>
        <w:spacing w:before="137" w:line="360" w:lineRule="auto"/>
        <w:ind w:left="1355" w:right="138"/>
        <w:jc w:val="both"/>
      </w:pPr>
      <w:r w:rsidRPr="007D3568">
        <w:t>Penggunaan analisis jalur dalam analisis data penelitian ini didasarkan pada beberapa asumsi sebagai berikut:</w:t>
      </w:r>
    </w:p>
    <w:p w14:paraId="0459ACF7" w14:textId="77777777" w:rsidR="00F7178C" w:rsidRPr="007D3568" w:rsidRDefault="00F7178C" w:rsidP="00F7178C">
      <w:pPr>
        <w:pStyle w:val="ListParagraph"/>
        <w:numPr>
          <w:ilvl w:val="0"/>
          <w:numId w:val="36"/>
        </w:numPr>
        <w:tabs>
          <w:tab w:val="left" w:pos="1701"/>
        </w:tabs>
        <w:spacing w:line="360" w:lineRule="auto"/>
        <w:ind w:right="139"/>
        <w:contextualSpacing w:val="0"/>
        <w:jc w:val="both"/>
        <w:rPr>
          <w:sz w:val="24"/>
          <w:szCs w:val="24"/>
        </w:rPr>
      </w:pPr>
      <w:r w:rsidRPr="007D3568">
        <w:rPr>
          <w:sz w:val="24"/>
          <w:szCs w:val="24"/>
        </w:rPr>
        <w:t>Hubungan antar-variabel adalah linear, artinya perubahan yang terjadi pada</w:t>
      </w:r>
      <w:r w:rsidRPr="007D3568">
        <w:rPr>
          <w:spacing w:val="-1"/>
          <w:sz w:val="24"/>
          <w:szCs w:val="24"/>
        </w:rPr>
        <w:t xml:space="preserve"> </w:t>
      </w:r>
      <w:r w:rsidRPr="007D3568">
        <w:rPr>
          <w:sz w:val="24"/>
          <w:szCs w:val="24"/>
        </w:rPr>
        <w:t>variabel merupakan fungsi perubahan linear dari variabel lainnya yang bersifat kausal.</w:t>
      </w:r>
    </w:p>
    <w:p w14:paraId="7F4D35C0" w14:textId="77777777" w:rsidR="00F7178C" w:rsidRPr="007D3568" w:rsidRDefault="00F7178C" w:rsidP="00F7178C">
      <w:pPr>
        <w:pStyle w:val="ListParagraph"/>
        <w:numPr>
          <w:ilvl w:val="0"/>
          <w:numId w:val="36"/>
        </w:numPr>
        <w:tabs>
          <w:tab w:val="left" w:pos="1701"/>
        </w:tabs>
        <w:spacing w:before="2" w:line="360" w:lineRule="auto"/>
        <w:ind w:right="140"/>
        <w:contextualSpacing w:val="0"/>
        <w:jc w:val="both"/>
        <w:rPr>
          <w:sz w:val="24"/>
          <w:szCs w:val="24"/>
        </w:rPr>
      </w:pPr>
      <w:r w:rsidRPr="007D3568">
        <w:rPr>
          <w:sz w:val="24"/>
          <w:szCs w:val="24"/>
        </w:rPr>
        <w:t>Variabel-variabel residual tidak berkorelasi dengan variabel yang mendahuluinya, dan tidak juga berkorelasi dengan variabel yang lain.</w:t>
      </w:r>
    </w:p>
    <w:p w14:paraId="50140587" w14:textId="77777777" w:rsidR="00F7178C" w:rsidRPr="007D3568" w:rsidRDefault="00F7178C" w:rsidP="00F7178C">
      <w:pPr>
        <w:pStyle w:val="ListParagraph"/>
        <w:numPr>
          <w:ilvl w:val="0"/>
          <w:numId w:val="36"/>
        </w:numPr>
        <w:tabs>
          <w:tab w:val="left" w:pos="1701"/>
        </w:tabs>
        <w:spacing w:line="360" w:lineRule="auto"/>
        <w:ind w:right="141"/>
        <w:contextualSpacing w:val="0"/>
        <w:jc w:val="both"/>
        <w:rPr>
          <w:sz w:val="24"/>
          <w:szCs w:val="24"/>
        </w:rPr>
      </w:pPr>
      <w:r w:rsidRPr="007D3568">
        <w:rPr>
          <w:sz w:val="24"/>
          <w:szCs w:val="24"/>
        </w:rPr>
        <w:t>Dalam model hubungan variabel hanya terdapat jalur kausal/sebab akibat searah.</w:t>
      </w:r>
    </w:p>
    <w:p w14:paraId="2B24F2C5" w14:textId="77777777" w:rsidR="00F7178C" w:rsidRPr="007D3568" w:rsidRDefault="00F7178C" w:rsidP="00F7178C">
      <w:pPr>
        <w:pStyle w:val="ListParagraph"/>
        <w:numPr>
          <w:ilvl w:val="0"/>
          <w:numId w:val="36"/>
        </w:numPr>
        <w:tabs>
          <w:tab w:val="left" w:pos="1701"/>
        </w:tabs>
        <w:spacing w:line="360" w:lineRule="auto"/>
        <w:ind w:right="141"/>
        <w:contextualSpacing w:val="0"/>
        <w:jc w:val="both"/>
        <w:rPr>
          <w:sz w:val="24"/>
          <w:szCs w:val="24"/>
        </w:rPr>
      </w:pPr>
      <w:r w:rsidRPr="007D3568">
        <w:rPr>
          <w:sz w:val="24"/>
          <w:szCs w:val="24"/>
        </w:rPr>
        <w:t xml:space="preserve">Data setiap variabel yang dianalisis adalah data interval dan </w:t>
      </w:r>
      <w:r w:rsidRPr="007D3568">
        <w:rPr>
          <w:sz w:val="24"/>
          <w:szCs w:val="24"/>
        </w:rPr>
        <w:lastRenderedPageBreak/>
        <w:t>berasal dari sumber yang sama.</w:t>
      </w:r>
    </w:p>
    <w:p w14:paraId="1215FA5D" w14:textId="77777777" w:rsidR="00F7178C" w:rsidRPr="007D3568" w:rsidRDefault="00F7178C" w:rsidP="00AD7FE5">
      <w:pPr>
        <w:pStyle w:val="Heading2"/>
        <w:numPr>
          <w:ilvl w:val="5"/>
          <w:numId w:val="3"/>
        </w:numPr>
        <w:tabs>
          <w:tab w:val="left" w:pos="1355"/>
        </w:tabs>
        <w:ind w:left="4683" w:hanging="180"/>
        <w:rPr>
          <w:rFonts w:cs="Times New Roman"/>
          <w:sz w:val="24"/>
          <w:szCs w:val="24"/>
        </w:rPr>
      </w:pPr>
      <w:r w:rsidRPr="007D3568">
        <w:rPr>
          <w:rFonts w:cs="Times New Roman"/>
          <w:sz w:val="24"/>
          <w:szCs w:val="24"/>
        </w:rPr>
        <w:t>Model</w:t>
      </w:r>
      <w:r w:rsidRPr="007D3568">
        <w:rPr>
          <w:rFonts w:cs="Times New Roman"/>
          <w:spacing w:val="-16"/>
          <w:sz w:val="24"/>
          <w:szCs w:val="24"/>
        </w:rPr>
        <w:t xml:space="preserve"> </w:t>
      </w:r>
      <w:r w:rsidRPr="007D3568">
        <w:rPr>
          <w:rFonts w:cs="Times New Roman"/>
          <w:sz w:val="24"/>
          <w:szCs w:val="24"/>
        </w:rPr>
        <w:t>Analisis</w:t>
      </w:r>
      <w:r w:rsidRPr="007D3568">
        <w:rPr>
          <w:rFonts w:cs="Times New Roman"/>
          <w:spacing w:val="-1"/>
          <w:sz w:val="24"/>
          <w:szCs w:val="24"/>
        </w:rPr>
        <w:t xml:space="preserve"> </w:t>
      </w:r>
      <w:r w:rsidRPr="007D3568">
        <w:rPr>
          <w:rFonts w:cs="Times New Roman"/>
          <w:spacing w:val="-4"/>
          <w:sz w:val="24"/>
          <w:szCs w:val="24"/>
        </w:rPr>
        <w:t>Jalur</w:t>
      </w:r>
    </w:p>
    <w:p w14:paraId="703289F0" w14:textId="77777777" w:rsidR="00F7178C" w:rsidRPr="007D3568" w:rsidRDefault="00F7178C" w:rsidP="00F7178C">
      <w:pPr>
        <w:pStyle w:val="BodyText"/>
        <w:rPr>
          <w:b/>
        </w:rPr>
      </w:pPr>
    </w:p>
    <w:p w14:paraId="5DE2B951" w14:textId="77777777" w:rsidR="00F7178C" w:rsidRPr="007D3568" w:rsidRDefault="00F7178C" w:rsidP="00F7178C">
      <w:pPr>
        <w:pStyle w:val="BodyText"/>
        <w:spacing w:line="360" w:lineRule="auto"/>
        <w:ind w:left="1355" w:right="140"/>
        <w:jc w:val="both"/>
      </w:pPr>
      <w:r w:rsidRPr="007D3568">
        <w:t>Untuk melakukan uji hipotesis analisis jalur perlu melakukan beberapa langkah berikut:</w:t>
      </w:r>
    </w:p>
    <w:p w14:paraId="5DEC3F73" w14:textId="77777777" w:rsidR="00F7178C" w:rsidRPr="007D3568" w:rsidRDefault="00F7178C" w:rsidP="00AD7FE5">
      <w:pPr>
        <w:pStyle w:val="ListParagraph"/>
        <w:numPr>
          <w:ilvl w:val="6"/>
          <w:numId w:val="3"/>
        </w:numPr>
        <w:tabs>
          <w:tab w:val="left" w:pos="1701"/>
        </w:tabs>
        <w:spacing w:line="460" w:lineRule="auto"/>
        <w:ind w:right="137"/>
        <w:contextualSpacing w:val="0"/>
        <w:jc w:val="both"/>
        <w:rPr>
          <w:position w:val="2"/>
          <w:sz w:val="24"/>
          <w:szCs w:val="24"/>
        </w:rPr>
      </w:pPr>
      <w:r w:rsidRPr="007D3568">
        <w:rPr>
          <w:noProof/>
          <w:position w:val="2"/>
          <w:sz w:val="24"/>
          <w:szCs w:val="24"/>
        </w:rPr>
        <mc:AlternateContent>
          <mc:Choice Requires="wps">
            <w:drawing>
              <wp:anchor distT="0" distB="0" distL="0" distR="0" simplePos="0" relativeHeight="251700224" behindDoc="1" locked="0" layoutInCell="1" allowOverlap="1" wp14:anchorId="3235AD78" wp14:editId="504C97CE">
                <wp:simplePos x="0" y="0"/>
                <wp:positionH relativeFrom="page">
                  <wp:posOffset>3344290</wp:posOffset>
                </wp:positionH>
                <wp:positionV relativeFrom="paragraph">
                  <wp:posOffset>444060</wp:posOffset>
                </wp:positionV>
                <wp:extent cx="68580" cy="10858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 cy="108585"/>
                        </a:xfrm>
                        <a:prstGeom prst="rect">
                          <a:avLst/>
                        </a:prstGeom>
                      </wps:spPr>
                      <wps:txbx>
                        <w:txbxContent>
                          <w:p w14:paraId="7769F0E8" w14:textId="77777777" w:rsidR="00F7178C" w:rsidRDefault="00F7178C" w:rsidP="00F7178C">
                            <w:pPr>
                              <w:spacing w:line="170" w:lineRule="exact"/>
                              <w:rPr>
                                <w:rFonts w:ascii="Cambria Math" w:eastAsia="Cambria Math"/>
                                <w:sz w:val="17"/>
                              </w:rPr>
                            </w:pPr>
                            <w:r>
                              <w:rPr>
                                <w:rFonts w:ascii="Cambria Math" w:eastAsia="Cambria Math"/>
                                <w:spacing w:val="-10"/>
                                <w:w w:val="110"/>
                                <w:sz w:val="17"/>
                              </w:rPr>
                              <w:t>𝑦</w:t>
                            </w:r>
                          </w:p>
                        </w:txbxContent>
                      </wps:txbx>
                      <wps:bodyPr wrap="square" lIns="0" tIns="0" rIns="0" bIns="0" rtlCol="0">
                        <a:noAutofit/>
                      </wps:bodyPr>
                    </wps:wsp>
                  </a:graphicData>
                </a:graphic>
              </wp:anchor>
            </w:drawing>
          </mc:Choice>
          <mc:Fallback>
            <w:pict>
              <v:shapetype w14:anchorId="3235AD78" id="_x0000_t202" coordsize="21600,21600" o:spt="202" path="m,l,21600r21600,l21600,xe">
                <v:stroke joinstyle="miter"/>
                <v:path gradientshapeok="t" o:connecttype="rect"/>
              </v:shapetype>
              <v:shape id="Textbox 76" o:spid="_x0000_s1026" type="#_x0000_t202" style="position:absolute;left:0;text-align:left;margin-left:263.35pt;margin-top:34.95pt;width:5.4pt;height:8.55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" filled="f" stroked="f">
                <v:textbox inset="0,0,0,0">
                  <w:txbxContent>
                    <w:p w14:paraId="7769F0E8" w14:textId="77777777" w:rsidR="00F7178C" w:rsidRDefault="00F7178C" w:rsidP="00F7178C">
                      <w:pPr>
                        <w:spacing w:line="170" w:lineRule="exact"/>
                        <w:rPr>
                          <w:rFonts w:ascii="Cambria Math" w:eastAsia="Cambria Math"/>
                          <w:sz w:val="17"/>
                        </w:rPr>
                      </w:pPr>
                      <w:r>
                        <w:rPr>
                          <w:rFonts w:ascii="Cambria Math" w:eastAsia="Cambria Math"/>
                          <w:spacing w:val="-10"/>
                          <w:w w:val="110"/>
                          <w:sz w:val="17"/>
                        </w:rPr>
                        <w:t>𝑦</w:t>
                      </w:r>
                    </w:p>
                  </w:txbxContent>
                </v:textbox>
                <w10:wrap anchorx="page"/>
              </v:shape>
            </w:pict>
          </mc:Fallback>
        </mc:AlternateContent>
      </w:r>
      <w:r w:rsidRPr="007D3568">
        <w:rPr>
          <w:position w:val="2"/>
          <w:sz w:val="24"/>
          <w:szCs w:val="24"/>
        </w:rPr>
        <w:t>Merumuskan hipotesis dan persamaan struktural Struktur Y=P</w:t>
      </w:r>
      <w:r w:rsidRPr="007D3568">
        <w:rPr>
          <w:sz w:val="24"/>
          <w:szCs w:val="24"/>
        </w:rPr>
        <w:t>xy1</w:t>
      </w:r>
      <w:r w:rsidRPr="007D3568">
        <w:rPr>
          <w:position w:val="2"/>
          <w:sz w:val="24"/>
          <w:szCs w:val="24"/>
        </w:rPr>
        <w:t>X</w:t>
      </w:r>
      <w:r w:rsidRPr="007D3568">
        <w:rPr>
          <w:sz w:val="24"/>
          <w:szCs w:val="24"/>
        </w:rPr>
        <w:t>1</w:t>
      </w:r>
      <w:r w:rsidRPr="007D3568">
        <w:rPr>
          <w:spacing w:val="35"/>
          <w:sz w:val="24"/>
          <w:szCs w:val="24"/>
        </w:rPr>
        <w:t xml:space="preserve"> </w:t>
      </w:r>
      <w:r w:rsidRPr="007D3568">
        <w:rPr>
          <w:position w:val="2"/>
          <w:sz w:val="24"/>
          <w:szCs w:val="24"/>
        </w:rPr>
        <w:t>+ P</w:t>
      </w:r>
      <w:r w:rsidRPr="007D3568">
        <w:rPr>
          <w:sz w:val="24"/>
          <w:szCs w:val="24"/>
        </w:rPr>
        <w:t>xy2</w:t>
      </w:r>
      <w:r w:rsidRPr="007D3568">
        <w:rPr>
          <w:position w:val="2"/>
          <w:sz w:val="24"/>
          <w:szCs w:val="24"/>
        </w:rPr>
        <w:t>Х</w:t>
      </w:r>
      <w:r w:rsidRPr="007D3568">
        <w:rPr>
          <w:sz w:val="24"/>
          <w:szCs w:val="24"/>
        </w:rPr>
        <w:t>2</w:t>
      </w:r>
      <w:r w:rsidRPr="007D3568">
        <w:rPr>
          <w:spacing w:val="40"/>
          <w:sz w:val="24"/>
          <w:szCs w:val="24"/>
        </w:rPr>
        <w:t xml:space="preserve"> </w:t>
      </w:r>
      <w:r w:rsidRPr="007D3568">
        <w:rPr>
          <w:position w:val="2"/>
          <w:sz w:val="24"/>
          <w:szCs w:val="24"/>
        </w:rPr>
        <w:t>+ Р</w:t>
      </w:r>
      <w:r w:rsidRPr="007D3568">
        <w:rPr>
          <w:sz w:val="24"/>
          <w:szCs w:val="24"/>
        </w:rPr>
        <w:t>xy3</w:t>
      </w:r>
      <w:r w:rsidRPr="007D3568">
        <w:rPr>
          <w:position w:val="2"/>
          <w:sz w:val="24"/>
          <w:szCs w:val="24"/>
        </w:rPr>
        <w:t>Х</w:t>
      </w:r>
      <w:r w:rsidRPr="007D3568">
        <w:rPr>
          <w:sz w:val="24"/>
          <w:szCs w:val="24"/>
        </w:rPr>
        <w:t>3</w:t>
      </w:r>
      <w:r w:rsidRPr="007D3568">
        <w:rPr>
          <w:spacing w:val="40"/>
          <w:sz w:val="24"/>
          <w:szCs w:val="24"/>
        </w:rPr>
        <w:t xml:space="preserve"> </w:t>
      </w:r>
      <w:r w:rsidRPr="007D3568">
        <w:rPr>
          <w:position w:val="2"/>
          <w:sz w:val="24"/>
          <w:szCs w:val="24"/>
        </w:rPr>
        <w:t xml:space="preserve">+ </w:t>
      </w:r>
      <w:r w:rsidRPr="007D3568">
        <w:rPr>
          <w:rFonts w:ascii="Cambria Math" w:eastAsia="Cambria Math" w:hAnsi="Cambria Math" w:cs="Cambria Math"/>
          <w:position w:val="2"/>
          <w:sz w:val="24"/>
          <w:szCs w:val="24"/>
        </w:rPr>
        <w:t>𝑃</w:t>
      </w:r>
      <w:r w:rsidRPr="007D3568">
        <w:rPr>
          <w:rFonts w:eastAsia="Cambria Math"/>
          <w:position w:val="11"/>
          <w:sz w:val="24"/>
          <w:szCs w:val="24"/>
        </w:rPr>
        <w:t>1</w:t>
      </w:r>
      <w:r w:rsidRPr="007D3568">
        <w:rPr>
          <w:position w:val="2"/>
          <w:sz w:val="24"/>
          <w:szCs w:val="24"/>
        </w:rPr>
        <w:t>1</w:t>
      </w:r>
    </w:p>
    <w:p w14:paraId="4B4B159D" w14:textId="77777777" w:rsidR="00F7178C" w:rsidRPr="007D3568" w:rsidRDefault="00F7178C" w:rsidP="00AD7FE5">
      <w:pPr>
        <w:pStyle w:val="ListParagraph"/>
        <w:numPr>
          <w:ilvl w:val="6"/>
          <w:numId w:val="3"/>
        </w:numPr>
        <w:tabs>
          <w:tab w:val="left" w:pos="1701"/>
        </w:tabs>
        <w:spacing w:before="48" w:line="360" w:lineRule="auto"/>
        <w:ind w:right="141"/>
        <w:contextualSpacing w:val="0"/>
        <w:jc w:val="both"/>
        <w:rPr>
          <w:sz w:val="24"/>
          <w:szCs w:val="24"/>
        </w:rPr>
      </w:pPr>
      <w:r w:rsidRPr="007D3568">
        <w:rPr>
          <w:sz w:val="24"/>
          <w:szCs w:val="24"/>
        </w:rPr>
        <w:t>Menghitung koefisien jalur yang berdasarkan koefisien regresi</w:t>
      </w:r>
      <w:r w:rsidRPr="007D3568">
        <w:rPr>
          <w:spacing w:val="40"/>
          <w:sz w:val="24"/>
          <w:szCs w:val="24"/>
        </w:rPr>
        <w:t xml:space="preserve"> </w:t>
      </w:r>
      <w:r w:rsidRPr="007D3568">
        <w:rPr>
          <w:sz w:val="24"/>
          <w:szCs w:val="24"/>
        </w:rPr>
        <w:t>Gambar sesuai dengan hipotesis yang diajukan diagram jalur lengkapi dengan model struktural dan persamaan struktural</w:t>
      </w:r>
    </w:p>
    <w:p w14:paraId="1A890506" w14:textId="77777777" w:rsidR="00F7178C" w:rsidRPr="007D3568" w:rsidRDefault="00F7178C" w:rsidP="00F7178C">
      <w:pPr>
        <w:pStyle w:val="Heading2"/>
        <w:spacing w:line="275" w:lineRule="exact"/>
        <w:ind w:left="1276" w:firstLine="0"/>
        <w:rPr>
          <w:rFonts w:cs="Times New Roman"/>
          <w:sz w:val="24"/>
          <w:szCs w:val="24"/>
        </w:rPr>
      </w:pPr>
      <w:r w:rsidRPr="007D3568">
        <w:rPr>
          <w:rFonts w:cs="Times New Roman"/>
          <w:sz w:val="24"/>
          <w:szCs w:val="24"/>
        </w:rPr>
        <w:t>Substruktur</w:t>
      </w:r>
      <w:r w:rsidRPr="007D3568">
        <w:rPr>
          <w:rFonts w:cs="Times New Roman"/>
          <w:spacing w:val="-6"/>
          <w:sz w:val="24"/>
          <w:szCs w:val="24"/>
        </w:rPr>
        <w:t xml:space="preserve"> </w:t>
      </w:r>
      <w:r w:rsidRPr="007D3568">
        <w:rPr>
          <w:rFonts w:cs="Times New Roman"/>
          <w:spacing w:val="-10"/>
          <w:sz w:val="24"/>
          <w:szCs w:val="24"/>
        </w:rPr>
        <w:t>2</w:t>
      </w:r>
    </w:p>
    <w:p w14:paraId="15927A9E" w14:textId="77777777" w:rsidR="00F7178C" w:rsidRPr="007D3568" w:rsidRDefault="00F7178C" w:rsidP="00F7178C">
      <w:pPr>
        <w:pStyle w:val="BodyText"/>
        <w:rPr>
          <w:b/>
        </w:rPr>
      </w:pPr>
    </w:p>
    <w:p w14:paraId="2F76C528" w14:textId="77777777" w:rsidR="00F7178C" w:rsidRPr="007D3568" w:rsidRDefault="00F7178C" w:rsidP="00F7178C">
      <w:pPr>
        <w:pStyle w:val="BodyText"/>
        <w:spacing w:before="1"/>
        <w:rPr>
          <w:b/>
        </w:rPr>
      </w:pPr>
      <w:r w:rsidRPr="007D3568">
        <w:rPr>
          <w:b/>
          <w:noProof/>
        </w:rPr>
        <w:drawing>
          <wp:anchor distT="0" distB="0" distL="0" distR="0" simplePos="0" relativeHeight="251704320" behindDoc="1" locked="0" layoutInCell="1" allowOverlap="1" wp14:anchorId="2568910E" wp14:editId="37918A0C">
            <wp:simplePos x="0" y="0"/>
            <wp:positionH relativeFrom="page">
              <wp:posOffset>2199387</wp:posOffset>
            </wp:positionH>
            <wp:positionV relativeFrom="paragraph">
              <wp:posOffset>162249</wp:posOffset>
            </wp:positionV>
            <wp:extent cx="3969997" cy="1919097"/>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4" cstate="print"/>
                    <a:stretch>
                      <a:fillRect/>
                    </a:stretch>
                  </pic:blipFill>
                  <pic:spPr>
                    <a:xfrm>
                      <a:off x="0" y="0"/>
                      <a:ext cx="3969997" cy="1919097"/>
                    </a:xfrm>
                    <a:prstGeom prst="rect">
                      <a:avLst/>
                    </a:prstGeom>
                  </pic:spPr>
                </pic:pic>
              </a:graphicData>
            </a:graphic>
          </wp:anchor>
        </w:drawing>
      </w:r>
    </w:p>
    <w:p w14:paraId="7A766D7D" w14:textId="77777777" w:rsidR="00F7178C" w:rsidRPr="007D3568" w:rsidRDefault="00F7178C" w:rsidP="00F7178C">
      <w:pPr>
        <w:pStyle w:val="BodyText"/>
        <w:spacing w:before="150"/>
        <w:ind w:left="3115"/>
      </w:pPr>
      <w:r w:rsidRPr="007D3568">
        <w:t>Gambar</w:t>
      </w:r>
      <w:r w:rsidRPr="007D3568">
        <w:rPr>
          <w:spacing w:val="-2"/>
        </w:rPr>
        <w:t xml:space="preserve"> </w:t>
      </w:r>
      <w:r w:rsidRPr="007D3568">
        <w:t>2.</w:t>
      </w:r>
      <w:r w:rsidRPr="007D3568">
        <w:rPr>
          <w:spacing w:val="-1"/>
        </w:rPr>
        <w:t xml:space="preserve"> </w:t>
      </w:r>
      <w:r w:rsidRPr="007D3568">
        <w:t>Diagram</w:t>
      </w:r>
      <w:r w:rsidRPr="007D3568">
        <w:rPr>
          <w:spacing w:val="-1"/>
        </w:rPr>
        <w:t xml:space="preserve"> </w:t>
      </w:r>
      <w:r w:rsidRPr="007D3568">
        <w:t>Jalur</w:t>
      </w:r>
      <w:r w:rsidRPr="007D3568">
        <w:rPr>
          <w:spacing w:val="1"/>
        </w:rPr>
        <w:t xml:space="preserve"> </w:t>
      </w:r>
      <w:r w:rsidRPr="007D3568">
        <w:rPr>
          <w:spacing w:val="-2"/>
        </w:rPr>
        <w:t>Substruktur</w:t>
      </w:r>
    </w:p>
    <w:p w14:paraId="2C534C12" w14:textId="77777777" w:rsidR="00F7178C" w:rsidRPr="007D3568" w:rsidRDefault="00F7178C" w:rsidP="00F7178C">
      <w:pPr>
        <w:pStyle w:val="BodyText"/>
        <w:spacing w:before="24"/>
      </w:pPr>
    </w:p>
    <w:p w14:paraId="129A2B87" w14:textId="77777777" w:rsidR="00F7178C" w:rsidRPr="007D3568" w:rsidRDefault="00F7178C" w:rsidP="00F7178C">
      <w:pPr>
        <w:pStyle w:val="Heading2"/>
        <w:ind w:left="1276" w:firstLine="0"/>
        <w:rPr>
          <w:rFonts w:cs="Times New Roman"/>
          <w:sz w:val="24"/>
          <w:szCs w:val="24"/>
        </w:rPr>
      </w:pPr>
      <w:r w:rsidRPr="007D3568">
        <w:rPr>
          <w:rFonts w:cs="Times New Roman"/>
          <w:sz w:val="24"/>
          <w:szCs w:val="24"/>
        </w:rPr>
        <w:t>Substruktur</w:t>
      </w:r>
      <w:r w:rsidRPr="007D3568">
        <w:rPr>
          <w:rFonts w:cs="Times New Roman"/>
          <w:spacing w:val="-6"/>
          <w:sz w:val="24"/>
          <w:szCs w:val="24"/>
        </w:rPr>
        <w:t xml:space="preserve"> </w:t>
      </w:r>
      <w:r w:rsidRPr="007D3568">
        <w:rPr>
          <w:rFonts w:cs="Times New Roman"/>
          <w:spacing w:val="-10"/>
          <w:sz w:val="24"/>
          <w:szCs w:val="24"/>
        </w:rPr>
        <w:t>3</w:t>
      </w:r>
    </w:p>
    <w:p w14:paraId="3F849D7B" w14:textId="77777777" w:rsidR="00F7178C" w:rsidRPr="007D3568" w:rsidRDefault="00F7178C" w:rsidP="00F7178C">
      <w:pPr>
        <w:pStyle w:val="BodyText"/>
        <w:rPr>
          <w:b/>
        </w:rPr>
      </w:pPr>
    </w:p>
    <w:p w14:paraId="5D9A3D71" w14:textId="77777777" w:rsidR="00F7178C" w:rsidRPr="007D3568" w:rsidRDefault="00F7178C" w:rsidP="00F7178C">
      <w:pPr>
        <w:pStyle w:val="BodyText"/>
        <w:spacing w:before="169"/>
        <w:rPr>
          <w:b/>
        </w:rPr>
      </w:pPr>
      <w:r w:rsidRPr="007D3568">
        <w:rPr>
          <w:b/>
          <w:noProof/>
        </w:rPr>
        <w:lastRenderedPageBreak/>
        <w:drawing>
          <wp:anchor distT="0" distB="0" distL="0" distR="0" simplePos="0" relativeHeight="251705344" behindDoc="1" locked="0" layoutInCell="1" allowOverlap="1" wp14:anchorId="6569BE88" wp14:editId="24BF4EE2">
            <wp:simplePos x="0" y="0"/>
            <wp:positionH relativeFrom="page">
              <wp:posOffset>1983423</wp:posOffset>
            </wp:positionH>
            <wp:positionV relativeFrom="paragraph">
              <wp:posOffset>269081</wp:posOffset>
            </wp:positionV>
            <wp:extent cx="3913466" cy="1891283"/>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5" cstate="print"/>
                    <a:stretch>
                      <a:fillRect/>
                    </a:stretch>
                  </pic:blipFill>
                  <pic:spPr>
                    <a:xfrm>
                      <a:off x="0" y="0"/>
                      <a:ext cx="3913466" cy="1891283"/>
                    </a:xfrm>
                    <a:prstGeom prst="rect">
                      <a:avLst/>
                    </a:prstGeom>
                  </pic:spPr>
                </pic:pic>
              </a:graphicData>
            </a:graphic>
          </wp:anchor>
        </w:drawing>
      </w:r>
    </w:p>
    <w:p w14:paraId="0133F604" w14:textId="77777777" w:rsidR="00F7178C" w:rsidRPr="007D3568" w:rsidRDefault="00F7178C" w:rsidP="00F7178C">
      <w:pPr>
        <w:pStyle w:val="BodyText"/>
        <w:spacing w:before="182"/>
        <w:rPr>
          <w:b/>
        </w:rPr>
      </w:pPr>
    </w:p>
    <w:p w14:paraId="4171A263" w14:textId="77777777" w:rsidR="00F7178C" w:rsidRPr="007D3568" w:rsidRDefault="00F7178C" w:rsidP="00F7178C">
      <w:pPr>
        <w:pStyle w:val="BodyText"/>
        <w:ind w:left="1276"/>
        <w:jc w:val="both"/>
      </w:pPr>
      <w:r w:rsidRPr="007D3568">
        <w:t>Gambar</w:t>
      </w:r>
      <w:r w:rsidRPr="007D3568">
        <w:rPr>
          <w:spacing w:val="-2"/>
        </w:rPr>
        <w:t xml:space="preserve"> </w:t>
      </w:r>
      <w:r w:rsidRPr="007D3568">
        <w:t>3.</w:t>
      </w:r>
      <w:r w:rsidRPr="007D3568">
        <w:rPr>
          <w:spacing w:val="-1"/>
        </w:rPr>
        <w:t xml:space="preserve"> </w:t>
      </w:r>
      <w:r w:rsidRPr="007D3568">
        <w:t>Diagram</w:t>
      </w:r>
      <w:r w:rsidRPr="007D3568">
        <w:rPr>
          <w:spacing w:val="-1"/>
        </w:rPr>
        <w:t xml:space="preserve"> </w:t>
      </w:r>
      <w:r w:rsidRPr="007D3568">
        <w:t>Jalur</w:t>
      </w:r>
      <w:r w:rsidRPr="007D3568">
        <w:rPr>
          <w:spacing w:val="1"/>
        </w:rPr>
        <w:t xml:space="preserve"> </w:t>
      </w:r>
      <w:r w:rsidRPr="007D3568">
        <w:t>Substruktur</w:t>
      </w:r>
      <w:r w:rsidRPr="007D3568">
        <w:rPr>
          <w:spacing w:val="-1"/>
        </w:rPr>
        <w:t xml:space="preserve"> </w:t>
      </w:r>
      <w:r w:rsidRPr="007D3568">
        <w:rPr>
          <w:spacing w:val="-10"/>
        </w:rPr>
        <w:t>2</w:t>
      </w:r>
    </w:p>
    <w:p w14:paraId="3F6F8CE1" w14:textId="77777777" w:rsidR="00F7178C" w:rsidRPr="007D3568" w:rsidRDefault="00F7178C" w:rsidP="00F7178C">
      <w:pPr>
        <w:pStyle w:val="BodyText"/>
        <w:jc w:val="both"/>
        <w:sectPr w:rsidR="00F7178C" w:rsidRPr="007D3568" w:rsidSect="006C5FB4">
          <w:pgSz w:w="11920" w:h="16850"/>
          <w:pgMar w:top="1701" w:right="1701" w:bottom="1701" w:left="2268" w:header="859" w:footer="0" w:gutter="0"/>
          <w:cols w:space="720"/>
        </w:sectPr>
      </w:pPr>
    </w:p>
    <w:p w14:paraId="357C5BAC" w14:textId="77777777" w:rsidR="00F7178C" w:rsidRPr="007D3568" w:rsidRDefault="00F7178C" w:rsidP="00F7178C">
      <w:pPr>
        <w:pStyle w:val="BodyText"/>
      </w:pPr>
    </w:p>
    <w:p w14:paraId="7ED59758" w14:textId="77777777" w:rsidR="00F7178C" w:rsidRPr="007D3568" w:rsidRDefault="00F7178C" w:rsidP="00F7178C">
      <w:pPr>
        <w:pStyle w:val="BodyText"/>
      </w:pPr>
    </w:p>
    <w:p w14:paraId="631BFE35" w14:textId="77777777" w:rsidR="00F7178C" w:rsidRPr="007D3568" w:rsidRDefault="00F7178C" w:rsidP="00F7178C">
      <w:pPr>
        <w:pStyle w:val="BodyText"/>
        <w:spacing w:before="197"/>
      </w:pPr>
    </w:p>
    <w:p w14:paraId="43F41F2E" w14:textId="77777777" w:rsidR="00F7178C" w:rsidRPr="007D3568" w:rsidRDefault="00F7178C" w:rsidP="00F7178C">
      <w:pPr>
        <w:pStyle w:val="BodyText"/>
        <w:sectPr w:rsidR="00F7178C" w:rsidRPr="007D3568" w:rsidSect="006C5FB4">
          <w:pgSz w:w="11920" w:h="16850"/>
          <w:pgMar w:top="1701" w:right="1701" w:bottom="1701" w:left="2268" w:header="859" w:footer="0" w:gutter="0"/>
          <w:cols w:space="720"/>
        </w:sectPr>
      </w:pPr>
    </w:p>
    <w:p w14:paraId="075CFF15" w14:textId="77777777" w:rsidR="00F7178C" w:rsidRPr="007D3568" w:rsidRDefault="00F7178C" w:rsidP="00F7178C">
      <w:pPr>
        <w:pStyle w:val="BodyText"/>
      </w:pPr>
    </w:p>
    <w:p w14:paraId="15B2742A" w14:textId="77777777" w:rsidR="00F7178C" w:rsidRPr="007D3568" w:rsidRDefault="00F7178C" w:rsidP="00F7178C">
      <w:pPr>
        <w:pStyle w:val="BodyText"/>
      </w:pPr>
    </w:p>
    <w:p w14:paraId="7A1F3730" w14:textId="77777777" w:rsidR="00F7178C" w:rsidRPr="007D3568" w:rsidRDefault="00F7178C" w:rsidP="00F7178C">
      <w:pPr>
        <w:pStyle w:val="BodyText"/>
      </w:pPr>
    </w:p>
    <w:p w14:paraId="1A9514AA" w14:textId="77777777" w:rsidR="00F7178C" w:rsidRPr="007D3568" w:rsidRDefault="00F7178C" w:rsidP="00F7178C">
      <w:pPr>
        <w:pStyle w:val="BodyText"/>
        <w:spacing w:before="63"/>
      </w:pPr>
    </w:p>
    <w:p w14:paraId="64468AB5" w14:textId="77777777" w:rsidR="00F7178C" w:rsidRPr="007D3568" w:rsidRDefault="00F7178C" w:rsidP="00F7178C">
      <w:pPr>
        <w:ind w:left="993"/>
        <w:rPr>
          <w:sz w:val="24"/>
          <w:szCs w:val="24"/>
        </w:rPr>
      </w:pPr>
      <w:r w:rsidRPr="007D3568">
        <w:rPr>
          <w:spacing w:val="-2"/>
          <w:position w:val="2"/>
          <w:sz w:val="24"/>
          <w:szCs w:val="24"/>
        </w:rPr>
        <w:t>rX</w:t>
      </w:r>
      <w:r w:rsidRPr="007D3568">
        <w:rPr>
          <w:spacing w:val="-2"/>
          <w:sz w:val="24"/>
          <w:szCs w:val="24"/>
        </w:rPr>
        <w:t>1</w:t>
      </w:r>
      <w:r w:rsidRPr="007D3568">
        <w:rPr>
          <w:spacing w:val="-2"/>
          <w:position w:val="2"/>
          <w:sz w:val="24"/>
          <w:szCs w:val="24"/>
        </w:rPr>
        <w:t>X</w:t>
      </w:r>
      <w:r w:rsidRPr="007D3568">
        <w:rPr>
          <w:spacing w:val="-2"/>
          <w:sz w:val="24"/>
          <w:szCs w:val="24"/>
        </w:rPr>
        <w:t>2</w:t>
      </w:r>
    </w:p>
    <w:p w14:paraId="01443081" w14:textId="77777777" w:rsidR="00F7178C" w:rsidRPr="007D3568" w:rsidRDefault="00F7178C" w:rsidP="00F7178C">
      <w:pPr>
        <w:spacing w:before="89"/>
        <w:ind w:left="993"/>
        <w:rPr>
          <w:sz w:val="24"/>
          <w:szCs w:val="24"/>
        </w:rPr>
      </w:pPr>
      <w:r w:rsidRPr="007D3568">
        <w:rPr>
          <w:sz w:val="24"/>
          <w:szCs w:val="24"/>
        </w:rPr>
        <w:br w:type="column"/>
      </w:r>
      <w:r w:rsidRPr="007D3568">
        <w:rPr>
          <w:spacing w:val="-4"/>
          <w:sz w:val="24"/>
          <w:szCs w:val="24"/>
        </w:rPr>
        <w:t>P</w:t>
      </w:r>
      <w:r w:rsidRPr="007D3568">
        <w:rPr>
          <w:spacing w:val="-4"/>
          <w:position w:val="2"/>
          <w:sz w:val="24"/>
          <w:szCs w:val="24"/>
        </w:rPr>
        <w:t>ZX</w:t>
      </w:r>
      <w:r w:rsidRPr="007D3568">
        <w:rPr>
          <w:spacing w:val="-4"/>
          <w:sz w:val="24"/>
          <w:szCs w:val="24"/>
        </w:rPr>
        <w:t>1</w:t>
      </w:r>
    </w:p>
    <w:p w14:paraId="300563CF" w14:textId="77777777" w:rsidR="00F7178C" w:rsidRPr="007D3568" w:rsidRDefault="00F7178C" w:rsidP="00F7178C">
      <w:pPr>
        <w:rPr>
          <w:sz w:val="24"/>
          <w:szCs w:val="24"/>
        </w:rPr>
      </w:pPr>
      <w:r w:rsidRPr="007D3568">
        <w:rPr>
          <w:sz w:val="24"/>
          <w:szCs w:val="24"/>
        </w:rPr>
        <w:br w:type="column"/>
      </w:r>
    </w:p>
    <w:p w14:paraId="59D2D6B6" w14:textId="77777777" w:rsidR="00F7178C" w:rsidRPr="007D3568" w:rsidRDefault="00F7178C" w:rsidP="00F7178C">
      <w:pPr>
        <w:pStyle w:val="BodyText"/>
      </w:pPr>
    </w:p>
    <w:p w14:paraId="0883F9A5" w14:textId="77777777" w:rsidR="00F7178C" w:rsidRPr="007D3568" w:rsidRDefault="00F7178C" w:rsidP="00F7178C">
      <w:pPr>
        <w:pStyle w:val="BodyText"/>
        <w:spacing w:before="10"/>
      </w:pPr>
    </w:p>
    <w:p w14:paraId="4A0CF1ED" w14:textId="77777777" w:rsidR="00F7178C" w:rsidRPr="007D3568" w:rsidRDefault="00F7178C" w:rsidP="00F7178C">
      <w:pPr>
        <w:ind w:left="993"/>
        <w:rPr>
          <w:sz w:val="24"/>
          <w:szCs w:val="24"/>
        </w:rPr>
      </w:pPr>
      <w:r w:rsidRPr="007D3568">
        <w:rPr>
          <w:noProof/>
          <w:sz w:val="24"/>
          <w:szCs w:val="24"/>
        </w:rPr>
        <mc:AlternateContent>
          <mc:Choice Requires="wpg">
            <w:drawing>
              <wp:anchor distT="0" distB="0" distL="0" distR="0" simplePos="0" relativeHeight="251701248" behindDoc="1" locked="0" layoutInCell="1" allowOverlap="1" wp14:anchorId="5A420805" wp14:editId="323A9271">
                <wp:simplePos x="0" y="0"/>
                <wp:positionH relativeFrom="page">
                  <wp:posOffset>3762121</wp:posOffset>
                </wp:positionH>
                <wp:positionV relativeFrom="paragraph">
                  <wp:posOffset>-87381</wp:posOffset>
                </wp:positionV>
                <wp:extent cx="2729230" cy="11049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9230" cy="1104900"/>
                          <a:chOff x="0" y="0"/>
                          <a:chExt cx="2729230" cy="1104900"/>
                        </a:xfrm>
                      </wpg:grpSpPr>
                      <wps:wsp>
                        <wps:cNvPr id="80" name="Graphic 80"/>
                        <wps:cNvSpPr/>
                        <wps:spPr>
                          <a:xfrm>
                            <a:off x="1210563" y="494030"/>
                            <a:ext cx="616585" cy="76200"/>
                          </a:xfrm>
                          <a:custGeom>
                            <a:avLst/>
                            <a:gdLst/>
                            <a:ahLst/>
                            <a:cxnLst/>
                            <a:rect l="l" t="t" r="r" b="b"/>
                            <a:pathLst>
                              <a:path w="616585" h="76200">
                                <a:moveTo>
                                  <a:pt x="540385" y="0"/>
                                </a:moveTo>
                                <a:lnTo>
                                  <a:pt x="540385" y="76200"/>
                                </a:lnTo>
                                <a:lnTo>
                                  <a:pt x="603885" y="44450"/>
                                </a:lnTo>
                                <a:lnTo>
                                  <a:pt x="553085" y="44450"/>
                                </a:lnTo>
                                <a:lnTo>
                                  <a:pt x="553085" y="31750"/>
                                </a:lnTo>
                                <a:lnTo>
                                  <a:pt x="603885" y="31750"/>
                                </a:lnTo>
                                <a:lnTo>
                                  <a:pt x="540385" y="0"/>
                                </a:lnTo>
                                <a:close/>
                              </a:path>
                              <a:path w="616585" h="76200">
                                <a:moveTo>
                                  <a:pt x="540385" y="31750"/>
                                </a:moveTo>
                                <a:lnTo>
                                  <a:pt x="0" y="31750"/>
                                </a:lnTo>
                                <a:lnTo>
                                  <a:pt x="0" y="44450"/>
                                </a:lnTo>
                                <a:lnTo>
                                  <a:pt x="540385" y="44450"/>
                                </a:lnTo>
                                <a:lnTo>
                                  <a:pt x="540385" y="31750"/>
                                </a:lnTo>
                                <a:close/>
                              </a:path>
                              <a:path w="616585" h="76200">
                                <a:moveTo>
                                  <a:pt x="603885" y="31750"/>
                                </a:moveTo>
                                <a:lnTo>
                                  <a:pt x="553085" y="31750"/>
                                </a:lnTo>
                                <a:lnTo>
                                  <a:pt x="553085" y="44450"/>
                                </a:lnTo>
                                <a:lnTo>
                                  <a:pt x="603885" y="44450"/>
                                </a:lnTo>
                                <a:lnTo>
                                  <a:pt x="616585" y="38100"/>
                                </a:lnTo>
                                <a:lnTo>
                                  <a:pt x="603885" y="31750"/>
                                </a:lnTo>
                                <a:close/>
                              </a:path>
                            </a:pathLst>
                          </a:custGeom>
                          <a:solidFill>
                            <a:srgbClr val="4471C4"/>
                          </a:solidFill>
                        </wps:spPr>
                        <wps:bodyPr wrap="square" lIns="0" tIns="0" rIns="0" bIns="0" rtlCol="0">
                          <a:prstTxWarp prst="textNoShape">
                            <a:avLst/>
                          </a:prstTxWarp>
                          <a:noAutofit/>
                        </wps:bodyPr>
                      </wps:wsp>
                      <wps:wsp>
                        <wps:cNvPr id="81" name="Graphic 81"/>
                        <wps:cNvSpPr/>
                        <wps:spPr>
                          <a:xfrm>
                            <a:off x="1210563" y="694055"/>
                            <a:ext cx="616585" cy="76200"/>
                          </a:xfrm>
                          <a:custGeom>
                            <a:avLst/>
                            <a:gdLst/>
                            <a:ahLst/>
                            <a:cxnLst/>
                            <a:rect l="l" t="t" r="r" b="b"/>
                            <a:pathLst>
                              <a:path w="616585" h="76200">
                                <a:moveTo>
                                  <a:pt x="540385" y="0"/>
                                </a:moveTo>
                                <a:lnTo>
                                  <a:pt x="540385" y="76200"/>
                                </a:lnTo>
                                <a:lnTo>
                                  <a:pt x="603885" y="44450"/>
                                </a:lnTo>
                                <a:lnTo>
                                  <a:pt x="553085" y="44450"/>
                                </a:lnTo>
                                <a:lnTo>
                                  <a:pt x="553085" y="31750"/>
                                </a:lnTo>
                                <a:lnTo>
                                  <a:pt x="603885" y="31750"/>
                                </a:lnTo>
                                <a:lnTo>
                                  <a:pt x="540385" y="0"/>
                                </a:lnTo>
                                <a:close/>
                              </a:path>
                              <a:path w="616585" h="76200">
                                <a:moveTo>
                                  <a:pt x="540385" y="31750"/>
                                </a:moveTo>
                                <a:lnTo>
                                  <a:pt x="0" y="31750"/>
                                </a:lnTo>
                                <a:lnTo>
                                  <a:pt x="0" y="44450"/>
                                </a:lnTo>
                                <a:lnTo>
                                  <a:pt x="540385" y="44450"/>
                                </a:lnTo>
                                <a:lnTo>
                                  <a:pt x="540385" y="31750"/>
                                </a:lnTo>
                                <a:close/>
                              </a:path>
                              <a:path w="616585" h="76200">
                                <a:moveTo>
                                  <a:pt x="603885" y="31750"/>
                                </a:moveTo>
                                <a:lnTo>
                                  <a:pt x="553085" y="31750"/>
                                </a:lnTo>
                                <a:lnTo>
                                  <a:pt x="553085" y="44450"/>
                                </a:lnTo>
                                <a:lnTo>
                                  <a:pt x="603885" y="44450"/>
                                </a:lnTo>
                                <a:lnTo>
                                  <a:pt x="616585" y="38100"/>
                                </a:lnTo>
                                <a:lnTo>
                                  <a:pt x="603885" y="31750"/>
                                </a:lnTo>
                                <a:close/>
                              </a:path>
                            </a:pathLst>
                          </a:custGeom>
                          <a:solidFill>
                            <a:srgbClr val="EC7C30"/>
                          </a:solidFill>
                        </wps:spPr>
                        <wps:bodyPr wrap="square" lIns="0" tIns="0" rIns="0" bIns="0" rtlCol="0">
                          <a:prstTxWarp prst="textNoShape">
                            <a:avLst/>
                          </a:prstTxWarp>
                          <a:noAutofit/>
                        </wps:bodyPr>
                      </wps:wsp>
                      <wps:wsp>
                        <wps:cNvPr id="82" name="Graphic 82"/>
                        <wps:cNvSpPr/>
                        <wps:spPr>
                          <a:xfrm>
                            <a:off x="1210563" y="598805"/>
                            <a:ext cx="616585" cy="76200"/>
                          </a:xfrm>
                          <a:custGeom>
                            <a:avLst/>
                            <a:gdLst/>
                            <a:ahLst/>
                            <a:cxnLst/>
                            <a:rect l="l" t="t" r="r" b="b"/>
                            <a:pathLst>
                              <a:path w="616585" h="76200">
                                <a:moveTo>
                                  <a:pt x="540385" y="0"/>
                                </a:moveTo>
                                <a:lnTo>
                                  <a:pt x="540385" y="76200"/>
                                </a:lnTo>
                                <a:lnTo>
                                  <a:pt x="603885" y="44450"/>
                                </a:lnTo>
                                <a:lnTo>
                                  <a:pt x="553085" y="44450"/>
                                </a:lnTo>
                                <a:lnTo>
                                  <a:pt x="553085" y="31750"/>
                                </a:lnTo>
                                <a:lnTo>
                                  <a:pt x="603885" y="31750"/>
                                </a:lnTo>
                                <a:lnTo>
                                  <a:pt x="540385" y="0"/>
                                </a:lnTo>
                                <a:close/>
                              </a:path>
                              <a:path w="616585" h="76200">
                                <a:moveTo>
                                  <a:pt x="540385" y="31750"/>
                                </a:moveTo>
                                <a:lnTo>
                                  <a:pt x="0" y="31750"/>
                                </a:lnTo>
                                <a:lnTo>
                                  <a:pt x="0" y="44450"/>
                                </a:lnTo>
                                <a:lnTo>
                                  <a:pt x="540385" y="44450"/>
                                </a:lnTo>
                                <a:lnTo>
                                  <a:pt x="540385" y="31750"/>
                                </a:lnTo>
                                <a:close/>
                              </a:path>
                              <a:path w="616585" h="76200">
                                <a:moveTo>
                                  <a:pt x="603885" y="31750"/>
                                </a:moveTo>
                                <a:lnTo>
                                  <a:pt x="553085" y="31750"/>
                                </a:lnTo>
                                <a:lnTo>
                                  <a:pt x="553085" y="44450"/>
                                </a:lnTo>
                                <a:lnTo>
                                  <a:pt x="603885" y="44450"/>
                                </a:lnTo>
                                <a:lnTo>
                                  <a:pt x="616585" y="38100"/>
                                </a:lnTo>
                                <a:lnTo>
                                  <a:pt x="603885" y="3175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764158" y="0"/>
                            <a:ext cx="1270" cy="427355"/>
                          </a:xfrm>
                          <a:custGeom>
                            <a:avLst/>
                            <a:gdLst/>
                            <a:ahLst/>
                            <a:cxnLst/>
                            <a:rect l="l" t="t" r="r" b="b"/>
                            <a:pathLst>
                              <a:path h="427355">
                                <a:moveTo>
                                  <a:pt x="0" y="427354"/>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84" name="Textbox 84"/>
                        <wps:cNvSpPr txBox="1"/>
                        <wps:spPr>
                          <a:xfrm>
                            <a:off x="1827148" y="427355"/>
                            <a:ext cx="895350" cy="419100"/>
                          </a:xfrm>
                          <a:prstGeom prst="rect">
                            <a:avLst/>
                          </a:prstGeom>
                          <a:ln w="12700">
                            <a:solidFill>
                              <a:srgbClr val="000000"/>
                            </a:solidFill>
                            <a:prstDash val="solid"/>
                          </a:ln>
                        </wps:spPr>
                        <wps:txbx>
                          <w:txbxContent>
                            <w:p w14:paraId="1A25D3D9" w14:textId="77777777" w:rsidR="00F7178C" w:rsidRDefault="00F7178C" w:rsidP="00F7178C">
                              <w:pPr>
                                <w:spacing w:before="89"/>
                                <w:ind w:left="6" w:right="1"/>
                                <w:jc w:val="center"/>
                                <w:rPr>
                                  <w:sz w:val="24"/>
                                </w:rPr>
                              </w:pPr>
                              <w:r>
                                <w:rPr>
                                  <w:spacing w:val="-10"/>
                                  <w:sz w:val="24"/>
                                </w:rPr>
                                <w:t>Z</w:t>
                              </w:r>
                            </w:p>
                          </w:txbxContent>
                        </wps:txbx>
                        <wps:bodyPr wrap="square" lIns="0" tIns="0" rIns="0" bIns="0" rtlCol="0">
                          <a:noAutofit/>
                        </wps:bodyPr>
                      </wps:wsp>
                      <wps:wsp>
                        <wps:cNvPr id="85" name="Textbox 85"/>
                        <wps:cNvSpPr txBox="1"/>
                        <wps:spPr>
                          <a:xfrm>
                            <a:off x="315213" y="427355"/>
                            <a:ext cx="895350" cy="419100"/>
                          </a:xfrm>
                          <a:prstGeom prst="rect">
                            <a:avLst/>
                          </a:prstGeom>
                          <a:ln w="12700">
                            <a:solidFill>
                              <a:srgbClr val="000000"/>
                            </a:solidFill>
                            <a:prstDash val="solid"/>
                          </a:ln>
                        </wps:spPr>
                        <wps:txbx>
                          <w:txbxContent>
                            <w:p w14:paraId="16465DB9" w14:textId="77777777" w:rsidR="00F7178C" w:rsidRDefault="00F7178C" w:rsidP="00F7178C">
                              <w:pPr>
                                <w:spacing w:before="89"/>
                                <w:ind w:left="5" w:right="3"/>
                                <w:jc w:val="center"/>
                                <w:rPr>
                                  <w:sz w:val="24"/>
                                </w:rPr>
                              </w:pPr>
                              <w:r>
                                <w:rPr>
                                  <w:spacing w:val="-10"/>
                                  <w:sz w:val="24"/>
                                </w:rPr>
                                <w:t>Y</w:t>
                              </w:r>
                            </w:p>
                          </w:txbxContent>
                        </wps:txbx>
                        <wps:bodyPr wrap="square" lIns="0" tIns="0" rIns="0" bIns="0" rtlCol="0">
                          <a:noAutofit/>
                        </wps:bodyPr>
                      </wps:wsp>
                      <wps:wsp>
                        <wps:cNvPr id="86" name="Textbox 86"/>
                        <wps:cNvSpPr txBox="1"/>
                        <wps:spPr>
                          <a:xfrm>
                            <a:off x="0" y="184488"/>
                            <a:ext cx="339725" cy="170180"/>
                          </a:xfrm>
                          <a:prstGeom prst="rect">
                            <a:avLst/>
                          </a:prstGeom>
                        </wps:spPr>
                        <wps:txbx>
                          <w:txbxContent>
                            <w:p w14:paraId="4C2AE7B8" w14:textId="77777777" w:rsidR="00F7178C" w:rsidRDefault="00F7178C" w:rsidP="00F7178C">
                              <w:pPr>
                                <w:spacing w:line="268" w:lineRule="exact"/>
                                <w:rPr>
                                  <w:sz w:val="16"/>
                                </w:rPr>
                              </w:pPr>
                              <w:r>
                                <w:rPr>
                                  <w:spacing w:val="-4"/>
                                  <w:sz w:val="16"/>
                                </w:rPr>
                                <w:t>P</w:t>
                              </w:r>
                              <w:r>
                                <w:rPr>
                                  <w:spacing w:val="-4"/>
                                  <w:position w:val="2"/>
                                  <w:sz w:val="24"/>
                                </w:rPr>
                                <w:t>YX</w:t>
                              </w:r>
                              <w:r>
                                <w:rPr>
                                  <w:spacing w:val="-4"/>
                                  <w:sz w:val="16"/>
                                </w:rPr>
                                <w:t>1</w:t>
                              </w:r>
                            </w:p>
                          </w:txbxContent>
                        </wps:txbx>
                        <wps:bodyPr wrap="square" lIns="0" tIns="0" rIns="0" bIns="0" rtlCol="0">
                          <a:noAutofit/>
                        </wps:bodyPr>
                      </wps:wsp>
                      <wps:wsp>
                        <wps:cNvPr id="87" name="Textbox 87"/>
                        <wps:cNvSpPr txBox="1"/>
                        <wps:spPr>
                          <a:xfrm>
                            <a:off x="1167383" y="94572"/>
                            <a:ext cx="306705" cy="170180"/>
                          </a:xfrm>
                          <a:prstGeom prst="rect">
                            <a:avLst/>
                          </a:prstGeom>
                        </wps:spPr>
                        <wps:txbx>
                          <w:txbxContent>
                            <w:p w14:paraId="4D68F71D" w14:textId="77777777" w:rsidR="00F7178C" w:rsidRDefault="00F7178C" w:rsidP="00F7178C">
                              <w:pPr>
                                <w:spacing w:line="268" w:lineRule="exact"/>
                                <w:rPr>
                                  <w:sz w:val="16"/>
                                </w:rPr>
                              </w:pPr>
                              <w:r>
                                <w:rPr>
                                  <w:spacing w:val="-4"/>
                                  <w:sz w:val="16"/>
                                </w:rPr>
                                <w:t>P</w:t>
                              </w:r>
                              <w:r>
                                <w:rPr>
                                  <w:spacing w:val="-4"/>
                                  <w:position w:val="2"/>
                                  <w:sz w:val="24"/>
                                </w:rPr>
                                <w:t>Y€</w:t>
                              </w:r>
                              <w:r>
                                <w:rPr>
                                  <w:spacing w:val="-4"/>
                                  <w:sz w:val="16"/>
                                </w:rPr>
                                <w:t>1</w:t>
                              </w:r>
                            </w:p>
                          </w:txbxContent>
                        </wps:txbx>
                        <wps:bodyPr wrap="square" lIns="0" tIns="0" rIns="0" bIns="0" rtlCol="0">
                          <a:noAutofit/>
                        </wps:bodyPr>
                      </wps:wsp>
                      <wps:wsp>
                        <wps:cNvPr id="88" name="Textbox 88"/>
                        <wps:cNvSpPr txBox="1"/>
                        <wps:spPr>
                          <a:xfrm>
                            <a:off x="0" y="934296"/>
                            <a:ext cx="339725" cy="170180"/>
                          </a:xfrm>
                          <a:prstGeom prst="rect">
                            <a:avLst/>
                          </a:prstGeom>
                        </wps:spPr>
                        <wps:txbx>
                          <w:txbxContent>
                            <w:p w14:paraId="0EF551BF" w14:textId="77777777" w:rsidR="00F7178C" w:rsidRDefault="00F7178C" w:rsidP="00F7178C">
                              <w:pPr>
                                <w:spacing w:line="268" w:lineRule="exact"/>
                                <w:rPr>
                                  <w:sz w:val="16"/>
                                </w:rPr>
                              </w:pPr>
                              <w:r>
                                <w:rPr>
                                  <w:spacing w:val="-4"/>
                                  <w:sz w:val="16"/>
                                </w:rPr>
                                <w:t>P</w:t>
                              </w:r>
                              <w:r>
                                <w:rPr>
                                  <w:spacing w:val="-4"/>
                                  <w:position w:val="2"/>
                                  <w:sz w:val="24"/>
                                </w:rPr>
                                <w:t>YX</w:t>
                              </w:r>
                              <w:r>
                                <w:rPr>
                                  <w:spacing w:val="-4"/>
                                  <w:sz w:val="16"/>
                                </w:rPr>
                                <w:t>2</w:t>
                              </w:r>
                            </w:p>
                          </w:txbxContent>
                        </wps:txbx>
                        <wps:bodyPr wrap="square" lIns="0" tIns="0" rIns="0" bIns="0" rtlCol="0">
                          <a:noAutofit/>
                        </wps:bodyPr>
                      </wps:wsp>
                    </wpg:wgp>
                  </a:graphicData>
                </a:graphic>
              </wp:anchor>
            </w:drawing>
          </mc:Choice>
          <mc:Fallback>
            <w:pict>
              <v:group w14:anchorId="5A420805" id="Group 79" o:spid="_x0000_s1027" style="position:absolute;left:0;text-align:left;margin-left:296.25pt;margin-top:-6.9pt;width:214.9pt;height:87pt;z-index:-251615232;mso-wrap-distance-left:0;mso-wrap-distance-right:0;mso-position-horizontal-relative:page" coordsize="27292,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">
                <v:shape id="Graphic 80" o:spid="_x0000_s1028" style="position:absolute;left:12105;top:4940;width:6166;height:762;visibility:visible;mso-wrap-style:square;v-text-anchor:top" coordsize="61658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" path="m540385,r,76200l603885,44450r-50800,l553085,31750r50800,l540385,xem540385,31750l,31750,,44450r540385,l540385,31750xem603885,31750r-50800,l553085,44450r50800,l616585,38100,603885,31750xe" fillcolor="#4471c4" stroked="f">
                  <v:path arrowok="t"/>
                </v:shape>
                <v:shape id="Graphic 81" o:spid="_x0000_s1029" style="position:absolute;left:12105;top:6940;width:6166;height:762;visibility:visible;mso-wrap-style:square;v-text-anchor:top" coordsize="61658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" path="m540385,r,76200l603885,44450r-50800,l553085,31750r50800,l540385,xem540385,31750l,31750,,44450r540385,l540385,31750xem603885,31750r-50800,l553085,44450r50800,l616585,38100,603885,31750xe" fillcolor="#ec7c30" stroked="f">
                  <v:path arrowok="t"/>
                </v:shape>
                <v:shape id="Graphic 82" o:spid="_x0000_s1030" style="position:absolute;left:12105;top:5988;width:6166;height:762;visibility:visible;mso-wrap-style:square;v-text-anchor:top" coordsize="61658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" path="m540385,r,76200l603885,44450r-50800,l553085,31750r50800,l540385,xem540385,31750l,31750,,44450r540385,l540385,31750xem603885,31750r-50800,l553085,44450r50800,l616585,38100,603885,31750xe" fillcolor="black" stroked="f">
                  <v:path arrowok="t"/>
                </v:shape>
                <v:shape id="Graphic 83" o:spid="_x0000_s1031" style="position:absolute;left:7641;width:13;height:4273;visibility:visible;mso-wrap-style:square;v-text-anchor:top" coordsize="1270,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" path="m,427354l,e" filled="f" strokeweight=".5pt">
                  <v:path arrowok="t"/>
                </v:shape>
                <v:shape id="Textbox 84" o:spid="_x0000_s1032" type="#_x0000_t202" style="position:absolute;left:18271;top:4273;width:895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" filled="f" strokeweight="1pt">
                  <v:textbox inset="0,0,0,0">
                    <w:txbxContent>
                      <w:p w14:paraId="1A25D3D9" w14:textId="77777777" w:rsidR="00F7178C" w:rsidRDefault="00F7178C" w:rsidP="00F7178C">
                        <w:pPr>
                          <w:spacing w:before="89"/>
                          <w:ind w:left="6" w:right="1"/>
                          <w:jc w:val="center"/>
                          <w:rPr>
                            <w:sz w:val="24"/>
                          </w:rPr>
                        </w:pPr>
                        <w:r>
                          <w:rPr>
                            <w:spacing w:val="-10"/>
                            <w:sz w:val="24"/>
                          </w:rPr>
                          <w:t>Z</w:t>
                        </w:r>
                      </w:p>
                    </w:txbxContent>
                  </v:textbox>
                </v:shape>
                <v:shape id="Textbox 85" o:spid="_x0000_s1033" type="#_x0000_t202" style="position:absolute;left:3152;top:4273;width:895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" filled="f" strokeweight="1pt">
                  <v:textbox inset="0,0,0,0">
                    <w:txbxContent>
                      <w:p w14:paraId="16465DB9" w14:textId="77777777" w:rsidR="00F7178C" w:rsidRDefault="00F7178C" w:rsidP="00F7178C">
                        <w:pPr>
                          <w:spacing w:before="89"/>
                          <w:ind w:left="5" w:right="3"/>
                          <w:jc w:val="center"/>
                          <w:rPr>
                            <w:sz w:val="24"/>
                          </w:rPr>
                        </w:pPr>
                        <w:r>
                          <w:rPr>
                            <w:spacing w:val="-10"/>
                            <w:sz w:val="24"/>
                          </w:rPr>
                          <w:t>Y</w:t>
                        </w:r>
                      </w:p>
                    </w:txbxContent>
                  </v:textbox>
                </v:shape>
                <v:shape id="Textbox 86" o:spid="_x0000_s1034" type="#_x0000_t202" style="position:absolute;top:1844;width:339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C2AE7B8" w14:textId="77777777" w:rsidR="00F7178C" w:rsidRDefault="00F7178C" w:rsidP="00F7178C">
                        <w:pPr>
                          <w:spacing w:line="268" w:lineRule="exact"/>
                          <w:rPr>
                            <w:sz w:val="16"/>
                          </w:rPr>
                        </w:pPr>
                        <w:r>
                          <w:rPr>
                            <w:spacing w:val="-4"/>
                            <w:sz w:val="16"/>
                          </w:rPr>
                          <w:t>P</w:t>
                        </w:r>
                        <w:r>
                          <w:rPr>
                            <w:spacing w:val="-4"/>
                            <w:position w:val="2"/>
                            <w:sz w:val="24"/>
                          </w:rPr>
                          <w:t>YX</w:t>
                        </w:r>
                        <w:r>
                          <w:rPr>
                            <w:spacing w:val="-4"/>
                            <w:sz w:val="16"/>
                          </w:rPr>
                          <w:t>1</w:t>
                        </w:r>
                      </w:p>
                    </w:txbxContent>
                  </v:textbox>
                </v:shape>
                <v:shape id="Textbox 87" o:spid="_x0000_s1035" type="#_x0000_t202" style="position:absolute;left:11673;top:945;width:306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D68F71D" w14:textId="77777777" w:rsidR="00F7178C" w:rsidRDefault="00F7178C" w:rsidP="00F7178C">
                        <w:pPr>
                          <w:spacing w:line="268" w:lineRule="exact"/>
                          <w:rPr>
                            <w:sz w:val="16"/>
                          </w:rPr>
                        </w:pPr>
                        <w:r>
                          <w:rPr>
                            <w:spacing w:val="-4"/>
                            <w:sz w:val="16"/>
                          </w:rPr>
                          <w:t>P</w:t>
                        </w:r>
                        <w:r>
                          <w:rPr>
                            <w:spacing w:val="-4"/>
                            <w:position w:val="2"/>
                            <w:sz w:val="24"/>
                          </w:rPr>
                          <w:t>Y€</w:t>
                        </w:r>
                        <w:r>
                          <w:rPr>
                            <w:spacing w:val="-4"/>
                            <w:sz w:val="16"/>
                          </w:rPr>
                          <w:t>1</w:t>
                        </w:r>
                      </w:p>
                    </w:txbxContent>
                  </v:textbox>
                </v:shape>
                <v:shape id="Textbox 88" o:spid="_x0000_s1036" type="#_x0000_t202" style="position:absolute;top:9342;width:339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0EF551BF" w14:textId="77777777" w:rsidR="00F7178C" w:rsidRDefault="00F7178C" w:rsidP="00F7178C">
                        <w:pPr>
                          <w:spacing w:line="268" w:lineRule="exact"/>
                          <w:rPr>
                            <w:sz w:val="16"/>
                          </w:rPr>
                        </w:pPr>
                        <w:r>
                          <w:rPr>
                            <w:spacing w:val="-4"/>
                            <w:sz w:val="16"/>
                          </w:rPr>
                          <w:t>P</w:t>
                        </w:r>
                        <w:r>
                          <w:rPr>
                            <w:spacing w:val="-4"/>
                            <w:position w:val="2"/>
                            <w:sz w:val="24"/>
                          </w:rPr>
                          <w:t>YX</w:t>
                        </w:r>
                        <w:r>
                          <w:rPr>
                            <w:spacing w:val="-4"/>
                            <w:sz w:val="16"/>
                          </w:rPr>
                          <w:t>2</w:t>
                        </w:r>
                      </w:p>
                    </w:txbxContent>
                  </v:textbox>
                </v:shape>
                <w10:wrap anchorx="page"/>
              </v:group>
            </w:pict>
          </mc:Fallback>
        </mc:AlternateContent>
      </w:r>
      <w:r w:rsidRPr="007D3568">
        <w:rPr>
          <w:noProof/>
          <w:sz w:val="24"/>
          <w:szCs w:val="24"/>
        </w:rPr>
        <mc:AlternateContent>
          <mc:Choice Requires="wpg">
            <w:drawing>
              <wp:anchor distT="0" distB="0" distL="0" distR="0" simplePos="0" relativeHeight="251698176" behindDoc="0" locked="0" layoutInCell="1" allowOverlap="1" wp14:anchorId="0C10BEBD" wp14:editId="79720949">
                <wp:simplePos x="0" y="0"/>
                <wp:positionH relativeFrom="page">
                  <wp:posOffset>3350386</wp:posOffset>
                </wp:positionH>
                <wp:positionV relativeFrom="paragraph">
                  <wp:posOffset>-93731</wp:posOffset>
                </wp:positionV>
                <wp:extent cx="2842895" cy="130683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2895" cy="1306830"/>
                          <a:chOff x="0" y="0"/>
                          <a:chExt cx="2842895" cy="1306830"/>
                        </a:xfrm>
                      </wpg:grpSpPr>
                      <wps:wsp>
                        <wps:cNvPr id="90" name="Graphic 90"/>
                        <wps:cNvSpPr/>
                        <wps:spPr>
                          <a:xfrm>
                            <a:off x="0" y="0"/>
                            <a:ext cx="2724785" cy="1306830"/>
                          </a:xfrm>
                          <a:custGeom>
                            <a:avLst/>
                            <a:gdLst/>
                            <a:ahLst/>
                            <a:cxnLst/>
                            <a:rect l="l" t="t" r="r" b="b"/>
                            <a:pathLst>
                              <a:path w="2724785" h="1306830">
                                <a:moveTo>
                                  <a:pt x="1404493" y="357505"/>
                                </a:moveTo>
                                <a:lnTo>
                                  <a:pt x="1372743" y="357505"/>
                                </a:lnTo>
                                <a:lnTo>
                                  <a:pt x="1372743" y="101600"/>
                                </a:lnTo>
                                <a:lnTo>
                                  <a:pt x="1360043" y="101600"/>
                                </a:lnTo>
                                <a:lnTo>
                                  <a:pt x="1360043" y="357505"/>
                                </a:lnTo>
                                <a:lnTo>
                                  <a:pt x="1328293" y="357505"/>
                                </a:lnTo>
                                <a:lnTo>
                                  <a:pt x="1366393" y="433705"/>
                                </a:lnTo>
                                <a:lnTo>
                                  <a:pt x="1398143" y="370205"/>
                                </a:lnTo>
                                <a:lnTo>
                                  <a:pt x="1404493" y="357505"/>
                                </a:lnTo>
                                <a:close/>
                              </a:path>
                              <a:path w="2724785" h="1306830">
                                <a:moveTo>
                                  <a:pt x="2724658" y="929005"/>
                                </a:moveTo>
                                <a:lnTo>
                                  <a:pt x="2718308" y="916305"/>
                                </a:lnTo>
                                <a:lnTo>
                                  <a:pt x="2686558" y="852805"/>
                                </a:lnTo>
                                <a:lnTo>
                                  <a:pt x="2648458" y="929005"/>
                                </a:lnTo>
                                <a:lnTo>
                                  <a:pt x="2680208" y="929005"/>
                                </a:lnTo>
                                <a:lnTo>
                                  <a:pt x="2680208" y="1256665"/>
                                </a:lnTo>
                                <a:lnTo>
                                  <a:pt x="63258" y="1256665"/>
                                </a:lnTo>
                                <a:lnTo>
                                  <a:pt x="674916" y="699287"/>
                                </a:lnTo>
                                <a:lnTo>
                                  <a:pt x="696341" y="722757"/>
                                </a:lnTo>
                                <a:lnTo>
                                  <a:pt x="712279" y="681355"/>
                                </a:lnTo>
                                <a:lnTo>
                                  <a:pt x="726948" y="643255"/>
                                </a:lnTo>
                                <a:lnTo>
                                  <a:pt x="644906" y="666369"/>
                                </a:lnTo>
                                <a:lnTo>
                                  <a:pt x="666369" y="689914"/>
                                </a:lnTo>
                                <a:lnTo>
                                  <a:pt x="44323" y="1256665"/>
                                </a:lnTo>
                                <a:lnTo>
                                  <a:pt x="4318" y="1256665"/>
                                </a:lnTo>
                                <a:lnTo>
                                  <a:pt x="4318" y="1269365"/>
                                </a:lnTo>
                                <a:lnTo>
                                  <a:pt x="30378" y="1269365"/>
                                </a:lnTo>
                                <a:lnTo>
                                  <a:pt x="0" y="1297051"/>
                                </a:lnTo>
                                <a:lnTo>
                                  <a:pt x="8636" y="1306449"/>
                                </a:lnTo>
                                <a:lnTo>
                                  <a:pt x="49326" y="1269365"/>
                                </a:lnTo>
                                <a:lnTo>
                                  <a:pt x="2692908" y="1269365"/>
                                </a:lnTo>
                                <a:lnTo>
                                  <a:pt x="2692908" y="1263015"/>
                                </a:lnTo>
                                <a:lnTo>
                                  <a:pt x="2692908" y="1256665"/>
                                </a:lnTo>
                                <a:lnTo>
                                  <a:pt x="2692908" y="929005"/>
                                </a:lnTo>
                                <a:lnTo>
                                  <a:pt x="2724658" y="929005"/>
                                </a:lnTo>
                                <a:close/>
                              </a:path>
                              <a:path w="2724785" h="1306830">
                                <a:moveTo>
                                  <a:pt x="2724658" y="357505"/>
                                </a:moveTo>
                                <a:lnTo>
                                  <a:pt x="2692908" y="357505"/>
                                </a:lnTo>
                                <a:lnTo>
                                  <a:pt x="2692908" y="12700"/>
                                </a:lnTo>
                                <a:lnTo>
                                  <a:pt x="2692908" y="6350"/>
                                </a:lnTo>
                                <a:lnTo>
                                  <a:pt x="2692908" y="0"/>
                                </a:lnTo>
                                <a:lnTo>
                                  <a:pt x="4318" y="0"/>
                                </a:lnTo>
                                <a:lnTo>
                                  <a:pt x="4318" y="6350"/>
                                </a:lnTo>
                                <a:lnTo>
                                  <a:pt x="127" y="11176"/>
                                </a:lnTo>
                                <a:lnTo>
                                  <a:pt x="665568" y="597636"/>
                                </a:lnTo>
                                <a:lnTo>
                                  <a:pt x="644652" y="621411"/>
                                </a:lnTo>
                                <a:lnTo>
                                  <a:pt x="726948" y="643255"/>
                                </a:lnTo>
                                <a:lnTo>
                                  <a:pt x="711860" y="606044"/>
                                </a:lnTo>
                                <a:lnTo>
                                  <a:pt x="694944" y="564261"/>
                                </a:lnTo>
                                <a:lnTo>
                                  <a:pt x="673963" y="588111"/>
                                </a:lnTo>
                                <a:lnTo>
                                  <a:pt x="21183" y="12700"/>
                                </a:lnTo>
                                <a:lnTo>
                                  <a:pt x="2680208" y="12700"/>
                                </a:lnTo>
                                <a:lnTo>
                                  <a:pt x="2680208" y="357505"/>
                                </a:lnTo>
                                <a:lnTo>
                                  <a:pt x="2648458" y="357505"/>
                                </a:lnTo>
                                <a:lnTo>
                                  <a:pt x="2686558" y="433705"/>
                                </a:lnTo>
                                <a:lnTo>
                                  <a:pt x="2718308" y="370205"/>
                                </a:lnTo>
                                <a:lnTo>
                                  <a:pt x="2724658" y="357505"/>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1174622" y="852805"/>
                            <a:ext cx="1270" cy="409575"/>
                          </a:xfrm>
                          <a:custGeom>
                            <a:avLst/>
                            <a:gdLst/>
                            <a:ahLst/>
                            <a:cxnLst/>
                            <a:rect l="l" t="t" r="r" b="b"/>
                            <a:pathLst>
                              <a:path w="1270" h="409575">
                                <a:moveTo>
                                  <a:pt x="0" y="0"/>
                                </a:moveTo>
                                <a:lnTo>
                                  <a:pt x="1269" y="409575"/>
                                </a:lnTo>
                              </a:path>
                            </a:pathLst>
                          </a:custGeom>
                          <a:ln w="6350">
                            <a:solidFill>
                              <a:srgbClr val="000000"/>
                            </a:solidFill>
                            <a:prstDash val="solid"/>
                          </a:ln>
                        </wps:spPr>
                        <wps:bodyPr wrap="square" lIns="0" tIns="0" rIns="0" bIns="0" rtlCol="0">
                          <a:prstTxWarp prst="textNoShape">
                            <a:avLst/>
                          </a:prstTxWarp>
                          <a:noAutofit/>
                        </wps:bodyPr>
                      </wps:wsp>
                      <wps:wsp>
                        <wps:cNvPr id="92" name="Graphic 92"/>
                        <wps:cNvSpPr/>
                        <wps:spPr>
                          <a:xfrm>
                            <a:off x="1328293" y="149224"/>
                            <a:ext cx="1514475" cy="1009650"/>
                          </a:xfrm>
                          <a:custGeom>
                            <a:avLst/>
                            <a:gdLst/>
                            <a:ahLst/>
                            <a:cxnLst/>
                            <a:rect l="l" t="t" r="r" b="b"/>
                            <a:pathLst>
                              <a:path w="1514475" h="1009650">
                                <a:moveTo>
                                  <a:pt x="76200" y="779780"/>
                                </a:moveTo>
                                <a:lnTo>
                                  <a:pt x="69850" y="767080"/>
                                </a:lnTo>
                                <a:lnTo>
                                  <a:pt x="38100" y="703580"/>
                                </a:lnTo>
                                <a:lnTo>
                                  <a:pt x="0" y="779780"/>
                                </a:lnTo>
                                <a:lnTo>
                                  <a:pt x="31750" y="779780"/>
                                </a:lnTo>
                                <a:lnTo>
                                  <a:pt x="31750" y="1009650"/>
                                </a:lnTo>
                                <a:lnTo>
                                  <a:pt x="44450" y="1009650"/>
                                </a:lnTo>
                                <a:lnTo>
                                  <a:pt x="44450" y="779780"/>
                                </a:lnTo>
                                <a:lnTo>
                                  <a:pt x="76200" y="779780"/>
                                </a:lnTo>
                                <a:close/>
                              </a:path>
                              <a:path w="1514475" h="1009650">
                                <a:moveTo>
                                  <a:pt x="1514475" y="208280"/>
                                </a:moveTo>
                                <a:lnTo>
                                  <a:pt x="1482725" y="208280"/>
                                </a:lnTo>
                                <a:lnTo>
                                  <a:pt x="1482725" y="0"/>
                                </a:lnTo>
                                <a:lnTo>
                                  <a:pt x="1470025" y="0"/>
                                </a:lnTo>
                                <a:lnTo>
                                  <a:pt x="1470025" y="208280"/>
                                </a:lnTo>
                                <a:lnTo>
                                  <a:pt x="1438275" y="208280"/>
                                </a:lnTo>
                                <a:lnTo>
                                  <a:pt x="1476375" y="284480"/>
                                </a:lnTo>
                                <a:lnTo>
                                  <a:pt x="1508125" y="220980"/>
                                </a:lnTo>
                                <a:lnTo>
                                  <a:pt x="1514475" y="2082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EFCB22" id="Group 89" o:spid="_x0000_s1026" style="position:absolute;margin-left:263.8pt;margin-top:-7.4pt;width:223.85pt;height:102.9pt;z-index:251698176;mso-wrap-distance-left:0;mso-wrap-distance-right:0;mso-position-horizontal-relative:page" coordsize="28428,1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">
                <v:shape id="Graphic 90" o:spid="_x0000_s1027" style="position:absolute;width:27247;height:13068;visibility:visible;mso-wrap-style:square;v-text-anchor:top" coordsize="2724785,130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" path="m1404493,357505r-31750,l1372743,101600r-12700,l1360043,357505r-31750,l1366393,433705r31750,-63500l1404493,357505xem2724658,929005r-6350,-12700l2686558,852805r-38100,76200l2680208,929005r,327660l63258,1256665,674916,699287r21425,23470l712279,681355r14669,-38100l644906,666369r21463,23545l44323,1256665r-40005,l4318,1269365r26060,l,1297051r8636,9398l49326,1269365r2643582,l2692908,1263015r,-6350l2692908,929005r31750,xem2724658,357505r-31750,l2692908,12700r,-6350l2692908,,4318,r,6350l127,11176,665568,597636r-20916,23775l726948,643255,711860,606044,694944,564261r-20981,23850l21183,12700r2659025,l2680208,357505r-31750,l2686558,433705r31750,-63500l2724658,357505xe" fillcolor="black" stroked="f">
                  <v:path arrowok="t"/>
                </v:shape>
                <v:shape id="Graphic 91" o:spid="_x0000_s1028" style="position:absolute;left:11746;top:8528;width:12;height:4095;visibility:visible;mso-wrap-style:square;v-text-anchor:top" coordsize="1270,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" path="m,l1269,409575e" filled="f" strokeweight=".5pt">
                  <v:path arrowok="t"/>
                </v:shape>
                <v:shape id="Graphic 92" o:spid="_x0000_s1029" style="position:absolute;left:13282;top:1492;width:15145;height:10096;visibility:visible;mso-wrap-style:square;v-text-anchor:top" coordsize="1514475,100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" path="m76200,779780l69850,767080,38100,703580,,779780r31750,l31750,1009650r12700,l44450,779780r31750,xem1514475,208280r-31750,l1482725,r-12700,l1470025,208280r-31750,l1476375,284480r31750,-63500l1514475,208280xe" fillcolor="black" stroked="f">
                  <v:path arrowok="t"/>
                </v:shape>
                <w10:wrap anchorx="page"/>
              </v:group>
            </w:pict>
          </mc:Fallback>
        </mc:AlternateContent>
      </w:r>
      <w:r w:rsidRPr="007D3568">
        <w:rPr>
          <w:spacing w:val="-4"/>
          <w:sz w:val="24"/>
          <w:szCs w:val="24"/>
        </w:rPr>
        <w:t>P</w:t>
      </w:r>
      <w:r w:rsidRPr="007D3568">
        <w:rPr>
          <w:spacing w:val="-4"/>
          <w:position w:val="2"/>
          <w:sz w:val="24"/>
          <w:szCs w:val="24"/>
        </w:rPr>
        <w:t>Z€</w:t>
      </w:r>
      <w:r w:rsidRPr="007D3568">
        <w:rPr>
          <w:spacing w:val="-4"/>
          <w:sz w:val="24"/>
          <w:szCs w:val="24"/>
        </w:rPr>
        <w:t>2</w:t>
      </w:r>
    </w:p>
    <w:p w14:paraId="6DA9F9C5" w14:textId="77777777" w:rsidR="00F7178C" w:rsidRPr="007D3568" w:rsidRDefault="00F7178C" w:rsidP="00F7178C">
      <w:pPr>
        <w:rPr>
          <w:sz w:val="24"/>
          <w:szCs w:val="24"/>
        </w:rPr>
        <w:sectPr w:rsidR="00F7178C" w:rsidRPr="007D3568" w:rsidSect="006C5FB4">
          <w:type w:val="continuous"/>
          <w:pgSz w:w="11920" w:h="16850"/>
          <w:pgMar w:top="1701" w:right="1701" w:bottom="1701" w:left="2268" w:header="859" w:footer="0" w:gutter="0"/>
          <w:cols w:num="3" w:space="720" w:equalWidth="0">
            <w:col w:w="1053" w:space="3575"/>
            <w:col w:w="1522" w:space="354"/>
            <w:col w:w="1447"/>
          </w:cols>
        </w:sectPr>
      </w:pPr>
    </w:p>
    <w:p w14:paraId="2CDFF141" w14:textId="77777777" w:rsidR="00F7178C" w:rsidRPr="007D3568" w:rsidRDefault="00F7178C" w:rsidP="00F7178C">
      <w:pPr>
        <w:pStyle w:val="BodyText"/>
      </w:pPr>
    </w:p>
    <w:p w14:paraId="263719AA" w14:textId="77777777" w:rsidR="00F7178C" w:rsidRPr="007D3568" w:rsidRDefault="00F7178C" w:rsidP="00F7178C">
      <w:pPr>
        <w:pStyle w:val="BodyText"/>
      </w:pPr>
    </w:p>
    <w:p w14:paraId="2AE05A70" w14:textId="77777777" w:rsidR="00F7178C" w:rsidRPr="007D3568" w:rsidRDefault="00F7178C" w:rsidP="00F7178C">
      <w:pPr>
        <w:pStyle w:val="BodyText"/>
      </w:pPr>
    </w:p>
    <w:p w14:paraId="7BFA3FB1" w14:textId="77777777" w:rsidR="00F7178C" w:rsidRPr="007D3568" w:rsidRDefault="00F7178C" w:rsidP="00F7178C">
      <w:pPr>
        <w:pStyle w:val="BodyText"/>
      </w:pPr>
    </w:p>
    <w:p w14:paraId="4A6A74AB" w14:textId="77777777" w:rsidR="00F7178C" w:rsidRPr="007D3568" w:rsidRDefault="00F7178C" w:rsidP="00F7178C">
      <w:pPr>
        <w:pStyle w:val="BodyText"/>
        <w:spacing w:before="30"/>
      </w:pPr>
    </w:p>
    <w:p w14:paraId="710A9843" w14:textId="77777777" w:rsidR="00F7178C" w:rsidRPr="007D3568" w:rsidRDefault="00F7178C" w:rsidP="00F7178C">
      <w:pPr>
        <w:ind w:right="2002"/>
        <w:jc w:val="right"/>
        <w:rPr>
          <w:sz w:val="24"/>
          <w:szCs w:val="24"/>
        </w:rPr>
      </w:pPr>
      <w:r w:rsidRPr="007D3568">
        <w:rPr>
          <w:noProof/>
          <w:sz w:val="24"/>
          <w:szCs w:val="24"/>
        </w:rPr>
        <mc:AlternateContent>
          <mc:Choice Requires="wpg">
            <w:drawing>
              <wp:anchor distT="0" distB="0" distL="0" distR="0" simplePos="0" relativeHeight="251697152" behindDoc="0" locked="0" layoutInCell="1" allowOverlap="1" wp14:anchorId="26DB314E" wp14:editId="41FF3382">
                <wp:simplePos x="0" y="0"/>
                <wp:positionH relativeFrom="page">
                  <wp:posOffset>2138679</wp:posOffset>
                </wp:positionH>
                <wp:positionV relativeFrom="paragraph">
                  <wp:posOffset>-1467583</wp:posOffset>
                </wp:positionV>
                <wp:extent cx="1222375" cy="1688464"/>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2375" cy="1688464"/>
                          <a:chOff x="0" y="0"/>
                          <a:chExt cx="1222375" cy="1688464"/>
                        </a:xfrm>
                      </wpg:grpSpPr>
                      <wps:wsp>
                        <wps:cNvPr id="94" name="Graphic 94"/>
                        <wps:cNvSpPr/>
                        <wps:spPr>
                          <a:xfrm>
                            <a:off x="0" y="168782"/>
                            <a:ext cx="815340" cy="1342390"/>
                          </a:xfrm>
                          <a:custGeom>
                            <a:avLst/>
                            <a:gdLst/>
                            <a:ahLst/>
                            <a:cxnLst/>
                            <a:rect l="l" t="t" r="r" b="b"/>
                            <a:pathLst>
                              <a:path w="815340" h="1342390">
                                <a:moveTo>
                                  <a:pt x="333375" y="47752"/>
                                </a:moveTo>
                                <a:lnTo>
                                  <a:pt x="330365" y="45720"/>
                                </a:lnTo>
                                <a:lnTo>
                                  <a:pt x="311619" y="33020"/>
                                </a:lnTo>
                                <a:lnTo>
                                  <a:pt x="262890" y="0"/>
                                </a:lnTo>
                                <a:lnTo>
                                  <a:pt x="258508" y="32956"/>
                                </a:lnTo>
                                <a:lnTo>
                                  <a:pt x="0" y="31369"/>
                                </a:lnTo>
                                <a:lnTo>
                                  <a:pt x="0" y="1310132"/>
                                </a:lnTo>
                                <a:lnTo>
                                  <a:pt x="244475" y="1310132"/>
                                </a:lnTo>
                                <a:lnTo>
                                  <a:pt x="244475" y="1341882"/>
                                </a:lnTo>
                                <a:lnTo>
                                  <a:pt x="307975" y="1310132"/>
                                </a:lnTo>
                                <a:lnTo>
                                  <a:pt x="320675" y="1303782"/>
                                </a:lnTo>
                                <a:lnTo>
                                  <a:pt x="307975" y="1297432"/>
                                </a:lnTo>
                                <a:lnTo>
                                  <a:pt x="244475" y="1265682"/>
                                </a:lnTo>
                                <a:lnTo>
                                  <a:pt x="244475" y="1297432"/>
                                </a:lnTo>
                                <a:lnTo>
                                  <a:pt x="12700" y="1297432"/>
                                </a:lnTo>
                                <a:lnTo>
                                  <a:pt x="12700" y="44119"/>
                                </a:lnTo>
                                <a:lnTo>
                                  <a:pt x="256819" y="45643"/>
                                </a:lnTo>
                                <a:lnTo>
                                  <a:pt x="270383" y="45720"/>
                                </a:lnTo>
                                <a:lnTo>
                                  <a:pt x="256819" y="45720"/>
                                </a:lnTo>
                                <a:lnTo>
                                  <a:pt x="252857" y="75565"/>
                                </a:lnTo>
                                <a:lnTo>
                                  <a:pt x="333375" y="47752"/>
                                </a:lnTo>
                                <a:close/>
                              </a:path>
                              <a:path w="815340" h="1342390">
                                <a:moveTo>
                                  <a:pt x="815086" y="333248"/>
                                </a:moveTo>
                                <a:lnTo>
                                  <a:pt x="808786" y="320294"/>
                                </a:lnTo>
                                <a:lnTo>
                                  <a:pt x="808659" y="320040"/>
                                </a:lnTo>
                                <a:lnTo>
                                  <a:pt x="777875" y="256667"/>
                                </a:lnTo>
                                <a:lnTo>
                                  <a:pt x="738886" y="332486"/>
                                </a:lnTo>
                                <a:lnTo>
                                  <a:pt x="770610" y="332803"/>
                                </a:lnTo>
                                <a:lnTo>
                                  <a:pt x="762901" y="1017651"/>
                                </a:lnTo>
                                <a:lnTo>
                                  <a:pt x="762901" y="1017981"/>
                                </a:lnTo>
                                <a:lnTo>
                                  <a:pt x="731139" y="1017651"/>
                                </a:lnTo>
                                <a:lnTo>
                                  <a:pt x="768350" y="1094232"/>
                                </a:lnTo>
                                <a:lnTo>
                                  <a:pt x="800938" y="1030859"/>
                                </a:lnTo>
                                <a:lnTo>
                                  <a:pt x="807339" y="1018413"/>
                                </a:lnTo>
                                <a:lnTo>
                                  <a:pt x="775601" y="1018108"/>
                                </a:lnTo>
                                <a:lnTo>
                                  <a:pt x="783310" y="333248"/>
                                </a:lnTo>
                                <a:lnTo>
                                  <a:pt x="783310" y="332930"/>
                                </a:lnTo>
                                <a:lnTo>
                                  <a:pt x="783463" y="320294"/>
                                </a:lnTo>
                                <a:lnTo>
                                  <a:pt x="783323" y="332486"/>
                                </a:lnTo>
                                <a:lnTo>
                                  <a:pt x="783310" y="332930"/>
                                </a:lnTo>
                                <a:lnTo>
                                  <a:pt x="815086" y="333248"/>
                                </a:lnTo>
                                <a:close/>
                              </a:path>
                            </a:pathLst>
                          </a:custGeom>
                          <a:solidFill>
                            <a:srgbClr val="000000"/>
                          </a:solidFill>
                        </wps:spPr>
                        <wps:bodyPr wrap="square" lIns="0" tIns="0" rIns="0" bIns="0" rtlCol="0">
                          <a:prstTxWarp prst="textNoShape">
                            <a:avLst/>
                          </a:prstTxWarp>
                          <a:noAutofit/>
                        </wps:bodyPr>
                      </wps:wsp>
                      <wps:wsp>
                        <wps:cNvPr id="95" name="Textbox 95"/>
                        <wps:cNvSpPr txBox="1"/>
                        <wps:spPr>
                          <a:xfrm>
                            <a:off x="320675" y="1263014"/>
                            <a:ext cx="895350" cy="419100"/>
                          </a:xfrm>
                          <a:prstGeom prst="rect">
                            <a:avLst/>
                          </a:prstGeom>
                          <a:ln w="12700">
                            <a:solidFill>
                              <a:srgbClr val="000000"/>
                            </a:solidFill>
                            <a:prstDash val="solid"/>
                          </a:ln>
                        </wps:spPr>
                        <wps:txbx>
                          <w:txbxContent>
                            <w:p w14:paraId="65283A11" w14:textId="77777777" w:rsidR="00F7178C" w:rsidRDefault="00F7178C" w:rsidP="00F7178C">
                              <w:pPr>
                                <w:spacing w:before="89"/>
                                <w:ind w:left="5" w:right="6"/>
                                <w:jc w:val="center"/>
                                <w:rPr>
                                  <w:sz w:val="16"/>
                                </w:rPr>
                              </w:pPr>
                              <w:r>
                                <w:rPr>
                                  <w:spacing w:val="-5"/>
                                  <w:position w:val="2"/>
                                  <w:sz w:val="24"/>
                                </w:rPr>
                                <w:t>X</w:t>
                              </w:r>
                              <w:r>
                                <w:rPr>
                                  <w:spacing w:val="-5"/>
                                  <w:sz w:val="16"/>
                                </w:rPr>
                                <w:t>2</w:t>
                              </w:r>
                            </w:p>
                          </w:txbxContent>
                        </wps:txbx>
                        <wps:bodyPr wrap="square" lIns="0" tIns="0" rIns="0" bIns="0" rtlCol="0">
                          <a:noAutofit/>
                        </wps:bodyPr>
                      </wps:wsp>
                      <wps:wsp>
                        <wps:cNvPr id="96" name="Textbox 96"/>
                        <wps:cNvSpPr txBox="1"/>
                        <wps:spPr>
                          <a:xfrm>
                            <a:off x="320675" y="6350"/>
                            <a:ext cx="895350" cy="419100"/>
                          </a:xfrm>
                          <a:prstGeom prst="rect">
                            <a:avLst/>
                          </a:prstGeom>
                          <a:ln w="12700">
                            <a:solidFill>
                              <a:srgbClr val="000000"/>
                            </a:solidFill>
                            <a:prstDash val="solid"/>
                          </a:ln>
                        </wps:spPr>
                        <wps:txbx>
                          <w:txbxContent>
                            <w:p w14:paraId="235B47A3" w14:textId="77777777" w:rsidR="00F7178C" w:rsidRDefault="00F7178C" w:rsidP="00F7178C">
                              <w:pPr>
                                <w:spacing w:before="88"/>
                                <w:ind w:left="5" w:right="6"/>
                                <w:jc w:val="center"/>
                                <w:rPr>
                                  <w:sz w:val="16"/>
                                </w:rPr>
                              </w:pPr>
                              <w:r>
                                <w:rPr>
                                  <w:spacing w:val="-5"/>
                                  <w:position w:val="2"/>
                                  <w:sz w:val="24"/>
                                </w:rPr>
                                <w:t>X</w:t>
                              </w:r>
                              <w:r>
                                <w:rPr>
                                  <w:spacing w:val="-5"/>
                                  <w:sz w:val="16"/>
                                </w:rPr>
                                <w:t>1</w:t>
                              </w:r>
                            </w:p>
                          </w:txbxContent>
                        </wps:txbx>
                        <wps:bodyPr wrap="square" lIns="0" tIns="0" rIns="0" bIns="0" rtlCol="0">
                          <a:noAutofit/>
                        </wps:bodyPr>
                      </wps:wsp>
                    </wpg:wgp>
                  </a:graphicData>
                </a:graphic>
              </wp:anchor>
            </w:drawing>
          </mc:Choice>
          <mc:Fallback>
            <w:pict>
              <v:group w14:anchorId="26DB314E" id="Group 93" o:spid="_x0000_s1037" style="position:absolute;left:0;text-align:left;margin-left:168.4pt;margin-top:-115.55pt;width:96.25pt;height:132.95pt;z-index:251697152;mso-wrap-distance-left:0;mso-wrap-distance-right:0;mso-position-horizontal-relative:page" coordsize="12223,16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">
                <v:shape id="Graphic 94" o:spid="_x0000_s1038" style="position:absolute;top:1687;width:8153;height:13424;visibility:visible;mso-wrap-style:square;v-text-anchor:top" coordsize="815340,134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" path="m333375,47752r-3010,-2032l311619,33020,262890,r-4382,32956l,31369,,1310132r244475,l244475,1341882r63500,-31750l320675,1303782r-12700,-6350l244475,1265682r,31750l12700,1297432r,-1253313l256819,45643r13564,77l256819,45720r-3962,29845l333375,47752xem815086,333248r-6300,-12954l808659,320040,777875,256667r-38989,75819l770610,332803r-7709,684848l762901,1017981r-31762,-330l768350,1094232r32588,-63373l807339,1018413r-31738,-305l783310,333248r,-318l783463,320294r-140,12192l783310,332930r31776,318xe" fillcolor="black" stroked="f">
                  <v:path arrowok="t"/>
                </v:shape>
                <v:shape id="Textbox 95" o:spid="_x0000_s1039" type="#_x0000_t202" style="position:absolute;left:3206;top:12630;width:895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" filled="f" strokeweight="1pt">
                  <v:textbox inset="0,0,0,0">
                    <w:txbxContent>
                      <w:p w14:paraId="65283A11" w14:textId="77777777" w:rsidR="00F7178C" w:rsidRDefault="00F7178C" w:rsidP="00F7178C">
                        <w:pPr>
                          <w:spacing w:before="89"/>
                          <w:ind w:left="5" w:right="6"/>
                          <w:jc w:val="center"/>
                          <w:rPr>
                            <w:sz w:val="16"/>
                          </w:rPr>
                        </w:pPr>
                        <w:r>
                          <w:rPr>
                            <w:spacing w:val="-5"/>
                            <w:position w:val="2"/>
                            <w:sz w:val="24"/>
                          </w:rPr>
                          <w:t>X</w:t>
                        </w:r>
                        <w:r>
                          <w:rPr>
                            <w:spacing w:val="-5"/>
                            <w:sz w:val="16"/>
                          </w:rPr>
                          <w:t>2</w:t>
                        </w:r>
                      </w:p>
                    </w:txbxContent>
                  </v:textbox>
                </v:shape>
                <v:shape id="Textbox 96" o:spid="_x0000_s1040" type="#_x0000_t202" style="position:absolute;left:3206;top:63;width:895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" filled="f" strokeweight="1pt">
                  <v:textbox inset="0,0,0,0">
                    <w:txbxContent>
                      <w:p w14:paraId="235B47A3" w14:textId="77777777" w:rsidR="00F7178C" w:rsidRDefault="00F7178C" w:rsidP="00F7178C">
                        <w:pPr>
                          <w:spacing w:before="88"/>
                          <w:ind w:left="5" w:right="6"/>
                          <w:jc w:val="center"/>
                          <w:rPr>
                            <w:sz w:val="16"/>
                          </w:rPr>
                        </w:pPr>
                        <w:r>
                          <w:rPr>
                            <w:spacing w:val="-5"/>
                            <w:position w:val="2"/>
                            <w:sz w:val="24"/>
                          </w:rPr>
                          <w:t>X</w:t>
                        </w:r>
                        <w:r>
                          <w:rPr>
                            <w:spacing w:val="-5"/>
                            <w:sz w:val="16"/>
                          </w:rPr>
                          <w:t>1</w:t>
                        </w:r>
                      </w:p>
                    </w:txbxContent>
                  </v:textbox>
                </v:shape>
                <w10:wrap anchorx="page"/>
              </v:group>
            </w:pict>
          </mc:Fallback>
        </mc:AlternateContent>
      </w:r>
      <w:r w:rsidRPr="007D3568">
        <w:rPr>
          <w:spacing w:val="-4"/>
          <w:sz w:val="24"/>
          <w:szCs w:val="24"/>
        </w:rPr>
        <w:t>P</w:t>
      </w:r>
      <w:r w:rsidRPr="007D3568">
        <w:rPr>
          <w:spacing w:val="-4"/>
          <w:position w:val="2"/>
          <w:sz w:val="24"/>
          <w:szCs w:val="24"/>
        </w:rPr>
        <w:t>ZX</w:t>
      </w:r>
      <w:r w:rsidRPr="007D3568">
        <w:rPr>
          <w:spacing w:val="-4"/>
          <w:sz w:val="24"/>
          <w:szCs w:val="24"/>
        </w:rPr>
        <w:t>2</w:t>
      </w:r>
    </w:p>
    <w:p w14:paraId="3E8041DE" w14:textId="77777777" w:rsidR="00F7178C" w:rsidRPr="007D3568" w:rsidRDefault="00F7178C" w:rsidP="00F7178C">
      <w:pPr>
        <w:pStyle w:val="BodyText"/>
      </w:pPr>
    </w:p>
    <w:p w14:paraId="596BC17B" w14:textId="77777777" w:rsidR="00F7178C" w:rsidRPr="007D3568" w:rsidRDefault="00F7178C" w:rsidP="00F7178C">
      <w:pPr>
        <w:pStyle w:val="BodyText"/>
      </w:pPr>
    </w:p>
    <w:p w14:paraId="15EA71BD" w14:textId="77777777" w:rsidR="00F7178C" w:rsidRPr="007D3568" w:rsidRDefault="00F7178C" w:rsidP="00F7178C">
      <w:pPr>
        <w:pStyle w:val="BodyText"/>
        <w:spacing w:before="198"/>
      </w:pPr>
    </w:p>
    <w:p w14:paraId="5E1A2245" w14:textId="77777777" w:rsidR="00F7178C" w:rsidRPr="007D3568" w:rsidRDefault="00F7178C" w:rsidP="00F7178C">
      <w:pPr>
        <w:pStyle w:val="BodyText"/>
        <w:spacing w:line="415" w:lineRule="auto"/>
        <w:ind w:left="1341" w:right="3187" w:hanging="65"/>
      </w:pPr>
      <w:r w:rsidRPr="007D3568">
        <w:t>Gambar</w:t>
      </w:r>
      <w:r w:rsidRPr="007D3568">
        <w:rPr>
          <w:spacing w:val="-7"/>
        </w:rPr>
        <w:t xml:space="preserve"> </w:t>
      </w:r>
      <w:r w:rsidRPr="007D3568">
        <w:t>4.</w:t>
      </w:r>
      <w:r w:rsidRPr="007D3568">
        <w:rPr>
          <w:spacing w:val="-6"/>
        </w:rPr>
        <w:t xml:space="preserve"> </w:t>
      </w:r>
      <w:r w:rsidRPr="007D3568">
        <w:t>Diagram</w:t>
      </w:r>
      <w:r w:rsidRPr="007D3568">
        <w:rPr>
          <w:spacing w:val="-6"/>
        </w:rPr>
        <w:t xml:space="preserve"> </w:t>
      </w:r>
      <w:r w:rsidRPr="007D3568">
        <w:t>Jalur</w:t>
      </w:r>
      <w:r w:rsidRPr="007D3568">
        <w:rPr>
          <w:spacing w:val="-4"/>
        </w:rPr>
        <w:t xml:space="preserve"> </w:t>
      </w:r>
      <w:r w:rsidRPr="007D3568">
        <w:t>Substruktur</w:t>
      </w:r>
      <w:r w:rsidRPr="007D3568">
        <w:rPr>
          <w:spacing w:val="-7"/>
        </w:rPr>
        <w:t xml:space="preserve"> </w:t>
      </w:r>
      <w:r w:rsidRPr="007D3568">
        <w:t>3 Garis keterangan:</w:t>
      </w:r>
    </w:p>
    <w:p w14:paraId="2BA19D44" w14:textId="77777777" w:rsidR="00F7178C" w:rsidRPr="007D3568" w:rsidRDefault="00F7178C" w:rsidP="00F7178C">
      <w:pPr>
        <w:tabs>
          <w:tab w:val="left" w:pos="4646"/>
        </w:tabs>
        <w:spacing w:before="96"/>
        <w:ind w:left="1368"/>
        <w:rPr>
          <w:position w:val="2"/>
          <w:sz w:val="24"/>
          <w:szCs w:val="24"/>
        </w:rPr>
      </w:pPr>
      <w:r w:rsidRPr="007D3568">
        <w:rPr>
          <w:noProof/>
          <w:position w:val="5"/>
          <w:sz w:val="24"/>
          <w:szCs w:val="24"/>
        </w:rPr>
        <w:drawing>
          <wp:inline distT="0" distB="0" distL="0" distR="0" wp14:anchorId="7667E893" wp14:editId="0B525441">
            <wp:extent cx="810895" cy="76200"/>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6" cstate="print"/>
                    <a:stretch>
                      <a:fillRect/>
                    </a:stretch>
                  </pic:blipFill>
                  <pic:spPr>
                    <a:xfrm>
                      <a:off x="0" y="0"/>
                      <a:ext cx="810895" cy="76200"/>
                    </a:xfrm>
                    <a:prstGeom prst="rect">
                      <a:avLst/>
                    </a:prstGeom>
                  </pic:spPr>
                </pic:pic>
              </a:graphicData>
            </a:graphic>
          </wp:inline>
        </w:drawing>
      </w:r>
      <w:r w:rsidRPr="007D3568">
        <w:rPr>
          <w:spacing w:val="80"/>
          <w:position w:val="2"/>
          <w:sz w:val="24"/>
          <w:szCs w:val="24"/>
        </w:rPr>
        <w:t xml:space="preserve"> </w:t>
      </w:r>
      <w:r w:rsidRPr="007D3568">
        <w:rPr>
          <w:position w:val="2"/>
          <w:sz w:val="24"/>
          <w:szCs w:val="24"/>
        </w:rPr>
        <w:t xml:space="preserve">= </w:t>
      </w:r>
      <w:r w:rsidRPr="007D3568">
        <w:rPr>
          <w:sz w:val="24"/>
          <w:szCs w:val="24"/>
        </w:rPr>
        <w:t>P</w:t>
      </w:r>
      <w:r w:rsidRPr="007D3568">
        <w:rPr>
          <w:position w:val="2"/>
          <w:sz w:val="24"/>
          <w:szCs w:val="24"/>
        </w:rPr>
        <w:t>X</w:t>
      </w:r>
      <w:r w:rsidRPr="007D3568">
        <w:rPr>
          <w:sz w:val="24"/>
          <w:szCs w:val="24"/>
        </w:rPr>
        <w:t>1</w:t>
      </w:r>
      <w:r w:rsidRPr="007D3568">
        <w:rPr>
          <w:position w:val="2"/>
          <w:sz w:val="24"/>
          <w:szCs w:val="24"/>
        </w:rPr>
        <w:t>ZY</w:t>
      </w:r>
      <w:r w:rsidRPr="007D3568">
        <w:rPr>
          <w:position w:val="2"/>
          <w:sz w:val="24"/>
          <w:szCs w:val="24"/>
        </w:rPr>
        <w:tab/>
      </w:r>
      <w:r w:rsidRPr="007D3568">
        <w:rPr>
          <w:noProof/>
          <w:position w:val="3"/>
          <w:sz w:val="24"/>
          <w:szCs w:val="24"/>
        </w:rPr>
        <w:drawing>
          <wp:inline distT="0" distB="0" distL="0" distR="0" wp14:anchorId="7076F709" wp14:editId="1EF001AB">
            <wp:extent cx="755650" cy="76200"/>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7" cstate="print"/>
                    <a:stretch>
                      <a:fillRect/>
                    </a:stretch>
                  </pic:blipFill>
                  <pic:spPr>
                    <a:xfrm>
                      <a:off x="0" y="0"/>
                      <a:ext cx="755650" cy="76200"/>
                    </a:xfrm>
                    <a:prstGeom prst="rect">
                      <a:avLst/>
                    </a:prstGeom>
                  </pic:spPr>
                </pic:pic>
              </a:graphicData>
            </a:graphic>
          </wp:inline>
        </w:drawing>
      </w:r>
      <w:r w:rsidRPr="007D3568">
        <w:rPr>
          <w:spacing w:val="40"/>
          <w:position w:val="2"/>
          <w:sz w:val="24"/>
          <w:szCs w:val="24"/>
        </w:rPr>
        <w:t xml:space="preserve"> </w:t>
      </w:r>
      <w:r w:rsidRPr="007D3568">
        <w:rPr>
          <w:position w:val="2"/>
          <w:sz w:val="24"/>
          <w:szCs w:val="24"/>
        </w:rPr>
        <w:t xml:space="preserve">= </w:t>
      </w:r>
      <w:r w:rsidRPr="007D3568">
        <w:rPr>
          <w:sz w:val="24"/>
          <w:szCs w:val="24"/>
        </w:rPr>
        <w:t>P</w:t>
      </w:r>
      <w:r w:rsidRPr="007D3568">
        <w:rPr>
          <w:position w:val="2"/>
          <w:sz w:val="24"/>
          <w:szCs w:val="24"/>
        </w:rPr>
        <w:t>X</w:t>
      </w:r>
      <w:r w:rsidRPr="007D3568">
        <w:rPr>
          <w:sz w:val="24"/>
          <w:szCs w:val="24"/>
        </w:rPr>
        <w:t>2</w:t>
      </w:r>
      <w:r w:rsidRPr="007D3568">
        <w:rPr>
          <w:position w:val="2"/>
          <w:sz w:val="24"/>
          <w:szCs w:val="24"/>
        </w:rPr>
        <w:t>ZY</w:t>
      </w:r>
    </w:p>
    <w:p w14:paraId="721AF844" w14:textId="77777777" w:rsidR="00F7178C" w:rsidRPr="007D3568" w:rsidRDefault="00F7178C" w:rsidP="00F7178C">
      <w:pPr>
        <w:pStyle w:val="BodyText"/>
        <w:spacing w:before="19"/>
      </w:pPr>
    </w:p>
    <w:p w14:paraId="0FB33C3F" w14:textId="77777777" w:rsidR="00F7178C" w:rsidRPr="007D3568" w:rsidRDefault="00F7178C" w:rsidP="00F7178C">
      <w:pPr>
        <w:pStyle w:val="BodyText"/>
        <w:ind w:left="1341"/>
      </w:pPr>
      <w:r w:rsidRPr="007D3568">
        <w:rPr>
          <w:spacing w:val="-2"/>
        </w:rPr>
        <w:t>Keterangan:</w:t>
      </w:r>
    </w:p>
    <w:p w14:paraId="6A1AF3F5" w14:textId="77777777" w:rsidR="00F7178C" w:rsidRPr="007D3568" w:rsidRDefault="00F7178C" w:rsidP="00F7178C">
      <w:pPr>
        <w:pStyle w:val="BodyText"/>
        <w:tabs>
          <w:tab w:val="left" w:pos="2412"/>
        </w:tabs>
        <w:spacing w:before="139"/>
        <w:ind w:left="1341"/>
        <w:rPr>
          <w:position w:val="2"/>
        </w:rPr>
      </w:pPr>
      <w:r w:rsidRPr="007D3568">
        <w:rPr>
          <w:spacing w:val="-5"/>
          <w:position w:val="2"/>
        </w:rPr>
        <w:t>X</w:t>
      </w:r>
      <w:r w:rsidRPr="007D3568">
        <w:rPr>
          <w:spacing w:val="-5"/>
        </w:rPr>
        <w:t>1</w:t>
      </w:r>
      <w:r w:rsidRPr="007D3568">
        <w:tab/>
      </w:r>
      <w:r w:rsidRPr="007D3568">
        <w:rPr>
          <w:position w:val="2"/>
        </w:rPr>
        <w:t>=</w:t>
      </w:r>
      <w:r w:rsidRPr="007D3568">
        <w:rPr>
          <w:spacing w:val="-3"/>
          <w:position w:val="2"/>
        </w:rPr>
        <w:t xml:space="preserve"> </w:t>
      </w:r>
      <w:r w:rsidRPr="007D3568">
        <w:rPr>
          <w:position w:val="2"/>
        </w:rPr>
        <w:t xml:space="preserve">Pengetahuan </w:t>
      </w:r>
      <w:r w:rsidRPr="007D3568">
        <w:rPr>
          <w:spacing w:val="-2"/>
          <w:position w:val="2"/>
        </w:rPr>
        <w:t>Kewirausahaan</w:t>
      </w:r>
    </w:p>
    <w:p w14:paraId="270DEB40" w14:textId="77777777" w:rsidR="00F7178C" w:rsidRPr="007D3568" w:rsidRDefault="00F7178C" w:rsidP="00F7178C">
      <w:pPr>
        <w:pStyle w:val="BodyText"/>
        <w:tabs>
          <w:tab w:val="left" w:pos="2412"/>
        </w:tabs>
        <w:spacing w:before="134"/>
        <w:ind w:left="1341"/>
        <w:rPr>
          <w:position w:val="2"/>
        </w:rPr>
      </w:pPr>
      <w:r w:rsidRPr="007D3568">
        <w:rPr>
          <w:spacing w:val="-5"/>
          <w:position w:val="2"/>
        </w:rPr>
        <w:t>X</w:t>
      </w:r>
      <w:r w:rsidRPr="007D3568">
        <w:rPr>
          <w:spacing w:val="-5"/>
        </w:rPr>
        <w:t>2</w:t>
      </w:r>
      <w:r w:rsidRPr="007D3568">
        <w:tab/>
      </w:r>
      <w:r w:rsidRPr="007D3568">
        <w:rPr>
          <w:position w:val="2"/>
        </w:rPr>
        <w:t>=</w:t>
      </w:r>
      <w:r w:rsidRPr="007D3568">
        <w:rPr>
          <w:spacing w:val="-2"/>
          <w:position w:val="2"/>
        </w:rPr>
        <w:t xml:space="preserve"> </w:t>
      </w:r>
      <w:r w:rsidRPr="007D3568">
        <w:rPr>
          <w:position w:val="2"/>
        </w:rPr>
        <w:t>Edukasi</w:t>
      </w:r>
      <w:r w:rsidRPr="007D3568">
        <w:rPr>
          <w:spacing w:val="-1"/>
          <w:position w:val="2"/>
        </w:rPr>
        <w:t xml:space="preserve"> </w:t>
      </w:r>
      <w:r w:rsidRPr="007D3568">
        <w:rPr>
          <w:position w:val="2"/>
        </w:rPr>
        <w:t>Pasar</w:t>
      </w:r>
      <w:r w:rsidRPr="007D3568">
        <w:rPr>
          <w:spacing w:val="-1"/>
          <w:position w:val="2"/>
        </w:rPr>
        <w:t xml:space="preserve"> </w:t>
      </w:r>
      <w:r w:rsidRPr="007D3568">
        <w:rPr>
          <w:spacing w:val="-4"/>
          <w:position w:val="2"/>
        </w:rPr>
        <w:t>Modal</w:t>
      </w:r>
    </w:p>
    <w:p w14:paraId="5C06C9A5" w14:textId="77777777" w:rsidR="00F7178C" w:rsidRPr="007D3568" w:rsidRDefault="00F7178C" w:rsidP="00F7178C">
      <w:pPr>
        <w:pStyle w:val="BodyText"/>
        <w:tabs>
          <w:tab w:val="left" w:pos="2412"/>
        </w:tabs>
        <w:spacing w:before="135"/>
        <w:ind w:left="1341"/>
      </w:pPr>
      <w:r w:rsidRPr="007D3568">
        <w:rPr>
          <w:spacing w:val="-10"/>
        </w:rPr>
        <w:t>Y</w:t>
      </w:r>
      <w:r w:rsidRPr="007D3568">
        <w:tab/>
        <w:t>=</w:t>
      </w:r>
      <w:r w:rsidRPr="007D3568">
        <w:rPr>
          <w:spacing w:val="-1"/>
        </w:rPr>
        <w:t xml:space="preserve"> </w:t>
      </w:r>
      <w:r w:rsidRPr="007D3568">
        <w:t xml:space="preserve">Motivasi </w:t>
      </w:r>
      <w:r w:rsidRPr="007D3568">
        <w:rPr>
          <w:spacing w:val="-2"/>
        </w:rPr>
        <w:t>Berinvestasi</w:t>
      </w:r>
    </w:p>
    <w:p w14:paraId="0B729F27" w14:textId="77777777" w:rsidR="00F7178C" w:rsidRPr="007D3568" w:rsidRDefault="00F7178C" w:rsidP="00F7178C">
      <w:pPr>
        <w:pStyle w:val="BodyText"/>
        <w:tabs>
          <w:tab w:val="left" w:pos="2412"/>
        </w:tabs>
        <w:spacing w:before="139"/>
        <w:ind w:left="1341"/>
        <w:jc w:val="both"/>
      </w:pPr>
      <w:r w:rsidRPr="007D3568">
        <w:rPr>
          <w:spacing w:val="-10"/>
        </w:rPr>
        <w:t>Z</w:t>
      </w:r>
      <w:r w:rsidRPr="007D3568">
        <w:tab/>
        <w:t>=</w:t>
      </w:r>
      <w:r w:rsidRPr="007D3568">
        <w:rPr>
          <w:spacing w:val="-1"/>
        </w:rPr>
        <w:t xml:space="preserve"> </w:t>
      </w:r>
      <w:r w:rsidRPr="007D3568">
        <w:t xml:space="preserve">Minat </w:t>
      </w:r>
      <w:r w:rsidRPr="007D3568">
        <w:rPr>
          <w:spacing w:val="-2"/>
        </w:rPr>
        <w:t>berinvestasi</w:t>
      </w:r>
    </w:p>
    <w:p w14:paraId="47505756" w14:textId="77777777" w:rsidR="00F7178C" w:rsidRPr="007D3568" w:rsidRDefault="00F7178C" w:rsidP="00F7178C">
      <w:pPr>
        <w:pStyle w:val="BodyText"/>
        <w:tabs>
          <w:tab w:val="left" w:pos="2412"/>
        </w:tabs>
        <w:spacing w:before="136" w:line="357" w:lineRule="auto"/>
        <w:ind w:left="1341" w:right="3208"/>
        <w:jc w:val="both"/>
        <w:rPr>
          <w:position w:val="2"/>
        </w:rPr>
      </w:pPr>
      <w:r w:rsidRPr="007D3568">
        <w:rPr>
          <w:spacing w:val="-4"/>
        </w:rPr>
        <w:t>P</w:t>
      </w:r>
      <w:r w:rsidRPr="007D3568">
        <w:rPr>
          <w:spacing w:val="-4"/>
          <w:position w:val="2"/>
        </w:rPr>
        <w:t>YX</w:t>
      </w:r>
      <w:r w:rsidRPr="007D3568">
        <w:rPr>
          <w:spacing w:val="-4"/>
        </w:rPr>
        <w:t>1</w:t>
      </w:r>
      <w:r w:rsidRPr="007D3568">
        <w:tab/>
      </w:r>
      <w:r w:rsidRPr="007D3568">
        <w:rPr>
          <w:position w:val="2"/>
        </w:rPr>
        <w:t>=</w:t>
      </w:r>
      <w:r w:rsidRPr="007D3568">
        <w:rPr>
          <w:spacing w:val="-9"/>
          <w:position w:val="2"/>
        </w:rPr>
        <w:t xml:space="preserve"> </w:t>
      </w:r>
      <w:r w:rsidRPr="007D3568">
        <w:rPr>
          <w:position w:val="2"/>
        </w:rPr>
        <w:t>Koefisien</w:t>
      </w:r>
      <w:r w:rsidRPr="007D3568">
        <w:rPr>
          <w:spacing w:val="-8"/>
          <w:position w:val="2"/>
        </w:rPr>
        <w:t xml:space="preserve"> </w:t>
      </w:r>
      <w:r w:rsidRPr="007D3568">
        <w:rPr>
          <w:position w:val="2"/>
        </w:rPr>
        <w:t>jalur</w:t>
      </w:r>
      <w:r w:rsidRPr="007D3568">
        <w:rPr>
          <w:spacing w:val="-6"/>
          <w:position w:val="2"/>
        </w:rPr>
        <w:t xml:space="preserve"> </w:t>
      </w:r>
      <w:r w:rsidRPr="007D3568">
        <w:rPr>
          <w:position w:val="2"/>
        </w:rPr>
        <w:t>X</w:t>
      </w:r>
      <w:r w:rsidRPr="007D3568">
        <w:t>1</w:t>
      </w:r>
      <w:r w:rsidRPr="007D3568">
        <w:rPr>
          <w:spacing w:val="-3"/>
        </w:rPr>
        <w:t xml:space="preserve"> </w:t>
      </w:r>
      <w:r w:rsidRPr="007D3568">
        <w:rPr>
          <w:position w:val="2"/>
        </w:rPr>
        <w:t>terhadap</w:t>
      </w:r>
      <w:r w:rsidRPr="007D3568">
        <w:rPr>
          <w:spacing w:val="-15"/>
          <w:position w:val="2"/>
        </w:rPr>
        <w:t xml:space="preserve"> </w:t>
      </w:r>
      <w:r w:rsidRPr="007D3568">
        <w:rPr>
          <w:position w:val="2"/>
        </w:rPr>
        <w:t xml:space="preserve">Y </w:t>
      </w:r>
      <w:r w:rsidRPr="007D3568">
        <w:rPr>
          <w:spacing w:val="-4"/>
        </w:rPr>
        <w:t>P</w:t>
      </w:r>
      <w:r w:rsidRPr="007D3568">
        <w:rPr>
          <w:spacing w:val="-4"/>
          <w:position w:val="2"/>
        </w:rPr>
        <w:t>YX</w:t>
      </w:r>
      <w:r w:rsidRPr="007D3568">
        <w:rPr>
          <w:spacing w:val="-4"/>
        </w:rPr>
        <w:t>2</w:t>
      </w:r>
      <w:r w:rsidRPr="007D3568">
        <w:tab/>
      </w:r>
      <w:r w:rsidRPr="007D3568">
        <w:rPr>
          <w:position w:val="2"/>
        </w:rPr>
        <w:t>=</w:t>
      </w:r>
      <w:r w:rsidRPr="007D3568">
        <w:rPr>
          <w:spacing w:val="-9"/>
          <w:position w:val="2"/>
        </w:rPr>
        <w:t xml:space="preserve"> </w:t>
      </w:r>
      <w:r w:rsidRPr="007D3568">
        <w:rPr>
          <w:position w:val="2"/>
        </w:rPr>
        <w:t>Koefisien</w:t>
      </w:r>
      <w:r w:rsidRPr="007D3568">
        <w:rPr>
          <w:spacing w:val="-8"/>
          <w:position w:val="2"/>
        </w:rPr>
        <w:t xml:space="preserve"> </w:t>
      </w:r>
      <w:r w:rsidRPr="007D3568">
        <w:rPr>
          <w:position w:val="2"/>
        </w:rPr>
        <w:t>jalur</w:t>
      </w:r>
      <w:r w:rsidRPr="007D3568">
        <w:rPr>
          <w:spacing w:val="-6"/>
          <w:position w:val="2"/>
        </w:rPr>
        <w:t xml:space="preserve"> </w:t>
      </w:r>
      <w:r w:rsidRPr="007D3568">
        <w:rPr>
          <w:position w:val="2"/>
        </w:rPr>
        <w:t>X</w:t>
      </w:r>
      <w:r w:rsidRPr="007D3568">
        <w:t>2</w:t>
      </w:r>
      <w:r w:rsidRPr="007D3568">
        <w:rPr>
          <w:spacing w:val="-3"/>
        </w:rPr>
        <w:t xml:space="preserve"> </w:t>
      </w:r>
      <w:r w:rsidRPr="007D3568">
        <w:rPr>
          <w:position w:val="2"/>
        </w:rPr>
        <w:t>terhadap</w:t>
      </w:r>
      <w:r w:rsidRPr="007D3568">
        <w:rPr>
          <w:spacing w:val="-15"/>
          <w:position w:val="2"/>
        </w:rPr>
        <w:t xml:space="preserve"> </w:t>
      </w:r>
      <w:r w:rsidRPr="007D3568">
        <w:rPr>
          <w:position w:val="2"/>
        </w:rPr>
        <w:t xml:space="preserve">Y </w:t>
      </w:r>
      <w:r w:rsidRPr="007D3568">
        <w:rPr>
          <w:spacing w:val="-4"/>
        </w:rPr>
        <w:t>P</w:t>
      </w:r>
      <w:r w:rsidRPr="007D3568">
        <w:rPr>
          <w:spacing w:val="-4"/>
          <w:position w:val="2"/>
        </w:rPr>
        <w:t>ZX</w:t>
      </w:r>
      <w:r w:rsidRPr="007D3568">
        <w:rPr>
          <w:spacing w:val="-4"/>
        </w:rPr>
        <w:t>1</w:t>
      </w:r>
      <w:r w:rsidRPr="007D3568">
        <w:tab/>
      </w:r>
      <w:r w:rsidRPr="007D3568">
        <w:rPr>
          <w:position w:val="2"/>
        </w:rPr>
        <w:t>=</w:t>
      </w:r>
      <w:r w:rsidRPr="007D3568">
        <w:rPr>
          <w:spacing w:val="-5"/>
          <w:position w:val="2"/>
        </w:rPr>
        <w:t xml:space="preserve"> </w:t>
      </w:r>
      <w:r w:rsidRPr="007D3568">
        <w:rPr>
          <w:position w:val="2"/>
        </w:rPr>
        <w:t>Koefisien</w:t>
      </w:r>
      <w:r w:rsidRPr="007D3568">
        <w:rPr>
          <w:spacing w:val="-5"/>
          <w:position w:val="2"/>
        </w:rPr>
        <w:t xml:space="preserve"> </w:t>
      </w:r>
      <w:r w:rsidRPr="007D3568">
        <w:rPr>
          <w:position w:val="2"/>
        </w:rPr>
        <w:t>jalur</w:t>
      </w:r>
      <w:r w:rsidRPr="007D3568">
        <w:rPr>
          <w:spacing w:val="-2"/>
          <w:position w:val="2"/>
        </w:rPr>
        <w:t xml:space="preserve"> </w:t>
      </w:r>
      <w:r w:rsidRPr="007D3568">
        <w:rPr>
          <w:position w:val="2"/>
        </w:rPr>
        <w:t>X</w:t>
      </w:r>
      <w:r w:rsidRPr="007D3568">
        <w:t>1</w:t>
      </w:r>
      <w:r w:rsidRPr="007D3568">
        <w:rPr>
          <w:spacing w:val="-1"/>
        </w:rPr>
        <w:t xml:space="preserve"> </w:t>
      </w:r>
      <w:r w:rsidRPr="007D3568">
        <w:rPr>
          <w:position w:val="2"/>
        </w:rPr>
        <w:t>terhadap</w:t>
      </w:r>
      <w:r w:rsidRPr="007D3568">
        <w:rPr>
          <w:spacing w:val="-4"/>
          <w:position w:val="2"/>
        </w:rPr>
        <w:t xml:space="preserve"> </w:t>
      </w:r>
      <w:r w:rsidRPr="007D3568">
        <w:rPr>
          <w:position w:val="2"/>
        </w:rPr>
        <w:t xml:space="preserve">Z </w:t>
      </w:r>
      <w:r w:rsidRPr="007D3568">
        <w:rPr>
          <w:spacing w:val="-4"/>
        </w:rPr>
        <w:t>P</w:t>
      </w:r>
      <w:r w:rsidRPr="007D3568">
        <w:rPr>
          <w:spacing w:val="-4"/>
          <w:position w:val="2"/>
        </w:rPr>
        <w:t>ZX</w:t>
      </w:r>
      <w:r w:rsidRPr="007D3568">
        <w:rPr>
          <w:spacing w:val="-4"/>
        </w:rPr>
        <w:t>2</w:t>
      </w:r>
      <w:r w:rsidRPr="007D3568">
        <w:tab/>
      </w:r>
      <w:r w:rsidRPr="007D3568">
        <w:rPr>
          <w:position w:val="2"/>
        </w:rPr>
        <w:t>=</w:t>
      </w:r>
      <w:r w:rsidRPr="007D3568">
        <w:rPr>
          <w:spacing w:val="-3"/>
          <w:position w:val="2"/>
        </w:rPr>
        <w:t xml:space="preserve"> </w:t>
      </w:r>
      <w:r w:rsidRPr="007D3568">
        <w:rPr>
          <w:position w:val="2"/>
        </w:rPr>
        <w:t>Koefisien</w:t>
      </w:r>
      <w:r w:rsidRPr="007D3568">
        <w:rPr>
          <w:spacing w:val="-2"/>
          <w:position w:val="2"/>
        </w:rPr>
        <w:t xml:space="preserve"> </w:t>
      </w:r>
      <w:r w:rsidRPr="007D3568">
        <w:rPr>
          <w:position w:val="2"/>
        </w:rPr>
        <w:t>jalur X</w:t>
      </w:r>
      <w:r w:rsidRPr="007D3568">
        <w:t>2</w:t>
      </w:r>
      <w:r w:rsidRPr="007D3568">
        <w:rPr>
          <w:spacing w:val="1"/>
        </w:rPr>
        <w:t xml:space="preserve"> </w:t>
      </w:r>
      <w:r w:rsidRPr="007D3568">
        <w:rPr>
          <w:position w:val="2"/>
        </w:rPr>
        <w:t>terhadap</w:t>
      </w:r>
      <w:r w:rsidRPr="007D3568">
        <w:rPr>
          <w:spacing w:val="-1"/>
          <w:position w:val="2"/>
        </w:rPr>
        <w:t xml:space="preserve"> </w:t>
      </w:r>
      <w:r w:rsidRPr="007D3568">
        <w:rPr>
          <w:spacing w:val="-10"/>
          <w:position w:val="2"/>
        </w:rPr>
        <w:t>Z</w:t>
      </w:r>
    </w:p>
    <w:p w14:paraId="7033529C" w14:textId="77777777" w:rsidR="00F7178C" w:rsidRPr="007D3568" w:rsidRDefault="00F7178C" w:rsidP="00F7178C">
      <w:pPr>
        <w:pStyle w:val="BodyText"/>
        <w:spacing w:before="1"/>
        <w:ind w:left="1341"/>
        <w:jc w:val="both"/>
        <w:rPr>
          <w:position w:val="2"/>
        </w:rPr>
      </w:pPr>
      <w:r w:rsidRPr="007D3568">
        <w:t>P</w:t>
      </w:r>
      <w:r w:rsidRPr="007D3568">
        <w:rPr>
          <w:position w:val="2"/>
        </w:rPr>
        <w:t>X</w:t>
      </w:r>
      <w:r w:rsidRPr="007D3568">
        <w:t>1</w:t>
      </w:r>
      <w:r w:rsidRPr="007D3568">
        <w:rPr>
          <w:position w:val="2"/>
        </w:rPr>
        <w:t>ZY</w:t>
      </w:r>
      <w:r w:rsidRPr="007D3568">
        <w:rPr>
          <w:spacing w:val="71"/>
          <w:position w:val="2"/>
        </w:rPr>
        <w:t xml:space="preserve">   </w:t>
      </w:r>
      <w:r w:rsidRPr="007D3568">
        <w:rPr>
          <w:position w:val="2"/>
        </w:rPr>
        <w:t>=</w:t>
      </w:r>
      <w:r w:rsidRPr="007D3568">
        <w:rPr>
          <w:spacing w:val="1"/>
          <w:position w:val="2"/>
        </w:rPr>
        <w:t xml:space="preserve"> </w:t>
      </w:r>
      <w:r w:rsidRPr="007D3568">
        <w:rPr>
          <w:position w:val="2"/>
        </w:rPr>
        <w:t>Koefisien</w:t>
      </w:r>
      <w:r w:rsidRPr="007D3568">
        <w:rPr>
          <w:spacing w:val="-2"/>
          <w:position w:val="2"/>
        </w:rPr>
        <w:t xml:space="preserve"> </w:t>
      </w:r>
      <w:r w:rsidRPr="007D3568">
        <w:rPr>
          <w:position w:val="2"/>
        </w:rPr>
        <w:t>jalur</w:t>
      </w:r>
      <w:r w:rsidRPr="007D3568">
        <w:rPr>
          <w:spacing w:val="1"/>
          <w:position w:val="2"/>
        </w:rPr>
        <w:t xml:space="preserve"> </w:t>
      </w:r>
      <w:r w:rsidRPr="007D3568">
        <w:rPr>
          <w:position w:val="2"/>
        </w:rPr>
        <w:t>X</w:t>
      </w:r>
      <w:r w:rsidRPr="007D3568">
        <w:t>1</w:t>
      </w:r>
      <w:r w:rsidRPr="007D3568">
        <w:rPr>
          <w:spacing w:val="2"/>
        </w:rPr>
        <w:t xml:space="preserve"> </w:t>
      </w:r>
      <w:r w:rsidRPr="007D3568">
        <w:rPr>
          <w:position w:val="2"/>
        </w:rPr>
        <w:t>terhadap</w:t>
      </w:r>
      <w:r w:rsidRPr="007D3568">
        <w:rPr>
          <w:spacing w:val="-1"/>
          <w:position w:val="2"/>
        </w:rPr>
        <w:t xml:space="preserve"> </w:t>
      </w:r>
      <w:r w:rsidRPr="007D3568">
        <w:rPr>
          <w:position w:val="2"/>
        </w:rPr>
        <w:t>Z</w:t>
      </w:r>
      <w:r w:rsidRPr="007D3568">
        <w:rPr>
          <w:spacing w:val="-2"/>
          <w:position w:val="2"/>
        </w:rPr>
        <w:t xml:space="preserve"> </w:t>
      </w:r>
      <w:r w:rsidRPr="007D3568">
        <w:rPr>
          <w:position w:val="2"/>
        </w:rPr>
        <w:t>melalui</w:t>
      </w:r>
      <w:r w:rsidRPr="007D3568">
        <w:rPr>
          <w:spacing w:val="-9"/>
          <w:position w:val="2"/>
        </w:rPr>
        <w:t xml:space="preserve"> </w:t>
      </w:r>
      <w:r w:rsidRPr="007D3568">
        <w:rPr>
          <w:spacing w:val="-10"/>
          <w:position w:val="2"/>
        </w:rPr>
        <w:t>Y</w:t>
      </w:r>
    </w:p>
    <w:p w14:paraId="7BF518BD" w14:textId="77777777" w:rsidR="00F7178C" w:rsidRPr="007D3568" w:rsidRDefault="00F7178C" w:rsidP="00F7178C">
      <w:pPr>
        <w:pStyle w:val="BodyText"/>
        <w:spacing w:before="137"/>
        <w:ind w:left="1341"/>
        <w:jc w:val="both"/>
        <w:rPr>
          <w:position w:val="2"/>
        </w:rPr>
      </w:pPr>
      <w:r w:rsidRPr="007D3568">
        <w:lastRenderedPageBreak/>
        <w:t>P</w:t>
      </w:r>
      <w:r w:rsidRPr="007D3568">
        <w:rPr>
          <w:position w:val="2"/>
        </w:rPr>
        <w:t>X</w:t>
      </w:r>
      <w:r w:rsidRPr="007D3568">
        <w:t>2</w:t>
      </w:r>
      <w:r w:rsidRPr="007D3568">
        <w:rPr>
          <w:position w:val="2"/>
        </w:rPr>
        <w:t>ZY</w:t>
      </w:r>
      <w:r w:rsidRPr="007D3568">
        <w:rPr>
          <w:spacing w:val="71"/>
          <w:position w:val="2"/>
        </w:rPr>
        <w:t xml:space="preserve">   </w:t>
      </w:r>
      <w:r w:rsidRPr="007D3568">
        <w:rPr>
          <w:position w:val="2"/>
        </w:rPr>
        <w:t>=</w:t>
      </w:r>
      <w:r w:rsidRPr="007D3568">
        <w:rPr>
          <w:spacing w:val="1"/>
          <w:position w:val="2"/>
        </w:rPr>
        <w:t xml:space="preserve"> </w:t>
      </w:r>
      <w:r w:rsidRPr="007D3568">
        <w:rPr>
          <w:position w:val="2"/>
        </w:rPr>
        <w:t>Koefisien</w:t>
      </w:r>
      <w:r w:rsidRPr="007D3568">
        <w:rPr>
          <w:spacing w:val="-2"/>
          <w:position w:val="2"/>
        </w:rPr>
        <w:t xml:space="preserve"> </w:t>
      </w:r>
      <w:r w:rsidRPr="007D3568">
        <w:rPr>
          <w:position w:val="2"/>
        </w:rPr>
        <w:t>jalur</w:t>
      </w:r>
      <w:r w:rsidRPr="007D3568">
        <w:rPr>
          <w:spacing w:val="1"/>
          <w:position w:val="2"/>
        </w:rPr>
        <w:t xml:space="preserve"> </w:t>
      </w:r>
      <w:r w:rsidRPr="007D3568">
        <w:rPr>
          <w:position w:val="2"/>
        </w:rPr>
        <w:t>X</w:t>
      </w:r>
      <w:r w:rsidRPr="007D3568">
        <w:t>2</w:t>
      </w:r>
      <w:r w:rsidRPr="007D3568">
        <w:rPr>
          <w:spacing w:val="2"/>
        </w:rPr>
        <w:t xml:space="preserve"> </w:t>
      </w:r>
      <w:r w:rsidRPr="007D3568">
        <w:rPr>
          <w:position w:val="2"/>
        </w:rPr>
        <w:t>terhadap</w:t>
      </w:r>
      <w:r w:rsidRPr="007D3568">
        <w:rPr>
          <w:spacing w:val="-1"/>
          <w:position w:val="2"/>
        </w:rPr>
        <w:t xml:space="preserve"> </w:t>
      </w:r>
      <w:r w:rsidRPr="007D3568">
        <w:rPr>
          <w:position w:val="2"/>
        </w:rPr>
        <w:t>Z</w:t>
      </w:r>
      <w:r w:rsidRPr="007D3568">
        <w:rPr>
          <w:spacing w:val="-2"/>
          <w:position w:val="2"/>
        </w:rPr>
        <w:t xml:space="preserve"> </w:t>
      </w:r>
      <w:r w:rsidRPr="007D3568">
        <w:rPr>
          <w:position w:val="2"/>
        </w:rPr>
        <w:t>melalui</w:t>
      </w:r>
      <w:r w:rsidRPr="007D3568">
        <w:rPr>
          <w:spacing w:val="-9"/>
          <w:position w:val="2"/>
        </w:rPr>
        <w:t xml:space="preserve"> </w:t>
      </w:r>
      <w:r w:rsidRPr="007D3568">
        <w:rPr>
          <w:spacing w:val="-10"/>
          <w:position w:val="2"/>
        </w:rPr>
        <w:t>Y</w:t>
      </w:r>
    </w:p>
    <w:p w14:paraId="04C3046C" w14:textId="77777777" w:rsidR="00F7178C" w:rsidRPr="007D3568" w:rsidRDefault="00F7178C" w:rsidP="00F7178C">
      <w:pPr>
        <w:pStyle w:val="BodyText"/>
        <w:spacing w:before="135" w:line="360" w:lineRule="auto"/>
        <w:ind w:left="1355" w:right="138"/>
        <w:jc w:val="both"/>
      </w:pPr>
      <w:r w:rsidRPr="007D3568">
        <w:t>Koefisien jalur digunakan untuk menunjukkan pengaruh langsung</w:t>
      </w:r>
      <w:r w:rsidRPr="007D3568">
        <w:rPr>
          <w:spacing w:val="40"/>
        </w:rPr>
        <w:t xml:space="preserve"> </w:t>
      </w:r>
      <w:r w:rsidRPr="007D3568">
        <w:t>variabel eksogen terhadap variabel-variabel endogen. Koefisien jalur (</w:t>
      </w:r>
      <w:r w:rsidRPr="007D3568">
        <w:rPr>
          <w:i/>
        </w:rPr>
        <w:t>Path Coefficient</w:t>
      </w:r>
      <w:r w:rsidRPr="007D3568">
        <w:t>) dilambangkan dengan p untuk setiap variabel eksogen.</w:t>
      </w:r>
    </w:p>
    <w:p w14:paraId="488D5D27" w14:textId="77777777" w:rsidR="00F7178C" w:rsidRPr="007D3568" w:rsidRDefault="00F7178C" w:rsidP="00F7178C">
      <w:pPr>
        <w:pStyle w:val="BodyText"/>
        <w:spacing w:before="1"/>
      </w:pPr>
    </w:p>
    <w:p w14:paraId="723B8AAA" w14:textId="77777777" w:rsidR="00F7178C" w:rsidRPr="007D3568" w:rsidRDefault="00F7178C" w:rsidP="00AD7FE5">
      <w:pPr>
        <w:pStyle w:val="Heading2"/>
        <w:numPr>
          <w:ilvl w:val="5"/>
          <w:numId w:val="3"/>
        </w:numPr>
        <w:tabs>
          <w:tab w:val="left" w:pos="360"/>
        </w:tabs>
        <w:ind w:left="360" w:right="135" w:hanging="180"/>
        <w:jc w:val="center"/>
        <w:rPr>
          <w:rFonts w:cs="Times New Roman"/>
          <w:sz w:val="24"/>
          <w:szCs w:val="24"/>
        </w:rPr>
      </w:pPr>
      <w:r w:rsidRPr="007D3568">
        <w:rPr>
          <w:rFonts w:cs="Times New Roman"/>
          <w:sz w:val="24"/>
          <w:szCs w:val="24"/>
        </w:rPr>
        <w:t>Menghitung</w:t>
      </w:r>
      <w:r w:rsidRPr="007D3568">
        <w:rPr>
          <w:rFonts w:cs="Times New Roman"/>
          <w:spacing w:val="-5"/>
          <w:sz w:val="24"/>
          <w:szCs w:val="24"/>
        </w:rPr>
        <w:t xml:space="preserve"> </w:t>
      </w:r>
      <w:r w:rsidRPr="007D3568">
        <w:rPr>
          <w:rFonts w:cs="Times New Roman"/>
          <w:sz w:val="24"/>
          <w:szCs w:val="24"/>
        </w:rPr>
        <w:t>Koefisien</w:t>
      </w:r>
      <w:r w:rsidRPr="007D3568">
        <w:rPr>
          <w:rFonts w:cs="Times New Roman"/>
          <w:spacing w:val="-2"/>
          <w:sz w:val="24"/>
          <w:szCs w:val="24"/>
        </w:rPr>
        <w:t xml:space="preserve"> </w:t>
      </w:r>
      <w:r w:rsidRPr="007D3568">
        <w:rPr>
          <w:rFonts w:cs="Times New Roman"/>
          <w:sz w:val="24"/>
          <w:szCs w:val="24"/>
        </w:rPr>
        <w:t>Jalur</w:t>
      </w:r>
      <w:r w:rsidRPr="007D3568">
        <w:rPr>
          <w:rFonts w:cs="Times New Roman"/>
          <w:spacing w:val="-8"/>
          <w:sz w:val="24"/>
          <w:szCs w:val="24"/>
        </w:rPr>
        <w:t xml:space="preserve"> </w:t>
      </w:r>
      <w:r w:rsidRPr="007D3568">
        <w:rPr>
          <w:rFonts w:cs="Times New Roman"/>
          <w:sz w:val="24"/>
          <w:szCs w:val="24"/>
        </w:rPr>
        <w:t>Secara</w:t>
      </w:r>
      <w:r w:rsidRPr="007D3568">
        <w:rPr>
          <w:rFonts w:cs="Times New Roman"/>
          <w:spacing w:val="-3"/>
          <w:sz w:val="24"/>
          <w:szCs w:val="24"/>
        </w:rPr>
        <w:t xml:space="preserve"> </w:t>
      </w:r>
      <w:r w:rsidRPr="007D3568">
        <w:rPr>
          <w:rFonts w:cs="Times New Roman"/>
          <w:sz w:val="24"/>
          <w:szCs w:val="24"/>
        </w:rPr>
        <w:t>Simultan</w:t>
      </w:r>
      <w:r w:rsidRPr="007D3568">
        <w:rPr>
          <w:rFonts w:cs="Times New Roman"/>
          <w:spacing w:val="-2"/>
          <w:sz w:val="24"/>
          <w:szCs w:val="24"/>
        </w:rPr>
        <w:t xml:space="preserve"> (Keseluruhan)</w:t>
      </w:r>
    </w:p>
    <w:p w14:paraId="7143925E" w14:textId="77777777" w:rsidR="00F7178C" w:rsidRPr="007D3568" w:rsidRDefault="00F7178C" w:rsidP="00F7178C">
      <w:pPr>
        <w:pStyle w:val="BodyText"/>
        <w:rPr>
          <w:b/>
        </w:rPr>
      </w:pPr>
    </w:p>
    <w:p w14:paraId="48530EAB" w14:textId="77777777" w:rsidR="00F7178C" w:rsidRPr="007D3568" w:rsidRDefault="00F7178C" w:rsidP="00F7178C">
      <w:pPr>
        <w:pStyle w:val="BodyText"/>
        <w:ind w:left="1355"/>
        <w:jc w:val="both"/>
      </w:pPr>
      <w:r w:rsidRPr="007D3568">
        <w:t>Rumusan</w:t>
      </w:r>
      <w:r w:rsidRPr="007D3568">
        <w:rPr>
          <w:spacing w:val="-3"/>
        </w:rPr>
        <w:t xml:space="preserve"> </w:t>
      </w:r>
      <w:r w:rsidRPr="007D3568">
        <w:rPr>
          <w:spacing w:val="-2"/>
        </w:rPr>
        <w:t>Hipotesis:</w:t>
      </w:r>
    </w:p>
    <w:p w14:paraId="35668CF7" w14:textId="77777777" w:rsidR="00F7178C" w:rsidRPr="007D3568" w:rsidRDefault="00F7178C" w:rsidP="00F7178C">
      <w:pPr>
        <w:pStyle w:val="BodyText"/>
        <w:spacing w:before="136" w:line="357" w:lineRule="auto"/>
        <w:ind w:left="1355" w:right="483"/>
        <w:rPr>
          <w:position w:val="2"/>
        </w:rPr>
      </w:pPr>
      <w:r w:rsidRPr="007D3568">
        <w:rPr>
          <w:position w:val="2"/>
        </w:rPr>
        <w:t>H</w:t>
      </w:r>
      <w:r w:rsidRPr="007D3568">
        <w:t>0</w:t>
      </w:r>
      <w:r w:rsidRPr="007D3568">
        <w:rPr>
          <w:spacing w:val="18"/>
        </w:rPr>
        <w:t xml:space="preserve"> </w:t>
      </w:r>
      <w:r w:rsidRPr="007D3568">
        <w:rPr>
          <w:position w:val="2"/>
        </w:rPr>
        <w:t>=</w:t>
      </w:r>
      <w:r w:rsidRPr="007D3568">
        <w:rPr>
          <w:spacing w:val="-9"/>
          <w:position w:val="2"/>
        </w:rPr>
        <w:t xml:space="preserve"> </w:t>
      </w:r>
      <w:r w:rsidRPr="007D3568">
        <w:rPr>
          <w:position w:val="2"/>
        </w:rPr>
        <w:t>Tidak</w:t>
      </w:r>
      <w:r w:rsidRPr="007D3568">
        <w:rPr>
          <w:spacing w:val="-4"/>
          <w:position w:val="2"/>
        </w:rPr>
        <w:t xml:space="preserve"> </w:t>
      </w:r>
      <w:r w:rsidRPr="007D3568">
        <w:rPr>
          <w:position w:val="2"/>
        </w:rPr>
        <w:t>ada</w:t>
      </w:r>
      <w:r w:rsidRPr="007D3568">
        <w:rPr>
          <w:spacing w:val="-4"/>
          <w:position w:val="2"/>
        </w:rPr>
        <w:t xml:space="preserve"> </w:t>
      </w:r>
      <w:r w:rsidRPr="007D3568">
        <w:rPr>
          <w:position w:val="2"/>
        </w:rPr>
        <w:t>pengaruh</w:t>
      </w:r>
      <w:r w:rsidRPr="007D3568">
        <w:rPr>
          <w:spacing w:val="-2"/>
          <w:position w:val="2"/>
        </w:rPr>
        <w:t xml:space="preserve"> </w:t>
      </w:r>
      <w:r w:rsidRPr="007D3568">
        <w:rPr>
          <w:position w:val="2"/>
        </w:rPr>
        <w:t>secara</w:t>
      </w:r>
      <w:r w:rsidRPr="007D3568">
        <w:rPr>
          <w:spacing w:val="-4"/>
          <w:position w:val="2"/>
        </w:rPr>
        <w:t xml:space="preserve"> </w:t>
      </w:r>
      <w:r w:rsidRPr="007D3568">
        <w:rPr>
          <w:position w:val="2"/>
        </w:rPr>
        <w:t>simultan</w:t>
      </w:r>
      <w:r w:rsidRPr="007D3568">
        <w:rPr>
          <w:spacing w:val="-3"/>
          <w:position w:val="2"/>
        </w:rPr>
        <w:t xml:space="preserve"> </w:t>
      </w:r>
      <w:r w:rsidRPr="007D3568">
        <w:rPr>
          <w:position w:val="2"/>
        </w:rPr>
        <w:t>antara</w:t>
      </w:r>
      <w:r w:rsidRPr="007D3568">
        <w:rPr>
          <w:spacing w:val="-2"/>
          <w:position w:val="2"/>
        </w:rPr>
        <w:t xml:space="preserve"> </w:t>
      </w:r>
      <w:r w:rsidRPr="007D3568">
        <w:rPr>
          <w:position w:val="2"/>
        </w:rPr>
        <w:t>variabel</w:t>
      </w:r>
      <w:r w:rsidRPr="007D3568">
        <w:rPr>
          <w:spacing w:val="-2"/>
          <w:position w:val="2"/>
        </w:rPr>
        <w:t xml:space="preserve"> </w:t>
      </w:r>
      <w:r w:rsidRPr="007D3568">
        <w:rPr>
          <w:position w:val="2"/>
        </w:rPr>
        <w:t>(</w:t>
      </w:r>
      <w:r w:rsidRPr="007D3568">
        <w:rPr>
          <w:spacing w:val="-4"/>
          <w:position w:val="2"/>
        </w:rPr>
        <w:t xml:space="preserve"> </w:t>
      </w:r>
      <w:r w:rsidRPr="007D3568">
        <w:t>P</w:t>
      </w:r>
      <w:r w:rsidRPr="007D3568">
        <w:rPr>
          <w:position w:val="2"/>
        </w:rPr>
        <w:t>X</w:t>
      </w:r>
      <w:r w:rsidRPr="007D3568">
        <w:t>1</w:t>
      </w:r>
      <w:r w:rsidRPr="007D3568">
        <w:rPr>
          <w:position w:val="2"/>
        </w:rPr>
        <w:t>Y</w:t>
      </w:r>
      <w:r w:rsidRPr="007D3568">
        <w:t>1</w:t>
      </w:r>
      <w:r w:rsidRPr="007D3568">
        <w:rPr>
          <w:spacing w:val="18"/>
        </w:rPr>
        <w:t xml:space="preserve"> </w:t>
      </w:r>
      <w:r w:rsidRPr="007D3568">
        <w:rPr>
          <w:position w:val="2"/>
        </w:rPr>
        <w:t>≠0) H</w:t>
      </w:r>
      <w:r w:rsidRPr="007D3568">
        <w:t>1</w:t>
      </w:r>
      <w:r w:rsidRPr="007D3568">
        <w:rPr>
          <w:spacing w:val="37"/>
        </w:rPr>
        <w:t xml:space="preserve"> </w:t>
      </w:r>
      <w:r w:rsidRPr="007D3568">
        <w:rPr>
          <w:position w:val="2"/>
        </w:rPr>
        <w:t>= ada pengaruh secara simultan antar variabel (</w:t>
      </w:r>
      <w:r w:rsidRPr="007D3568">
        <w:t>P</w:t>
      </w:r>
      <w:r w:rsidRPr="007D3568">
        <w:rPr>
          <w:position w:val="2"/>
        </w:rPr>
        <w:t>Y</w:t>
      </w:r>
      <w:r w:rsidRPr="007D3568">
        <w:t>1</w:t>
      </w:r>
      <w:r w:rsidRPr="007D3568">
        <w:rPr>
          <w:position w:val="2"/>
        </w:rPr>
        <w:t>X</w:t>
      </w:r>
      <w:r w:rsidRPr="007D3568">
        <w:t xml:space="preserve">1 </w:t>
      </w:r>
      <w:r w:rsidRPr="007D3568">
        <w:rPr>
          <w:position w:val="2"/>
        </w:rPr>
        <w:t>= 0)</w:t>
      </w:r>
    </w:p>
    <w:p w14:paraId="3A3AA736" w14:textId="77777777" w:rsidR="00F7178C" w:rsidRPr="007D3568" w:rsidRDefault="00F7178C" w:rsidP="00F7178C">
      <w:pPr>
        <w:pStyle w:val="BodyText"/>
        <w:spacing w:line="357" w:lineRule="auto"/>
        <w:rPr>
          <w:position w:val="2"/>
        </w:rPr>
        <w:sectPr w:rsidR="00F7178C" w:rsidRPr="007D3568" w:rsidSect="006C5FB4">
          <w:type w:val="continuous"/>
          <w:pgSz w:w="11920" w:h="16850"/>
          <w:pgMar w:top="1701" w:right="1701" w:bottom="1701" w:left="2268" w:header="859" w:footer="0" w:gutter="0"/>
          <w:cols w:space="720"/>
        </w:sectPr>
      </w:pPr>
    </w:p>
    <w:p w14:paraId="772DA765" w14:textId="77777777" w:rsidR="00F7178C" w:rsidRPr="007D3568" w:rsidRDefault="00F7178C" w:rsidP="00F7178C">
      <w:pPr>
        <w:pStyle w:val="BodyText"/>
      </w:pPr>
    </w:p>
    <w:p w14:paraId="2D7BB34C" w14:textId="77777777" w:rsidR="00F7178C" w:rsidRPr="007D3568" w:rsidRDefault="00F7178C" w:rsidP="00F7178C">
      <w:pPr>
        <w:pStyle w:val="BodyText"/>
        <w:spacing w:before="24"/>
      </w:pPr>
    </w:p>
    <w:p w14:paraId="7D9A29C5" w14:textId="77777777" w:rsidR="00F7178C" w:rsidRPr="007D3568" w:rsidRDefault="00F7178C" w:rsidP="00F7178C">
      <w:pPr>
        <w:pStyle w:val="BodyText"/>
        <w:ind w:left="1355"/>
      </w:pPr>
      <w:r w:rsidRPr="007D3568">
        <w:t>Kaidah</w:t>
      </w:r>
      <w:r w:rsidRPr="007D3568">
        <w:rPr>
          <w:spacing w:val="-2"/>
        </w:rPr>
        <w:t xml:space="preserve"> </w:t>
      </w:r>
      <w:r w:rsidRPr="007D3568">
        <w:t>pengujian</w:t>
      </w:r>
      <w:r w:rsidRPr="007D3568">
        <w:rPr>
          <w:spacing w:val="-2"/>
        </w:rPr>
        <w:t xml:space="preserve"> signifikansi:</w:t>
      </w:r>
    </w:p>
    <w:p w14:paraId="1E416F7E" w14:textId="77777777" w:rsidR="00F7178C" w:rsidRPr="007D3568" w:rsidRDefault="00F7178C" w:rsidP="00F7178C">
      <w:pPr>
        <w:pStyle w:val="BodyText"/>
        <w:spacing w:before="135" w:line="161" w:lineRule="exact"/>
        <w:ind w:left="2052"/>
        <w:rPr>
          <w:rFonts w:eastAsia="Cambria Math"/>
        </w:rPr>
      </w:pPr>
      <w:r w:rsidRPr="007D3568">
        <w:rPr>
          <w:rFonts w:eastAsia="Cambria Math"/>
          <w:position w:val="1"/>
        </w:rPr>
        <w:t>(</w:t>
      </w:r>
      <w:r w:rsidRPr="007D3568">
        <w:rPr>
          <w:rFonts w:ascii="Cambria Math" w:eastAsia="Cambria Math" w:hAnsi="Cambria Math" w:cs="Cambria Math"/>
        </w:rPr>
        <w:t>𝑛</w:t>
      </w:r>
      <w:r w:rsidRPr="007D3568">
        <w:rPr>
          <w:rFonts w:eastAsia="Cambria Math"/>
          <w:spacing w:val="3"/>
        </w:rPr>
        <w:t xml:space="preserve"> </w:t>
      </w:r>
      <w:r w:rsidRPr="007D3568">
        <w:rPr>
          <w:rFonts w:eastAsia="Cambria Math"/>
        </w:rPr>
        <w:t>−</w:t>
      </w:r>
      <w:r w:rsidRPr="007D3568">
        <w:rPr>
          <w:rFonts w:eastAsia="Cambria Math"/>
          <w:spacing w:val="1"/>
        </w:rPr>
        <w:t xml:space="preserve"> </w:t>
      </w:r>
      <w:r w:rsidRPr="007D3568">
        <w:rPr>
          <w:rFonts w:ascii="Cambria Math" w:eastAsia="Cambria Math" w:hAnsi="Cambria Math" w:cs="Cambria Math"/>
          <w:spacing w:val="-4"/>
        </w:rPr>
        <w:t>𝑘</w:t>
      </w:r>
      <w:r w:rsidRPr="007D3568">
        <w:rPr>
          <w:rFonts w:eastAsia="Cambria Math"/>
          <w:spacing w:val="-4"/>
          <w:position w:val="1"/>
        </w:rPr>
        <w:t>)</w:t>
      </w:r>
      <w:r w:rsidRPr="007D3568">
        <w:rPr>
          <w:rFonts w:ascii="Cambria Math" w:eastAsia="Cambria Math" w:hAnsi="Cambria Math" w:cs="Cambria Math"/>
          <w:spacing w:val="-4"/>
        </w:rPr>
        <w:t>𝑅</w:t>
      </w:r>
      <w:r w:rsidRPr="007D3568">
        <w:rPr>
          <w:rFonts w:eastAsia="Cambria Math"/>
          <w:spacing w:val="-4"/>
          <w:vertAlign w:val="superscript"/>
        </w:rPr>
        <w:t>2</w:t>
      </w:r>
    </w:p>
    <w:p w14:paraId="4F5EF13D" w14:textId="77777777" w:rsidR="00F7178C" w:rsidRPr="007D3568" w:rsidRDefault="00F7178C" w:rsidP="00F7178C">
      <w:pPr>
        <w:pStyle w:val="BodyText"/>
        <w:spacing w:line="161" w:lineRule="exact"/>
        <w:rPr>
          <w:rFonts w:eastAsia="Cambria Math"/>
        </w:rPr>
        <w:sectPr w:rsidR="00F7178C" w:rsidRPr="007D3568" w:rsidSect="006C5FB4">
          <w:pgSz w:w="11920" w:h="16850"/>
          <w:pgMar w:top="1701" w:right="1701" w:bottom="1701" w:left="2268" w:header="859" w:footer="0" w:gutter="0"/>
          <w:cols w:space="720"/>
        </w:sectPr>
      </w:pPr>
    </w:p>
    <w:p w14:paraId="0859A168" w14:textId="77777777" w:rsidR="00F7178C" w:rsidRPr="007D3568" w:rsidRDefault="00F7178C" w:rsidP="00F7178C">
      <w:pPr>
        <w:spacing w:before="44"/>
        <w:jc w:val="right"/>
        <w:rPr>
          <w:rFonts w:eastAsia="Cambria Math"/>
          <w:sz w:val="24"/>
          <w:szCs w:val="24"/>
        </w:rPr>
      </w:pPr>
      <w:r w:rsidRPr="007D3568">
        <w:rPr>
          <w:rFonts w:ascii="Cambria Math" w:eastAsia="Cambria Math" w:hAnsi="Cambria Math" w:cs="Cambria Math"/>
          <w:sz w:val="24"/>
          <w:szCs w:val="24"/>
        </w:rPr>
        <w:t>𝐹</w:t>
      </w:r>
      <w:r w:rsidRPr="007D3568">
        <w:rPr>
          <w:rFonts w:eastAsia="Cambria Math"/>
          <w:spacing w:val="24"/>
          <w:sz w:val="24"/>
          <w:szCs w:val="24"/>
        </w:rPr>
        <w:t xml:space="preserve"> </w:t>
      </w:r>
      <w:r w:rsidRPr="007D3568">
        <w:rPr>
          <w:rFonts w:eastAsia="Cambria Math"/>
          <w:spacing w:val="-12"/>
          <w:sz w:val="24"/>
          <w:szCs w:val="24"/>
        </w:rPr>
        <w:t>=</w:t>
      </w:r>
    </w:p>
    <w:p w14:paraId="7191CA00" w14:textId="77777777" w:rsidR="00F7178C" w:rsidRPr="007D3568" w:rsidRDefault="00F7178C" w:rsidP="00F7178C">
      <w:pPr>
        <w:spacing w:line="171" w:lineRule="exact"/>
        <w:ind w:left="963"/>
        <w:rPr>
          <w:rFonts w:eastAsia="Cambria Math"/>
          <w:sz w:val="24"/>
          <w:szCs w:val="24"/>
        </w:rPr>
      </w:pPr>
      <w:r w:rsidRPr="007D3568">
        <w:rPr>
          <w:sz w:val="24"/>
          <w:szCs w:val="24"/>
        </w:rPr>
        <w:br w:type="column"/>
      </w:r>
      <w:r w:rsidRPr="007D3568">
        <w:rPr>
          <w:rFonts w:ascii="Cambria Math" w:eastAsia="Cambria Math" w:hAnsi="Cambria Math" w:cs="Cambria Math"/>
          <w:spacing w:val="-5"/>
          <w:w w:val="110"/>
          <w:sz w:val="24"/>
          <w:szCs w:val="24"/>
        </w:rPr>
        <w:t>𝑦𝑥𝑘</w:t>
      </w:r>
    </w:p>
    <w:p w14:paraId="00FF5D30" w14:textId="77777777" w:rsidR="00F7178C" w:rsidRPr="007D3568" w:rsidRDefault="00F7178C" w:rsidP="00F7178C">
      <w:pPr>
        <w:pStyle w:val="BodyText"/>
        <w:spacing w:before="1"/>
      </w:pPr>
    </w:p>
    <w:p w14:paraId="5FA69F3A" w14:textId="77777777" w:rsidR="00F7178C" w:rsidRPr="007D3568" w:rsidRDefault="00F7178C" w:rsidP="00F7178C">
      <w:pPr>
        <w:pStyle w:val="BodyText"/>
        <w:spacing w:line="20" w:lineRule="exact"/>
        <w:ind w:left="25"/>
      </w:pPr>
      <w:r w:rsidRPr="007D3568">
        <w:rPr>
          <w:noProof/>
        </w:rPr>
        <mc:AlternateContent>
          <mc:Choice Requires="wpg">
            <w:drawing>
              <wp:inline distT="0" distB="0" distL="0" distR="0" wp14:anchorId="787CB816" wp14:editId="63AF2252">
                <wp:extent cx="815340" cy="10795"/>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5340" cy="10795"/>
                          <a:chOff x="0" y="0"/>
                          <a:chExt cx="815340" cy="10795"/>
                        </a:xfrm>
                      </wpg:grpSpPr>
                      <wps:wsp>
                        <wps:cNvPr id="100" name="Graphic 100"/>
                        <wps:cNvSpPr/>
                        <wps:spPr>
                          <a:xfrm>
                            <a:off x="0" y="0"/>
                            <a:ext cx="815340" cy="10795"/>
                          </a:xfrm>
                          <a:custGeom>
                            <a:avLst/>
                            <a:gdLst/>
                            <a:ahLst/>
                            <a:cxnLst/>
                            <a:rect l="l" t="t" r="r" b="b"/>
                            <a:pathLst>
                              <a:path w="815340" h="10795">
                                <a:moveTo>
                                  <a:pt x="815340" y="0"/>
                                </a:moveTo>
                                <a:lnTo>
                                  <a:pt x="0" y="0"/>
                                </a:lnTo>
                                <a:lnTo>
                                  <a:pt x="0" y="10668"/>
                                </a:lnTo>
                                <a:lnTo>
                                  <a:pt x="815340" y="10668"/>
                                </a:lnTo>
                                <a:lnTo>
                                  <a:pt x="8153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06CF48" id="Group 99" o:spid="_x0000_s1026" style="width:64.2pt;height:.85pt;mso-position-horizontal-relative:char;mso-position-vertical-relative:line" coordsize="815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">
                <v:shape id="Graphic 100" o:spid="_x0000_s1027" style="position:absolute;width:8153;height:107;visibility:visible;mso-wrap-style:square;v-text-anchor:top" coordsize="8153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" path="m815340,l,,,10668r815340,l815340,xe" fillcolor="black" stroked="f">
                  <v:path arrowok="t"/>
                </v:shape>
                <w10:anchorlock/>
              </v:group>
            </w:pict>
          </mc:Fallback>
        </mc:AlternateContent>
      </w:r>
    </w:p>
    <w:p w14:paraId="16375508" w14:textId="77777777" w:rsidR="00F7178C" w:rsidRPr="007D3568" w:rsidRDefault="00F7178C" w:rsidP="00F7178C">
      <w:pPr>
        <w:pStyle w:val="BodyText"/>
        <w:tabs>
          <w:tab w:val="left" w:pos="1201"/>
        </w:tabs>
        <w:spacing w:before="13"/>
        <w:ind w:left="25"/>
        <w:rPr>
          <w:rFonts w:eastAsia="Cambria Math"/>
        </w:rPr>
      </w:pPr>
      <w:r w:rsidRPr="007D3568">
        <w:rPr>
          <w:rFonts w:eastAsia="Cambria Math"/>
          <w:noProof/>
        </w:rPr>
        <mc:AlternateContent>
          <mc:Choice Requires="wps">
            <w:drawing>
              <wp:anchor distT="0" distB="0" distL="0" distR="0" simplePos="0" relativeHeight="251702272" behindDoc="1" locked="0" layoutInCell="1" allowOverlap="1" wp14:anchorId="50C48738" wp14:editId="1E844A9C">
                <wp:simplePos x="0" y="0"/>
                <wp:positionH relativeFrom="page">
                  <wp:posOffset>2908426</wp:posOffset>
                </wp:positionH>
                <wp:positionV relativeFrom="paragraph">
                  <wp:posOffset>108992</wp:posOffset>
                </wp:positionV>
                <wp:extent cx="198755" cy="1085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08585"/>
                        </a:xfrm>
                        <a:prstGeom prst="rect">
                          <a:avLst/>
                        </a:prstGeom>
                      </wps:spPr>
                      <wps:txbx>
                        <w:txbxContent>
                          <w:p w14:paraId="1CC6D0F4" w14:textId="77777777" w:rsidR="00F7178C" w:rsidRDefault="00F7178C" w:rsidP="00F7178C">
                            <w:pPr>
                              <w:spacing w:line="170" w:lineRule="exact"/>
                              <w:rPr>
                                <w:rFonts w:ascii="Cambria Math" w:eastAsia="Cambria Math"/>
                                <w:sz w:val="17"/>
                              </w:rPr>
                            </w:pPr>
                            <w:r>
                              <w:rPr>
                                <w:rFonts w:ascii="Cambria Math" w:eastAsia="Cambria Math"/>
                                <w:spacing w:val="-5"/>
                                <w:w w:val="110"/>
                                <w:sz w:val="17"/>
                              </w:rPr>
                              <w:t>𝑦𝑥𝑘</w:t>
                            </w:r>
                          </w:p>
                        </w:txbxContent>
                      </wps:txbx>
                      <wps:bodyPr wrap="square" lIns="0" tIns="0" rIns="0" bIns="0" rtlCol="0">
                        <a:noAutofit/>
                      </wps:bodyPr>
                    </wps:wsp>
                  </a:graphicData>
                </a:graphic>
              </wp:anchor>
            </w:drawing>
          </mc:Choice>
          <mc:Fallback>
            <w:pict>
              <v:shape w14:anchorId="50C48738" id="Textbox 101" o:spid="_x0000_s1041" type="#_x0000_t202" style="position:absolute;left:0;text-align:left;margin-left:229pt;margin-top:8.6pt;width:15.65pt;height:8.55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" filled="f" stroked="f">
                <v:textbox inset="0,0,0,0">
                  <w:txbxContent>
                    <w:p w14:paraId="1CC6D0F4" w14:textId="77777777" w:rsidR="00F7178C" w:rsidRDefault="00F7178C" w:rsidP="00F7178C">
                      <w:pPr>
                        <w:spacing w:line="170" w:lineRule="exact"/>
                        <w:rPr>
                          <w:rFonts w:ascii="Cambria Math" w:eastAsia="Cambria Math"/>
                          <w:sz w:val="17"/>
                        </w:rPr>
                      </w:pPr>
                      <w:r>
                        <w:rPr>
                          <w:rFonts w:ascii="Cambria Math" w:eastAsia="Cambria Math"/>
                          <w:spacing w:val="-5"/>
                          <w:w w:val="110"/>
                          <w:sz w:val="17"/>
                        </w:rPr>
                        <w:t>𝑦𝑥𝑘</w:t>
                      </w:r>
                    </w:p>
                  </w:txbxContent>
                </v:textbox>
                <w10:wrap anchorx="page"/>
              </v:shape>
            </w:pict>
          </mc:Fallback>
        </mc:AlternateContent>
      </w:r>
      <w:r w:rsidRPr="007D3568">
        <w:rPr>
          <w:rFonts w:ascii="Cambria Math" w:eastAsia="Cambria Math" w:hAnsi="Cambria Math" w:cs="Cambria Math"/>
          <w:w w:val="105"/>
        </w:rPr>
        <w:t>𝐾</w:t>
      </w:r>
      <w:r w:rsidRPr="007D3568">
        <w:rPr>
          <w:rFonts w:eastAsia="Cambria Math"/>
          <w:w w:val="105"/>
        </w:rPr>
        <w:t>(1</w:t>
      </w:r>
      <w:r w:rsidRPr="007D3568">
        <w:rPr>
          <w:rFonts w:eastAsia="Cambria Math"/>
          <w:spacing w:val="-11"/>
          <w:w w:val="105"/>
        </w:rPr>
        <w:t xml:space="preserve"> </w:t>
      </w:r>
      <w:r w:rsidRPr="007D3568">
        <w:rPr>
          <w:rFonts w:eastAsia="Cambria Math"/>
          <w:w w:val="105"/>
        </w:rPr>
        <w:t>−</w:t>
      </w:r>
      <w:r w:rsidRPr="007D3568">
        <w:rPr>
          <w:rFonts w:eastAsia="Cambria Math"/>
          <w:spacing w:val="-10"/>
          <w:w w:val="105"/>
        </w:rPr>
        <w:t xml:space="preserve"> </w:t>
      </w:r>
      <w:r w:rsidRPr="007D3568">
        <w:rPr>
          <w:rFonts w:ascii="Cambria Math" w:eastAsia="Cambria Math" w:hAnsi="Cambria Math" w:cs="Cambria Math"/>
          <w:spacing w:val="-5"/>
          <w:w w:val="105"/>
        </w:rPr>
        <w:t>𝑅</w:t>
      </w:r>
      <w:r w:rsidRPr="007D3568">
        <w:rPr>
          <w:rFonts w:eastAsia="Cambria Math"/>
          <w:spacing w:val="-5"/>
          <w:w w:val="105"/>
          <w:vertAlign w:val="superscript"/>
        </w:rPr>
        <w:t>2</w:t>
      </w:r>
      <w:r w:rsidRPr="007D3568">
        <w:rPr>
          <w:rFonts w:eastAsia="Cambria Math"/>
        </w:rPr>
        <w:tab/>
      </w:r>
      <w:r w:rsidRPr="007D3568">
        <w:rPr>
          <w:rFonts w:eastAsia="Cambria Math"/>
          <w:spacing w:val="-10"/>
          <w:w w:val="105"/>
        </w:rPr>
        <w:t>)</w:t>
      </w:r>
    </w:p>
    <w:p w14:paraId="63C5D47E" w14:textId="77777777" w:rsidR="00F7178C" w:rsidRPr="007D3568" w:rsidRDefault="00F7178C" w:rsidP="00F7178C">
      <w:pPr>
        <w:pStyle w:val="BodyText"/>
        <w:rPr>
          <w:rFonts w:eastAsia="Cambria Math"/>
        </w:rPr>
        <w:sectPr w:rsidR="00F7178C" w:rsidRPr="007D3568" w:rsidSect="006C5FB4">
          <w:type w:val="continuous"/>
          <w:pgSz w:w="11920" w:h="16850"/>
          <w:pgMar w:top="1701" w:right="1701" w:bottom="1701" w:left="2268" w:header="859" w:footer="0" w:gutter="0"/>
          <w:cols w:num="2" w:space="720" w:equalWidth="0">
            <w:col w:w="1398" w:space="40"/>
            <w:col w:w="6513"/>
          </w:cols>
        </w:sectPr>
      </w:pPr>
    </w:p>
    <w:p w14:paraId="3775D5A4" w14:textId="77777777" w:rsidR="00F7178C" w:rsidRPr="007D3568" w:rsidRDefault="00F7178C" w:rsidP="00F7178C">
      <w:pPr>
        <w:pStyle w:val="BodyText"/>
        <w:spacing w:before="181"/>
        <w:ind w:left="1562"/>
      </w:pPr>
      <w:r w:rsidRPr="007D3568">
        <w:rPr>
          <w:spacing w:val="-2"/>
        </w:rPr>
        <w:t>Keterangan:</w:t>
      </w:r>
    </w:p>
    <w:p w14:paraId="3E91D5B0" w14:textId="77777777" w:rsidR="00F7178C" w:rsidRPr="007D3568" w:rsidRDefault="00F7178C" w:rsidP="00F7178C">
      <w:pPr>
        <w:pStyle w:val="BodyText"/>
        <w:spacing w:before="140"/>
        <w:ind w:left="1562"/>
        <w:jc w:val="both"/>
      </w:pPr>
      <w:r w:rsidRPr="007D3568">
        <w:t>n</w:t>
      </w:r>
      <w:r w:rsidRPr="007D3568">
        <w:rPr>
          <w:spacing w:val="57"/>
          <w:w w:val="150"/>
        </w:rPr>
        <w:t xml:space="preserve">   </w:t>
      </w:r>
      <w:r w:rsidRPr="007D3568">
        <w:t>=</w:t>
      </w:r>
      <w:r w:rsidRPr="007D3568">
        <w:rPr>
          <w:spacing w:val="-1"/>
        </w:rPr>
        <w:t xml:space="preserve"> </w:t>
      </w:r>
      <w:r w:rsidRPr="007D3568">
        <w:t xml:space="preserve">Jumlah </w:t>
      </w:r>
      <w:r w:rsidRPr="007D3568">
        <w:rPr>
          <w:spacing w:val="-2"/>
        </w:rPr>
        <w:t>Sampel</w:t>
      </w:r>
    </w:p>
    <w:p w14:paraId="7BBF83FF" w14:textId="77777777" w:rsidR="00F7178C" w:rsidRPr="007D3568" w:rsidRDefault="00F7178C" w:rsidP="00F7178C">
      <w:pPr>
        <w:pStyle w:val="BodyText"/>
        <w:spacing w:before="137" w:line="360" w:lineRule="auto"/>
        <w:ind w:left="1562" w:right="3952"/>
        <w:jc w:val="both"/>
      </w:pPr>
      <w:r w:rsidRPr="007D3568">
        <w:rPr>
          <w:noProof/>
        </w:rPr>
        <mc:AlternateContent>
          <mc:Choice Requires="wps">
            <w:drawing>
              <wp:anchor distT="0" distB="0" distL="0" distR="0" simplePos="0" relativeHeight="251703296" behindDoc="1" locked="0" layoutInCell="1" allowOverlap="1" wp14:anchorId="542EFF4A" wp14:editId="2A0491B3">
                <wp:simplePos x="0" y="0"/>
                <wp:positionH relativeFrom="page">
                  <wp:posOffset>2224151</wp:posOffset>
                </wp:positionH>
                <wp:positionV relativeFrom="paragraph">
                  <wp:posOffset>414003</wp:posOffset>
                </wp:positionV>
                <wp:extent cx="153670" cy="113664"/>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13664"/>
                        </a:xfrm>
                        <a:prstGeom prst="rect">
                          <a:avLst/>
                        </a:prstGeom>
                      </wps:spPr>
                      <wps:txbx>
                        <w:txbxContent>
                          <w:p w14:paraId="5E0E39AB" w14:textId="77777777" w:rsidR="00F7178C" w:rsidRDefault="00F7178C" w:rsidP="00F7178C">
                            <w:pPr>
                              <w:spacing w:line="178" w:lineRule="exact"/>
                              <w:rPr>
                                <w:sz w:val="16"/>
                              </w:rPr>
                            </w:pPr>
                            <w:r>
                              <w:rPr>
                                <w:spacing w:val="-5"/>
                                <w:sz w:val="16"/>
                              </w:rPr>
                              <w:t>yxk</w:t>
                            </w:r>
                          </w:p>
                        </w:txbxContent>
                      </wps:txbx>
                      <wps:bodyPr wrap="square" lIns="0" tIns="0" rIns="0" bIns="0" rtlCol="0">
                        <a:noAutofit/>
                      </wps:bodyPr>
                    </wps:wsp>
                  </a:graphicData>
                </a:graphic>
              </wp:anchor>
            </w:drawing>
          </mc:Choice>
          <mc:Fallback>
            <w:pict>
              <v:shape w14:anchorId="542EFF4A" id="Textbox 102" o:spid="_x0000_s1042" type="#_x0000_t202" style="position:absolute;left:0;text-align:left;margin-left:175.15pt;margin-top:32.6pt;width:12.1pt;height:8.95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" filled="f" stroked="f">
                <v:textbox inset="0,0,0,0">
                  <w:txbxContent>
                    <w:p w14:paraId="5E0E39AB" w14:textId="77777777" w:rsidR="00F7178C" w:rsidRDefault="00F7178C" w:rsidP="00F7178C">
                      <w:pPr>
                        <w:spacing w:line="178" w:lineRule="exact"/>
                        <w:rPr>
                          <w:sz w:val="16"/>
                        </w:rPr>
                      </w:pPr>
                      <w:r>
                        <w:rPr>
                          <w:spacing w:val="-5"/>
                          <w:sz w:val="16"/>
                        </w:rPr>
                        <w:t>yxk</w:t>
                      </w:r>
                    </w:p>
                  </w:txbxContent>
                </v:textbox>
                <w10:wrap anchorx="page"/>
              </v:shape>
            </w:pict>
          </mc:Fallback>
        </mc:AlternateContent>
      </w:r>
      <w:r w:rsidRPr="007D3568">
        <w:t>k</w:t>
      </w:r>
      <w:r w:rsidRPr="007D3568">
        <w:rPr>
          <w:spacing w:val="40"/>
        </w:rPr>
        <w:t xml:space="preserve">  </w:t>
      </w:r>
      <w:r w:rsidRPr="007D3568">
        <w:t>=</w:t>
      </w:r>
      <w:r w:rsidRPr="007D3568">
        <w:rPr>
          <w:spacing w:val="-4"/>
        </w:rPr>
        <w:t xml:space="preserve"> </w:t>
      </w:r>
      <w:r w:rsidRPr="007D3568">
        <w:t>Jumlah</w:t>
      </w:r>
      <w:r w:rsidRPr="007D3568">
        <w:rPr>
          <w:spacing w:val="-3"/>
        </w:rPr>
        <w:t xml:space="preserve"> </w:t>
      </w:r>
      <w:r w:rsidRPr="007D3568">
        <w:t>variabel</w:t>
      </w:r>
      <w:r w:rsidRPr="007D3568">
        <w:rPr>
          <w:spacing w:val="-2"/>
        </w:rPr>
        <w:t xml:space="preserve"> </w:t>
      </w:r>
      <w:r w:rsidRPr="007D3568">
        <w:t>eksogen</w:t>
      </w:r>
      <w:r w:rsidRPr="007D3568">
        <w:rPr>
          <w:spacing w:val="40"/>
        </w:rPr>
        <w:t xml:space="preserve"> </w:t>
      </w:r>
      <w:r w:rsidRPr="007D3568">
        <w:t>R</w:t>
      </w:r>
      <w:r w:rsidRPr="007D3568">
        <w:rPr>
          <w:vertAlign w:val="superscript"/>
        </w:rPr>
        <w:t>2</w:t>
      </w:r>
      <w:r w:rsidRPr="007D3568">
        <w:rPr>
          <w:spacing w:val="80"/>
        </w:rPr>
        <w:t xml:space="preserve">  </w:t>
      </w:r>
      <w:r w:rsidRPr="007D3568">
        <w:t>= R square</w:t>
      </w:r>
    </w:p>
    <w:p w14:paraId="7D37BD47" w14:textId="77777777" w:rsidR="00F7178C" w:rsidRPr="007D3568" w:rsidRDefault="00F7178C" w:rsidP="00F7178C">
      <w:pPr>
        <w:pStyle w:val="BodyText"/>
        <w:spacing w:line="360" w:lineRule="auto"/>
        <w:ind w:left="1355" w:right="135"/>
        <w:jc w:val="both"/>
        <w:rPr>
          <w:position w:val="2"/>
        </w:rPr>
      </w:pPr>
      <w:r w:rsidRPr="007D3568">
        <w:rPr>
          <w:position w:val="2"/>
        </w:rPr>
        <w:t>Adapun kriteria ujinya yaitu, jika F</w:t>
      </w:r>
      <w:r w:rsidRPr="007D3568">
        <w:t>hitung</w:t>
      </w:r>
      <w:r w:rsidRPr="007D3568">
        <w:rPr>
          <w:spacing w:val="40"/>
        </w:rPr>
        <w:t xml:space="preserve"> </w:t>
      </w:r>
      <w:r w:rsidRPr="007D3568">
        <w:rPr>
          <w:position w:val="2"/>
        </w:rPr>
        <w:t>&gt;F</w:t>
      </w:r>
      <w:r w:rsidRPr="007D3568">
        <w:t>tabel</w:t>
      </w:r>
      <w:r w:rsidRPr="007D3568">
        <w:rPr>
          <w:spacing w:val="40"/>
        </w:rPr>
        <w:t xml:space="preserve"> </w:t>
      </w:r>
      <w:r w:rsidRPr="007D3568">
        <w:rPr>
          <w:position w:val="2"/>
        </w:rPr>
        <w:t>maka H</w:t>
      </w:r>
      <w:r w:rsidRPr="007D3568">
        <w:t>0</w:t>
      </w:r>
      <w:r w:rsidRPr="007D3568">
        <w:rPr>
          <w:spacing w:val="40"/>
        </w:rPr>
        <w:t xml:space="preserve"> </w:t>
      </w:r>
      <w:r w:rsidRPr="007D3568">
        <w:rPr>
          <w:position w:val="2"/>
        </w:rPr>
        <w:t xml:space="preserve">ditolak artinya </w:t>
      </w:r>
      <w:r w:rsidRPr="007D3568">
        <w:t>terdapat pengaruh secara simultan antar variabel dan sebaliknya jika</w:t>
      </w:r>
      <w:r w:rsidRPr="007D3568">
        <w:rPr>
          <w:spacing w:val="80"/>
        </w:rPr>
        <w:t xml:space="preserve"> </w:t>
      </w:r>
      <w:r w:rsidRPr="007D3568">
        <w:rPr>
          <w:position w:val="2"/>
        </w:rPr>
        <w:t>F</w:t>
      </w:r>
      <w:r w:rsidRPr="007D3568">
        <w:t>hitung</w:t>
      </w:r>
      <w:r w:rsidRPr="007D3568">
        <w:rPr>
          <w:spacing w:val="37"/>
        </w:rPr>
        <w:t xml:space="preserve"> </w:t>
      </w:r>
      <w:r w:rsidRPr="007D3568">
        <w:rPr>
          <w:position w:val="2"/>
        </w:rPr>
        <w:t>&lt; F</w:t>
      </w:r>
      <w:r w:rsidRPr="007D3568">
        <w:t>tabel</w:t>
      </w:r>
      <w:r w:rsidRPr="007D3568">
        <w:rPr>
          <w:spacing w:val="36"/>
        </w:rPr>
        <w:t xml:space="preserve"> </w:t>
      </w:r>
      <w:r w:rsidRPr="007D3568">
        <w:rPr>
          <w:position w:val="2"/>
        </w:rPr>
        <w:t>H</w:t>
      </w:r>
      <w:r w:rsidRPr="007D3568">
        <w:t>0</w:t>
      </w:r>
      <w:r w:rsidRPr="007D3568">
        <w:rPr>
          <w:spacing w:val="36"/>
        </w:rPr>
        <w:t xml:space="preserve"> </w:t>
      </w:r>
      <w:r w:rsidRPr="007D3568">
        <w:rPr>
          <w:position w:val="2"/>
        </w:rPr>
        <w:t>diterima artinya tidak ada pengaruh antar variabel.</w:t>
      </w:r>
    </w:p>
    <w:p w14:paraId="5E653F82" w14:textId="77777777" w:rsidR="00F7178C" w:rsidRPr="007D3568" w:rsidRDefault="00F7178C" w:rsidP="00AD7FE5">
      <w:pPr>
        <w:pStyle w:val="Heading2"/>
        <w:numPr>
          <w:ilvl w:val="5"/>
          <w:numId w:val="3"/>
        </w:numPr>
        <w:tabs>
          <w:tab w:val="left" w:pos="1355"/>
        </w:tabs>
        <w:spacing w:before="272"/>
        <w:ind w:left="4683" w:hanging="180"/>
        <w:rPr>
          <w:rFonts w:cs="Times New Roman"/>
          <w:sz w:val="24"/>
          <w:szCs w:val="24"/>
        </w:rPr>
      </w:pPr>
      <w:r w:rsidRPr="007D3568">
        <w:rPr>
          <w:rFonts w:cs="Times New Roman"/>
          <w:sz w:val="24"/>
          <w:szCs w:val="24"/>
        </w:rPr>
        <w:t>Menghitung</w:t>
      </w:r>
      <w:r w:rsidRPr="007D3568">
        <w:rPr>
          <w:rFonts w:cs="Times New Roman"/>
          <w:spacing w:val="-2"/>
          <w:sz w:val="24"/>
          <w:szCs w:val="24"/>
        </w:rPr>
        <w:t xml:space="preserve"> </w:t>
      </w:r>
      <w:r w:rsidRPr="007D3568">
        <w:rPr>
          <w:rFonts w:cs="Times New Roman"/>
          <w:sz w:val="24"/>
          <w:szCs w:val="24"/>
        </w:rPr>
        <w:t>Koefisiensi</w:t>
      </w:r>
      <w:r w:rsidRPr="007D3568">
        <w:rPr>
          <w:rFonts w:cs="Times New Roman"/>
          <w:spacing w:val="-5"/>
          <w:sz w:val="24"/>
          <w:szCs w:val="24"/>
        </w:rPr>
        <w:t xml:space="preserve"> </w:t>
      </w:r>
      <w:r w:rsidRPr="007D3568">
        <w:rPr>
          <w:rFonts w:cs="Times New Roman"/>
          <w:sz w:val="24"/>
          <w:szCs w:val="24"/>
        </w:rPr>
        <w:t>Jalur</w:t>
      </w:r>
      <w:r w:rsidRPr="007D3568">
        <w:rPr>
          <w:rFonts w:cs="Times New Roman"/>
          <w:spacing w:val="-8"/>
          <w:sz w:val="24"/>
          <w:szCs w:val="24"/>
        </w:rPr>
        <w:t xml:space="preserve"> </w:t>
      </w:r>
      <w:r w:rsidRPr="007D3568">
        <w:rPr>
          <w:rFonts w:cs="Times New Roman"/>
          <w:sz w:val="24"/>
          <w:szCs w:val="24"/>
        </w:rPr>
        <w:t>Secara</w:t>
      </w:r>
      <w:r w:rsidRPr="007D3568">
        <w:rPr>
          <w:rFonts w:cs="Times New Roman"/>
          <w:spacing w:val="-3"/>
          <w:sz w:val="24"/>
          <w:szCs w:val="24"/>
        </w:rPr>
        <w:t xml:space="preserve"> </w:t>
      </w:r>
      <w:r w:rsidRPr="007D3568">
        <w:rPr>
          <w:rFonts w:cs="Times New Roman"/>
          <w:sz w:val="24"/>
          <w:szCs w:val="24"/>
        </w:rPr>
        <w:t>Parsial</w:t>
      </w:r>
      <w:r w:rsidRPr="007D3568">
        <w:rPr>
          <w:rFonts w:cs="Times New Roman"/>
          <w:spacing w:val="-1"/>
          <w:sz w:val="24"/>
          <w:szCs w:val="24"/>
        </w:rPr>
        <w:t xml:space="preserve"> </w:t>
      </w:r>
      <w:r w:rsidRPr="007D3568">
        <w:rPr>
          <w:rFonts w:cs="Times New Roman"/>
          <w:spacing w:val="-2"/>
          <w:sz w:val="24"/>
          <w:szCs w:val="24"/>
        </w:rPr>
        <w:t>(Individu)</w:t>
      </w:r>
    </w:p>
    <w:p w14:paraId="6D423BA9" w14:textId="77777777" w:rsidR="00F7178C" w:rsidRPr="007D3568" w:rsidRDefault="00F7178C" w:rsidP="00F7178C">
      <w:pPr>
        <w:pStyle w:val="BodyText"/>
        <w:rPr>
          <w:b/>
        </w:rPr>
      </w:pPr>
    </w:p>
    <w:p w14:paraId="20F7AFA4" w14:textId="77777777" w:rsidR="00F7178C" w:rsidRPr="007D3568" w:rsidRDefault="00F7178C" w:rsidP="00F7178C">
      <w:pPr>
        <w:pStyle w:val="BodyText"/>
        <w:ind w:left="1355"/>
      </w:pPr>
      <w:r w:rsidRPr="007D3568">
        <w:t>Rumus</w:t>
      </w:r>
      <w:r w:rsidRPr="007D3568">
        <w:rPr>
          <w:spacing w:val="-2"/>
        </w:rPr>
        <w:t xml:space="preserve"> Hipotesis:</w:t>
      </w:r>
    </w:p>
    <w:p w14:paraId="5919FA1F" w14:textId="77777777" w:rsidR="00F7178C" w:rsidRPr="007D3568" w:rsidRDefault="00F7178C" w:rsidP="00F7178C">
      <w:pPr>
        <w:pStyle w:val="BodyText"/>
        <w:spacing w:before="136" w:line="357" w:lineRule="auto"/>
        <w:ind w:left="1355" w:right="831"/>
      </w:pPr>
      <w:r w:rsidRPr="007D3568">
        <w:rPr>
          <w:position w:val="2"/>
        </w:rPr>
        <w:t>H</w:t>
      </w:r>
      <w:r w:rsidRPr="007D3568">
        <w:t>0</w:t>
      </w:r>
      <w:r w:rsidRPr="007D3568">
        <w:rPr>
          <w:spacing w:val="17"/>
        </w:rPr>
        <w:t xml:space="preserve"> </w:t>
      </w:r>
      <w:r w:rsidRPr="007D3568">
        <w:rPr>
          <w:position w:val="2"/>
        </w:rPr>
        <w:t>=</w:t>
      </w:r>
      <w:r w:rsidRPr="007D3568">
        <w:rPr>
          <w:spacing w:val="-9"/>
          <w:position w:val="2"/>
        </w:rPr>
        <w:t xml:space="preserve"> </w:t>
      </w:r>
      <w:r w:rsidRPr="007D3568">
        <w:rPr>
          <w:position w:val="2"/>
        </w:rPr>
        <w:t>Tidak</w:t>
      </w:r>
      <w:r w:rsidRPr="007D3568">
        <w:rPr>
          <w:spacing w:val="-5"/>
          <w:position w:val="2"/>
        </w:rPr>
        <w:t xml:space="preserve"> </w:t>
      </w:r>
      <w:r w:rsidRPr="007D3568">
        <w:rPr>
          <w:position w:val="2"/>
        </w:rPr>
        <w:t>ada</w:t>
      </w:r>
      <w:r w:rsidRPr="007D3568">
        <w:rPr>
          <w:spacing w:val="-5"/>
          <w:position w:val="2"/>
        </w:rPr>
        <w:t xml:space="preserve"> </w:t>
      </w:r>
      <w:r w:rsidRPr="007D3568">
        <w:rPr>
          <w:position w:val="2"/>
        </w:rPr>
        <w:t>pengaruh</w:t>
      </w:r>
      <w:r w:rsidRPr="007D3568">
        <w:rPr>
          <w:spacing w:val="-3"/>
          <w:position w:val="2"/>
        </w:rPr>
        <w:t xml:space="preserve"> </w:t>
      </w:r>
      <w:r w:rsidRPr="007D3568">
        <w:rPr>
          <w:position w:val="2"/>
        </w:rPr>
        <w:t>secara</w:t>
      </w:r>
      <w:r w:rsidRPr="007D3568">
        <w:rPr>
          <w:spacing w:val="-5"/>
          <w:position w:val="2"/>
        </w:rPr>
        <w:t xml:space="preserve"> </w:t>
      </w:r>
      <w:r w:rsidRPr="007D3568">
        <w:rPr>
          <w:position w:val="2"/>
        </w:rPr>
        <w:t>parsial</w:t>
      </w:r>
      <w:r w:rsidRPr="007D3568">
        <w:rPr>
          <w:spacing w:val="-4"/>
          <w:position w:val="2"/>
        </w:rPr>
        <w:t xml:space="preserve"> </w:t>
      </w:r>
      <w:r w:rsidRPr="007D3568">
        <w:rPr>
          <w:position w:val="2"/>
        </w:rPr>
        <w:t>antar</w:t>
      </w:r>
      <w:r w:rsidRPr="007D3568">
        <w:rPr>
          <w:spacing w:val="-6"/>
          <w:position w:val="2"/>
        </w:rPr>
        <w:t xml:space="preserve"> </w:t>
      </w:r>
      <w:r w:rsidRPr="007D3568">
        <w:rPr>
          <w:position w:val="2"/>
        </w:rPr>
        <w:t>variabel</w:t>
      </w:r>
      <w:r w:rsidRPr="007D3568">
        <w:rPr>
          <w:spacing w:val="-3"/>
          <w:position w:val="2"/>
        </w:rPr>
        <w:t xml:space="preserve"> </w:t>
      </w:r>
      <w:r w:rsidRPr="007D3568">
        <w:rPr>
          <w:position w:val="2"/>
        </w:rPr>
        <w:t>(</w:t>
      </w:r>
      <w:r w:rsidRPr="007D3568">
        <w:t>P</w:t>
      </w:r>
      <w:r w:rsidRPr="007D3568">
        <w:rPr>
          <w:position w:val="2"/>
        </w:rPr>
        <w:t>X1Y1≥</w:t>
      </w:r>
      <w:r w:rsidRPr="007D3568">
        <w:rPr>
          <w:spacing w:val="-4"/>
          <w:position w:val="2"/>
        </w:rPr>
        <w:t xml:space="preserve"> </w:t>
      </w:r>
      <w:r w:rsidRPr="007D3568">
        <w:rPr>
          <w:position w:val="2"/>
        </w:rPr>
        <w:t>0) H</w:t>
      </w:r>
      <w:r w:rsidRPr="007D3568">
        <w:t>1</w:t>
      </w:r>
      <w:r w:rsidRPr="007D3568">
        <w:rPr>
          <w:spacing w:val="38"/>
        </w:rPr>
        <w:t xml:space="preserve"> </w:t>
      </w:r>
      <w:r w:rsidRPr="007D3568">
        <w:rPr>
          <w:position w:val="2"/>
        </w:rPr>
        <w:t>= ada pengaruh secara parsial antar variabel (</w:t>
      </w:r>
      <w:r w:rsidRPr="007D3568">
        <w:t>P</w:t>
      </w:r>
      <w:r w:rsidRPr="007D3568">
        <w:rPr>
          <w:position w:val="2"/>
        </w:rPr>
        <w:t xml:space="preserve">Y1X1≤ 0) </w:t>
      </w:r>
      <w:r w:rsidRPr="007D3568">
        <w:t>Adapun kaidah pengujiannya adalah uji t dengan rumus:</w:t>
      </w:r>
    </w:p>
    <w:p w14:paraId="549D6568" w14:textId="77777777" w:rsidR="00F7178C" w:rsidRPr="007D3568" w:rsidRDefault="00F7178C" w:rsidP="00F7178C">
      <w:pPr>
        <w:pStyle w:val="BodyText"/>
        <w:spacing w:line="357" w:lineRule="auto"/>
        <w:sectPr w:rsidR="00F7178C" w:rsidRPr="007D3568" w:rsidSect="006C5FB4">
          <w:type w:val="continuous"/>
          <w:pgSz w:w="11920" w:h="16850"/>
          <w:pgMar w:top="1701" w:right="1701" w:bottom="1701" w:left="2268" w:header="859" w:footer="0" w:gutter="0"/>
          <w:cols w:space="720"/>
        </w:sectPr>
      </w:pPr>
    </w:p>
    <w:p w14:paraId="35482112" w14:textId="77777777" w:rsidR="00F7178C" w:rsidRPr="007D3568" w:rsidRDefault="00F7178C" w:rsidP="00F7178C">
      <w:pPr>
        <w:pStyle w:val="BodyText"/>
        <w:spacing w:before="43"/>
      </w:pPr>
    </w:p>
    <w:p w14:paraId="2B2984A9" w14:textId="77777777" w:rsidR="00F7178C" w:rsidRPr="007D3568" w:rsidRDefault="00F7178C" w:rsidP="00F7178C">
      <w:pPr>
        <w:spacing w:before="1" w:line="132" w:lineRule="exact"/>
        <w:ind w:right="107"/>
        <w:jc w:val="right"/>
        <w:rPr>
          <w:rFonts w:eastAsia="Cambria Math"/>
          <w:sz w:val="24"/>
          <w:szCs w:val="24"/>
        </w:rPr>
      </w:pPr>
      <w:r w:rsidRPr="007D3568">
        <w:rPr>
          <w:rFonts w:ascii="Cambria Math" w:eastAsia="Cambria Math" w:hAnsi="Cambria Math" w:cs="Cambria Math"/>
          <w:spacing w:val="-10"/>
          <w:w w:val="120"/>
          <w:sz w:val="24"/>
          <w:szCs w:val="24"/>
        </w:rPr>
        <w:t>𝑟</w:t>
      </w:r>
    </w:p>
    <w:p w14:paraId="72D3080E" w14:textId="77777777" w:rsidR="00F7178C" w:rsidRPr="007D3568" w:rsidRDefault="00F7178C" w:rsidP="00F7178C">
      <w:pPr>
        <w:spacing w:line="289" w:lineRule="exact"/>
        <w:jc w:val="right"/>
        <w:rPr>
          <w:rFonts w:eastAsia="Cambria Math"/>
          <w:position w:val="4"/>
          <w:sz w:val="24"/>
          <w:szCs w:val="24"/>
        </w:rPr>
      </w:pPr>
      <w:r w:rsidRPr="007D3568">
        <w:rPr>
          <w:rFonts w:ascii="Cambria Math" w:eastAsia="Cambria Math" w:hAnsi="Cambria Math" w:cs="Cambria Math"/>
          <w:w w:val="105"/>
          <w:sz w:val="24"/>
          <w:szCs w:val="24"/>
        </w:rPr>
        <w:t>𝑡</w:t>
      </w:r>
      <w:r w:rsidRPr="007D3568">
        <w:rPr>
          <w:rFonts w:eastAsia="Cambria Math"/>
          <w:spacing w:val="9"/>
          <w:w w:val="105"/>
          <w:sz w:val="24"/>
          <w:szCs w:val="24"/>
        </w:rPr>
        <w:t xml:space="preserve"> </w:t>
      </w:r>
      <w:r w:rsidRPr="007D3568">
        <w:rPr>
          <w:rFonts w:eastAsia="Cambria Math"/>
          <w:w w:val="105"/>
          <w:sz w:val="24"/>
          <w:szCs w:val="24"/>
        </w:rPr>
        <w:t>=</w:t>
      </w:r>
      <w:r w:rsidRPr="007D3568">
        <w:rPr>
          <w:rFonts w:eastAsia="Cambria Math"/>
          <w:spacing w:val="23"/>
          <w:w w:val="105"/>
          <w:sz w:val="24"/>
          <w:szCs w:val="24"/>
        </w:rPr>
        <w:t xml:space="preserve"> </w:t>
      </w:r>
      <w:r w:rsidRPr="007D3568">
        <w:rPr>
          <w:rFonts w:eastAsia="Cambria Math"/>
          <w:spacing w:val="-10"/>
          <w:w w:val="105"/>
          <w:position w:val="4"/>
          <w:sz w:val="24"/>
          <w:szCs w:val="24"/>
        </w:rPr>
        <w:t>√</w:t>
      </w:r>
    </w:p>
    <w:p w14:paraId="24E8F7ED" w14:textId="77777777" w:rsidR="00F7178C" w:rsidRPr="007D3568" w:rsidRDefault="00F7178C" w:rsidP="00F7178C">
      <w:pPr>
        <w:spacing w:before="10"/>
        <w:rPr>
          <w:sz w:val="24"/>
          <w:szCs w:val="24"/>
        </w:rPr>
      </w:pPr>
      <w:r w:rsidRPr="007D3568">
        <w:rPr>
          <w:sz w:val="24"/>
          <w:szCs w:val="24"/>
        </w:rPr>
        <w:br w:type="column"/>
      </w:r>
    </w:p>
    <w:p w14:paraId="187BF5DF" w14:textId="77777777" w:rsidR="00F7178C" w:rsidRPr="007D3568" w:rsidRDefault="00F7178C" w:rsidP="00F7178C">
      <w:pPr>
        <w:pStyle w:val="BodyText"/>
        <w:spacing w:line="20" w:lineRule="exact"/>
      </w:pPr>
      <w:r w:rsidRPr="007D3568">
        <w:rPr>
          <w:noProof/>
        </w:rPr>
        <mc:AlternateContent>
          <mc:Choice Requires="wpg">
            <w:drawing>
              <wp:inline distT="0" distB="0" distL="0" distR="0" wp14:anchorId="0C565560" wp14:editId="6715F314">
                <wp:extent cx="753110" cy="10795"/>
                <wp:effectExtent l="0" t="0" r="0" b="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110" cy="10795"/>
                          <a:chOff x="0" y="0"/>
                          <a:chExt cx="753110" cy="10795"/>
                        </a:xfrm>
                      </wpg:grpSpPr>
                      <wps:wsp>
                        <wps:cNvPr id="104" name="Graphic 104"/>
                        <wps:cNvSpPr/>
                        <wps:spPr>
                          <a:xfrm>
                            <a:off x="0" y="0"/>
                            <a:ext cx="753110" cy="10795"/>
                          </a:xfrm>
                          <a:custGeom>
                            <a:avLst/>
                            <a:gdLst/>
                            <a:ahLst/>
                            <a:cxnLst/>
                            <a:rect l="l" t="t" r="r" b="b"/>
                            <a:pathLst>
                              <a:path w="753110" h="10795">
                                <a:moveTo>
                                  <a:pt x="752856" y="0"/>
                                </a:moveTo>
                                <a:lnTo>
                                  <a:pt x="0" y="0"/>
                                </a:lnTo>
                                <a:lnTo>
                                  <a:pt x="0" y="10667"/>
                                </a:lnTo>
                                <a:lnTo>
                                  <a:pt x="752856" y="10667"/>
                                </a:lnTo>
                                <a:lnTo>
                                  <a:pt x="7528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93D9B4" id="Group 103" o:spid="_x0000_s1026" style="width:59.3pt;height:.85pt;mso-position-horizontal-relative:char;mso-position-vertical-relative:line" coordsize="75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">
                <v:shape id="Graphic 104" o:spid="_x0000_s1027" style="position:absolute;width:7531;height:107;visibility:visible;mso-wrap-style:square;v-text-anchor:top" coordsize="7531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" path="m752856,l,,,10667r752856,l752856,xe" fillcolor="black" stroked="f">
                  <v:path arrowok="t"/>
                </v:shape>
                <w10:anchorlock/>
              </v:group>
            </w:pict>
          </mc:Fallback>
        </mc:AlternateContent>
      </w:r>
    </w:p>
    <w:p w14:paraId="66943D62" w14:textId="77777777" w:rsidR="00F7178C" w:rsidRPr="007D3568" w:rsidRDefault="00F7178C" w:rsidP="00F7178C">
      <w:pPr>
        <w:pStyle w:val="BodyText"/>
        <w:spacing w:before="75" w:line="292" w:lineRule="auto"/>
        <w:ind w:left="266" w:right="5286" w:hanging="267"/>
        <w:rPr>
          <w:rFonts w:eastAsia="Cambria Math"/>
        </w:rPr>
      </w:pPr>
      <w:r w:rsidRPr="007D3568">
        <w:rPr>
          <w:rFonts w:eastAsia="Cambria Math"/>
          <w:noProof/>
        </w:rPr>
        <mc:AlternateContent>
          <mc:Choice Requires="wps">
            <w:drawing>
              <wp:anchor distT="0" distB="0" distL="0" distR="0" simplePos="0" relativeHeight="251699200" behindDoc="0" locked="0" layoutInCell="1" allowOverlap="1" wp14:anchorId="501B30BD" wp14:editId="3E29A0C5">
                <wp:simplePos x="0" y="0"/>
                <wp:positionH relativeFrom="page">
                  <wp:posOffset>2463419</wp:posOffset>
                </wp:positionH>
                <wp:positionV relativeFrom="paragraph">
                  <wp:posOffset>266331</wp:posOffset>
                </wp:positionV>
                <wp:extent cx="753110" cy="1079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110" cy="10795"/>
                        </a:xfrm>
                        <a:custGeom>
                          <a:avLst/>
                          <a:gdLst/>
                          <a:ahLst/>
                          <a:cxnLst/>
                          <a:rect l="l" t="t" r="r" b="b"/>
                          <a:pathLst>
                            <a:path w="753110" h="10795">
                              <a:moveTo>
                                <a:pt x="752856" y="0"/>
                              </a:moveTo>
                              <a:lnTo>
                                <a:pt x="0" y="0"/>
                              </a:lnTo>
                              <a:lnTo>
                                <a:pt x="0" y="10667"/>
                              </a:lnTo>
                              <a:lnTo>
                                <a:pt x="752856" y="10667"/>
                              </a:lnTo>
                              <a:lnTo>
                                <a:pt x="752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1D872D" id="Graphic 105" o:spid="_x0000_s1026" style="position:absolute;margin-left:193.95pt;margin-top:20.95pt;width:59.3pt;height:.85pt;z-index:251699200;visibility:visible;mso-wrap-style:square;mso-wrap-distance-left:0;mso-wrap-distance-top:0;mso-wrap-distance-right:0;mso-wrap-distance-bottom:0;mso-position-horizontal:absolute;mso-position-horizontal-relative:page;mso-position-vertical:absolute;mso-position-vertical-relative:text;v-text-anchor:top" coordsize="7531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" path="m752856,l,,,10667r752856,l752856,xe" fillcolor="black" stroked="f">
                <v:path arrowok="t"/>
                <w10:wrap anchorx="page"/>
              </v:shape>
            </w:pict>
          </mc:Fallback>
        </mc:AlternateContent>
      </w:r>
      <w:r w:rsidRPr="007D3568">
        <w:rPr>
          <w:rFonts w:ascii="Cambria Math" w:eastAsia="Cambria Math" w:hAnsi="Cambria Math" w:cs="Cambria Math"/>
        </w:rPr>
        <w:t>𝑛</w:t>
      </w:r>
      <w:r w:rsidRPr="007D3568">
        <w:rPr>
          <w:rFonts w:eastAsia="Cambria Math"/>
          <w:spacing w:val="-4"/>
        </w:rPr>
        <w:t xml:space="preserve"> </w:t>
      </w:r>
      <w:r w:rsidRPr="007D3568">
        <w:rPr>
          <w:rFonts w:eastAsia="Cambria Math"/>
        </w:rPr>
        <w:t>−</w:t>
      </w:r>
      <w:r w:rsidRPr="007D3568">
        <w:rPr>
          <w:rFonts w:eastAsia="Cambria Math"/>
          <w:spacing w:val="-7"/>
        </w:rPr>
        <w:t xml:space="preserve"> </w:t>
      </w:r>
      <w:r w:rsidRPr="007D3568">
        <w:rPr>
          <w:rFonts w:eastAsia="Cambria Math"/>
          <w:position w:val="1"/>
        </w:rPr>
        <w:t>(</w:t>
      </w:r>
      <w:r w:rsidRPr="007D3568">
        <w:rPr>
          <w:rFonts w:ascii="Cambria Math" w:eastAsia="Cambria Math" w:hAnsi="Cambria Math" w:cs="Cambria Math"/>
        </w:rPr>
        <w:t>𝑘</w:t>
      </w:r>
      <w:r w:rsidRPr="007D3568">
        <w:rPr>
          <w:rFonts w:eastAsia="Cambria Math"/>
          <w:spacing w:val="-1"/>
        </w:rPr>
        <w:t xml:space="preserve"> </w:t>
      </w:r>
      <w:r w:rsidRPr="007D3568">
        <w:rPr>
          <w:rFonts w:eastAsia="Cambria Math"/>
        </w:rPr>
        <w:t>+</w:t>
      </w:r>
      <w:r w:rsidRPr="007D3568">
        <w:rPr>
          <w:rFonts w:eastAsia="Cambria Math"/>
          <w:spacing w:val="-7"/>
        </w:rPr>
        <w:t xml:space="preserve"> </w:t>
      </w:r>
      <w:r w:rsidRPr="007D3568">
        <w:rPr>
          <w:rFonts w:eastAsia="Cambria Math"/>
        </w:rPr>
        <w:t>1</w:t>
      </w:r>
      <w:r w:rsidRPr="007D3568">
        <w:rPr>
          <w:rFonts w:eastAsia="Cambria Math"/>
          <w:position w:val="1"/>
        </w:rPr>
        <w:t xml:space="preserve">) </w:t>
      </w:r>
      <w:r w:rsidRPr="007D3568">
        <w:rPr>
          <w:rFonts w:eastAsia="Cambria Math"/>
        </w:rPr>
        <w:t xml:space="preserve">1 − </w:t>
      </w:r>
      <w:r w:rsidRPr="007D3568">
        <w:rPr>
          <w:rFonts w:ascii="Cambria Math" w:eastAsia="Cambria Math" w:hAnsi="Cambria Math" w:cs="Cambria Math"/>
        </w:rPr>
        <w:t>𝑟</w:t>
      </w:r>
      <w:r w:rsidRPr="007D3568">
        <w:rPr>
          <w:rFonts w:eastAsia="Cambria Math"/>
          <w:vertAlign w:val="superscript"/>
        </w:rPr>
        <w:t>2</w:t>
      </w:r>
    </w:p>
    <w:p w14:paraId="6003BC7B" w14:textId="77777777" w:rsidR="00F7178C" w:rsidRPr="007D3568" w:rsidRDefault="00F7178C" w:rsidP="00F7178C">
      <w:pPr>
        <w:pStyle w:val="BodyText"/>
        <w:spacing w:line="292" w:lineRule="auto"/>
        <w:rPr>
          <w:rFonts w:eastAsia="Cambria Math"/>
        </w:rPr>
        <w:sectPr w:rsidR="00F7178C" w:rsidRPr="007D3568" w:rsidSect="006C5FB4">
          <w:type w:val="continuous"/>
          <w:pgSz w:w="11920" w:h="16850"/>
          <w:pgMar w:top="1701" w:right="1701" w:bottom="1701" w:left="2268" w:header="859" w:footer="0" w:gutter="0"/>
          <w:cols w:num="2" w:space="720" w:equalWidth="0">
            <w:col w:w="1611" w:space="1"/>
            <w:col w:w="6339"/>
          </w:cols>
        </w:sectPr>
      </w:pPr>
    </w:p>
    <w:p w14:paraId="0A629966" w14:textId="77777777" w:rsidR="00F7178C" w:rsidRPr="007D3568" w:rsidRDefault="00F7178C" w:rsidP="00F7178C">
      <w:pPr>
        <w:pStyle w:val="BodyText"/>
        <w:spacing w:before="148"/>
        <w:ind w:left="1562"/>
      </w:pPr>
      <w:r w:rsidRPr="007D3568">
        <w:rPr>
          <w:spacing w:val="-2"/>
        </w:rPr>
        <w:t>Keterangan:</w:t>
      </w:r>
    </w:p>
    <w:p w14:paraId="03A381F3" w14:textId="77777777" w:rsidR="00F7178C" w:rsidRPr="007D3568" w:rsidRDefault="00F7178C" w:rsidP="00F7178C">
      <w:pPr>
        <w:pStyle w:val="BodyText"/>
        <w:tabs>
          <w:tab w:val="left" w:pos="1987"/>
        </w:tabs>
        <w:spacing w:before="137"/>
        <w:ind w:left="1562"/>
      </w:pPr>
      <w:r w:rsidRPr="007D3568">
        <w:rPr>
          <w:spacing w:val="-10"/>
        </w:rPr>
        <w:t>n</w:t>
      </w:r>
      <w:r w:rsidRPr="007D3568">
        <w:tab/>
        <w:t>=</w:t>
      </w:r>
      <w:r w:rsidRPr="007D3568">
        <w:rPr>
          <w:spacing w:val="-1"/>
        </w:rPr>
        <w:t xml:space="preserve"> </w:t>
      </w:r>
      <w:r w:rsidRPr="007D3568">
        <w:t xml:space="preserve">Jumlah </w:t>
      </w:r>
      <w:r w:rsidRPr="007D3568">
        <w:rPr>
          <w:spacing w:val="-2"/>
        </w:rPr>
        <w:t>sampel</w:t>
      </w:r>
    </w:p>
    <w:p w14:paraId="32BCFAFB" w14:textId="77777777" w:rsidR="00F7178C" w:rsidRPr="007D3568" w:rsidRDefault="00F7178C" w:rsidP="00F7178C">
      <w:pPr>
        <w:pStyle w:val="BodyText"/>
        <w:tabs>
          <w:tab w:val="left" w:pos="1987"/>
        </w:tabs>
        <w:spacing w:before="139"/>
        <w:ind w:left="1562"/>
      </w:pPr>
      <w:r w:rsidRPr="007D3568">
        <w:rPr>
          <w:spacing w:val="-10"/>
        </w:rPr>
        <w:t>t</w:t>
      </w:r>
      <w:r w:rsidRPr="007D3568">
        <w:tab/>
        <w:t>=</w:t>
      </w:r>
      <w:r w:rsidRPr="007D3568">
        <w:rPr>
          <w:spacing w:val="-2"/>
        </w:rPr>
        <w:t xml:space="preserve"> </w:t>
      </w:r>
      <w:r w:rsidRPr="007D3568">
        <w:t>Nilai</w:t>
      </w:r>
      <w:r w:rsidRPr="007D3568">
        <w:rPr>
          <w:spacing w:val="-2"/>
        </w:rPr>
        <w:t xml:space="preserve"> </w:t>
      </w:r>
      <w:r w:rsidRPr="007D3568">
        <w:t>Korelasi</w:t>
      </w:r>
      <w:r w:rsidRPr="007D3568">
        <w:rPr>
          <w:spacing w:val="-1"/>
        </w:rPr>
        <w:t xml:space="preserve"> </w:t>
      </w:r>
      <w:r w:rsidRPr="007D3568">
        <w:rPr>
          <w:spacing w:val="-2"/>
        </w:rPr>
        <w:t>Parsial</w:t>
      </w:r>
    </w:p>
    <w:p w14:paraId="16F52F66" w14:textId="77777777" w:rsidR="00F7178C" w:rsidRPr="007D3568" w:rsidRDefault="00F7178C" w:rsidP="00F7178C">
      <w:pPr>
        <w:pStyle w:val="BodyText"/>
        <w:tabs>
          <w:tab w:val="left" w:pos="1987"/>
        </w:tabs>
        <w:spacing w:before="137"/>
        <w:ind w:left="1562"/>
      </w:pPr>
      <w:r w:rsidRPr="007D3568">
        <w:rPr>
          <w:spacing w:val="-10"/>
        </w:rPr>
        <w:t>k</w:t>
      </w:r>
      <w:r w:rsidRPr="007D3568">
        <w:tab/>
        <w:t>=</w:t>
      </w:r>
      <w:r w:rsidRPr="007D3568">
        <w:rPr>
          <w:spacing w:val="-11"/>
        </w:rPr>
        <w:t xml:space="preserve"> </w:t>
      </w:r>
      <w:r w:rsidRPr="007D3568">
        <w:t>Jumlah</w:t>
      </w:r>
      <w:r w:rsidRPr="007D3568">
        <w:rPr>
          <w:spacing w:val="-14"/>
        </w:rPr>
        <w:t xml:space="preserve"> </w:t>
      </w:r>
      <w:r w:rsidRPr="007D3568">
        <w:t>Variabel</w:t>
      </w:r>
      <w:r w:rsidRPr="007D3568">
        <w:rPr>
          <w:spacing w:val="-10"/>
        </w:rPr>
        <w:t xml:space="preserve"> </w:t>
      </w:r>
      <w:r w:rsidRPr="007D3568">
        <w:rPr>
          <w:spacing w:val="-2"/>
        </w:rPr>
        <w:t>eksogen</w:t>
      </w:r>
    </w:p>
    <w:p w14:paraId="57282914" w14:textId="77777777" w:rsidR="00F7178C" w:rsidRPr="007D3568" w:rsidRDefault="00F7178C" w:rsidP="00F7178C">
      <w:pPr>
        <w:pStyle w:val="BodyText"/>
        <w:spacing w:before="139" w:line="360" w:lineRule="auto"/>
        <w:ind w:left="1562"/>
      </w:pPr>
      <w:r w:rsidRPr="007D3568">
        <w:t>Langkah selanjutnya adalah hasil hipotesis hitung dibandingkan dengan tabel dengan ketentuan sebagai berikut:</w:t>
      </w:r>
    </w:p>
    <w:p w14:paraId="3ABCD9FB" w14:textId="77777777" w:rsidR="00F7178C" w:rsidRPr="007D3568" w:rsidRDefault="00F7178C" w:rsidP="00F7178C">
      <w:pPr>
        <w:pStyle w:val="ListParagraph"/>
        <w:numPr>
          <w:ilvl w:val="0"/>
          <w:numId w:val="37"/>
        </w:numPr>
        <w:tabs>
          <w:tab w:val="left" w:pos="2008"/>
        </w:tabs>
        <w:spacing w:line="357" w:lineRule="auto"/>
        <w:ind w:left="2008" w:right="139"/>
        <w:contextualSpacing w:val="0"/>
        <w:rPr>
          <w:sz w:val="24"/>
          <w:szCs w:val="24"/>
        </w:rPr>
      </w:pPr>
      <w:r w:rsidRPr="007D3568">
        <w:rPr>
          <w:position w:val="2"/>
          <w:sz w:val="24"/>
          <w:szCs w:val="24"/>
        </w:rPr>
        <w:t>Jika t</w:t>
      </w:r>
      <w:r w:rsidRPr="007D3568">
        <w:rPr>
          <w:sz w:val="24"/>
          <w:szCs w:val="24"/>
        </w:rPr>
        <w:t>hitung</w:t>
      </w:r>
      <w:r w:rsidRPr="007D3568">
        <w:rPr>
          <w:spacing w:val="34"/>
          <w:sz w:val="24"/>
          <w:szCs w:val="24"/>
        </w:rPr>
        <w:t xml:space="preserve"> </w:t>
      </w:r>
      <w:r w:rsidRPr="007D3568">
        <w:rPr>
          <w:position w:val="2"/>
          <w:sz w:val="24"/>
          <w:szCs w:val="24"/>
        </w:rPr>
        <w:t>&lt; t</w:t>
      </w:r>
      <w:r w:rsidRPr="007D3568">
        <w:rPr>
          <w:sz w:val="24"/>
          <w:szCs w:val="24"/>
        </w:rPr>
        <w:t>tabel</w:t>
      </w:r>
      <w:r w:rsidRPr="007D3568">
        <w:rPr>
          <w:position w:val="2"/>
          <w:sz w:val="24"/>
          <w:szCs w:val="24"/>
        </w:rPr>
        <w:t>, maka H</w:t>
      </w:r>
      <w:r w:rsidRPr="007D3568">
        <w:rPr>
          <w:sz w:val="24"/>
          <w:szCs w:val="24"/>
        </w:rPr>
        <w:t>0</w:t>
      </w:r>
      <w:r w:rsidRPr="007D3568">
        <w:rPr>
          <w:spacing w:val="33"/>
          <w:sz w:val="24"/>
          <w:szCs w:val="24"/>
        </w:rPr>
        <w:t xml:space="preserve"> </w:t>
      </w:r>
      <w:r w:rsidRPr="007D3568">
        <w:rPr>
          <w:position w:val="2"/>
          <w:sz w:val="24"/>
          <w:szCs w:val="24"/>
        </w:rPr>
        <w:t xml:space="preserve">diterima yaitu tidak ada pengaruh antar </w:t>
      </w:r>
      <w:r w:rsidRPr="007D3568">
        <w:rPr>
          <w:spacing w:val="-2"/>
          <w:sz w:val="24"/>
          <w:szCs w:val="24"/>
        </w:rPr>
        <w:t>variabel.</w:t>
      </w:r>
    </w:p>
    <w:p w14:paraId="7A03335E" w14:textId="77777777" w:rsidR="00F7178C" w:rsidRPr="007D3568" w:rsidRDefault="00F7178C" w:rsidP="00F7178C">
      <w:pPr>
        <w:pStyle w:val="ListParagraph"/>
        <w:numPr>
          <w:ilvl w:val="0"/>
          <w:numId w:val="37"/>
        </w:numPr>
        <w:tabs>
          <w:tab w:val="left" w:pos="2008"/>
        </w:tabs>
        <w:spacing w:before="3" w:line="357" w:lineRule="auto"/>
        <w:ind w:left="2008" w:right="139"/>
        <w:contextualSpacing w:val="0"/>
        <w:rPr>
          <w:sz w:val="24"/>
          <w:szCs w:val="24"/>
        </w:rPr>
      </w:pPr>
      <w:r w:rsidRPr="007D3568">
        <w:rPr>
          <w:position w:val="2"/>
          <w:sz w:val="24"/>
          <w:szCs w:val="24"/>
        </w:rPr>
        <w:lastRenderedPageBreak/>
        <w:t>Jika</w:t>
      </w:r>
      <w:r w:rsidRPr="007D3568">
        <w:rPr>
          <w:spacing w:val="80"/>
          <w:position w:val="2"/>
          <w:sz w:val="24"/>
          <w:szCs w:val="24"/>
        </w:rPr>
        <w:t xml:space="preserve"> </w:t>
      </w:r>
      <w:r w:rsidRPr="007D3568">
        <w:rPr>
          <w:position w:val="2"/>
          <w:sz w:val="24"/>
          <w:szCs w:val="24"/>
        </w:rPr>
        <w:t>t</w:t>
      </w:r>
      <w:r w:rsidRPr="007D3568">
        <w:rPr>
          <w:sz w:val="24"/>
          <w:szCs w:val="24"/>
        </w:rPr>
        <w:t>hitung</w:t>
      </w:r>
      <w:r w:rsidRPr="007D3568">
        <w:rPr>
          <w:spacing w:val="80"/>
          <w:sz w:val="24"/>
          <w:szCs w:val="24"/>
        </w:rPr>
        <w:t xml:space="preserve"> </w:t>
      </w:r>
      <w:r w:rsidRPr="007D3568">
        <w:rPr>
          <w:position w:val="2"/>
          <w:sz w:val="24"/>
          <w:szCs w:val="24"/>
        </w:rPr>
        <w:t>&gt;</w:t>
      </w:r>
      <w:r w:rsidRPr="007D3568">
        <w:rPr>
          <w:spacing w:val="80"/>
          <w:position w:val="2"/>
          <w:sz w:val="24"/>
          <w:szCs w:val="24"/>
        </w:rPr>
        <w:t xml:space="preserve"> </w:t>
      </w:r>
      <w:r w:rsidRPr="007D3568">
        <w:rPr>
          <w:position w:val="2"/>
          <w:sz w:val="24"/>
          <w:szCs w:val="24"/>
        </w:rPr>
        <w:t>t</w:t>
      </w:r>
      <w:r w:rsidRPr="007D3568">
        <w:rPr>
          <w:sz w:val="24"/>
          <w:szCs w:val="24"/>
        </w:rPr>
        <w:t>tabel</w:t>
      </w:r>
      <w:r w:rsidRPr="007D3568">
        <w:rPr>
          <w:position w:val="2"/>
          <w:sz w:val="24"/>
          <w:szCs w:val="24"/>
        </w:rPr>
        <w:t>,</w:t>
      </w:r>
      <w:r w:rsidRPr="007D3568">
        <w:rPr>
          <w:spacing w:val="80"/>
          <w:position w:val="2"/>
          <w:sz w:val="24"/>
          <w:szCs w:val="24"/>
        </w:rPr>
        <w:t xml:space="preserve"> </w:t>
      </w:r>
      <w:r w:rsidRPr="007D3568">
        <w:rPr>
          <w:position w:val="2"/>
          <w:sz w:val="24"/>
          <w:szCs w:val="24"/>
        </w:rPr>
        <w:t>maka</w:t>
      </w:r>
      <w:r w:rsidRPr="007D3568">
        <w:rPr>
          <w:spacing w:val="80"/>
          <w:position w:val="2"/>
          <w:sz w:val="24"/>
          <w:szCs w:val="24"/>
        </w:rPr>
        <w:t xml:space="preserve"> </w:t>
      </w:r>
      <w:r w:rsidRPr="007D3568">
        <w:rPr>
          <w:position w:val="2"/>
          <w:sz w:val="24"/>
          <w:szCs w:val="24"/>
        </w:rPr>
        <w:t>H</w:t>
      </w:r>
      <w:r w:rsidRPr="007D3568">
        <w:rPr>
          <w:sz w:val="24"/>
          <w:szCs w:val="24"/>
        </w:rPr>
        <w:t>0</w:t>
      </w:r>
      <w:r w:rsidRPr="007D3568">
        <w:rPr>
          <w:spacing w:val="80"/>
          <w:sz w:val="24"/>
          <w:szCs w:val="24"/>
        </w:rPr>
        <w:t xml:space="preserve"> </w:t>
      </w:r>
      <w:r w:rsidRPr="007D3568">
        <w:rPr>
          <w:position w:val="2"/>
          <w:sz w:val="24"/>
          <w:szCs w:val="24"/>
        </w:rPr>
        <w:t>ditolak</w:t>
      </w:r>
      <w:r w:rsidRPr="007D3568">
        <w:rPr>
          <w:spacing w:val="80"/>
          <w:position w:val="2"/>
          <w:sz w:val="24"/>
          <w:szCs w:val="24"/>
        </w:rPr>
        <w:t xml:space="preserve"> </w:t>
      </w:r>
      <w:r w:rsidRPr="007D3568">
        <w:rPr>
          <w:position w:val="2"/>
          <w:sz w:val="24"/>
          <w:szCs w:val="24"/>
        </w:rPr>
        <w:t>yaitu</w:t>
      </w:r>
      <w:r w:rsidRPr="007D3568">
        <w:rPr>
          <w:spacing w:val="80"/>
          <w:position w:val="2"/>
          <w:sz w:val="24"/>
          <w:szCs w:val="24"/>
        </w:rPr>
        <w:t xml:space="preserve"> </w:t>
      </w:r>
      <w:r w:rsidRPr="007D3568">
        <w:rPr>
          <w:position w:val="2"/>
          <w:sz w:val="24"/>
          <w:szCs w:val="24"/>
        </w:rPr>
        <w:t>ada</w:t>
      </w:r>
      <w:r w:rsidRPr="007D3568">
        <w:rPr>
          <w:spacing w:val="80"/>
          <w:position w:val="2"/>
          <w:sz w:val="24"/>
          <w:szCs w:val="24"/>
        </w:rPr>
        <w:t xml:space="preserve"> </w:t>
      </w:r>
      <w:r w:rsidRPr="007D3568">
        <w:rPr>
          <w:position w:val="2"/>
          <w:sz w:val="24"/>
          <w:szCs w:val="24"/>
        </w:rPr>
        <w:t>pengaruh</w:t>
      </w:r>
      <w:r w:rsidRPr="007D3568">
        <w:rPr>
          <w:spacing w:val="80"/>
          <w:position w:val="2"/>
          <w:sz w:val="24"/>
          <w:szCs w:val="24"/>
        </w:rPr>
        <w:t xml:space="preserve"> </w:t>
      </w:r>
      <w:r w:rsidRPr="007D3568">
        <w:rPr>
          <w:position w:val="2"/>
          <w:sz w:val="24"/>
          <w:szCs w:val="24"/>
        </w:rPr>
        <w:t xml:space="preserve">antar </w:t>
      </w:r>
      <w:r w:rsidRPr="007D3568">
        <w:rPr>
          <w:spacing w:val="-2"/>
          <w:sz w:val="24"/>
          <w:szCs w:val="24"/>
        </w:rPr>
        <w:t>variabel.</w:t>
      </w:r>
    </w:p>
    <w:p w14:paraId="67D69E66" w14:textId="77777777" w:rsidR="00F7178C" w:rsidRPr="007D3568" w:rsidRDefault="00F7178C" w:rsidP="00F7178C">
      <w:pPr>
        <w:pStyle w:val="BodyText"/>
        <w:spacing w:before="4" w:line="360" w:lineRule="auto"/>
        <w:ind w:left="1420" w:right="137"/>
        <w:jc w:val="both"/>
      </w:pPr>
      <w:r w:rsidRPr="007D3568">
        <w:t>Untuk menentukan tingkat signifikansi dalam analisis jalur, dilakukan dengan membandingkan nilai probabilitas signifikansi (Sig.) dengan ambang batas 0,05. Dasar pengambilan keputusannya didasarkan pada perbandingan antara kedua nilai tersebut.</w:t>
      </w:r>
    </w:p>
    <w:p w14:paraId="2F8795A2" w14:textId="77777777" w:rsidR="00F7178C" w:rsidRPr="007D3568" w:rsidRDefault="00F7178C" w:rsidP="00F7178C">
      <w:pPr>
        <w:pStyle w:val="BodyText"/>
        <w:spacing w:line="360" w:lineRule="auto"/>
        <w:jc w:val="both"/>
        <w:sectPr w:rsidR="00F7178C" w:rsidRPr="007D3568" w:rsidSect="006C5FB4">
          <w:type w:val="continuous"/>
          <w:pgSz w:w="11920" w:h="16850"/>
          <w:pgMar w:top="1701" w:right="1701" w:bottom="1701" w:left="2268" w:header="859" w:footer="0" w:gutter="0"/>
          <w:cols w:space="720"/>
        </w:sectPr>
      </w:pPr>
    </w:p>
    <w:p w14:paraId="7F8434E0" w14:textId="77777777" w:rsidR="00F7178C" w:rsidRPr="007D3568" w:rsidRDefault="00F7178C" w:rsidP="00F7178C">
      <w:pPr>
        <w:pStyle w:val="BodyText"/>
      </w:pPr>
    </w:p>
    <w:p w14:paraId="0DED6B17" w14:textId="77777777" w:rsidR="00F7178C" w:rsidRPr="007D3568" w:rsidRDefault="00F7178C" w:rsidP="00F7178C">
      <w:pPr>
        <w:pStyle w:val="BodyText"/>
        <w:spacing w:before="24"/>
      </w:pPr>
    </w:p>
    <w:p w14:paraId="6832129E" w14:textId="77777777" w:rsidR="00F7178C" w:rsidRPr="007D3568" w:rsidRDefault="00F7178C" w:rsidP="00F7178C">
      <w:pPr>
        <w:pStyle w:val="ListParagraph"/>
        <w:numPr>
          <w:ilvl w:val="0"/>
          <w:numId w:val="33"/>
        </w:numPr>
        <w:tabs>
          <w:tab w:val="left" w:pos="2076"/>
        </w:tabs>
        <w:spacing w:line="360" w:lineRule="auto"/>
        <w:ind w:right="138"/>
        <w:contextualSpacing w:val="0"/>
        <w:rPr>
          <w:sz w:val="24"/>
          <w:szCs w:val="24"/>
        </w:rPr>
      </w:pPr>
      <w:r w:rsidRPr="007D3568">
        <w:rPr>
          <w:sz w:val="24"/>
          <w:szCs w:val="24"/>
        </w:rPr>
        <w:t>Jika</w:t>
      </w:r>
      <w:r w:rsidRPr="007D3568">
        <w:rPr>
          <w:spacing w:val="30"/>
          <w:sz w:val="24"/>
          <w:szCs w:val="24"/>
        </w:rPr>
        <w:t xml:space="preserve"> </w:t>
      </w:r>
      <w:r w:rsidRPr="007D3568">
        <w:rPr>
          <w:sz w:val="24"/>
          <w:szCs w:val="24"/>
        </w:rPr>
        <w:t>nilai</w:t>
      </w:r>
      <w:r w:rsidRPr="007D3568">
        <w:rPr>
          <w:spacing w:val="31"/>
          <w:sz w:val="24"/>
          <w:szCs w:val="24"/>
        </w:rPr>
        <w:t xml:space="preserve"> </w:t>
      </w:r>
      <w:r w:rsidRPr="007D3568">
        <w:rPr>
          <w:sz w:val="24"/>
          <w:szCs w:val="24"/>
        </w:rPr>
        <w:t>probabilitas</w:t>
      </w:r>
      <w:r w:rsidRPr="007D3568">
        <w:rPr>
          <w:spacing w:val="31"/>
          <w:sz w:val="24"/>
          <w:szCs w:val="24"/>
        </w:rPr>
        <w:t xml:space="preserve"> </w:t>
      </w:r>
      <w:r w:rsidRPr="007D3568">
        <w:rPr>
          <w:sz w:val="24"/>
          <w:szCs w:val="24"/>
        </w:rPr>
        <w:t>0,05</w:t>
      </w:r>
      <w:r w:rsidRPr="007D3568">
        <w:rPr>
          <w:spacing w:val="30"/>
          <w:sz w:val="24"/>
          <w:szCs w:val="24"/>
        </w:rPr>
        <w:t xml:space="preserve"> </w:t>
      </w:r>
      <w:r w:rsidRPr="007D3568">
        <w:rPr>
          <w:sz w:val="24"/>
          <w:szCs w:val="24"/>
        </w:rPr>
        <w:t>&lt; probabilitas</w:t>
      </w:r>
      <w:r w:rsidRPr="007D3568">
        <w:rPr>
          <w:spacing w:val="32"/>
          <w:sz w:val="24"/>
          <w:szCs w:val="24"/>
        </w:rPr>
        <w:t xml:space="preserve"> </w:t>
      </w:r>
      <w:r w:rsidRPr="007D3568">
        <w:rPr>
          <w:sz w:val="24"/>
          <w:szCs w:val="24"/>
        </w:rPr>
        <w:t>sig,</w:t>
      </w:r>
      <w:r w:rsidRPr="007D3568">
        <w:rPr>
          <w:spacing w:val="31"/>
          <w:sz w:val="24"/>
          <w:szCs w:val="24"/>
        </w:rPr>
        <w:t xml:space="preserve"> </w:t>
      </w:r>
      <w:r w:rsidRPr="007D3568">
        <w:rPr>
          <w:sz w:val="24"/>
          <w:szCs w:val="24"/>
        </w:rPr>
        <w:t>maka Ho</w:t>
      </w:r>
      <w:r w:rsidRPr="007D3568">
        <w:rPr>
          <w:spacing w:val="30"/>
          <w:sz w:val="24"/>
          <w:szCs w:val="24"/>
        </w:rPr>
        <w:t xml:space="preserve"> </w:t>
      </w:r>
      <w:r w:rsidRPr="007D3568">
        <w:rPr>
          <w:sz w:val="24"/>
          <w:szCs w:val="24"/>
        </w:rPr>
        <w:t>diterima dan H₁ ditolak, artinya tidak signifikan.</w:t>
      </w:r>
    </w:p>
    <w:p w14:paraId="64011941" w14:textId="77777777" w:rsidR="00F7178C" w:rsidRPr="007D3568" w:rsidRDefault="00F7178C" w:rsidP="00F7178C">
      <w:pPr>
        <w:pStyle w:val="ListParagraph"/>
        <w:numPr>
          <w:ilvl w:val="0"/>
          <w:numId w:val="33"/>
        </w:numPr>
        <w:tabs>
          <w:tab w:val="left" w:pos="2076"/>
        </w:tabs>
        <w:spacing w:line="360" w:lineRule="auto"/>
        <w:ind w:right="138"/>
        <w:contextualSpacing w:val="0"/>
        <w:rPr>
          <w:sz w:val="24"/>
          <w:szCs w:val="24"/>
        </w:rPr>
      </w:pPr>
      <w:r w:rsidRPr="007D3568">
        <w:rPr>
          <w:sz w:val="24"/>
          <w:szCs w:val="24"/>
        </w:rPr>
        <w:t>Jika</w:t>
      </w:r>
      <w:r w:rsidRPr="007D3568">
        <w:rPr>
          <w:spacing w:val="30"/>
          <w:sz w:val="24"/>
          <w:szCs w:val="24"/>
        </w:rPr>
        <w:t xml:space="preserve"> </w:t>
      </w:r>
      <w:r w:rsidRPr="007D3568">
        <w:rPr>
          <w:sz w:val="24"/>
          <w:szCs w:val="24"/>
        </w:rPr>
        <w:t>nilai</w:t>
      </w:r>
      <w:r w:rsidRPr="007D3568">
        <w:rPr>
          <w:spacing w:val="31"/>
          <w:sz w:val="24"/>
          <w:szCs w:val="24"/>
        </w:rPr>
        <w:t xml:space="preserve"> </w:t>
      </w:r>
      <w:r w:rsidRPr="007D3568">
        <w:rPr>
          <w:sz w:val="24"/>
          <w:szCs w:val="24"/>
        </w:rPr>
        <w:t>probabilitas</w:t>
      </w:r>
      <w:r w:rsidRPr="007D3568">
        <w:rPr>
          <w:spacing w:val="31"/>
          <w:sz w:val="24"/>
          <w:szCs w:val="24"/>
        </w:rPr>
        <w:t xml:space="preserve"> </w:t>
      </w:r>
      <w:r w:rsidRPr="007D3568">
        <w:rPr>
          <w:sz w:val="24"/>
          <w:szCs w:val="24"/>
        </w:rPr>
        <w:t>0,05</w:t>
      </w:r>
      <w:r w:rsidRPr="007D3568">
        <w:rPr>
          <w:spacing w:val="30"/>
          <w:sz w:val="24"/>
          <w:szCs w:val="24"/>
        </w:rPr>
        <w:t xml:space="preserve"> </w:t>
      </w:r>
      <w:r w:rsidRPr="007D3568">
        <w:rPr>
          <w:sz w:val="24"/>
          <w:szCs w:val="24"/>
        </w:rPr>
        <w:t>&gt; probabilitas</w:t>
      </w:r>
      <w:r w:rsidRPr="007D3568">
        <w:rPr>
          <w:spacing w:val="32"/>
          <w:sz w:val="24"/>
          <w:szCs w:val="24"/>
        </w:rPr>
        <w:t xml:space="preserve"> </w:t>
      </w:r>
      <w:r w:rsidRPr="007D3568">
        <w:rPr>
          <w:sz w:val="24"/>
          <w:szCs w:val="24"/>
        </w:rPr>
        <w:t>sig,</w:t>
      </w:r>
      <w:r w:rsidRPr="007D3568">
        <w:rPr>
          <w:spacing w:val="31"/>
          <w:sz w:val="24"/>
          <w:szCs w:val="24"/>
        </w:rPr>
        <w:t xml:space="preserve"> </w:t>
      </w:r>
      <w:r w:rsidRPr="007D3568">
        <w:rPr>
          <w:sz w:val="24"/>
          <w:szCs w:val="24"/>
        </w:rPr>
        <w:t>maka Ho</w:t>
      </w:r>
      <w:r w:rsidRPr="007D3568">
        <w:rPr>
          <w:spacing w:val="30"/>
          <w:sz w:val="24"/>
          <w:szCs w:val="24"/>
        </w:rPr>
        <w:t xml:space="preserve"> </w:t>
      </w:r>
      <w:r w:rsidRPr="007D3568">
        <w:rPr>
          <w:sz w:val="24"/>
          <w:szCs w:val="24"/>
        </w:rPr>
        <w:t>diterima dan H₁ ditolak, artinya signifikan.</w:t>
      </w:r>
    </w:p>
    <w:p w14:paraId="1932B4FF" w14:textId="77777777" w:rsidR="00F7178C" w:rsidRPr="007D3568" w:rsidRDefault="00F7178C" w:rsidP="00F7178C">
      <w:pPr>
        <w:pStyle w:val="BodyText"/>
      </w:pPr>
    </w:p>
    <w:p w14:paraId="49566112" w14:textId="77777777" w:rsidR="00F7178C" w:rsidRPr="007D3568" w:rsidRDefault="00F7178C" w:rsidP="00AD7FE5">
      <w:pPr>
        <w:pStyle w:val="Heading2"/>
        <w:numPr>
          <w:ilvl w:val="5"/>
          <w:numId w:val="3"/>
        </w:numPr>
        <w:tabs>
          <w:tab w:val="left" w:pos="1355"/>
        </w:tabs>
        <w:ind w:left="4683" w:hanging="180"/>
        <w:rPr>
          <w:rFonts w:cs="Times New Roman"/>
          <w:color w:val="EE0000"/>
          <w:sz w:val="24"/>
          <w:szCs w:val="24"/>
        </w:rPr>
      </w:pPr>
      <w:r w:rsidRPr="007D3568">
        <w:rPr>
          <w:rFonts w:cs="Times New Roman"/>
          <w:color w:val="EE0000"/>
          <w:sz w:val="24"/>
          <w:szCs w:val="24"/>
        </w:rPr>
        <w:t>Meringkasi</w:t>
      </w:r>
      <w:r w:rsidRPr="007D3568">
        <w:rPr>
          <w:rFonts w:cs="Times New Roman"/>
          <w:color w:val="EE0000"/>
          <w:spacing w:val="-3"/>
          <w:sz w:val="24"/>
          <w:szCs w:val="24"/>
        </w:rPr>
        <w:t xml:space="preserve"> </w:t>
      </w:r>
      <w:r w:rsidRPr="007D3568">
        <w:rPr>
          <w:rFonts w:cs="Times New Roman"/>
          <w:color w:val="EE0000"/>
          <w:sz w:val="24"/>
          <w:szCs w:val="24"/>
        </w:rPr>
        <w:t>Dari</w:t>
      </w:r>
      <w:r w:rsidRPr="007D3568">
        <w:rPr>
          <w:rFonts w:cs="Times New Roman"/>
          <w:color w:val="EE0000"/>
          <w:spacing w:val="-2"/>
          <w:sz w:val="24"/>
          <w:szCs w:val="24"/>
        </w:rPr>
        <w:t xml:space="preserve"> Menyimpulkan</w:t>
      </w:r>
    </w:p>
    <w:p w14:paraId="11D6BF7E" w14:textId="77777777" w:rsidR="00F7178C" w:rsidRPr="007D3568" w:rsidRDefault="00F7178C" w:rsidP="00F7178C">
      <w:pPr>
        <w:pStyle w:val="BodyText"/>
        <w:rPr>
          <w:b/>
        </w:rPr>
      </w:pPr>
    </w:p>
    <w:p w14:paraId="767CF0FA" w14:textId="77777777" w:rsidR="00F7178C" w:rsidRPr="007D3568" w:rsidRDefault="00F7178C" w:rsidP="00F7178C">
      <w:pPr>
        <w:pStyle w:val="BodyText"/>
        <w:spacing w:line="360" w:lineRule="auto"/>
        <w:ind w:left="1355" w:right="138"/>
        <w:jc w:val="both"/>
      </w:pPr>
      <w:r w:rsidRPr="007D3568">
        <w:t>Setelah semua perhitungan, baik parsial maupun simultan, selesai dilakukan, kita</w:t>
      </w:r>
      <w:r w:rsidRPr="007D3568">
        <w:rPr>
          <w:spacing w:val="-1"/>
        </w:rPr>
        <w:t xml:space="preserve"> </w:t>
      </w:r>
      <w:r w:rsidRPr="007D3568">
        <w:t>dapat mengambil keputusan berdasarkan hasilnya.</w:t>
      </w:r>
      <w:r w:rsidRPr="007D3568">
        <w:rPr>
          <w:spacing w:val="-12"/>
        </w:rPr>
        <w:t xml:space="preserve"> </w:t>
      </w:r>
      <w:r w:rsidRPr="007D3568">
        <w:t>Akurasi hasil ini sangat bergantung pada kelengkapan data yang digunakan dan kualitas instrumen penelitian. Dengan demikian, hasil penelitian akan akurat dan dapat dipertanggungjawabkan.</w:t>
      </w:r>
    </w:p>
    <w:p w14:paraId="726B255B" w14:textId="4E9FB16D" w:rsidR="00376A38" w:rsidRPr="007D3568" w:rsidRDefault="00376A38" w:rsidP="00E16C81">
      <w:pPr>
        <w:ind w:left="504"/>
        <w:rPr>
          <w:sz w:val="24"/>
          <w:szCs w:val="24"/>
        </w:rPr>
      </w:pPr>
    </w:p>
    <w:p w14:paraId="6E2E867F" w14:textId="77777777" w:rsidR="00597496" w:rsidRPr="007D3568" w:rsidRDefault="00597496" w:rsidP="00DA5984">
      <w:pPr>
        <w:spacing w:line="360" w:lineRule="auto"/>
        <w:rPr>
          <w:b/>
          <w:bCs/>
          <w:sz w:val="24"/>
          <w:szCs w:val="24"/>
        </w:rPr>
      </w:pPr>
    </w:p>
    <w:p w14:paraId="4D3BEB9C" w14:textId="3FD48E8E" w:rsidR="00597496" w:rsidRPr="007D3568" w:rsidRDefault="00597496" w:rsidP="00DA5984">
      <w:pPr>
        <w:spacing w:line="360" w:lineRule="auto"/>
        <w:rPr>
          <w:b/>
          <w:bCs/>
          <w:sz w:val="24"/>
          <w:szCs w:val="24"/>
        </w:rPr>
        <w:sectPr w:rsidR="00597496" w:rsidRPr="007D3568" w:rsidSect="006C5FB4">
          <w:pgSz w:w="11906" w:h="16838"/>
          <w:pgMar w:top="1701" w:right="1701" w:bottom="1701" w:left="2268" w:header="709" w:footer="709" w:gutter="0"/>
          <w:cols w:space="708"/>
          <w:docGrid w:linePitch="360"/>
        </w:sectPr>
      </w:pPr>
    </w:p>
    <w:p w14:paraId="50A7B79D" w14:textId="77777777" w:rsidR="00EA3814" w:rsidRPr="007D3568" w:rsidRDefault="00EA3814" w:rsidP="00EA3814">
      <w:pPr>
        <w:rPr>
          <w:sz w:val="24"/>
          <w:szCs w:val="24"/>
        </w:rPr>
      </w:pPr>
    </w:p>
    <w:p w14:paraId="64C0733A" w14:textId="49D92DD6" w:rsidR="003F0D2E" w:rsidRPr="007D3568" w:rsidRDefault="003F0D2E" w:rsidP="008A782B">
      <w:pPr>
        <w:pStyle w:val="Heading1"/>
        <w:numPr>
          <w:ilvl w:val="0"/>
          <w:numId w:val="0"/>
        </w:numPr>
        <w:rPr>
          <w:rFonts w:cs="Times New Roman"/>
          <w:sz w:val="24"/>
          <w:szCs w:val="24"/>
        </w:rPr>
      </w:pPr>
      <w:r w:rsidRPr="007D3568">
        <w:rPr>
          <w:rFonts w:cs="Times New Roman"/>
          <w:sz w:val="24"/>
          <w:szCs w:val="24"/>
        </w:rPr>
        <w:t>DAFTAR PUSTAKA</w:t>
      </w:r>
    </w:p>
    <w:p w14:paraId="5F5A40FC" w14:textId="77777777" w:rsidR="00EA3814" w:rsidRPr="007D3568" w:rsidRDefault="00EA3814" w:rsidP="00EA3814">
      <w:pPr>
        <w:rPr>
          <w:sz w:val="24"/>
          <w:szCs w:val="24"/>
        </w:rPr>
      </w:pPr>
    </w:p>
    <w:p w14:paraId="402AE227" w14:textId="77777777" w:rsidR="009C3A6D" w:rsidRPr="007D3568" w:rsidRDefault="009C3A6D" w:rsidP="009C3A6D">
      <w:pPr>
        <w:pStyle w:val="BodyText"/>
        <w:spacing w:before="1" w:line="259" w:lineRule="auto"/>
        <w:ind w:left="1420" w:right="137" w:hanging="852"/>
        <w:jc w:val="both"/>
      </w:pPr>
      <w:r w:rsidRPr="007D3568">
        <w:t xml:space="preserve"> Abni M. Y., &amp; Trisnawati, R. 2023. The Influence Of Investment Knowledge, Capital Market Training, Minimal Capital, Technological Developments, And</w:t>
      </w:r>
      <w:r w:rsidRPr="007D3568">
        <w:rPr>
          <w:spacing w:val="-2"/>
        </w:rPr>
        <w:t xml:space="preserve"> </w:t>
      </w:r>
      <w:r w:rsidRPr="007D3568">
        <w:t>Motivation</w:t>
      </w:r>
      <w:r w:rsidRPr="007D3568">
        <w:rPr>
          <w:spacing w:val="-2"/>
        </w:rPr>
        <w:t xml:space="preserve"> </w:t>
      </w:r>
      <w:r w:rsidRPr="007D3568">
        <w:t>On</w:t>
      </w:r>
      <w:r w:rsidRPr="007D3568">
        <w:rPr>
          <w:spacing w:val="-2"/>
        </w:rPr>
        <w:t xml:space="preserve"> </w:t>
      </w:r>
      <w:r w:rsidRPr="007D3568">
        <w:t>Students'</w:t>
      </w:r>
      <w:r w:rsidRPr="007D3568">
        <w:rPr>
          <w:spacing w:val="-1"/>
        </w:rPr>
        <w:t xml:space="preserve"> </w:t>
      </w:r>
      <w:r w:rsidRPr="007D3568">
        <w:t>Interest In Investing In</w:t>
      </w:r>
      <w:r w:rsidRPr="007D3568">
        <w:rPr>
          <w:spacing w:val="-7"/>
        </w:rPr>
        <w:t xml:space="preserve"> </w:t>
      </w:r>
      <w:r w:rsidRPr="007D3568">
        <w:t>The</w:t>
      </w:r>
      <w:r w:rsidRPr="007D3568">
        <w:rPr>
          <w:spacing w:val="-3"/>
        </w:rPr>
        <w:t xml:space="preserve"> </w:t>
      </w:r>
      <w:r w:rsidRPr="007D3568">
        <w:t>Capital</w:t>
      </w:r>
      <w:r w:rsidRPr="007D3568">
        <w:rPr>
          <w:spacing w:val="-1"/>
        </w:rPr>
        <w:t xml:space="preserve"> </w:t>
      </w:r>
      <w:r w:rsidRPr="007D3568">
        <w:t xml:space="preserve">Market. </w:t>
      </w:r>
      <w:r w:rsidRPr="007D3568">
        <w:rPr>
          <w:i/>
        </w:rPr>
        <w:t>Journal of Social Research, 2</w:t>
      </w:r>
      <w:r w:rsidRPr="007D3568">
        <w:t xml:space="preserve">(1). </w:t>
      </w:r>
      <w:hyperlink r:id="rId18">
        <w:r w:rsidRPr="007D3568">
          <w:rPr>
            <w:color w:val="0462C1"/>
            <w:u w:val="single" w:color="0462C1"/>
          </w:rPr>
          <w:t>https://doi.org/10.55324/josr.v2i1.418</w:t>
        </w:r>
      </w:hyperlink>
    </w:p>
    <w:p w14:paraId="4832CA5C" w14:textId="77777777" w:rsidR="009C3A6D" w:rsidRPr="007D3568" w:rsidRDefault="009C3A6D" w:rsidP="009C3A6D">
      <w:pPr>
        <w:pStyle w:val="BodyText"/>
        <w:spacing w:before="159" w:line="259" w:lineRule="auto"/>
        <w:ind w:left="1420" w:right="142" w:hanging="852"/>
        <w:jc w:val="both"/>
      </w:pPr>
      <w:r w:rsidRPr="007D3568">
        <w:t>Adha,</w:t>
      </w:r>
      <w:r w:rsidRPr="007D3568">
        <w:rPr>
          <w:spacing w:val="-4"/>
        </w:rPr>
        <w:t xml:space="preserve"> </w:t>
      </w:r>
      <w:r w:rsidRPr="007D3568">
        <w:t>A.</w:t>
      </w:r>
      <w:r w:rsidRPr="007D3568">
        <w:rPr>
          <w:spacing w:val="-5"/>
        </w:rPr>
        <w:t xml:space="preserve"> </w:t>
      </w:r>
      <w:r w:rsidRPr="007D3568">
        <w:t>A., &amp;</w:t>
      </w:r>
      <w:r w:rsidRPr="007D3568">
        <w:rPr>
          <w:spacing w:val="-4"/>
        </w:rPr>
        <w:t xml:space="preserve"> </w:t>
      </w:r>
      <w:r w:rsidRPr="007D3568">
        <w:t xml:space="preserve">Andiny, P. 2022. Pengaruh Tenaga Kerja Dan Investasi Di Sektor Pertanian Terhadap Pertumbuhan Ekonomi Sektor Pertanian Di Indonesia. </w:t>
      </w:r>
      <w:r w:rsidRPr="007D3568">
        <w:rPr>
          <w:i/>
        </w:rPr>
        <w:t>Jurnal Samudra Ekonomika</w:t>
      </w:r>
      <w:r w:rsidRPr="007D3568">
        <w:t xml:space="preserve">, </w:t>
      </w:r>
      <w:r w:rsidRPr="007D3568">
        <w:rPr>
          <w:i/>
        </w:rPr>
        <w:t>6</w:t>
      </w:r>
      <w:r w:rsidRPr="007D3568">
        <w:t>(1), 40-49.</w:t>
      </w:r>
    </w:p>
    <w:p w14:paraId="5F89FD3E" w14:textId="77777777" w:rsidR="009C3A6D" w:rsidRPr="007D3568" w:rsidRDefault="009C3A6D" w:rsidP="009C3A6D">
      <w:pPr>
        <w:pStyle w:val="BodyText"/>
        <w:spacing w:before="160" w:line="259" w:lineRule="auto"/>
        <w:ind w:left="1420" w:right="138" w:hanging="852"/>
        <w:jc w:val="both"/>
      </w:pPr>
      <w:r w:rsidRPr="007D3568">
        <w:t xml:space="preserve">Albab, A. U., &amp; Zuhri, S. 2019. Pengaruh Manfaat, Pengetahuan dan Edukasi Terhadap Minat Mahasiswa Dalam Berinvestasi Di Pasar Modal Syariah (Study Kasus Pada Mahasiswa IAIN Salatiga). </w:t>
      </w:r>
      <w:r w:rsidRPr="007D3568">
        <w:rPr>
          <w:i/>
        </w:rPr>
        <w:t>Li Falah: Jurnal Studi Ekonomi Dan Bisnis Islam</w:t>
      </w:r>
      <w:r w:rsidRPr="007D3568">
        <w:t xml:space="preserve">, </w:t>
      </w:r>
      <w:r w:rsidRPr="007D3568">
        <w:rPr>
          <w:i/>
        </w:rPr>
        <w:t>4</w:t>
      </w:r>
      <w:r w:rsidRPr="007D3568">
        <w:t>(1), 129-138.</w:t>
      </w:r>
    </w:p>
    <w:p w14:paraId="4BC51AD9" w14:textId="77777777" w:rsidR="009C3A6D" w:rsidRPr="007D3568" w:rsidRDefault="009C3A6D" w:rsidP="009C3A6D">
      <w:pPr>
        <w:pStyle w:val="BodyText"/>
        <w:spacing w:before="159" w:line="259" w:lineRule="auto"/>
        <w:ind w:left="1420" w:right="144" w:hanging="852"/>
        <w:jc w:val="both"/>
      </w:pPr>
      <w:r w:rsidRPr="007D3568">
        <w:t xml:space="preserve">Apriliani, A. F., &amp; Murtanto, M. 2023. Pengaruh Pengetahuan Investasi, Literasi Keuangan, Efikasi Keuangan, Persepsi Risiko Dan Teknologi Media Sosial Terhadap Minat Investasi. </w:t>
      </w:r>
      <w:r w:rsidRPr="007D3568">
        <w:rPr>
          <w:i/>
        </w:rPr>
        <w:t>Jurnal Investasi</w:t>
      </w:r>
      <w:r w:rsidRPr="007D3568">
        <w:t xml:space="preserve">, </w:t>
      </w:r>
      <w:r w:rsidRPr="007D3568">
        <w:rPr>
          <w:i/>
        </w:rPr>
        <w:t>9</w:t>
      </w:r>
      <w:r w:rsidRPr="007D3568">
        <w:t>(3), 133-142.</w:t>
      </w:r>
    </w:p>
    <w:p w14:paraId="63A3E32D" w14:textId="77777777" w:rsidR="009C3A6D" w:rsidRPr="007D3568" w:rsidRDefault="009C3A6D" w:rsidP="009C3A6D">
      <w:pPr>
        <w:spacing w:before="159"/>
        <w:ind w:left="518" w:right="93"/>
        <w:jc w:val="center"/>
        <w:rPr>
          <w:sz w:val="24"/>
          <w:szCs w:val="24"/>
        </w:rPr>
      </w:pPr>
      <w:r w:rsidRPr="007D3568">
        <w:rPr>
          <w:sz w:val="24"/>
          <w:szCs w:val="24"/>
        </w:rPr>
        <w:t>Arikunto,</w:t>
      </w:r>
      <w:r w:rsidRPr="007D3568">
        <w:rPr>
          <w:spacing w:val="4"/>
          <w:sz w:val="24"/>
          <w:szCs w:val="24"/>
        </w:rPr>
        <w:t xml:space="preserve"> </w:t>
      </w:r>
      <w:r w:rsidRPr="007D3568">
        <w:rPr>
          <w:sz w:val="24"/>
          <w:szCs w:val="24"/>
        </w:rPr>
        <w:t>S.</w:t>
      </w:r>
      <w:r w:rsidRPr="007D3568">
        <w:rPr>
          <w:spacing w:val="4"/>
          <w:sz w:val="24"/>
          <w:szCs w:val="24"/>
        </w:rPr>
        <w:t xml:space="preserve"> </w:t>
      </w:r>
      <w:r w:rsidRPr="007D3568">
        <w:rPr>
          <w:sz w:val="24"/>
          <w:szCs w:val="24"/>
        </w:rPr>
        <w:t>2019.</w:t>
      </w:r>
      <w:r w:rsidRPr="007D3568">
        <w:rPr>
          <w:spacing w:val="4"/>
          <w:sz w:val="24"/>
          <w:szCs w:val="24"/>
        </w:rPr>
        <w:t xml:space="preserve"> </w:t>
      </w:r>
      <w:r w:rsidRPr="007D3568">
        <w:rPr>
          <w:i/>
          <w:sz w:val="24"/>
          <w:szCs w:val="24"/>
        </w:rPr>
        <w:t>Prosedur</w:t>
      </w:r>
      <w:r w:rsidRPr="007D3568">
        <w:rPr>
          <w:i/>
          <w:spacing w:val="4"/>
          <w:sz w:val="24"/>
          <w:szCs w:val="24"/>
        </w:rPr>
        <w:t xml:space="preserve"> </w:t>
      </w:r>
      <w:r w:rsidRPr="007D3568">
        <w:rPr>
          <w:i/>
          <w:sz w:val="24"/>
          <w:szCs w:val="24"/>
        </w:rPr>
        <w:t>Penelitian:</w:t>
      </w:r>
      <w:r w:rsidRPr="007D3568">
        <w:rPr>
          <w:i/>
          <w:spacing w:val="5"/>
          <w:sz w:val="24"/>
          <w:szCs w:val="24"/>
        </w:rPr>
        <w:t xml:space="preserve"> </w:t>
      </w:r>
      <w:r w:rsidRPr="007D3568">
        <w:rPr>
          <w:i/>
          <w:sz w:val="24"/>
          <w:szCs w:val="24"/>
        </w:rPr>
        <w:t>Suatu</w:t>
      </w:r>
      <w:r w:rsidRPr="007D3568">
        <w:rPr>
          <w:i/>
          <w:spacing w:val="4"/>
          <w:sz w:val="24"/>
          <w:szCs w:val="24"/>
        </w:rPr>
        <w:t xml:space="preserve"> </w:t>
      </w:r>
      <w:r w:rsidRPr="007D3568">
        <w:rPr>
          <w:i/>
          <w:sz w:val="24"/>
          <w:szCs w:val="24"/>
        </w:rPr>
        <w:t>Pendekatan</w:t>
      </w:r>
      <w:r w:rsidRPr="007D3568">
        <w:rPr>
          <w:i/>
          <w:spacing w:val="5"/>
          <w:sz w:val="24"/>
          <w:szCs w:val="24"/>
        </w:rPr>
        <w:t xml:space="preserve"> </w:t>
      </w:r>
      <w:r w:rsidRPr="007D3568">
        <w:rPr>
          <w:i/>
          <w:sz w:val="24"/>
          <w:szCs w:val="24"/>
        </w:rPr>
        <w:t>Praktik</w:t>
      </w:r>
      <w:r w:rsidRPr="007D3568">
        <w:rPr>
          <w:i/>
          <w:spacing w:val="3"/>
          <w:sz w:val="24"/>
          <w:szCs w:val="24"/>
        </w:rPr>
        <w:t xml:space="preserve"> </w:t>
      </w:r>
      <w:r w:rsidRPr="007D3568">
        <w:rPr>
          <w:i/>
          <w:sz w:val="24"/>
          <w:szCs w:val="24"/>
        </w:rPr>
        <w:t>(Revisi</w:t>
      </w:r>
      <w:r w:rsidRPr="007D3568">
        <w:rPr>
          <w:i/>
          <w:spacing w:val="8"/>
          <w:sz w:val="24"/>
          <w:szCs w:val="24"/>
        </w:rPr>
        <w:t xml:space="preserve"> </w:t>
      </w:r>
      <w:r w:rsidRPr="007D3568">
        <w:rPr>
          <w:i/>
          <w:sz w:val="24"/>
          <w:szCs w:val="24"/>
        </w:rPr>
        <w:t>ke-</w:t>
      </w:r>
      <w:r w:rsidRPr="007D3568">
        <w:rPr>
          <w:i/>
          <w:spacing w:val="-4"/>
          <w:sz w:val="24"/>
          <w:szCs w:val="24"/>
        </w:rPr>
        <w:t>16)</w:t>
      </w:r>
      <w:r w:rsidRPr="007D3568">
        <w:rPr>
          <w:spacing w:val="-4"/>
          <w:sz w:val="24"/>
          <w:szCs w:val="24"/>
        </w:rPr>
        <w:t>.</w:t>
      </w:r>
    </w:p>
    <w:p w14:paraId="214F2837" w14:textId="77777777" w:rsidR="009C3A6D" w:rsidRPr="007D3568" w:rsidRDefault="009C3A6D" w:rsidP="009C3A6D">
      <w:pPr>
        <w:pStyle w:val="BodyText"/>
        <w:spacing w:before="22"/>
        <w:ind w:left="1420"/>
      </w:pPr>
      <w:r w:rsidRPr="007D3568">
        <w:t>Jakarta:</w:t>
      </w:r>
      <w:r w:rsidRPr="007D3568">
        <w:rPr>
          <w:spacing w:val="-3"/>
        </w:rPr>
        <w:t xml:space="preserve"> </w:t>
      </w:r>
      <w:r w:rsidRPr="007D3568">
        <w:t>Rineka</w:t>
      </w:r>
      <w:r w:rsidRPr="007D3568">
        <w:rPr>
          <w:spacing w:val="-3"/>
        </w:rPr>
        <w:t xml:space="preserve"> </w:t>
      </w:r>
      <w:r w:rsidRPr="007D3568">
        <w:rPr>
          <w:spacing w:val="-2"/>
        </w:rPr>
        <w:t>Cipta.</w:t>
      </w:r>
    </w:p>
    <w:p w14:paraId="74C68AE9" w14:textId="77777777" w:rsidR="009C3A6D" w:rsidRPr="007D3568" w:rsidRDefault="009C3A6D" w:rsidP="009C3A6D">
      <w:pPr>
        <w:pStyle w:val="BodyText"/>
        <w:spacing w:before="182" w:line="259" w:lineRule="auto"/>
        <w:ind w:left="1420" w:right="139" w:hanging="852"/>
        <w:jc w:val="both"/>
      </w:pPr>
      <w:r w:rsidRPr="007D3568">
        <w:t xml:space="preserve">Badan Pengembangan dan Pembinaan Bahasa. 2025. </w:t>
      </w:r>
      <w:r w:rsidRPr="007D3568">
        <w:rPr>
          <w:i/>
        </w:rPr>
        <w:t xml:space="preserve">Kamus Besar Bahasa Indonesia </w:t>
      </w:r>
      <w:r w:rsidRPr="007D3568">
        <w:t xml:space="preserve">[Versi daring]. Diakses 6 Agustus 2025, dari </w:t>
      </w:r>
      <w:r w:rsidRPr="007D3568">
        <w:rPr>
          <w:spacing w:val="-2"/>
        </w:rPr>
        <w:t>https://kbbi.kemdikbud.go.id/</w:t>
      </w:r>
    </w:p>
    <w:p w14:paraId="7FCC110A" w14:textId="77777777" w:rsidR="009C3A6D" w:rsidRPr="007D3568" w:rsidRDefault="009C3A6D" w:rsidP="009C3A6D">
      <w:pPr>
        <w:pStyle w:val="BodyText"/>
        <w:spacing w:before="160"/>
        <w:ind w:left="1420" w:right="123" w:hanging="852"/>
        <w:jc w:val="both"/>
      </w:pPr>
      <w:r w:rsidRPr="007D3568">
        <w:t>Bae, T.</w:t>
      </w:r>
      <w:r w:rsidRPr="007D3568">
        <w:rPr>
          <w:spacing w:val="-13"/>
        </w:rPr>
        <w:t xml:space="preserve"> </w:t>
      </w:r>
      <w:r w:rsidRPr="007D3568">
        <w:t>J., Qian, S., Miao, C., &amp; Fiet, J.</w:t>
      </w:r>
      <w:r w:rsidRPr="007D3568">
        <w:rPr>
          <w:spacing w:val="-13"/>
        </w:rPr>
        <w:t xml:space="preserve"> </w:t>
      </w:r>
      <w:r w:rsidRPr="007D3568">
        <w:t>O. 2016. The Relationship Between Entrepreneurship Education And Entrepreneurial Intentions: A Meta‐Analytic Review.</w:t>
      </w:r>
      <w:r w:rsidRPr="007D3568">
        <w:rPr>
          <w:spacing w:val="-14"/>
        </w:rPr>
        <w:t xml:space="preserve"> </w:t>
      </w:r>
      <w:r w:rsidRPr="007D3568">
        <w:rPr>
          <w:i/>
        </w:rPr>
        <w:t>Entrepreneurship Theory and Practice,</w:t>
      </w:r>
      <w:r w:rsidRPr="007D3568">
        <w:rPr>
          <w:i/>
          <w:spacing w:val="-15"/>
        </w:rPr>
        <w:t xml:space="preserve"> </w:t>
      </w:r>
      <w:r w:rsidRPr="007D3568">
        <w:rPr>
          <w:i/>
        </w:rPr>
        <w:t>38</w:t>
      </w:r>
      <w:r w:rsidRPr="007D3568">
        <w:t>(2), 217–254. https://doi.org/10.1111/etap.12095</w:t>
      </w:r>
    </w:p>
    <w:p w14:paraId="52B6AB56" w14:textId="77777777" w:rsidR="009C3A6D" w:rsidRPr="007D3568" w:rsidRDefault="009C3A6D" w:rsidP="009C3A6D">
      <w:pPr>
        <w:spacing w:before="161" w:line="259" w:lineRule="auto"/>
        <w:ind w:left="1420" w:right="139" w:hanging="852"/>
        <w:jc w:val="both"/>
        <w:rPr>
          <w:sz w:val="24"/>
          <w:szCs w:val="24"/>
        </w:rPr>
      </w:pPr>
      <w:r w:rsidRPr="007D3568">
        <w:rPr>
          <w:sz w:val="24"/>
          <w:szCs w:val="24"/>
        </w:rPr>
        <w:t>Bakhri, S., Abdul Aziz, A. Z., &amp; Sarinah, R. 2020. Pengetahuan dan Motivasi untuk Menumbuhkan Minat Berinvestasi pada Mahasiswa.</w:t>
      </w:r>
      <w:r w:rsidRPr="007D3568">
        <w:rPr>
          <w:spacing w:val="-4"/>
          <w:sz w:val="24"/>
          <w:szCs w:val="24"/>
        </w:rPr>
        <w:t xml:space="preserve"> </w:t>
      </w:r>
      <w:r w:rsidRPr="007D3568">
        <w:rPr>
          <w:i/>
          <w:sz w:val="24"/>
          <w:szCs w:val="24"/>
        </w:rPr>
        <w:t>Value: Jurnal Manajemen dan Akuntansi</w:t>
      </w:r>
      <w:r w:rsidRPr="007D3568">
        <w:rPr>
          <w:sz w:val="24"/>
          <w:szCs w:val="24"/>
        </w:rPr>
        <w:t xml:space="preserve">, </w:t>
      </w:r>
      <w:r w:rsidRPr="007D3568">
        <w:rPr>
          <w:i/>
          <w:sz w:val="24"/>
          <w:szCs w:val="24"/>
        </w:rPr>
        <w:t>15</w:t>
      </w:r>
      <w:r w:rsidRPr="007D3568">
        <w:rPr>
          <w:sz w:val="24"/>
          <w:szCs w:val="24"/>
        </w:rPr>
        <w:t>(2), 60-73.</w:t>
      </w:r>
    </w:p>
    <w:p w14:paraId="44D7E213" w14:textId="77777777" w:rsidR="009C3A6D" w:rsidRPr="007D3568" w:rsidRDefault="009C3A6D" w:rsidP="009C3A6D">
      <w:pPr>
        <w:spacing w:before="160"/>
        <w:ind w:left="520" w:right="90"/>
        <w:jc w:val="center"/>
        <w:rPr>
          <w:sz w:val="24"/>
          <w:szCs w:val="24"/>
        </w:rPr>
      </w:pPr>
      <w:r w:rsidRPr="007D3568">
        <w:rPr>
          <w:sz w:val="24"/>
          <w:szCs w:val="24"/>
        </w:rPr>
        <w:t>Bursa</w:t>
      </w:r>
      <w:r w:rsidRPr="007D3568">
        <w:rPr>
          <w:spacing w:val="32"/>
          <w:sz w:val="24"/>
          <w:szCs w:val="24"/>
        </w:rPr>
        <w:t xml:space="preserve"> </w:t>
      </w:r>
      <w:r w:rsidRPr="007D3568">
        <w:rPr>
          <w:sz w:val="24"/>
          <w:szCs w:val="24"/>
        </w:rPr>
        <w:t>Efek</w:t>
      </w:r>
      <w:r w:rsidRPr="007D3568">
        <w:rPr>
          <w:spacing w:val="40"/>
          <w:sz w:val="24"/>
          <w:szCs w:val="24"/>
        </w:rPr>
        <w:t xml:space="preserve"> </w:t>
      </w:r>
      <w:r w:rsidRPr="007D3568">
        <w:rPr>
          <w:sz w:val="24"/>
          <w:szCs w:val="24"/>
        </w:rPr>
        <w:t>Indonesia.</w:t>
      </w:r>
      <w:r w:rsidRPr="007D3568">
        <w:rPr>
          <w:spacing w:val="36"/>
          <w:sz w:val="24"/>
          <w:szCs w:val="24"/>
        </w:rPr>
        <w:t xml:space="preserve"> </w:t>
      </w:r>
      <w:r w:rsidRPr="007D3568">
        <w:rPr>
          <w:sz w:val="24"/>
          <w:szCs w:val="24"/>
        </w:rPr>
        <w:t>2022.</w:t>
      </w:r>
      <w:r w:rsidRPr="007D3568">
        <w:rPr>
          <w:spacing w:val="35"/>
          <w:sz w:val="24"/>
          <w:szCs w:val="24"/>
        </w:rPr>
        <w:t xml:space="preserve"> </w:t>
      </w:r>
      <w:r w:rsidRPr="007D3568">
        <w:rPr>
          <w:i/>
          <w:sz w:val="24"/>
          <w:szCs w:val="24"/>
        </w:rPr>
        <w:t>Panduan</w:t>
      </w:r>
      <w:r w:rsidRPr="007D3568">
        <w:rPr>
          <w:i/>
          <w:spacing w:val="35"/>
          <w:sz w:val="24"/>
          <w:szCs w:val="24"/>
        </w:rPr>
        <w:t xml:space="preserve"> </w:t>
      </w:r>
      <w:r w:rsidRPr="007D3568">
        <w:rPr>
          <w:i/>
          <w:sz w:val="24"/>
          <w:szCs w:val="24"/>
        </w:rPr>
        <w:t>Edukasi</w:t>
      </w:r>
      <w:r w:rsidRPr="007D3568">
        <w:rPr>
          <w:i/>
          <w:spacing w:val="36"/>
          <w:sz w:val="24"/>
          <w:szCs w:val="24"/>
        </w:rPr>
        <w:t xml:space="preserve"> </w:t>
      </w:r>
      <w:r w:rsidRPr="007D3568">
        <w:rPr>
          <w:i/>
          <w:sz w:val="24"/>
          <w:szCs w:val="24"/>
        </w:rPr>
        <w:t>Pasar</w:t>
      </w:r>
      <w:r w:rsidRPr="007D3568">
        <w:rPr>
          <w:i/>
          <w:spacing w:val="35"/>
          <w:sz w:val="24"/>
          <w:szCs w:val="24"/>
        </w:rPr>
        <w:t xml:space="preserve"> </w:t>
      </w:r>
      <w:r w:rsidRPr="007D3568">
        <w:rPr>
          <w:i/>
          <w:sz w:val="24"/>
          <w:szCs w:val="24"/>
        </w:rPr>
        <w:t>Modal</w:t>
      </w:r>
      <w:r w:rsidRPr="007D3568">
        <w:rPr>
          <w:i/>
          <w:spacing w:val="36"/>
          <w:sz w:val="24"/>
          <w:szCs w:val="24"/>
        </w:rPr>
        <w:t xml:space="preserve"> </w:t>
      </w:r>
      <w:r w:rsidRPr="007D3568">
        <w:rPr>
          <w:i/>
          <w:sz w:val="24"/>
          <w:szCs w:val="24"/>
        </w:rPr>
        <w:t>untuk</w:t>
      </w:r>
      <w:r w:rsidRPr="007D3568">
        <w:rPr>
          <w:i/>
          <w:spacing w:val="34"/>
          <w:sz w:val="24"/>
          <w:szCs w:val="24"/>
        </w:rPr>
        <w:t xml:space="preserve"> </w:t>
      </w:r>
      <w:r w:rsidRPr="007D3568">
        <w:rPr>
          <w:i/>
          <w:spacing w:val="-2"/>
          <w:sz w:val="24"/>
          <w:szCs w:val="24"/>
        </w:rPr>
        <w:t>Mahasiswa</w:t>
      </w:r>
      <w:r w:rsidRPr="007D3568">
        <w:rPr>
          <w:spacing w:val="-2"/>
          <w:sz w:val="24"/>
          <w:szCs w:val="24"/>
        </w:rPr>
        <w:t>.</w:t>
      </w:r>
    </w:p>
    <w:p w14:paraId="2908D8F5" w14:textId="77777777" w:rsidR="009C3A6D" w:rsidRPr="007D3568" w:rsidRDefault="009C3A6D" w:rsidP="009C3A6D">
      <w:pPr>
        <w:pStyle w:val="BodyText"/>
        <w:spacing w:before="21"/>
        <w:ind w:left="1420"/>
      </w:pPr>
      <w:r w:rsidRPr="007D3568">
        <w:t>Jakarta:</w:t>
      </w:r>
      <w:r w:rsidRPr="007D3568">
        <w:rPr>
          <w:spacing w:val="-1"/>
        </w:rPr>
        <w:t xml:space="preserve"> </w:t>
      </w:r>
      <w:r w:rsidRPr="007D3568">
        <w:t>IDX</w:t>
      </w:r>
      <w:r w:rsidRPr="007D3568">
        <w:rPr>
          <w:spacing w:val="-4"/>
        </w:rPr>
        <w:t xml:space="preserve"> </w:t>
      </w:r>
      <w:r w:rsidRPr="007D3568">
        <w:t>Press.</w:t>
      </w:r>
      <w:r w:rsidRPr="007D3568">
        <w:rPr>
          <w:spacing w:val="-2"/>
        </w:rPr>
        <w:t xml:space="preserve"> </w:t>
      </w:r>
      <w:hyperlink r:id="rId19">
        <w:r w:rsidRPr="007D3568">
          <w:rPr>
            <w:color w:val="0462C1"/>
            <w:spacing w:val="-2"/>
            <w:u w:val="single" w:color="0462C1"/>
          </w:rPr>
          <w:t>https://www.idx.co.id/edukasipasarmodal</w:t>
        </w:r>
      </w:hyperlink>
    </w:p>
    <w:p w14:paraId="5377F19D" w14:textId="77777777" w:rsidR="009C3A6D" w:rsidRPr="007D3568" w:rsidRDefault="009C3A6D" w:rsidP="009C3A6D">
      <w:pPr>
        <w:spacing w:before="183" w:line="259" w:lineRule="auto"/>
        <w:ind w:left="1420" w:right="144" w:hanging="852"/>
        <w:jc w:val="both"/>
        <w:rPr>
          <w:sz w:val="24"/>
          <w:szCs w:val="24"/>
        </w:rPr>
      </w:pPr>
      <w:r w:rsidRPr="007D3568">
        <w:rPr>
          <w:sz w:val="24"/>
          <w:szCs w:val="24"/>
        </w:rPr>
        <w:t xml:space="preserve">Bursa Efek Indonesia. 2023. </w:t>
      </w:r>
      <w:r w:rsidRPr="007D3568">
        <w:rPr>
          <w:i/>
          <w:sz w:val="24"/>
          <w:szCs w:val="24"/>
        </w:rPr>
        <w:t xml:space="preserve">Laporan Tahunan IDX: Membangun Masyarakat Investasi (Investment Society). </w:t>
      </w:r>
      <w:r w:rsidRPr="007D3568">
        <w:rPr>
          <w:sz w:val="24"/>
          <w:szCs w:val="24"/>
        </w:rPr>
        <w:t>Jakarta: PT Bursa Efek Indonesia.</w:t>
      </w:r>
    </w:p>
    <w:p w14:paraId="3B7D003B" w14:textId="77777777" w:rsidR="009C3A6D" w:rsidRPr="007D3568" w:rsidRDefault="009C3A6D" w:rsidP="009C3A6D">
      <w:pPr>
        <w:pStyle w:val="BodyText"/>
        <w:spacing w:before="157"/>
        <w:ind w:left="1420" w:right="137" w:hanging="852"/>
        <w:jc w:val="both"/>
      </w:pPr>
      <w:r w:rsidRPr="007D3568">
        <w:t xml:space="preserve">Chen, J. Y. 2022. Influence Of Terror Perceptions On Individual Investment </w:t>
      </w:r>
      <w:r w:rsidRPr="007D3568">
        <w:lastRenderedPageBreak/>
        <w:t>Behaviors:</w:t>
      </w:r>
      <w:r w:rsidRPr="007D3568">
        <w:rPr>
          <w:spacing w:val="7"/>
        </w:rPr>
        <w:t xml:space="preserve"> </w:t>
      </w:r>
      <w:r w:rsidRPr="007D3568">
        <w:t>Examining</w:t>
      </w:r>
      <w:r w:rsidRPr="007D3568">
        <w:rPr>
          <w:spacing w:val="5"/>
        </w:rPr>
        <w:t xml:space="preserve"> </w:t>
      </w:r>
      <w:r w:rsidRPr="007D3568">
        <w:t>The</w:t>
      </w:r>
      <w:r w:rsidRPr="007D3568">
        <w:rPr>
          <w:spacing w:val="8"/>
        </w:rPr>
        <w:t xml:space="preserve"> </w:t>
      </w:r>
      <w:r w:rsidRPr="007D3568">
        <w:t>Moderating</w:t>
      </w:r>
      <w:r w:rsidRPr="007D3568">
        <w:rPr>
          <w:spacing w:val="8"/>
        </w:rPr>
        <w:t xml:space="preserve"> </w:t>
      </w:r>
      <w:r w:rsidRPr="007D3568">
        <w:t>Effects</w:t>
      </w:r>
      <w:r w:rsidRPr="007D3568">
        <w:rPr>
          <w:spacing w:val="10"/>
        </w:rPr>
        <w:t xml:space="preserve"> </w:t>
      </w:r>
      <w:r w:rsidRPr="007D3568">
        <w:t>Of</w:t>
      </w:r>
      <w:r w:rsidRPr="007D3568">
        <w:rPr>
          <w:spacing w:val="8"/>
        </w:rPr>
        <w:t xml:space="preserve"> </w:t>
      </w:r>
      <w:r w:rsidRPr="007D3568">
        <w:t>Present</w:t>
      </w:r>
      <w:r w:rsidRPr="007D3568">
        <w:rPr>
          <w:spacing w:val="9"/>
        </w:rPr>
        <w:t xml:space="preserve"> </w:t>
      </w:r>
      <w:r w:rsidRPr="007D3568">
        <w:t>Hedonic</w:t>
      </w:r>
      <w:r w:rsidRPr="007D3568">
        <w:rPr>
          <w:spacing w:val="4"/>
        </w:rPr>
        <w:t xml:space="preserve"> </w:t>
      </w:r>
      <w:r w:rsidRPr="007D3568">
        <w:rPr>
          <w:spacing w:val="-4"/>
        </w:rPr>
        <w:t>Time</w:t>
      </w:r>
    </w:p>
    <w:p w14:paraId="457EBC5D" w14:textId="77777777" w:rsidR="009C3A6D" w:rsidRPr="007D3568" w:rsidRDefault="009C3A6D" w:rsidP="009C3A6D">
      <w:pPr>
        <w:pStyle w:val="BodyText"/>
        <w:jc w:val="both"/>
        <w:sectPr w:rsidR="009C3A6D" w:rsidRPr="007D3568" w:rsidSect="006C5FB4">
          <w:headerReference w:type="default" r:id="rId20"/>
          <w:pgSz w:w="11920" w:h="16850"/>
          <w:pgMar w:top="1701" w:right="1701" w:bottom="1701" w:left="2268" w:header="0" w:footer="0" w:gutter="0"/>
          <w:cols w:space="720"/>
        </w:sectPr>
      </w:pPr>
    </w:p>
    <w:p w14:paraId="2A0D08F7" w14:textId="77777777" w:rsidR="009C3A6D" w:rsidRPr="007D3568" w:rsidRDefault="009C3A6D" w:rsidP="009C3A6D">
      <w:pPr>
        <w:pStyle w:val="BodyText"/>
      </w:pPr>
    </w:p>
    <w:p w14:paraId="511DA2A7" w14:textId="77777777" w:rsidR="009C3A6D" w:rsidRPr="007D3568" w:rsidRDefault="009C3A6D" w:rsidP="009C3A6D">
      <w:pPr>
        <w:pStyle w:val="BodyText"/>
        <w:spacing w:before="24"/>
      </w:pPr>
    </w:p>
    <w:p w14:paraId="78F5BFF9" w14:textId="77777777" w:rsidR="009C3A6D" w:rsidRPr="007D3568" w:rsidRDefault="009C3A6D" w:rsidP="009C3A6D">
      <w:pPr>
        <w:ind w:left="1420"/>
        <w:rPr>
          <w:sz w:val="24"/>
          <w:szCs w:val="24"/>
        </w:rPr>
      </w:pPr>
      <w:r w:rsidRPr="007D3568">
        <w:rPr>
          <w:sz w:val="24"/>
          <w:szCs w:val="24"/>
        </w:rPr>
        <w:t>Perspective</w:t>
      </w:r>
      <w:r w:rsidRPr="007D3568">
        <w:rPr>
          <w:spacing w:val="40"/>
          <w:sz w:val="24"/>
          <w:szCs w:val="24"/>
        </w:rPr>
        <w:t xml:space="preserve"> </w:t>
      </w:r>
      <w:r w:rsidRPr="007D3568">
        <w:rPr>
          <w:sz w:val="24"/>
          <w:szCs w:val="24"/>
        </w:rPr>
        <w:t>And</w:t>
      </w:r>
      <w:r w:rsidRPr="007D3568">
        <w:rPr>
          <w:spacing w:val="80"/>
          <w:sz w:val="24"/>
          <w:szCs w:val="24"/>
        </w:rPr>
        <w:t xml:space="preserve"> </w:t>
      </w:r>
      <w:r w:rsidRPr="007D3568">
        <w:rPr>
          <w:sz w:val="24"/>
          <w:szCs w:val="24"/>
        </w:rPr>
        <w:t>Consumer</w:t>
      </w:r>
      <w:r w:rsidRPr="007D3568">
        <w:rPr>
          <w:spacing w:val="80"/>
          <w:sz w:val="24"/>
          <w:szCs w:val="24"/>
        </w:rPr>
        <w:t xml:space="preserve"> </w:t>
      </w:r>
      <w:r w:rsidRPr="007D3568">
        <w:rPr>
          <w:sz w:val="24"/>
          <w:szCs w:val="24"/>
        </w:rPr>
        <w:t>Gender.</w:t>
      </w:r>
      <w:r w:rsidRPr="007D3568">
        <w:rPr>
          <w:spacing w:val="80"/>
          <w:sz w:val="24"/>
          <w:szCs w:val="24"/>
        </w:rPr>
        <w:t xml:space="preserve"> </w:t>
      </w:r>
      <w:r w:rsidRPr="007D3568">
        <w:rPr>
          <w:i/>
          <w:sz w:val="24"/>
          <w:szCs w:val="24"/>
        </w:rPr>
        <w:t>Review</w:t>
      </w:r>
      <w:r w:rsidRPr="007D3568">
        <w:rPr>
          <w:i/>
          <w:spacing w:val="80"/>
          <w:sz w:val="24"/>
          <w:szCs w:val="24"/>
        </w:rPr>
        <w:t xml:space="preserve"> </w:t>
      </w:r>
      <w:r w:rsidRPr="007D3568">
        <w:rPr>
          <w:i/>
          <w:sz w:val="24"/>
          <w:szCs w:val="24"/>
        </w:rPr>
        <w:t>of</w:t>
      </w:r>
      <w:r w:rsidRPr="007D3568">
        <w:rPr>
          <w:i/>
          <w:spacing w:val="80"/>
          <w:sz w:val="24"/>
          <w:szCs w:val="24"/>
        </w:rPr>
        <w:t xml:space="preserve"> </w:t>
      </w:r>
      <w:r w:rsidRPr="007D3568">
        <w:rPr>
          <w:i/>
          <w:sz w:val="24"/>
          <w:szCs w:val="24"/>
        </w:rPr>
        <w:t>Behavioral</w:t>
      </w:r>
      <w:r w:rsidRPr="007D3568">
        <w:rPr>
          <w:i/>
          <w:spacing w:val="80"/>
          <w:sz w:val="24"/>
          <w:szCs w:val="24"/>
        </w:rPr>
        <w:t xml:space="preserve"> </w:t>
      </w:r>
      <w:r w:rsidRPr="007D3568">
        <w:rPr>
          <w:i/>
          <w:sz w:val="24"/>
          <w:szCs w:val="24"/>
        </w:rPr>
        <w:t>Finance</w:t>
      </w:r>
      <w:r w:rsidRPr="007D3568">
        <w:rPr>
          <w:sz w:val="24"/>
          <w:szCs w:val="24"/>
        </w:rPr>
        <w:t xml:space="preserve">, </w:t>
      </w:r>
      <w:r w:rsidRPr="007D3568">
        <w:rPr>
          <w:i/>
          <w:sz w:val="24"/>
          <w:szCs w:val="24"/>
        </w:rPr>
        <w:t>14</w:t>
      </w:r>
      <w:r w:rsidRPr="007D3568">
        <w:rPr>
          <w:sz w:val="24"/>
          <w:szCs w:val="24"/>
        </w:rPr>
        <w:t>(3), 317-326.</w:t>
      </w:r>
    </w:p>
    <w:p w14:paraId="06D2B576" w14:textId="77777777" w:rsidR="009C3A6D" w:rsidRPr="007D3568" w:rsidRDefault="009C3A6D" w:rsidP="009C3A6D">
      <w:pPr>
        <w:spacing w:before="159" w:line="259" w:lineRule="auto"/>
        <w:ind w:left="1420" w:right="136" w:hanging="852"/>
        <w:jc w:val="both"/>
        <w:rPr>
          <w:sz w:val="24"/>
          <w:szCs w:val="24"/>
        </w:rPr>
      </w:pPr>
      <w:r w:rsidRPr="007D3568">
        <w:rPr>
          <w:sz w:val="24"/>
          <w:szCs w:val="24"/>
        </w:rPr>
        <w:t xml:space="preserve">Creswell, J. W., &amp; Creswell, J. D. 2018. </w:t>
      </w:r>
      <w:r w:rsidRPr="007D3568">
        <w:rPr>
          <w:i/>
          <w:sz w:val="24"/>
          <w:szCs w:val="24"/>
        </w:rPr>
        <w:t>Research Design: Qualitative, Quantitative, and Mixed Methods Approaches (5th ed.)</w:t>
      </w:r>
      <w:r w:rsidRPr="007D3568">
        <w:rPr>
          <w:sz w:val="24"/>
          <w:szCs w:val="24"/>
        </w:rPr>
        <w:t xml:space="preserve">. SAGE </w:t>
      </w:r>
      <w:r w:rsidRPr="007D3568">
        <w:rPr>
          <w:spacing w:val="-2"/>
          <w:sz w:val="24"/>
          <w:szCs w:val="24"/>
        </w:rPr>
        <w:t>Publications.</w:t>
      </w:r>
    </w:p>
    <w:p w14:paraId="5C882909" w14:textId="77777777" w:rsidR="009C3A6D" w:rsidRPr="007D3568" w:rsidRDefault="009C3A6D" w:rsidP="009C3A6D">
      <w:pPr>
        <w:spacing w:before="159" w:line="259" w:lineRule="auto"/>
        <w:ind w:left="1420" w:right="139" w:hanging="852"/>
        <w:jc w:val="both"/>
        <w:rPr>
          <w:sz w:val="24"/>
          <w:szCs w:val="24"/>
        </w:rPr>
      </w:pPr>
      <w:r w:rsidRPr="007D3568">
        <w:rPr>
          <w:sz w:val="24"/>
          <w:szCs w:val="24"/>
        </w:rPr>
        <w:t xml:space="preserve">Efendi, R., &amp; Trisnawati, R. 2023. Analysis Of Factors Affecting Student’s Interest In Investing In The Capital Market. </w:t>
      </w:r>
      <w:r w:rsidRPr="007D3568">
        <w:rPr>
          <w:i/>
          <w:sz w:val="24"/>
          <w:szCs w:val="24"/>
        </w:rPr>
        <w:t>Proceeding International Conference on Accounting and Finance</w:t>
      </w:r>
      <w:r w:rsidRPr="007D3568">
        <w:rPr>
          <w:sz w:val="24"/>
          <w:szCs w:val="24"/>
        </w:rPr>
        <w:t>, 1, 19–25</w:t>
      </w:r>
    </w:p>
    <w:p w14:paraId="6E9B2ECF" w14:textId="77777777" w:rsidR="009C3A6D" w:rsidRPr="007D3568" w:rsidRDefault="009C3A6D" w:rsidP="009C3A6D">
      <w:pPr>
        <w:spacing w:before="159" w:line="259" w:lineRule="auto"/>
        <w:ind w:left="1420" w:right="138" w:hanging="852"/>
        <w:jc w:val="both"/>
        <w:rPr>
          <w:sz w:val="24"/>
          <w:szCs w:val="24"/>
        </w:rPr>
      </w:pPr>
      <w:r w:rsidRPr="007D3568">
        <w:rPr>
          <w:sz w:val="24"/>
          <w:szCs w:val="24"/>
        </w:rPr>
        <w:t xml:space="preserve">Fatimah, F., &amp; Nurkhin, A. 2021. Investment Interest With Capital Market Education As Moderator. </w:t>
      </w:r>
      <w:r w:rsidRPr="007D3568">
        <w:rPr>
          <w:i/>
          <w:sz w:val="24"/>
          <w:szCs w:val="24"/>
        </w:rPr>
        <w:t>Economic Education Analysis Journal, 10</w:t>
      </w:r>
      <w:r w:rsidRPr="007D3568">
        <w:rPr>
          <w:sz w:val="24"/>
          <w:szCs w:val="24"/>
        </w:rPr>
        <w:t xml:space="preserve">(2), 310–325. </w:t>
      </w:r>
      <w:hyperlink r:id="rId21">
        <w:r w:rsidRPr="007D3568">
          <w:rPr>
            <w:color w:val="0462C1"/>
            <w:sz w:val="24"/>
            <w:szCs w:val="24"/>
            <w:u w:val="single" w:color="0462C1"/>
          </w:rPr>
          <w:t>https://doi.org/10.15294/eeaj.v10i2.46732</w:t>
        </w:r>
      </w:hyperlink>
    </w:p>
    <w:p w14:paraId="525FB4A8" w14:textId="77777777" w:rsidR="009C3A6D" w:rsidRPr="007D3568" w:rsidRDefault="009C3A6D" w:rsidP="009C3A6D">
      <w:pPr>
        <w:spacing w:before="161"/>
        <w:ind w:left="1420" w:right="138" w:hanging="852"/>
        <w:jc w:val="both"/>
        <w:rPr>
          <w:sz w:val="24"/>
          <w:szCs w:val="24"/>
        </w:rPr>
      </w:pPr>
      <w:r w:rsidRPr="007D3568">
        <w:rPr>
          <w:sz w:val="24"/>
          <w:szCs w:val="24"/>
        </w:rPr>
        <w:t xml:space="preserve">Fayolle, A., &amp; Gailly, B. 2018. The Impact of Entrepreneurship Education on Entrepreneurial Attitudes and Intention: Hysteresis and Persistence. </w:t>
      </w:r>
      <w:r w:rsidRPr="007D3568">
        <w:rPr>
          <w:i/>
          <w:sz w:val="24"/>
          <w:szCs w:val="24"/>
        </w:rPr>
        <w:t>Journal of Small Business Management, 56</w:t>
      </w:r>
      <w:r w:rsidRPr="007D3568">
        <w:rPr>
          <w:sz w:val="24"/>
          <w:szCs w:val="24"/>
        </w:rPr>
        <w:t>(1), 89–106.</w:t>
      </w:r>
    </w:p>
    <w:p w14:paraId="3CA27BCE" w14:textId="77777777" w:rsidR="009C3A6D" w:rsidRPr="007D3568" w:rsidRDefault="009C3A6D" w:rsidP="009C3A6D">
      <w:pPr>
        <w:pStyle w:val="BodyText"/>
        <w:spacing w:before="160" w:line="259" w:lineRule="auto"/>
        <w:ind w:left="1420" w:right="138" w:hanging="852"/>
        <w:jc w:val="both"/>
      </w:pPr>
      <w:r w:rsidRPr="007D3568">
        <w:t xml:space="preserve">Febriyana, N., &amp; Hwihanus, H. 2024. Pengaruh Edukasi Pasar Modal, Ekspektasi Return, dan Persepsi Risiko Terhadap Minat Investasi Mahasiswa Pada Instrumen Pasar Modal. </w:t>
      </w:r>
      <w:r w:rsidRPr="007D3568">
        <w:rPr>
          <w:i/>
        </w:rPr>
        <w:t>GEMILANG: Jurnal Manajemen dan Akuntansi</w:t>
      </w:r>
      <w:r w:rsidRPr="007D3568">
        <w:t xml:space="preserve">, </w:t>
      </w:r>
      <w:r w:rsidRPr="007D3568">
        <w:rPr>
          <w:i/>
        </w:rPr>
        <w:t>4</w:t>
      </w:r>
      <w:r w:rsidRPr="007D3568">
        <w:t>(2), 48-63.</w:t>
      </w:r>
    </w:p>
    <w:p w14:paraId="40746175" w14:textId="77777777" w:rsidR="009C3A6D" w:rsidRPr="007D3568" w:rsidRDefault="009C3A6D" w:rsidP="009C3A6D">
      <w:pPr>
        <w:pStyle w:val="BodyText"/>
        <w:spacing w:before="159" w:line="259" w:lineRule="auto"/>
        <w:ind w:left="1420" w:right="140" w:hanging="852"/>
        <w:jc w:val="both"/>
      </w:pPr>
      <w:r w:rsidRPr="007D3568">
        <w:t xml:space="preserve">Gusni, Hardian Ega Tamtama, Aniza, Nadia Khoirunnisa Adriani, &amp; Mochamad. 2020. Effect of Financial Literacy, Motivation, and Perceived Risk on Students Investment Interest. </w:t>
      </w:r>
      <w:r w:rsidRPr="007D3568">
        <w:rPr>
          <w:i/>
        </w:rPr>
        <w:t>Solid State Technology. 63</w:t>
      </w:r>
      <w:r w:rsidRPr="007D3568">
        <w:t>(4), 4230-4238</w:t>
      </w:r>
    </w:p>
    <w:p w14:paraId="4BCB9441" w14:textId="77777777" w:rsidR="009C3A6D" w:rsidRPr="007D3568" w:rsidRDefault="009C3A6D" w:rsidP="009C3A6D">
      <w:pPr>
        <w:pStyle w:val="BodyText"/>
        <w:spacing w:before="160" w:line="259" w:lineRule="auto"/>
        <w:ind w:left="1420" w:right="136" w:hanging="852"/>
        <w:jc w:val="both"/>
      </w:pPr>
      <w:r w:rsidRPr="007D3568">
        <w:t>Herdjiono,</w:t>
      </w:r>
      <w:r w:rsidRPr="007D3568">
        <w:rPr>
          <w:spacing w:val="-1"/>
        </w:rPr>
        <w:t xml:space="preserve"> </w:t>
      </w:r>
      <w:r w:rsidRPr="007D3568">
        <w:t>I.,</w:t>
      </w:r>
      <w:r w:rsidRPr="007D3568">
        <w:rPr>
          <w:spacing w:val="-2"/>
        </w:rPr>
        <w:t xml:space="preserve"> </w:t>
      </w:r>
      <w:r w:rsidRPr="007D3568">
        <w:t>&amp;</w:t>
      </w:r>
      <w:r w:rsidRPr="007D3568">
        <w:rPr>
          <w:spacing w:val="-2"/>
        </w:rPr>
        <w:t xml:space="preserve"> </w:t>
      </w:r>
      <w:r w:rsidRPr="007D3568">
        <w:t>Jumiati,</w:t>
      </w:r>
      <w:r w:rsidRPr="007D3568">
        <w:rPr>
          <w:spacing w:val="-2"/>
        </w:rPr>
        <w:t xml:space="preserve"> </w:t>
      </w:r>
      <w:r w:rsidRPr="007D3568">
        <w:t>J.</w:t>
      </w:r>
      <w:r w:rsidRPr="007D3568">
        <w:rPr>
          <w:spacing w:val="-2"/>
        </w:rPr>
        <w:t xml:space="preserve"> </w:t>
      </w:r>
      <w:r w:rsidRPr="007D3568">
        <w:t>2022.</w:t>
      </w:r>
      <w:r w:rsidRPr="007D3568">
        <w:rPr>
          <w:spacing w:val="-2"/>
        </w:rPr>
        <w:t xml:space="preserve"> </w:t>
      </w:r>
      <w:r w:rsidRPr="007D3568">
        <w:t>Factors</w:t>
      </w:r>
      <w:r w:rsidRPr="007D3568">
        <w:rPr>
          <w:spacing w:val="-5"/>
        </w:rPr>
        <w:t xml:space="preserve"> </w:t>
      </w:r>
      <w:r w:rsidRPr="007D3568">
        <w:t>That Influence</w:t>
      </w:r>
      <w:r w:rsidRPr="007D3568">
        <w:rPr>
          <w:spacing w:val="-7"/>
        </w:rPr>
        <w:t xml:space="preserve"> </w:t>
      </w:r>
      <w:r w:rsidRPr="007D3568">
        <w:t>The Interest In</w:t>
      </w:r>
      <w:r w:rsidRPr="007D3568">
        <w:rPr>
          <w:spacing w:val="-2"/>
        </w:rPr>
        <w:t xml:space="preserve"> </w:t>
      </w:r>
      <w:r w:rsidRPr="007D3568">
        <w:t xml:space="preserve">Becoming An Investor In The Capital Market. </w:t>
      </w:r>
      <w:r w:rsidRPr="007D3568">
        <w:rPr>
          <w:i/>
        </w:rPr>
        <w:t>Jurnal Economia, 18</w:t>
      </w:r>
      <w:r w:rsidRPr="007D3568">
        <w:t xml:space="preserve">(2), –. </w:t>
      </w:r>
      <w:hyperlink r:id="rId22">
        <w:r w:rsidRPr="007D3568">
          <w:rPr>
            <w:color w:val="0462C1"/>
            <w:spacing w:val="-2"/>
            <w:u w:val="single" w:color="0462C1"/>
          </w:rPr>
          <w:t>https://doi.org/10.21831/economia.v18i2.48184</w:t>
        </w:r>
      </w:hyperlink>
    </w:p>
    <w:p w14:paraId="5C0357C8" w14:textId="77777777" w:rsidR="009C3A6D" w:rsidRPr="007D3568" w:rsidRDefault="009C3A6D" w:rsidP="009C3A6D">
      <w:pPr>
        <w:spacing w:before="160" w:line="259" w:lineRule="auto"/>
        <w:ind w:left="1420" w:right="140" w:hanging="852"/>
        <w:jc w:val="both"/>
        <w:rPr>
          <w:sz w:val="24"/>
          <w:szCs w:val="24"/>
        </w:rPr>
      </w:pPr>
      <w:r w:rsidRPr="007D3568">
        <w:rPr>
          <w:sz w:val="24"/>
          <w:szCs w:val="24"/>
        </w:rPr>
        <w:t xml:space="preserve">Hidayat, L., Muktiadji, N., &amp; Supriadi, Y. 2019. Pengaruh pengetahuan investasi terhadap minat mahasiswa berinvestasi di Galeri Investasi Perguruan Tinggi. </w:t>
      </w:r>
      <w:r w:rsidRPr="007D3568">
        <w:rPr>
          <w:i/>
          <w:sz w:val="24"/>
          <w:szCs w:val="24"/>
        </w:rPr>
        <w:t>Jurnal Analisis Sistem Pendidikan Tinggi Indonesia (JAS-PT)</w:t>
      </w:r>
      <w:r w:rsidRPr="007D3568">
        <w:rPr>
          <w:sz w:val="24"/>
          <w:szCs w:val="24"/>
        </w:rPr>
        <w:t xml:space="preserve">, </w:t>
      </w:r>
      <w:r w:rsidRPr="007D3568">
        <w:rPr>
          <w:i/>
          <w:sz w:val="24"/>
          <w:szCs w:val="24"/>
        </w:rPr>
        <w:t>3</w:t>
      </w:r>
      <w:r w:rsidRPr="007D3568">
        <w:rPr>
          <w:sz w:val="24"/>
          <w:szCs w:val="24"/>
        </w:rPr>
        <w:t xml:space="preserve">(2), 63-70. </w:t>
      </w:r>
      <w:hyperlink r:id="rId23">
        <w:r w:rsidRPr="007D3568">
          <w:rPr>
            <w:color w:val="0462C1"/>
            <w:sz w:val="24"/>
            <w:szCs w:val="24"/>
            <w:u w:val="single" w:color="0462C1"/>
          </w:rPr>
          <w:t>https://doi.org/10.36339/jaspt.v3i2.215</w:t>
        </w:r>
      </w:hyperlink>
    </w:p>
    <w:p w14:paraId="074B6927" w14:textId="77777777" w:rsidR="009C3A6D" w:rsidRPr="007D3568" w:rsidRDefault="009C3A6D" w:rsidP="009C3A6D">
      <w:pPr>
        <w:spacing w:before="159" w:line="259" w:lineRule="auto"/>
        <w:ind w:left="1420" w:right="139" w:hanging="852"/>
        <w:jc w:val="both"/>
        <w:rPr>
          <w:sz w:val="24"/>
          <w:szCs w:val="24"/>
        </w:rPr>
      </w:pPr>
      <w:r w:rsidRPr="007D3568">
        <w:rPr>
          <w:sz w:val="24"/>
          <w:szCs w:val="24"/>
        </w:rPr>
        <w:t xml:space="preserve">Indriantoro, N., &amp; Supomo, B. 2016. </w:t>
      </w:r>
      <w:r w:rsidRPr="007D3568">
        <w:rPr>
          <w:i/>
          <w:sz w:val="24"/>
          <w:szCs w:val="24"/>
        </w:rPr>
        <w:t xml:space="preserve">Metodologi Penelitian Bisnis untuk Akuntansi &amp; Manajemen </w:t>
      </w:r>
      <w:r w:rsidRPr="007D3568">
        <w:rPr>
          <w:sz w:val="24"/>
          <w:szCs w:val="24"/>
        </w:rPr>
        <w:t>(hal. 115). Yogyakarta: BPFE.</w:t>
      </w:r>
    </w:p>
    <w:p w14:paraId="730DBA4F" w14:textId="77777777" w:rsidR="009C3A6D" w:rsidRPr="007D3568" w:rsidRDefault="009C3A6D" w:rsidP="009C3A6D">
      <w:pPr>
        <w:spacing w:before="160"/>
        <w:ind w:left="1420" w:right="138" w:hanging="852"/>
        <w:rPr>
          <w:sz w:val="24"/>
          <w:szCs w:val="24"/>
        </w:rPr>
      </w:pPr>
      <w:r w:rsidRPr="007D3568">
        <w:rPr>
          <w:sz w:val="24"/>
          <w:szCs w:val="24"/>
        </w:rPr>
        <w:t xml:space="preserve">Kompas.com. 2025. </w:t>
      </w:r>
      <w:r w:rsidRPr="007D3568">
        <w:rPr>
          <w:i/>
          <w:sz w:val="24"/>
          <w:szCs w:val="24"/>
        </w:rPr>
        <w:t>Cuma 10,2 Persen Penduduk RI Lulusan Perguruan Tinggi</w:t>
      </w:r>
      <w:r w:rsidRPr="007D3568">
        <w:rPr>
          <w:sz w:val="24"/>
          <w:szCs w:val="24"/>
        </w:rPr>
        <w:t xml:space="preserve">. </w:t>
      </w:r>
      <w:hyperlink r:id="rId24">
        <w:r w:rsidRPr="007D3568">
          <w:rPr>
            <w:color w:val="0462C1"/>
            <w:spacing w:val="-2"/>
            <w:sz w:val="24"/>
            <w:szCs w:val="24"/>
            <w:u w:val="single" w:color="0462C1"/>
          </w:rPr>
          <w:t>https://www.kompas.com/edu/read/2025/03/04/104314479/cuma-102-</w:t>
        </w:r>
      </w:hyperlink>
      <w:r w:rsidRPr="007D3568">
        <w:rPr>
          <w:color w:val="0462C1"/>
          <w:spacing w:val="-2"/>
          <w:sz w:val="24"/>
          <w:szCs w:val="24"/>
        </w:rPr>
        <w:t xml:space="preserve"> </w:t>
      </w:r>
      <w:hyperlink r:id="rId25">
        <w:r w:rsidRPr="007D3568">
          <w:rPr>
            <w:color w:val="0462C1"/>
            <w:spacing w:val="-2"/>
            <w:sz w:val="24"/>
            <w:szCs w:val="24"/>
            <w:u w:val="single" w:color="0462C1"/>
          </w:rPr>
          <w:t>persen-penduduk-ri-lulusan-perguruan-tinggi</w:t>
        </w:r>
      </w:hyperlink>
    </w:p>
    <w:p w14:paraId="70B14AED" w14:textId="77777777" w:rsidR="009C3A6D" w:rsidRPr="007D3568" w:rsidRDefault="009C3A6D" w:rsidP="009C3A6D">
      <w:pPr>
        <w:tabs>
          <w:tab w:val="left" w:pos="7971"/>
        </w:tabs>
        <w:spacing w:before="159"/>
        <w:ind w:left="1420" w:right="138" w:hanging="852"/>
        <w:rPr>
          <w:sz w:val="24"/>
          <w:szCs w:val="24"/>
        </w:rPr>
      </w:pPr>
      <w:r w:rsidRPr="007D3568">
        <w:rPr>
          <w:sz w:val="24"/>
          <w:szCs w:val="24"/>
        </w:rPr>
        <w:t>Kustodian</w:t>
      </w:r>
      <w:r w:rsidRPr="007D3568">
        <w:rPr>
          <w:spacing w:val="80"/>
          <w:sz w:val="24"/>
          <w:szCs w:val="24"/>
        </w:rPr>
        <w:t xml:space="preserve"> </w:t>
      </w:r>
      <w:r w:rsidRPr="007D3568">
        <w:rPr>
          <w:sz w:val="24"/>
          <w:szCs w:val="24"/>
        </w:rPr>
        <w:t>Sentral</w:t>
      </w:r>
      <w:r w:rsidRPr="007D3568">
        <w:rPr>
          <w:spacing w:val="80"/>
          <w:sz w:val="24"/>
          <w:szCs w:val="24"/>
        </w:rPr>
        <w:t xml:space="preserve"> </w:t>
      </w:r>
      <w:r w:rsidRPr="007D3568">
        <w:rPr>
          <w:sz w:val="24"/>
          <w:szCs w:val="24"/>
        </w:rPr>
        <w:t>Efek</w:t>
      </w:r>
      <w:r w:rsidRPr="007D3568">
        <w:rPr>
          <w:spacing w:val="80"/>
          <w:sz w:val="24"/>
          <w:szCs w:val="24"/>
        </w:rPr>
        <w:t xml:space="preserve"> </w:t>
      </w:r>
      <w:r w:rsidRPr="007D3568">
        <w:rPr>
          <w:sz w:val="24"/>
          <w:szCs w:val="24"/>
        </w:rPr>
        <w:t>Indonesia.</w:t>
      </w:r>
      <w:r w:rsidRPr="007D3568">
        <w:rPr>
          <w:spacing w:val="80"/>
          <w:sz w:val="24"/>
          <w:szCs w:val="24"/>
        </w:rPr>
        <w:t xml:space="preserve"> </w:t>
      </w:r>
      <w:r w:rsidRPr="007D3568">
        <w:rPr>
          <w:sz w:val="24"/>
          <w:szCs w:val="24"/>
        </w:rPr>
        <w:t>2024.</w:t>
      </w:r>
      <w:r w:rsidRPr="007D3568">
        <w:rPr>
          <w:spacing w:val="80"/>
          <w:sz w:val="24"/>
          <w:szCs w:val="24"/>
        </w:rPr>
        <w:t xml:space="preserve"> </w:t>
      </w:r>
      <w:r w:rsidRPr="007D3568">
        <w:rPr>
          <w:i/>
          <w:sz w:val="24"/>
          <w:szCs w:val="24"/>
        </w:rPr>
        <w:t>Statistik</w:t>
      </w:r>
      <w:r w:rsidRPr="007D3568">
        <w:rPr>
          <w:i/>
          <w:spacing w:val="80"/>
          <w:sz w:val="24"/>
          <w:szCs w:val="24"/>
        </w:rPr>
        <w:t xml:space="preserve"> </w:t>
      </w:r>
      <w:r w:rsidRPr="007D3568">
        <w:rPr>
          <w:i/>
          <w:sz w:val="24"/>
          <w:szCs w:val="24"/>
        </w:rPr>
        <w:t>Pasar</w:t>
      </w:r>
      <w:r w:rsidRPr="007D3568">
        <w:rPr>
          <w:i/>
          <w:spacing w:val="80"/>
          <w:sz w:val="24"/>
          <w:szCs w:val="24"/>
        </w:rPr>
        <w:t xml:space="preserve"> </w:t>
      </w:r>
      <w:r w:rsidRPr="007D3568">
        <w:rPr>
          <w:i/>
          <w:sz w:val="24"/>
          <w:szCs w:val="24"/>
        </w:rPr>
        <w:t>Modal</w:t>
      </w:r>
      <w:r w:rsidRPr="007D3568">
        <w:rPr>
          <w:i/>
          <w:spacing w:val="80"/>
          <w:sz w:val="24"/>
          <w:szCs w:val="24"/>
        </w:rPr>
        <w:t xml:space="preserve"> </w:t>
      </w:r>
      <w:r w:rsidRPr="007D3568">
        <w:rPr>
          <w:i/>
          <w:sz w:val="24"/>
          <w:szCs w:val="24"/>
        </w:rPr>
        <w:lastRenderedPageBreak/>
        <w:t>Indonesia</w:t>
      </w:r>
      <w:r w:rsidRPr="007D3568">
        <w:rPr>
          <w:i/>
          <w:spacing w:val="40"/>
          <w:sz w:val="24"/>
          <w:szCs w:val="24"/>
        </w:rPr>
        <w:t xml:space="preserve"> </w:t>
      </w:r>
      <w:r w:rsidRPr="007D3568">
        <w:rPr>
          <w:i/>
          <w:spacing w:val="-2"/>
          <w:sz w:val="24"/>
          <w:szCs w:val="24"/>
        </w:rPr>
        <w:t>Desember</w:t>
      </w:r>
      <w:r w:rsidRPr="007D3568">
        <w:rPr>
          <w:i/>
          <w:sz w:val="24"/>
          <w:szCs w:val="24"/>
        </w:rPr>
        <w:tab/>
      </w:r>
      <w:r w:rsidRPr="007D3568">
        <w:rPr>
          <w:i/>
          <w:spacing w:val="-2"/>
          <w:sz w:val="24"/>
          <w:szCs w:val="24"/>
        </w:rPr>
        <w:t>2024</w:t>
      </w:r>
      <w:r w:rsidRPr="007D3568">
        <w:rPr>
          <w:spacing w:val="-2"/>
          <w:sz w:val="24"/>
          <w:szCs w:val="24"/>
        </w:rPr>
        <w:t>.</w:t>
      </w:r>
    </w:p>
    <w:p w14:paraId="5C946B65" w14:textId="77777777" w:rsidR="009C3A6D" w:rsidRPr="007D3568" w:rsidRDefault="009C3A6D" w:rsidP="009C3A6D">
      <w:pPr>
        <w:pStyle w:val="BodyText"/>
        <w:ind w:left="1420"/>
      </w:pPr>
      <w:hyperlink r:id="rId26">
        <w:r w:rsidRPr="007D3568">
          <w:rPr>
            <w:color w:val="0462C1"/>
            <w:spacing w:val="-2"/>
            <w:u w:val="single" w:color="0462C1"/>
          </w:rPr>
          <w:t>https://www.ksei.co.id/files/Statistik_Publik_Desember_2024_v3.pdf</w:t>
        </w:r>
      </w:hyperlink>
    </w:p>
    <w:p w14:paraId="44E8E0ED" w14:textId="77777777" w:rsidR="009C3A6D" w:rsidRPr="007D3568" w:rsidRDefault="009C3A6D" w:rsidP="009C3A6D">
      <w:pPr>
        <w:pStyle w:val="BodyText"/>
        <w:spacing w:before="160"/>
        <w:ind w:right="119"/>
        <w:jc w:val="right"/>
      </w:pPr>
      <w:r w:rsidRPr="007D3568">
        <w:t>Mayangsari,</w:t>
      </w:r>
      <w:r w:rsidRPr="007D3568">
        <w:rPr>
          <w:spacing w:val="44"/>
        </w:rPr>
        <w:t xml:space="preserve"> </w:t>
      </w:r>
      <w:r w:rsidRPr="007D3568">
        <w:t>R.,</w:t>
      </w:r>
      <w:r w:rsidRPr="007D3568">
        <w:rPr>
          <w:spacing w:val="46"/>
        </w:rPr>
        <w:t xml:space="preserve"> </w:t>
      </w:r>
      <w:r w:rsidRPr="007D3568">
        <w:t>&amp;</w:t>
      </w:r>
      <w:r w:rsidRPr="007D3568">
        <w:rPr>
          <w:spacing w:val="37"/>
        </w:rPr>
        <w:t xml:space="preserve"> </w:t>
      </w:r>
      <w:r w:rsidRPr="007D3568">
        <w:t>Yanthi,</w:t>
      </w:r>
      <w:r w:rsidRPr="007D3568">
        <w:rPr>
          <w:spacing w:val="48"/>
        </w:rPr>
        <w:t xml:space="preserve"> </w:t>
      </w:r>
      <w:r w:rsidRPr="007D3568">
        <w:t>M.</w:t>
      </w:r>
      <w:r w:rsidRPr="007D3568">
        <w:rPr>
          <w:spacing w:val="46"/>
        </w:rPr>
        <w:t xml:space="preserve"> </w:t>
      </w:r>
      <w:r w:rsidRPr="007D3568">
        <w:t>D.</w:t>
      </w:r>
      <w:r w:rsidRPr="007D3568">
        <w:rPr>
          <w:spacing w:val="46"/>
        </w:rPr>
        <w:t xml:space="preserve"> </w:t>
      </w:r>
      <w:r w:rsidRPr="007D3568">
        <w:t>2020.</w:t>
      </w:r>
      <w:r w:rsidRPr="007D3568">
        <w:rPr>
          <w:spacing w:val="46"/>
        </w:rPr>
        <w:t xml:space="preserve"> </w:t>
      </w:r>
      <w:r w:rsidRPr="007D3568">
        <w:t>Factors</w:t>
      </w:r>
      <w:r w:rsidRPr="007D3568">
        <w:rPr>
          <w:spacing w:val="38"/>
        </w:rPr>
        <w:t xml:space="preserve"> </w:t>
      </w:r>
      <w:r w:rsidRPr="007D3568">
        <w:t>Affecting</w:t>
      </w:r>
      <w:r w:rsidRPr="007D3568">
        <w:rPr>
          <w:spacing w:val="47"/>
        </w:rPr>
        <w:t xml:space="preserve"> </w:t>
      </w:r>
      <w:r w:rsidRPr="007D3568">
        <w:t>East</w:t>
      </w:r>
      <w:r w:rsidRPr="007D3568">
        <w:rPr>
          <w:spacing w:val="47"/>
        </w:rPr>
        <w:t xml:space="preserve"> </w:t>
      </w:r>
      <w:r w:rsidRPr="007D3568">
        <w:t>Java</w:t>
      </w:r>
      <w:r w:rsidRPr="007D3568">
        <w:rPr>
          <w:spacing w:val="46"/>
        </w:rPr>
        <w:t xml:space="preserve"> </w:t>
      </w:r>
      <w:r w:rsidRPr="007D3568">
        <w:rPr>
          <w:spacing w:val="-2"/>
        </w:rPr>
        <w:t>Students’</w:t>
      </w:r>
    </w:p>
    <w:p w14:paraId="3509B8C5" w14:textId="77777777" w:rsidR="009C3A6D" w:rsidRPr="007D3568" w:rsidRDefault="009C3A6D" w:rsidP="009C3A6D">
      <w:pPr>
        <w:spacing w:before="22"/>
        <w:ind w:right="139"/>
        <w:jc w:val="right"/>
        <w:rPr>
          <w:i/>
          <w:sz w:val="24"/>
          <w:szCs w:val="24"/>
        </w:rPr>
      </w:pPr>
      <w:r w:rsidRPr="007D3568">
        <w:rPr>
          <w:sz w:val="24"/>
          <w:szCs w:val="24"/>
        </w:rPr>
        <w:t>Investment</w:t>
      </w:r>
      <w:r w:rsidRPr="007D3568">
        <w:rPr>
          <w:spacing w:val="73"/>
          <w:sz w:val="24"/>
          <w:szCs w:val="24"/>
        </w:rPr>
        <w:t xml:space="preserve"> </w:t>
      </w:r>
      <w:r w:rsidRPr="007D3568">
        <w:rPr>
          <w:sz w:val="24"/>
          <w:szCs w:val="24"/>
        </w:rPr>
        <w:t>Interest</w:t>
      </w:r>
      <w:r w:rsidRPr="007D3568">
        <w:rPr>
          <w:spacing w:val="78"/>
          <w:sz w:val="24"/>
          <w:szCs w:val="24"/>
        </w:rPr>
        <w:t xml:space="preserve"> </w:t>
      </w:r>
      <w:r w:rsidRPr="007D3568">
        <w:rPr>
          <w:sz w:val="24"/>
          <w:szCs w:val="24"/>
        </w:rPr>
        <w:t>In</w:t>
      </w:r>
      <w:r w:rsidRPr="007D3568">
        <w:rPr>
          <w:spacing w:val="72"/>
          <w:sz w:val="24"/>
          <w:szCs w:val="24"/>
        </w:rPr>
        <w:t xml:space="preserve"> </w:t>
      </w:r>
      <w:r w:rsidRPr="007D3568">
        <w:rPr>
          <w:sz w:val="24"/>
          <w:szCs w:val="24"/>
        </w:rPr>
        <w:t>The</w:t>
      </w:r>
      <w:r w:rsidRPr="007D3568">
        <w:rPr>
          <w:spacing w:val="74"/>
          <w:sz w:val="24"/>
          <w:szCs w:val="24"/>
        </w:rPr>
        <w:t xml:space="preserve"> </w:t>
      </w:r>
      <w:r w:rsidRPr="007D3568">
        <w:rPr>
          <w:sz w:val="24"/>
          <w:szCs w:val="24"/>
        </w:rPr>
        <w:t>Capital</w:t>
      </w:r>
      <w:r w:rsidRPr="007D3568">
        <w:rPr>
          <w:spacing w:val="75"/>
          <w:sz w:val="24"/>
          <w:szCs w:val="24"/>
        </w:rPr>
        <w:t xml:space="preserve"> </w:t>
      </w:r>
      <w:r w:rsidRPr="007D3568">
        <w:rPr>
          <w:sz w:val="24"/>
          <w:szCs w:val="24"/>
        </w:rPr>
        <w:t>Market.</w:t>
      </w:r>
      <w:r w:rsidRPr="007D3568">
        <w:rPr>
          <w:spacing w:val="75"/>
          <w:sz w:val="24"/>
          <w:szCs w:val="24"/>
        </w:rPr>
        <w:t xml:space="preserve"> </w:t>
      </w:r>
      <w:r w:rsidRPr="007D3568">
        <w:rPr>
          <w:i/>
          <w:sz w:val="24"/>
          <w:szCs w:val="24"/>
        </w:rPr>
        <w:t>International</w:t>
      </w:r>
      <w:r w:rsidRPr="007D3568">
        <w:rPr>
          <w:i/>
          <w:spacing w:val="76"/>
          <w:sz w:val="24"/>
          <w:szCs w:val="24"/>
        </w:rPr>
        <w:t xml:space="preserve"> </w:t>
      </w:r>
      <w:r w:rsidRPr="007D3568">
        <w:rPr>
          <w:i/>
          <w:sz w:val="24"/>
          <w:szCs w:val="24"/>
        </w:rPr>
        <w:t>Journal</w:t>
      </w:r>
      <w:r w:rsidRPr="007D3568">
        <w:rPr>
          <w:i/>
          <w:spacing w:val="75"/>
          <w:sz w:val="24"/>
          <w:szCs w:val="24"/>
        </w:rPr>
        <w:t xml:space="preserve"> </w:t>
      </w:r>
      <w:r w:rsidRPr="007D3568">
        <w:rPr>
          <w:i/>
          <w:spacing w:val="-5"/>
          <w:sz w:val="24"/>
          <w:szCs w:val="24"/>
        </w:rPr>
        <w:t>of</w:t>
      </w:r>
    </w:p>
    <w:p w14:paraId="51021AC8" w14:textId="77777777" w:rsidR="009C3A6D" w:rsidRPr="007D3568" w:rsidRDefault="009C3A6D" w:rsidP="009C3A6D">
      <w:pPr>
        <w:jc w:val="right"/>
        <w:rPr>
          <w:i/>
          <w:sz w:val="24"/>
          <w:szCs w:val="24"/>
        </w:rPr>
        <w:sectPr w:rsidR="009C3A6D" w:rsidRPr="007D3568" w:rsidSect="006C5FB4">
          <w:headerReference w:type="default" r:id="rId27"/>
          <w:pgSz w:w="11920" w:h="16850"/>
          <w:pgMar w:top="1701" w:right="1701" w:bottom="1701" w:left="2268" w:header="859" w:footer="0" w:gutter="0"/>
          <w:pgNumType w:start="54"/>
          <w:cols w:space="720"/>
        </w:sectPr>
      </w:pPr>
    </w:p>
    <w:p w14:paraId="58CA53DB" w14:textId="77777777" w:rsidR="009C3A6D" w:rsidRPr="007D3568" w:rsidRDefault="009C3A6D" w:rsidP="009C3A6D">
      <w:pPr>
        <w:pStyle w:val="BodyText"/>
        <w:rPr>
          <w:i/>
        </w:rPr>
      </w:pPr>
    </w:p>
    <w:p w14:paraId="64FFD34B" w14:textId="77777777" w:rsidR="009C3A6D" w:rsidRPr="007D3568" w:rsidRDefault="009C3A6D" w:rsidP="009C3A6D">
      <w:pPr>
        <w:pStyle w:val="BodyText"/>
        <w:spacing w:before="24"/>
        <w:rPr>
          <w:i/>
        </w:rPr>
      </w:pPr>
    </w:p>
    <w:p w14:paraId="4559E32D" w14:textId="77777777" w:rsidR="009C3A6D" w:rsidRPr="007D3568" w:rsidRDefault="009C3A6D" w:rsidP="009C3A6D">
      <w:pPr>
        <w:spacing w:line="259" w:lineRule="auto"/>
        <w:ind w:left="1420" w:right="142"/>
        <w:jc w:val="both"/>
        <w:rPr>
          <w:sz w:val="24"/>
          <w:szCs w:val="24"/>
        </w:rPr>
      </w:pPr>
      <w:r w:rsidRPr="007D3568">
        <w:rPr>
          <w:i/>
          <w:sz w:val="24"/>
          <w:szCs w:val="24"/>
        </w:rPr>
        <w:t>Economics, Business and Accounting Research, 4</w:t>
      </w:r>
      <w:r w:rsidRPr="007D3568">
        <w:rPr>
          <w:sz w:val="24"/>
          <w:szCs w:val="24"/>
        </w:rPr>
        <w:t xml:space="preserve">(03), 313–323. </w:t>
      </w:r>
      <w:hyperlink r:id="rId28">
        <w:r w:rsidRPr="007D3568">
          <w:rPr>
            <w:color w:val="0462C1"/>
            <w:spacing w:val="-2"/>
            <w:sz w:val="24"/>
            <w:szCs w:val="24"/>
            <w:u w:val="single" w:color="0462C1"/>
          </w:rPr>
          <w:t>https://doi.org/10.29040/ijebar.v4i03.1248</w:t>
        </w:r>
      </w:hyperlink>
    </w:p>
    <w:p w14:paraId="246D03A6" w14:textId="77777777" w:rsidR="009C3A6D" w:rsidRPr="007D3568" w:rsidRDefault="009C3A6D" w:rsidP="009C3A6D">
      <w:pPr>
        <w:pStyle w:val="BodyText"/>
        <w:spacing w:before="160" w:line="259" w:lineRule="auto"/>
        <w:ind w:left="1420" w:right="141" w:hanging="852"/>
        <w:jc w:val="both"/>
      </w:pPr>
      <w:r w:rsidRPr="007D3568">
        <w:t xml:space="preserve">Merawati, L. K., Putra, I. P. M. J. S., &amp; Juli, I. P. M. 2015. Kemampuan Pelatihan Pasar Modal Memoderasi Pengaruh Pengetahuan Investasi Dan Penghasilan Pada Minat Berinvestasi Mahasiswa. </w:t>
      </w:r>
      <w:r w:rsidRPr="007D3568">
        <w:rPr>
          <w:i/>
        </w:rPr>
        <w:t>Jurnal Ilmiah Akuntansi dan Bisnis</w:t>
      </w:r>
      <w:r w:rsidRPr="007D3568">
        <w:t xml:space="preserve">, </w:t>
      </w:r>
      <w:r w:rsidRPr="007D3568">
        <w:rPr>
          <w:i/>
        </w:rPr>
        <w:t>10</w:t>
      </w:r>
      <w:r w:rsidRPr="007D3568">
        <w:t>(2), 64-75.</w:t>
      </w:r>
    </w:p>
    <w:p w14:paraId="0531CA08" w14:textId="77777777" w:rsidR="009C3A6D" w:rsidRPr="007D3568" w:rsidRDefault="009C3A6D" w:rsidP="009C3A6D">
      <w:pPr>
        <w:pStyle w:val="BodyText"/>
        <w:spacing w:before="159" w:line="259" w:lineRule="auto"/>
        <w:ind w:left="1420" w:right="138" w:hanging="852"/>
        <w:jc w:val="both"/>
      </w:pPr>
      <w:r w:rsidRPr="007D3568">
        <w:t xml:space="preserve">Mualifah, E. D., &amp; Imron, M. 2022. Analisis Faktor-Faktor Yang Mempengaruhi Minat Berinvestasi Di Pasar Modal Konvensional Pada Mahasiswa Universitas Merdeka Madiun. </w:t>
      </w:r>
      <w:r w:rsidRPr="007D3568">
        <w:rPr>
          <w:i/>
        </w:rPr>
        <w:t>JAMER: Jurnal Akuntansi Merdeka</w:t>
      </w:r>
      <w:r w:rsidRPr="007D3568">
        <w:t xml:space="preserve">, </w:t>
      </w:r>
      <w:r w:rsidRPr="007D3568">
        <w:rPr>
          <w:i/>
        </w:rPr>
        <w:t>3</w:t>
      </w:r>
      <w:r w:rsidRPr="007D3568">
        <w:t xml:space="preserve">(1), </w:t>
      </w:r>
      <w:r w:rsidRPr="007D3568">
        <w:rPr>
          <w:spacing w:val="-2"/>
        </w:rPr>
        <w:t>9-16.</w:t>
      </w:r>
    </w:p>
    <w:p w14:paraId="62203666" w14:textId="77777777" w:rsidR="009C3A6D" w:rsidRPr="007D3568" w:rsidRDefault="009C3A6D" w:rsidP="009C3A6D">
      <w:pPr>
        <w:pStyle w:val="BodyText"/>
        <w:spacing w:before="160" w:line="259" w:lineRule="auto"/>
        <w:ind w:left="1420" w:right="136" w:hanging="852"/>
        <w:jc w:val="both"/>
      </w:pPr>
      <w:r w:rsidRPr="007D3568">
        <w:t>Nada, D. Q., &amp; Syaiful, S. 2022. Faktor-Faktor Yang Mempengaruhi Minat Mahasiswa Berinvestasi Di Pasar Modal Pada Masa Pandemi Covid-19. Maksimum,</w:t>
      </w:r>
      <w:r w:rsidRPr="007D3568">
        <w:rPr>
          <w:spacing w:val="40"/>
        </w:rPr>
        <w:t xml:space="preserve"> </w:t>
      </w:r>
      <w:r w:rsidRPr="007D3568">
        <w:t>12(1),</w:t>
      </w:r>
      <w:r w:rsidRPr="007D3568">
        <w:rPr>
          <w:spacing w:val="40"/>
        </w:rPr>
        <w:t xml:space="preserve"> </w:t>
      </w:r>
      <w:r w:rsidRPr="007D3568">
        <w:t>42.</w:t>
      </w:r>
      <w:r w:rsidRPr="007D3568">
        <w:rPr>
          <w:spacing w:val="-2"/>
        </w:rPr>
        <w:t xml:space="preserve"> </w:t>
      </w:r>
      <w:hyperlink r:id="rId29">
        <w:r w:rsidRPr="007D3568">
          <w:rPr>
            <w:color w:val="0462C1"/>
            <w:u w:val="single" w:color="0462C1"/>
          </w:rPr>
          <w:t>https://doi.org/10.26714/mki.12.1.2022.42-52</w:t>
        </w:r>
      </w:hyperlink>
      <w:r w:rsidRPr="007D3568">
        <w:rPr>
          <w:color w:val="0462C1"/>
        </w:rPr>
        <w:t xml:space="preserve"> </w:t>
      </w:r>
      <w:r w:rsidRPr="007D3568">
        <w:t>Mualifah, E.</w:t>
      </w:r>
    </w:p>
    <w:p w14:paraId="08D3C851" w14:textId="77777777" w:rsidR="009C3A6D" w:rsidRPr="007D3568" w:rsidRDefault="009C3A6D" w:rsidP="009C3A6D">
      <w:pPr>
        <w:pStyle w:val="BodyText"/>
        <w:spacing w:before="159" w:line="259" w:lineRule="auto"/>
        <w:ind w:left="1420" w:right="142" w:hanging="852"/>
        <w:jc w:val="both"/>
      </w:pPr>
      <w:r w:rsidRPr="007D3568">
        <w:t xml:space="preserve">Nadya, P., &amp; Banjarnahor, H. 2025. Faktor Yang Mempengaruhi Minat Berinvestasi Mahasiswa Akuntansi. </w:t>
      </w:r>
      <w:r w:rsidRPr="007D3568">
        <w:rPr>
          <w:i/>
        </w:rPr>
        <w:t>Jurnal Ekobistek</w:t>
      </w:r>
      <w:r w:rsidRPr="007D3568">
        <w:t xml:space="preserve">, </w:t>
      </w:r>
      <w:r w:rsidRPr="007D3568">
        <w:rPr>
          <w:i/>
        </w:rPr>
        <w:t>14</w:t>
      </w:r>
      <w:r w:rsidRPr="007D3568">
        <w:t>(1), 50-55.</w:t>
      </w:r>
    </w:p>
    <w:p w14:paraId="3FB8760F" w14:textId="77777777" w:rsidR="009C3A6D" w:rsidRPr="007D3568" w:rsidRDefault="009C3A6D" w:rsidP="009C3A6D">
      <w:pPr>
        <w:spacing w:before="159" w:line="259" w:lineRule="auto"/>
        <w:ind w:left="1420" w:right="137" w:hanging="852"/>
        <w:jc w:val="both"/>
        <w:rPr>
          <w:sz w:val="24"/>
          <w:szCs w:val="24"/>
        </w:rPr>
      </w:pPr>
      <w:r w:rsidRPr="007D3568">
        <w:rPr>
          <w:sz w:val="24"/>
          <w:szCs w:val="24"/>
        </w:rPr>
        <w:t xml:space="preserve">Neuman, W. L. 2017. </w:t>
      </w:r>
      <w:r w:rsidRPr="007D3568">
        <w:rPr>
          <w:i/>
          <w:sz w:val="24"/>
          <w:szCs w:val="24"/>
        </w:rPr>
        <w:t>Social Research Methods: Qualitative and Quantitative Approaches (7th ed.)</w:t>
      </w:r>
      <w:r w:rsidRPr="007D3568">
        <w:rPr>
          <w:sz w:val="24"/>
          <w:szCs w:val="24"/>
        </w:rPr>
        <w:t>. Pearson Education Limited.</w:t>
      </w:r>
    </w:p>
    <w:p w14:paraId="229604DA" w14:textId="77777777" w:rsidR="009C3A6D" w:rsidRPr="007D3568" w:rsidRDefault="009C3A6D" w:rsidP="009C3A6D">
      <w:pPr>
        <w:spacing w:before="16" w:line="458" w:lineRule="exact"/>
        <w:ind w:left="568" w:right="136"/>
        <w:jc w:val="both"/>
        <w:rPr>
          <w:sz w:val="24"/>
          <w:szCs w:val="24"/>
        </w:rPr>
      </w:pPr>
      <w:r w:rsidRPr="007D3568">
        <w:rPr>
          <w:sz w:val="24"/>
          <w:szCs w:val="24"/>
        </w:rPr>
        <w:t xml:space="preserve">Notoatmodjo, S. 2016. </w:t>
      </w:r>
      <w:r w:rsidRPr="007D3568">
        <w:rPr>
          <w:i/>
          <w:sz w:val="24"/>
          <w:szCs w:val="24"/>
        </w:rPr>
        <w:t>Metodologi Penelitian Kesehatan</w:t>
      </w:r>
      <w:r w:rsidRPr="007D3568">
        <w:rPr>
          <w:sz w:val="24"/>
          <w:szCs w:val="24"/>
        </w:rPr>
        <w:t>. Jakarta: Rineka Cipta. Nugroho,</w:t>
      </w:r>
      <w:r w:rsidRPr="007D3568">
        <w:rPr>
          <w:spacing w:val="36"/>
          <w:sz w:val="24"/>
          <w:szCs w:val="24"/>
        </w:rPr>
        <w:t xml:space="preserve"> </w:t>
      </w:r>
      <w:r w:rsidRPr="007D3568">
        <w:rPr>
          <w:sz w:val="24"/>
          <w:szCs w:val="24"/>
        </w:rPr>
        <w:t>D.</w:t>
      </w:r>
      <w:r w:rsidRPr="007D3568">
        <w:rPr>
          <w:spacing w:val="42"/>
          <w:sz w:val="24"/>
          <w:szCs w:val="24"/>
        </w:rPr>
        <w:t xml:space="preserve"> </w:t>
      </w:r>
      <w:r w:rsidRPr="007D3568">
        <w:rPr>
          <w:sz w:val="24"/>
          <w:szCs w:val="24"/>
        </w:rPr>
        <w:t>H.,</w:t>
      </w:r>
      <w:r w:rsidRPr="007D3568">
        <w:rPr>
          <w:spacing w:val="39"/>
          <w:sz w:val="24"/>
          <w:szCs w:val="24"/>
        </w:rPr>
        <w:t xml:space="preserve"> </w:t>
      </w:r>
      <w:r w:rsidRPr="007D3568">
        <w:rPr>
          <w:sz w:val="24"/>
          <w:szCs w:val="24"/>
        </w:rPr>
        <w:t>Lindiawatie,</w:t>
      </w:r>
      <w:r w:rsidRPr="007D3568">
        <w:rPr>
          <w:spacing w:val="40"/>
          <w:sz w:val="24"/>
          <w:szCs w:val="24"/>
        </w:rPr>
        <w:t xml:space="preserve"> </w:t>
      </w:r>
      <w:r w:rsidRPr="007D3568">
        <w:rPr>
          <w:sz w:val="24"/>
          <w:szCs w:val="24"/>
        </w:rPr>
        <w:t>&amp;</w:t>
      </w:r>
      <w:r w:rsidRPr="007D3568">
        <w:rPr>
          <w:spacing w:val="40"/>
          <w:sz w:val="24"/>
          <w:szCs w:val="24"/>
        </w:rPr>
        <w:t xml:space="preserve"> </w:t>
      </w:r>
      <w:r w:rsidRPr="007D3568">
        <w:rPr>
          <w:sz w:val="24"/>
          <w:szCs w:val="24"/>
        </w:rPr>
        <w:t>Shahreza,</w:t>
      </w:r>
      <w:r w:rsidRPr="007D3568">
        <w:rPr>
          <w:spacing w:val="40"/>
          <w:sz w:val="24"/>
          <w:szCs w:val="24"/>
        </w:rPr>
        <w:t xml:space="preserve"> </w:t>
      </w:r>
      <w:r w:rsidRPr="007D3568">
        <w:rPr>
          <w:sz w:val="24"/>
          <w:szCs w:val="24"/>
        </w:rPr>
        <w:t>D.</w:t>
      </w:r>
      <w:r w:rsidRPr="007D3568">
        <w:rPr>
          <w:spacing w:val="44"/>
          <w:sz w:val="24"/>
          <w:szCs w:val="24"/>
        </w:rPr>
        <w:t xml:space="preserve"> </w:t>
      </w:r>
      <w:r w:rsidRPr="007D3568">
        <w:rPr>
          <w:sz w:val="24"/>
          <w:szCs w:val="24"/>
        </w:rPr>
        <w:t>2023.</w:t>
      </w:r>
      <w:r w:rsidRPr="007D3568">
        <w:rPr>
          <w:spacing w:val="37"/>
          <w:sz w:val="24"/>
          <w:szCs w:val="24"/>
        </w:rPr>
        <w:t xml:space="preserve"> </w:t>
      </w:r>
      <w:r w:rsidRPr="007D3568">
        <w:rPr>
          <w:sz w:val="24"/>
          <w:szCs w:val="24"/>
        </w:rPr>
        <w:t>The</w:t>
      </w:r>
      <w:r w:rsidRPr="007D3568">
        <w:rPr>
          <w:spacing w:val="39"/>
          <w:sz w:val="24"/>
          <w:szCs w:val="24"/>
        </w:rPr>
        <w:t xml:space="preserve"> </w:t>
      </w:r>
      <w:r w:rsidRPr="007D3568">
        <w:rPr>
          <w:sz w:val="24"/>
          <w:szCs w:val="24"/>
        </w:rPr>
        <w:t>Effect</w:t>
      </w:r>
      <w:r w:rsidRPr="007D3568">
        <w:rPr>
          <w:spacing w:val="40"/>
          <w:sz w:val="24"/>
          <w:szCs w:val="24"/>
        </w:rPr>
        <w:t xml:space="preserve"> </w:t>
      </w:r>
      <w:r w:rsidRPr="007D3568">
        <w:rPr>
          <w:sz w:val="24"/>
          <w:szCs w:val="24"/>
        </w:rPr>
        <w:t>of</w:t>
      </w:r>
      <w:r w:rsidRPr="007D3568">
        <w:rPr>
          <w:spacing w:val="39"/>
          <w:sz w:val="24"/>
          <w:szCs w:val="24"/>
        </w:rPr>
        <w:t xml:space="preserve"> </w:t>
      </w:r>
      <w:r w:rsidRPr="007D3568">
        <w:rPr>
          <w:spacing w:val="-2"/>
          <w:sz w:val="24"/>
          <w:szCs w:val="24"/>
        </w:rPr>
        <w:t>Motivation,</w:t>
      </w:r>
    </w:p>
    <w:p w14:paraId="7044EC25" w14:textId="77777777" w:rsidR="009C3A6D" w:rsidRPr="007D3568" w:rsidRDefault="009C3A6D" w:rsidP="009C3A6D">
      <w:pPr>
        <w:pStyle w:val="BodyText"/>
        <w:spacing w:line="259" w:lineRule="exact"/>
        <w:ind w:left="1420"/>
        <w:jc w:val="both"/>
      </w:pPr>
      <w:r w:rsidRPr="007D3568">
        <w:t>Investment</w:t>
      </w:r>
      <w:r w:rsidRPr="007D3568">
        <w:rPr>
          <w:spacing w:val="39"/>
        </w:rPr>
        <w:t xml:space="preserve"> </w:t>
      </w:r>
      <w:r w:rsidRPr="007D3568">
        <w:t>Knowledge,</w:t>
      </w:r>
      <w:r w:rsidRPr="007D3568">
        <w:rPr>
          <w:spacing w:val="40"/>
        </w:rPr>
        <w:t xml:space="preserve"> </w:t>
      </w:r>
      <w:r w:rsidRPr="007D3568">
        <w:t>Financial</w:t>
      </w:r>
      <w:r w:rsidRPr="007D3568">
        <w:rPr>
          <w:spacing w:val="38"/>
        </w:rPr>
        <w:t xml:space="preserve"> </w:t>
      </w:r>
      <w:r w:rsidRPr="007D3568">
        <w:t>Literacy</w:t>
      </w:r>
      <w:r w:rsidRPr="007D3568">
        <w:rPr>
          <w:spacing w:val="38"/>
        </w:rPr>
        <w:t xml:space="preserve"> </w:t>
      </w:r>
      <w:r w:rsidRPr="007D3568">
        <w:t>on</w:t>
      </w:r>
      <w:r w:rsidRPr="007D3568">
        <w:rPr>
          <w:spacing w:val="38"/>
        </w:rPr>
        <w:t xml:space="preserve"> </w:t>
      </w:r>
      <w:r w:rsidRPr="007D3568">
        <w:t>Generation</w:t>
      </w:r>
      <w:r w:rsidRPr="007D3568">
        <w:rPr>
          <w:spacing w:val="38"/>
        </w:rPr>
        <w:t xml:space="preserve"> </w:t>
      </w:r>
      <w:r w:rsidRPr="007D3568">
        <w:t>Z</w:t>
      </w:r>
      <w:r w:rsidRPr="007D3568">
        <w:rPr>
          <w:spacing w:val="40"/>
        </w:rPr>
        <w:t xml:space="preserve"> </w:t>
      </w:r>
      <w:r w:rsidRPr="007D3568">
        <w:t>Interest</w:t>
      </w:r>
      <w:r w:rsidRPr="007D3568">
        <w:rPr>
          <w:spacing w:val="39"/>
        </w:rPr>
        <w:t xml:space="preserve"> </w:t>
      </w:r>
      <w:r w:rsidRPr="007D3568">
        <w:rPr>
          <w:spacing w:val="-5"/>
        </w:rPr>
        <w:t>in</w:t>
      </w:r>
    </w:p>
    <w:p w14:paraId="1F243630" w14:textId="77777777" w:rsidR="009C3A6D" w:rsidRPr="007D3568" w:rsidRDefault="009C3A6D" w:rsidP="009C3A6D">
      <w:pPr>
        <w:tabs>
          <w:tab w:val="left" w:pos="3883"/>
          <w:tab w:val="left" w:pos="5904"/>
          <w:tab w:val="left" w:pos="8007"/>
        </w:tabs>
        <w:spacing w:before="21" w:line="259" w:lineRule="auto"/>
        <w:ind w:left="1420" w:right="137"/>
        <w:jc w:val="both"/>
        <w:rPr>
          <w:sz w:val="24"/>
          <w:szCs w:val="24"/>
        </w:rPr>
      </w:pPr>
      <w:r w:rsidRPr="007D3568">
        <w:rPr>
          <w:sz w:val="24"/>
          <w:szCs w:val="24"/>
        </w:rPr>
        <w:t>Investing in</w:t>
      </w:r>
      <w:r w:rsidRPr="007D3568">
        <w:rPr>
          <w:spacing w:val="-1"/>
          <w:sz w:val="24"/>
          <w:szCs w:val="24"/>
        </w:rPr>
        <w:t xml:space="preserve"> </w:t>
      </w:r>
      <w:r w:rsidRPr="007D3568">
        <w:rPr>
          <w:sz w:val="24"/>
          <w:szCs w:val="24"/>
        </w:rPr>
        <w:t>the</w:t>
      </w:r>
      <w:r w:rsidRPr="007D3568">
        <w:rPr>
          <w:spacing w:val="-2"/>
          <w:sz w:val="24"/>
          <w:szCs w:val="24"/>
        </w:rPr>
        <w:t xml:space="preserve"> </w:t>
      </w:r>
      <w:r w:rsidRPr="007D3568">
        <w:rPr>
          <w:sz w:val="24"/>
          <w:szCs w:val="24"/>
        </w:rPr>
        <w:t>Capital</w:t>
      </w:r>
      <w:r w:rsidRPr="007D3568">
        <w:rPr>
          <w:spacing w:val="-3"/>
          <w:sz w:val="24"/>
          <w:szCs w:val="24"/>
        </w:rPr>
        <w:t xml:space="preserve"> </w:t>
      </w:r>
      <w:r w:rsidRPr="007D3568">
        <w:rPr>
          <w:sz w:val="24"/>
          <w:szCs w:val="24"/>
        </w:rPr>
        <w:t xml:space="preserve">Market. </w:t>
      </w:r>
      <w:r w:rsidRPr="007D3568">
        <w:rPr>
          <w:i/>
          <w:sz w:val="24"/>
          <w:szCs w:val="24"/>
        </w:rPr>
        <w:t>Assets:</w:t>
      </w:r>
      <w:r w:rsidRPr="007D3568">
        <w:rPr>
          <w:i/>
          <w:spacing w:val="-1"/>
          <w:sz w:val="24"/>
          <w:szCs w:val="24"/>
        </w:rPr>
        <w:t xml:space="preserve"> </w:t>
      </w:r>
      <w:r w:rsidRPr="007D3568">
        <w:rPr>
          <w:i/>
          <w:sz w:val="24"/>
          <w:szCs w:val="24"/>
        </w:rPr>
        <w:t>Jurnal</w:t>
      </w:r>
      <w:r w:rsidRPr="007D3568">
        <w:rPr>
          <w:i/>
          <w:spacing w:val="-1"/>
          <w:sz w:val="24"/>
          <w:szCs w:val="24"/>
        </w:rPr>
        <w:t xml:space="preserve"> </w:t>
      </w:r>
      <w:r w:rsidRPr="007D3568">
        <w:rPr>
          <w:i/>
          <w:sz w:val="24"/>
          <w:szCs w:val="24"/>
        </w:rPr>
        <w:t>Ekonomi, Manajemen</w:t>
      </w:r>
      <w:r w:rsidRPr="007D3568">
        <w:rPr>
          <w:i/>
          <w:spacing w:val="-1"/>
          <w:sz w:val="24"/>
          <w:szCs w:val="24"/>
        </w:rPr>
        <w:t xml:space="preserve"> </w:t>
      </w:r>
      <w:r w:rsidRPr="007D3568">
        <w:rPr>
          <w:i/>
          <w:sz w:val="24"/>
          <w:szCs w:val="24"/>
        </w:rPr>
        <w:t xml:space="preserve">dan </w:t>
      </w:r>
      <w:r w:rsidRPr="007D3568">
        <w:rPr>
          <w:i/>
          <w:spacing w:val="-2"/>
          <w:sz w:val="24"/>
          <w:szCs w:val="24"/>
        </w:rPr>
        <w:t>Akuntansi,</w:t>
      </w:r>
      <w:r w:rsidRPr="007D3568">
        <w:rPr>
          <w:i/>
          <w:sz w:val="24"/>
          <w:szCs w:val="24"/>
        </w:rPr>
        <w:tab/>
      </w:r>
      <w:r w:rsidRPr="007D3568">
        <w:rPr>
          <w:i/>
          <w:spacing w:val="-2"/>
          <w:sz w:val="24"/>
          <w:szCs w:val="24"/>
        </w:rPr>
        <w:t>13</w:t>
      </w:r>
      <w:r w:rsidRPr="007D3568">
        <w:rPr>
          <w:spacing w:val="-2"/>
          <w:sz w:val="24"/>
          <w:szCs w:val="24"/>
        </w:rPr>
        <w:t>(1),</w:t>
      </w:r>
      <w:r w:rsidRPr="007D3568">
        <w:rPr>
          <w:sz w:val="24"/>
          <w:szCs w:val="24"/>
        </w:rPr>
        <w:tab/>
      </w:r>
      <w:r w:rsidRPr="007D3568">
        <w:rPr>
          <w:spacing w:val="-2"/>
          <w:sz w:val="24"/>
          <w:szCs w:val="24"/>
        </w:rPr>
        <w:t>57–69.</w:t>
      </w:r>
      <w:r w:rsidRPr="007D3568">
        <w:rPr>
          <w:sz w:val="24"/>
          <w:szCs w:val="24"/>
        </w:rPr>
        <w:tab/>
      </w:r>
      <w:r w:rsidRPr="007D3568">
        <w:rPr>
          <w:spacing w:val="-4"/>
          <w:sz w:val="24"/>
          <w:szCs w:val="24"/>
        </w:rPr>
        <w:t>DOI</w:t>
      </w:r>
      <w:r w:rsidRPr="007D3568">
        <w:rPr>
          <w:b/>
          <w:spacing w:val="-4"/>
          <w:sz w:val="24"/>
          <w:szCs w:val="24"/>
        </w:rPr>
        <w:t xml:space="preserve">: </w:t>
      </w:r>
      <w:hyperlink r:id="rId30">
        <w:r w:rsidRPr="007D3568">
          <w:rPr>
            <w:color w:val="0462C1"/>
            <w:spacing w:val="-2"/>
            <w:sz w:val="24"/>
            <w:szCs w:val="24"/>
            <w:u w:val="single" w:color="0462C1"/>
          </w:rPr>
          <w:t>https://doi.org/10.24252/assets.v13i1.36117</w:t>
        </w:r>
      </w:hyperlink>
      <w:r w:rsidRPr="007D3568">
        <w:rPr>
          <w:spacing w:val="-2"/>
          <w:sz w:val="24"/>
          <w:szCs w:val="24"/>
        </w:rPr>
        <w:t>.</w:t>
      </w:r>
    </w:p>
    <w:p w14:paraId="4B3F94E5" w14:textId="77777777" w:rsidR="009C3A6D" w:rsidRPr="007D3568" w:rsidRDefault="009C3A6D" w:rsidP="009C3A6D">
      <w:pPr>
        <w:tabs>
          <w:tab w:val="left" w:pos="2217"/>
          <w:tab w:val="left" w:pos="3225"/>
          <w:tab w:val="left" w:pos="4085"/>
        </w:tabs>
        <w:spacing w:before="160"/>
        <w:ind w:left="1420" w:right="136" w:hanging="852"/>
        <w:rPr>
          <w:sz w:val="24"/>
          <w:szCs w:val="24"/>
        </w:rPr>
      </w:pPr>
      <w:r w:rsidRPr="007D3568">
        <w:rPr>
          <w:sz w:val="24"/>
          <w:szCs w:val="24"/>
        </w:rPr>
        <w:t xml:space="preserve">Otoritas Jasa Keuangan, &amp; Badan Pusat Statistik. 2025. </w:t>
      </w:r>
      <w:r w:rsidRPr="007D3568">
        <w:rPr>
          <w:i/>
          <w:sz w:val="24"/>
          <w:szCs w:val="24"/>
        </w:rPr>
        <w:t>OJK dan BPS Umumkan Hasil</w:t>
      </w:r>
      <w:r w:rsidRPr="007D3568">
        <w:rPr>
          <w:i/>
          <w:spacing w:val="40"/>
          <w:sz w:val="24"/>
          <w:szCs w:val="24"/>
        </w:rPr>
        <w:t xml:space="preserve"> </w:t>
      </w:r>
      <w:r w:rsidRPr="007D3568">
        <w:rPr>
          <w:i/>
          <w:sz w:val="24"/>
          <w:szCs w:val="24"/>
        </w:rPr>
        <w:t>Survei</w:t>
      </w:r>
      <w:r w:rsidRPr="007D3568">
        <w:rPr>
          <w:i/>
          <w:spacing w:val="40"/>
          <w:sz w:val="24"/>
          <w:szCs w:val="24"/>
        </w:rPr>
        <w:t xml:space="preserve"> </w:t>
      </w:r>
      <w:r w:rsidRPr="007D3568">
        <w:rPr>
          <w:i/>
          <w:sz w:val="24"/>
          <w:szCs w:val="24"/>
        </w:rPr>
        <w:t>Nasional</w:t>
      </w:r>
      <w:r w:rsidRPr="007D3568">
        <w:rPr>
          <w:i/>
          <w:spacing w:val="40"/>
          <w:sz w:val="24"/>
          <w:szCs w:val="24"/>
        </w:rPr>
        <w:t xml:space="preserve"> </w:t>
      </w:r>
      <w:r w:rsidRPr="007D3568">
        <w:rPr>
          <w:i/>
          <w:sz w:val="24"/>
          <w:szCs w:val="24"/>
        </w:rPr>
        <w:t>Literasi</w:t>
      </w:r>
      <w:r w:rsidRPr="007D3568">
        <w:rPr>
          <w:i/>
          <w:spacing w:val="40"/>
          <w:sz w:val="24"/>
          <w:szCs w:val="24"/>
        </w:rPr>
        <w:t xml:space="preserve"> </w:t>
      </w:r>
      <w:r w:rsidRPr="007D3568">
        <w:rPr>
          <w:i/>
          <w:sz w:val="24"/>
          <w:szCs w:val="24"/>
        </w:rPr>
        <w:t>Dan</w:t>
      </w:r>
      <w:r w:rsidRPr="007D3568">
        <w:rPr>
          <w:i/>
          <w:spacing w:val="40"/>
          <w:sz w:val="24"/>
          <w:szCs w:val="24"/>
        </w:rPr>
        <w:t xml:space="preserve"> </w:t>
      </w:r>
      <w:r w:rsidRPr="007D3568">
        <w:rPr>
          <w:i/>
          <w:sz w:val="24"/>
          <w:szCs w:val="24"/>
        </w:rPr>
        <w:t>Inklusi</w:t>
      </w:r>
      <w:r w:rsidRPr="007D3568">
        <w:rPr>
          <w:i/>
          <w:spacing w:val="40"/>
          <w:sz w:val="24"/>
          <w:szCs w:val="24"/>
        </w:rPr>
        <w:t xml:space="preserve"> </w:t>
      </w:r>
      <w:r w:rsidRPr="007D3568">
        <w:rPr>
          <w:i/>
          <w:sz w:val="24"/>
          <w:szCs w:val="24"/>
        </w:rPr>
        <w:t>Keuangan</w:t>
      </w:r>
      <w:r w:rsidRPr="007D3568">
        <w:rPr>
          <w:i/>
          <w:spacing w:val="40"/>
          <w:sz w:val="24"/>
          <w:szCs w:val="24"/>
        </w:rPr>
        <w:t xml:space="preserve"> </w:t>
      </w:r>
      <w:r w:rsidRPr="007D3568">
        <w:rPr>
          <w:i/>
          <w:sz w:val="24"/>
          <w:szCs w:val="24"/>
        </w:rPr>
        <w:t>(SNLIK)</w:t>
      </w:r>
      <w:r w:rsidRPr="007D3568">
        <w:rPr>
          <w:i/>
          <w:spacing w:val="40"/>
          <w:sz w:val="24"/>
          <w:szCs w:val="24"/>
        </w:rPr>
        <w:t xml:space="preserve"> </w:t>
      </w:r>
      <w:r w:rsidRPr="007D3568">
        <w:rPr>
          <w:i/>
          <w:sz w:val="24"/>
          <w:szCs w:val="24"/>
        </w:rPr>
        <w:t xml:space="preserve">Tahun </w:t>
      </w:r>
      <w:r w:rsidRPr="007D3568">
        <w:rPr>
          <w:i/>
          <w:spacing w:val="-4"/>
          <w:sz w:val="24"/>
          <w:szCs w:val="24"/>
        </w:rPr>
        <w:t>2025</w:t>
      </w:r>
      <w:r w:rsidRPr="007D3568">
        <w:rPr>
          <w:i/>
          <w:sz w:val="24"/>
          <w:szCs w:val="24"/>
        </w:rPr>
        <w:tab/>
      </w:r>
      <w:r w:rsidRPr="007D3568">
        <w:rPr>
          <w:spacing w:val="-2"/>
          <w:sz w:val="24"/>
          <w:szCs w:val="24"/>
        </w:rPr>
        <w:t>[Siaran</w:t>
      </w:r>
      <w:r w:rsidRPr="007D3568">
        <w:rPr>
          <w:sz w:val="24"/>
          <w:szCs w:val="24"/>
        </w:rPr>
        <w:tab/>
      </w:r>
      <w:r w:rsidRPr="007D3568">
        <w:rPr>
          <w:spacing w:val="-2"/>
          <w:sz w:val="24"/>
          <w:szCs w:val="24"/>
        </w:rPr>
        <w:t>pers].</w:t>
      </w:r>
      <w:r w:rsidRPr="007D3568">
        <w:rPr>
          <w:sz w:val="24"/>
          <w:szCs w:val="24"/>
        </w:rPr>
        <w:tab/>
      </w:r>
      <w:hyperlink r:id="rId31">
        <w:r w:rsidRPr="007D3568">
          <w:rPr>
            <w:color w:val="0462C1"/>
            <w:spacing w:val="-2"/>
            <w:sz w:val="24"/>
            <w:szCs w:val="24"/>
            <w:u w:val="single" w:color="0462C1"/>
          </w:rPr>
          <w:t>https://ojk.go.id/id/berita-dan-kegiatan/siaran-</w:t>
        </w:r>
      </w:hyperlink>
      <w:r w:rsidRPr="007D3568">
        <w:rPr>
          <w:color w:val="0462C1"/>
          <w:spacing w:val="-2"/>
          <w:sz w:val="24"/>
          <w:szCs w:val="24"/>
        </w:rPr>
        <w:t xml:space="preserve"> </w:t>
      </w:r>
      <w:hyperlink r:id="rId32">
        <w:r w:rsidRPr="007D3568">
          <w:rPr>
            <w:color w:val="0462C1"/>
            <w:spacing w:val="-2"/>
            <w:sz w:val="24"/>
            <w:szCs w:val="24"/>
            <w:u w:val="single" w:color="0462C1"/>
          </w:rPr>
          <w:t>pers/Pages/OJK-dan-BPS-Umumkan-Hasil-Survei-Nasional-Literasi-</w:t>
        </w:r>
      </w:hyperlink>
      <w:r w:rsidRPr="007D3568">
        <w:rPr>
          <w:color w:val="0462C1"/>
          <w:spacing w:val="80"/>
          <w:sz w:val="24"/>
          <w:szCs w:val="24"/>
        </w:rPr>
        <w:t xml:space="preserve"> </w:t>
      </w:r>
      <w:hyperlink r:id="rId33">
        <w:r w:rsidRPr="007D3568">
          <w:rPr>
            <w:color w:val="0462C1"/>
            <w:spacing w:val="-2"/>
            <w:sz w:val="24"/>
            <w:szCs w:val="24"/>
            <w:u w:val="single" w:color="0462C1"/>
          </w:rPr>
          <w:t>Dan-Inklusi-Keuangan-SNLIK-Tahun-2025.aspx</w:t>
        </w:r>
      </w:hyperlink>
    </w:p>
    <w:p w14:paraId="613FFDA4" w14:textId="77777777" w:rsidR="009C3A6D" w:rsidRPr="007D3568" w:rsidRDefault="009C3A6D" w:rsidP="009C3A6D">
      <w:pPr>
        <w:tabs>
          <w:tab w:val="left" w:pos="3100"/>
          <w:tab w:val="left" w:pos="4385"/>
          <w:tab w:val="left" w:pos="5618"/>
        </w:tabs>
        <w:spacing w:before="161"/>
        <w:ind w:left="1420" w:right="139" w:hanging="852"/>
        <w:rPr>
          <w:sz w:val="24"/>
          <w:szCs w:val="24"/>
        </w:rPr>
      </w:pPr>
      <w:r w:rsidRPr="007D3568">
        <w:rPr>
          <w:sz w:val="24"/>
          <w:szCs w:val="24"/>
        </w:rPr>
        <w:t>Otoritas</w:t>
      </w:r>
      <w:r w:rsidRPr="007D3568">
        <w:rPr>
          <w:spacing w:val="40"/>
          <w:sz w:val="24"/>
          <w:szCs w:val="24"/>
        </w:rPr>
        <w:t xml:space="preserve"> </w:t>
      </w:r>
      <w:r w:rsidRPr="007D3568">
        <w:rPr>
          <w:sz w:val="24"/>
          <w:szCs w:val="24"/>
        </w:rPr>
        <w:t>Jasa</w:t>
      </w:r>
      <w:r w:rsidRPr="007D3568">
        <w:rPr>
          <w:spacing w:val="40"/>
          <w:sz w:val="24"/>
          <w:szCs w:val="24"/>
        </w:rPr>
        <w:t xml:space="preserve"> </w:t>
      </w:r>
      <w:r w:rsidRPr="007D3568">
        <w:rPr>
          <w:sz w:val="24"/>
          <w:szCs w:val="24"/>
        </w:rPr>
        <w:t>Keuangan.</w:t>
      </w:r>
      <w:r w:rsidRPr="007D3568">
        <w:rPr>
          <w:spacing w:val="40"/>
          <w:sz w:val="24"/>
          <w:szCs w:val="24"/>
        </w:rPr>
        <w:t xml:space="preserve"> </w:t>
      </w:r>
      <w:r w:rsidRPr="007D3568">
        <w:rPr>
          <w:sz w:val="24"/>
          <w:szCs w:val="24"/>
        </w:rPr>
        <w:t>2022.</w:t>
      </w:r>
      <w:r w:rsidRPr="007D3568">
        <w:rPr>
          <w:spacing w:val="40"/>
          <w:sz w:val="24"/>
          <w:szCs w:val="24"/>
        </w:rPr>
        <w:t xml:space="preserve"> </w:t>
      </w:r>
      <w:r w:rsidRPr="007D3568">
        <w:rPr>
          <w:i/>
          <w:sz w:val="24"/>
          <w:szCs w:val="24"/>
        </w:rPr>
        <w:t>Booklet</w:t>
      </w:r>
      <w:r w:rsidRPr="007D3568">
        <w:rPr>
          <w:i/>
          <w:spacing w:val="40"/>
          <w:sz w:val="24"/>
          <w:szCs w:val="24"/>
        </w:rPr>
        <w:t xml:space="preserve"> </w:t>
      </w:r>
      <w:r w:rsidRPr="007D3568">
        <w:rPr>
          <w:i/>
          <w:sz w:val="24"/>
          <w:szCs w:val="24"/>
        </w:rPr>
        <w:t>Survei</w:t>
      </w:r>
      <w:r w:rsidRPr="007D3568">
        <w:rPr>
          <w:i/>
          <w:spacing w:val="40"/>
          <w:sz w:val="24"/>
          <w:szCs w:val="24"/>
        </w:rPr>
        <w:t xml:space="preserve"> </w:t>
      </w:r>
      <w:r w:rsidRPr="007D3568">
        <w:rPr>
          <w:i/>
          <w:sz w:val="24"/>
          <w:szCs w:val="24"/>
        </w:rPr>
        <w:t>Nasional</w:t>
      </w:r>
      <w:r w:rsidRPr="007D3568">
        <w:rPr>
          <w:i/>
          <w:spacing w:val="40"/>
          <w:sz w:val="24"/>
          <w:szCs w:val="24"/>
        </w:rPr>
        <w:t xml:space="preserve"> </w:t>
      </w:r>
      <w:r w:rsidRPr="007D3568">
        <w:rPr>
          <w:i/>
          <w:sz w:val="24"/>
          <w:szCs w:val="24"/>
        </w:rPr>
        <w:t>Literasi</w:t>
      </w:r>
      <w:r w:rsidRPr="007D3568">
        <w:rPr>
          <w:i/>
          <w:spacing w:val="40"/>
          <w:sz w:val="24"/>
          <w:szCs w:val="24"/>
        </w:rPr>
        <w:t xml:space="preserve"> </w:t>
      </w:r>
      <w:r w:rsidRPr="007D3568">
        <w:rPr>
          <w:i/>
          <w:sz w:val="24"/>
          <w:szCs w:val="24"/>
        </w:rPr>
        <w:t>dan</w:t>
      </w:r>
      <w:r w:rsidRPr="007D3568">
        <w:rPr>
          <w:i/>
          <w:spacing w:val="40"/>
          <w:sz w:val="24"/>
          <w:szCs w:val="24"/>
        </w:rPr>
        <w:t xml:space="preserve"> </w:t>
      </w:r>
      <w:r w:rsidRPr="007D3568">
        <w:rPr>
          <w:i/>
          <w:sz w:val="24"/>
          <w:szCs w:val="24"/>
        </w:rPr>
        <w:t>Inklusi</w:t>
      </w:r>
      <w:r w:rsidRPr="007D3568">
        <w:rPr>
          <w:i/>
          <w:spacing w:val="80"/>
          <w:w w:val="150"/>
          <w:sz w:val="24"/>
          <w:szCs w:val="24"/>
        </w:rPr>
        <w:t xml:space="preserve"> </w:t>
      </w:r>
      <w:r w:rsidRPr="007D3568">
        <w:rPr>
          <w:i/>
          <w:spacing w:val="-2"/>
          <w:sz w:val="24"/>
          <w:szCs w:val="24"/>
        </w:rPr>
        <w:t>Keuangan</w:t>
      </w:r>
      <w:r w:rsidRPr="007D3568">
        <w:rPr>
          <w:i/>
          <w:sz w:val="24"/>
          <w:szCs w:val="24"/>
        </w:rPr>
        <w:tab/>
      </w:r>
      <w:r w:rsidRPr="007D3568">
        <w:rPr>
          <w:i/>
          <w:spacing w:val="-2"/>
          <w:sz w:val="24"/>
          <w:szCs w:val="24"/>
        </w:rPr>
        <w:t>Tahun</w:t>
      </w:r>
      <w:r w:rsidRPr="007D3568">
        <w:rPr>
          <w:i/>
          <w:sz w:val="24"/>
          <w:szCs w:val="24"/>
        </w:rPr>
        <w:tab/>
      </w:r>
      <w:r w:rsidRPr="007D3568">
        <w:rPr>
          <w:i/>
          <w:spacing w:val="-2"/>
          <w:sz w:val="24"/>
          <w:szCs w:val="24"/>
        </w:rPr>
        <w:t>2022</w:t>
      </w:r>
      <w:r w:rsidRPr="007D3568">
        <w:rPr>
          <w:spacing w:val="-2"/>
          <w:sz w:val="24"/>
          <w:szCs w:val="24"/>
        </w:rPr>
        <w:t>.</w:t>
      </w:r>
      <w:r w:rsidRPr="007D3568">
        <w:rPr>
          <w:sz w:val="24"/>
          <w:szCs w:val="24"/>
        </w:rPr>
        <w:tab/>
      </w:r>
      <w:hyperlink r:id="rId34">
        <w:r w:rsidRPr="007D3568">
          <w:rPr>
            <w:color w:val="0462C1"/>
            <w:spacing w:val="-2"/>
            <w:sz w:val="24"/>
            <w:szCs w:val="24"/>
            <w:u w:val="single" w:color="0462C1"/>
          </w:rPr>
          <w:t>https://ojk.go.id/id/berita-dan-</w:t>
        </w:r>
      </w:hyperlink>
      <w:r w:rsidRPr="007D3568">
        <w:rPr>
          <w:color w:val="0462C1"/>
          <w:spacing w:val="-2"/>
          <w:sz w:val="24"/>
          <w:szCs w:val="24"/>
        </w:rPr>
        <w:t xml:space="preserve"> </w:t>
      </w:r>
      <w:hyperlink r:id="rId35">
        <w:r w:rsidRPr="007D3568">
          <w:rPr>
            <w:color w:val="0462C1"/>
            <w:spacing w:val="-2"/>
            <w:sz w:val="24"/>
            <w:szCs w:val="24"/>
            <w:u w:val="single" w:color="0462C1"/>
          </w:rPr>
          <w:t>kegiatan/publikasi/Documents/Pages/Booklet-Survei-Nasional-</w:t>
        </w:r>
        <w:r w:rsidRPr="007D3568">
          <w:rPr>
            <w:color w:val="0462C1"/>
            <w:spacing w:val="-2"/>
            <w:sz w:val="24"/>
            <w:szCs w:val="24"/>
            <w:u w:val="single" w:color="0462C1"/>
          </w:rPr>
          <w:lastRenderedPageBreak/>
          <w:t>Literasi-</w:t>
        </w:r>
      </w:hyperlink>
      <w:r w:rsidRPr="007D3568">
        <w:rPr>
          <w:color w:val="0462C1"/>
          <w:spacing w:val="-2"/>
          <w:sz w:val="24"/>
          <w:szCs w:val="24"/>
        </w:rPr>
        <w:t xml:space="preserve"> </w:t>
      </w:r>
      <w:hyperlink r:id="rId36">
        <w:r w:rsidRPr="007D3568">
          <w:rPr>
            <w:color w:val="0462C1"/>
            <w:spacing w:val="-2"/>
            <w:sz w:val="24"/>
            <w:szCs w:val="24"/>
            <w:u w:val="single" w:color="0462C1"/>
          </w:rPr>
          <w:t>dan-Inklusi-Keuangan-Tahun-</w:t>
        </w:r>
      </w:hyperlink>
      <w:r w:rsidRPr="007D3568">
        <w:rPr>
          <w:color w:val="0462C1"/>
          <w:spacing w:val="-2"/>
          <w:sz w:val="24"/>
          <w:szCs w:val="24"/>
        </w:rPr>
        <w:t xml:space="preserve"> </w:t>
      </w:r>
      <w:hyperlink r:id="rId37">
        <w:r w:rsidRPr="007D3568">
          <w:rPr>
            <w:color w:val="0462C1"/>
            <w:spacing w:val="-2"/>
            <w:sz w:val="24"/>
            <w:szCs w:val="24"/>
            <w:u w:val="single" w:color="0462C1"/>
          </w:rPr>
          <w:t>2022/BOOKLET%20Survei%20Nasional%20Literasi%20dan%20Inklus</w:t>
        </w:r>
      </w:hyperlink>
      <w:r w:rsidRPr="007D3568">
        <w:rPr>
          <w:color w:val="0462C1"/>
          <w:spacing w:val="-2"/>
          <w:sz w:val="24"/>
          <w:szCs w:val="24"/>
        </w:rPr>
        <w:t xml:space="preserve"> </w:t>
      </w:r>
      <w:hyperlink r:id="rId38">
        <w:r w:rsidRPr="007D3568">
          <w:rPr>
            <w:color w:val="0462C1"/>
            <w:spacing w:val="-2"/>
            <w:sz w:val="24"/>
            <w:szCs w:val="24"/>
            <w:u w:val="single" w:color="0462C1"/>
          </w:rPr>
          <w:t>i%20Keuangan%202022.pdf</w:t>
        </w:r>
      </w:hyperlink>
    </w:p>
    <w:p w14:paraId="6EF25E5B" w14:textId="77777777" w:rsidR="009C3A6D" w:rsidRPr="007D3568" w:rsidRDefault="009C3A6D" w:rsidP="009C3A6D">
      <w:pPr>
        <w:pStyle w:val="BodyText"/>
        <w:spacing w:before="161"/>
        <w:ind w:left="1420" w:right="137" w:hanging="852"/>
        <w:jc w:val="both"/>
      </w:pPr>
      <w:r w:rsidRPr="007D3568">
        <w:t xml:space="preserve">Otoritas Jasa Keuangan. 2025. </w:t>
      </w:r>
      <w:r w:rsidRPr="007D3568">
        <w:rPr>
          <w:i/>
        </w:rPr>
        <w:t>Pengelolaan investasi</w:t>
      </w:r>
      <w:r w:rsidRPr="007D3568">
        <w:t xml:space="preserve">. Diakses pada 24 Juli 2025, dari </w:t>
      </w:r>
      <w:hyperlink r:id="rId39">
        <w:r w:rsidRPr="007D3568">
          <w:rPr>
            <w:color w:val="0462C1"/>
            <w:u w:val="single" w:color="0462C1"/>
          </w:rPr>
          <w:t>https://www.ojk.go.id/id/kanal/pasar-modal/pages/pengelolaan-</w:t>
        </w:r>
      </w:hyperlink>
      <w:r w:rsidRPr="007D3568">
        <w:rPr>
          <w:color w:val="0462C1"/>
        </w:rPr>
        <w:t xml:space="preserve"> </w:t>
      </w:r>
      <w:hyperlink r:id="rId40">
        <w:r w:rsidRPr="007D3568">
          <w:rPr>
            <w:color w:val="0462C1"/>
            <w:spacing w:val="-2"/>
            <w:u w:val="single" w:color="0462C1"/>
          </w:rPr>
          <w:t>investasi.aspx</w:t>
        </w:r>
      </w:hyperlink>
    </w:p>
    <w:p w14:paraId="631ACAD5" w14:textId="77777777" w:rsidR="009C3A6D" w:rsidRPr="007D3568" w:rsidRDefault="009C3A6D" w:rsidP="009C3A6D">
      <w:pPr>
        <w:pStyle w:val="BodyText"/>
        <w:spacing w:before="159" w:line="259" w:lineRule="auto"/>
        <w:ind w:left="1420" w:right="140" w:hanging="852"/>
        <w:jc w:val="both"/>
      </w:pPr>
      <w:r w:rsidRPr="007D3568">
        <w:t>Patrianissa, D. R. 2018. Faktor-Faktor Yang Mempengaruhi Minat Mahasiswa Untuk</w:t>
      </w:r>
      <w:r w:rsidRPr="007D3568">
        <w:rPr>
          <w:spacing w:val="50"/>
        </w:rPr>
        <w:t xml:space="preserve"> </w:t>
      </w:r>
      <w:r w:rsidRPr="007D3568">
        <w:t>Melakukan</w:t>
      </w:r>
      <w:r w:rsidRPr="007D3568">
        <w:rPr>
          <w:spacing w:val="55"/>
        </w:rPr>
        <w:t xml:space="preserve"> </w:t>
      </w:r>
      <w:r w:rsidRPr="007D3568">
        <w:t>Investasi</w:t>
      </w:r>
      <w:r w:rsidRPr="007D3568">
        <w:rPr>
          <w:spacing w:val="54"/>
        </w:rPr>
        <w:t xml:space="preserve"> </w:t>
      </w:r>
      <w:r w:rsidRPr="007D3568">
        <w:t>Di</w:t>
      </w:r>
      <w:r w:rsidRPr="007D3568">
        <w:rPr>
          <w:spacing w:val="53"/>
        </w:rPr>
        <w:t xml:space="preserve"> </w:t>
      </w:r>
      <w:r w:rsidRPr="007D3568">
        <w:t>Pasar</w:t>
      </w:r>
      <w:r w:rsidRPr="007D3568">
        <w:rPr>
          <w:spacing w:val="52"/>
        </w:rPr>
        <w:t xml:space="preserve"> </w:t>
      </w:r>
      <w:r w:rsidRPr="007D3568">
        <w:t>Modal</w:t>
      </w:r>
      <w:r w:rsidRPr="007D3568">
        <w:rPr>
          <w:spacing w:val="54"/>
        </w:rPr>
        <w:t xml:space="preserve"> </w:t>
      </w:r>
      <w:r w:rsidRPr="007D3568">
        <w:t>(Studi</w:t>
      </w:r>
      <w:r w:rsidRPr="007D3568">
        <w:rPr>
          <w:spacing w:val="53"/>
        </w:rPr>
        <w:t xml:space="preserve"> </w:t>
      </w:r>
      <w:r w:rsidRPr="007D3568">
        <w:t>Kasus</w:t>
      </w:r>
      <w:r w:rsidRPr="007D3568">
        <w:rPr>
          <w:spacing w:val="54"/>
        </w:rPr>
        <w:t xml:space="preserve"> </w:t>
      </w:r>
      <w:r w:rsidRPr="007D3568">
        <w:rPr>
          <w:spacing w:val="-2"/>
        </w:rPr>
        <w:t>Mahasiswa</w:t>
      </w:r>
    </w:p>
    <w:p w14:paraId="15E43E4C" w14:textId="77777777" w:rsidR="009C3A6D" w:rsidRPr="007D3568" w:rsidRDefault="009C3A6D" w:rsidP="009C3A6D">
      <w:pPr>
        <w:pStyle w:val="BodyText"/>
        <w:spacing w:line="259" w:lineRule="auto"/>
        <w:jc w:val="both"/>
        <w:sectPr w:rsidR="009C3A6D" w:rsidRPr="007D3568" w:rsidSect="006C5FB4">
          <w:pgSz w:w="11920" w:h="16850"/>
          <w:pgMar w:top="1701" w:right="1701" w:bottom="1701" w:left="2268" w:header="859" w:footer="0" w:gutter="0"/>
          <w:cols w:space="720"/>
        </w:sectPr>
      </w:pPr>
    </w:p>
    <w:p w14:paraId="7036B92E" w14:textId="77777777" w:rsidR="009C3A6D" w:rsidRPr="007D3568" w:rsidRDefault="009C3A6D" w:rsidP="009C3A6D">
      <w:pPr>
        <w:pStyle w:val="BodyText"/>
      </w:pPr>
    </w:p>
    <w:p w14:paraId="7E6B162A" w14:textId="77777777" w:rsidR="009C3A6D" w:rsidRPr="007D3568" w:rsidRDefault="009C3A6D" w:rsidP="009C3A6D">
      <w:pPr>
        <w:pStyle w:val="BodyText"/>
        <w:spacing w:before="24"/>
      </w:pPr>
    </w:p>
    <w:p w14:paraId="6D3E3E38" w14:textId="77777777" w:rsidR="009C3A6D" w:rsidRPr="007D3568" w:rsidRDefault="009C3A6D" w:rsidP="009C3A6D">
      <w:pPr>
        <w:spacing w:line="259" w:lineRule="auto"/>
        <w:ind w:left="1420"/>
        <w:rPr>
          <w:sz w:val="24"/>
          <w:szCs w:val="24"/>
        </w:rPr>
      </w:pPr>
      <w:r w:rsidRPr="007D3568">
        <w:rPr>
          <w:sz w:val="24"/>
          <w:szCs w:val="24"/>
        </w:rPr>
        <w:t>Fakultas</w:t>
      </w:r>
      <w:r w:rsidRPr="007D3568">
        <w:rPr>
          <w:spacing w:val="40"/>
          <w:sz w:val="24"/>
          <w:szCs w:val="24"/>
        </w:rPr>
        <w:t xml:space="preserve"> </w:t>
      </w:r>
      <w:r w:rsidRPr="007D3568">
        <w:rPr>
          <w:sz w:val="24"/>
          <w:szCs w:val="24"/>
        </w:rPr>
        <w:t>Ekonomi</w:t>
      </w:r>
      <w:r w:rsidRPr="007D3568">
        <w:rPr>
          <w:spacing w:val="40"/>
          <w:sz w:val="24"/>
          <w:szCs w:val="24"/>
        </w:rPr>
        <w:t xml:space="preserve"> </w:t>
      </w:r>
      <w:r w:rsidRPr="007D3568">
        <w:rPr>
          <w:sz w:val="24"/>
          <w:szCs w:val="24"/>
        </w:rPr>
        <w:t>Dan</w:t>
      </w:r>
      <w:r w:rsidRPr="007D3568">
        <w:rPr>
          <w:spacing w:val="40"/>
          <w:sz w:val="24"/>
          <w:szCs w:val="24"/>
        </w:rPr>
        <w:t xml:space="preserve"> </w:t>
      </w:r>
      <w:r w:rsidRPr="007D3568">
        <w:rPr>
          <w:sz w:val="24"/>
          <w:szCs w:val="24"/>
        </w:rPr>
        <w:t>Bisnis</w:t>
      </w:r>
      <w:r w:rsidRPr="007D3568">
        <w:rPr>
          <w:spacing w:val="40"/>
          <w:sz w:val="24"/>
          <w:szCs w:val="24"/>
        </w:rPr>
        <w:t xml:space="preserve"> </w:t>
      </w:r>
      <w:r w:rsidRPr="007D3568">
        <w:rPr>
          <w:sz w:val="24"/>
          <w:szCs w:val="24"/>
        </w:rPr>
        <w:t>Universitas</w:t>
      </w:r>
      <w:r w:rsidRPr="007D3568">
        <w:rPr>
          <w:spacing w:val="40"/>
          <w:sz w:val="24"/>
          <w:szCs w:val="24"/>
        </w:rPr>
        <w:t xml:space="preserve"> </w:t>
      </w:r>
      <w:r w:rsidRPr="007D3568">
        <w:rPr>
          <w:sz w:val="24"/>
          <w:szCs w:val="24"/>
        </w:rPr>
        <w:t>Sumatera</w:t>
      </w:r>
      <w:r w:rsidRPr="007D3568">
        <w:rPr>
          <w:spacing w:val="40"/>
          <w:sz w:val="24"/>
          <w:szCs w:val="24"/>
        </w:rPr>
        <w:t xml:space="preserve"> </w:t>
      </w:r>
      <w:r w:rsidRPr="007D3568">
        <w:rPr>
          <w:sz w:val="24"/>
          <w:szCs w:val="24"/>
        </w:rPr>
        <w:t>Utara).</w:t>
      </w:r>
      <w:r w:rsidRPr="007D3568">
        <w:rPr>
          <w:spacing w:val="40"/>
          <w:sz w:val="24"/>
          <w:szCs w:val="24"/>
        </w:rPr>
        <w:t xml:space="preserve"> </w:t>
      </w:r>
      <w:r w:rsidRPr="007D3568">
        <w:rPr>
          <w:i/>
          <w:sz w:val="24"/>
          <w:szCs w:val="24"/>
        </w:rPr>
        <w:t>Doctoral dissertation, Universitas Sumatera Utara</w:t>
      </w:r>
      <w:r w:rsidRPr="007D3568">
        <w:rPr>
          <w:sz w:val="24"/>
          <w:szCs w:val="24"/>
        </w:rPr>
        <w:t>.</w:t>
      </w:r>
    </w:p>
    <w:p w14:paraId="07E5D904" w14:textId="77777777" w:rsidR="009C3A6D" w:rsidRPr="007D3568" w:rsidRDefault="009C3A6D" w:rsidP="009C3A6D">
      <w:pPr>
        <w:pStyle w:val="BodyText"/>
        <w:spacing w:before="160" w:line="259" w:lineRule="auto"/>
        <w:ind w:left="1420" w:right="138" w:hanging="852"/>
        <w:jc w:val="both"/>
      </w:pPr>
      <w:r w:rsidRPr="007D3568">
        <w:t xml:space="preserve">Priyadi, R., &amp; Amalia, T. 2021. Model Kolaboratif Dalam Edukasi Pasar Modal: Kualitas Konten, Metode Penyampaian, Dan Interaksi Berkelanjutan. </w:t>
      </w:r>
      <w:r w:rsidRPr="007D3568">
        <w:rPr>
          <w:i/>
        </w:rPr>
        <w:t>Jurnal Pendidikan Ekonomi</w:t>
      </w:r>
      <w:r w:rsidRPr="007D3568">
        <w:t>, 7(1), 45–58.</w:t>
      </w:r>
    </w:p>
    <w:p w14:paraId="17C32CDF" w14:textId="77777777" w:rsidR="009C3A6D" w:rsidRPr="007D3568" w:rsidRDefault="009C3A6D" w:rsidP="009C3A6D">
      <w:pPr>
        <w:pStyle w:val="BodyText"/>
        <w:spacing w:before="159"/>
        <w:ind w:left="1420" w:right="140" w:hanging="852"/>
        <w:jc w:val="both"/>
      </w:pPr>
      <w:r w:rsidRPr="007D3568">
        <w:t xml:space="preserve">Putra, E., Pramana, A., &amp; Iskandar, M. 2021. Pengaruh Edukasi Pasar Modal Terhadap Minat Berinvestasi. </w:t>
      </w:r>
      <w:r w:rsidRPr="007D3568">
        <w:rPr>
          <w:i/>
        </w:rPr>
        <w:t>Jurnal Pendidikan Ekonomi, 10</w:t>
      </w:r>
      <w:r w:rsidRPr="007D3568">
        <w:t xml:space="preserve">(3), 233– </w:t>
      </w:r>
      <w:r w:rsidRPr="007D3568">
        <w:rPr>
          <w:spacing w:val="-4"/>
        </w:rPr>
        <w:t>248.</w:t>
      </w:r>
    </w:p>
    <w:p w14:paraId="359D2641" w14:textId="77777777" w:rsidR="009C3A6D" w:rsidRPr="007D3568" w:rsidRDefault="009C3A6D" w:rsidP="009C3A6D">
      <w:pPr>
        <w:pStyle w:val="BodyText"/>
        <w:tabs>
          <w:tab w:val="left" w:pos="3600"/>
          <w:tab w:val="left" w:pos="6050"/>
          <w:tab w:val="left" w:pos="7851"/>
        </w:tabs>
        <w:spacing w:before="159" w:line="259" w:lineRule="auto"/>
        <w:ind w:left="1420" w:right="138" w:hanging="852"/>
        <w:jc w:val="both"/>
      </w:pPr>
      <w:r w:rsidRPr="007D3568">
        <w:t>Putri Aditya, P. 2025. The</w:t>
      </w:r>
      <w:r w:rsidRPr="007D3568">
        <w:rPr>
          <w:spacing w:val="-1"/>
        </w:rPr>
        <w:t xml:space="preserve"> </w:t>
      </w:r>
      <w:r w:rsidRPr="007D3568">
        <w:t xml:space="preserve">Analysis Of The Influence Of Investment Knowledge, Minimum Investment Capital, And Investment Risk On Student Interest In Stock Investment In The Indonesian Capital Market (Case Study Of Semarang City Students). </w:t>
      </w:r>
      <w:r w:rsidRPr="007D3568">
        <w:rPr>
          <w:i/>
        </w:rPr>
        <w:t xml:space="preserve">International Journal of Management and </w:t>
      </w:r>
      <w:r w:rsidRPr="007D3568">
        <w:rPr>
          <w:i/>
          <w:spacing w:val="-2"/>
        </w:rPr>
        <w:t>Business</w:t>
      </w:r>
      <w:r w:rsidRPr="007D3568">
        <w:rPr>
          <w:i/>
        </w:rPr>
        <w:tab/>
      </w:r>
      <w:r w:rsidRPr="007D3568">
        <w:rPr>
          <w:i/>
          <w:spacing w:val="-2"/>
        </w:rPr>
        <w:t>Economics,</w:t>
      </w:r>
      <w:r w:rsidRPr="007D3568">
        <w:rPr>
          <w:i/>
        </w:rPr>
        <w:tab/>
      </w:r>
      <w:r w:rsidRPr="007D3568">
        <w:rPr>
          <w:i/>
          <w:spacing w:val="-2"/>
        </w:rPr>
        <w:t>3</w:t>
      </w:r>
      <w:r w:rsidRPr="007D3568">
        <w:rPr>
          <w:spacing w:val="-2"/>
        </w:rPr>
        <w:t>(2),</w:t>
      </w:r>
      <w:r w:rsidRPr="007D3568">
        <w:tab/>
      </w:r>
      <w:r w:rsidRPr="007D3568">
        <w:rPr>
          <w:spacing w:val="-2"/>
        </w:rPr>
        <w:t xml:space="preserve">79–91. </w:t>
      </w:r>
      <w:hyperlink r:id="rId41">
        <w:r w:rsidRPr="007D3568">
          <w:rPr>
            <w:color w:val="0462C1"/>
            <w:spacing w:val="-2"/>
            <w:u w:val="single" w:color="0462C1"/>
          </w:rPr>
          <w:t>https://doi.org/10.58540/ijmebe.v3i2.747</w:t>
        </w:r>
      </w:hyperlink>
    </w:p>
    <w:p w14:paraId="68D14AC7" w14:textId="77777777" w:rsidR="009C3A6D" w:rsidRPr="007D3568" w:rsidRDefault="009C3A6D" w:rsidP="009C3A6D">
      <w:pPr>
        <w:spacing w:before="159" w:line="259" w:lineRule="auto"/>
        <w:ind w:left="1420" w:right="139" w:hanging="852"/>
        <w:jc w:val="both"/>
        <w:rPr>
          <w:sz w:val="24"/>
          <w:szCs w:val="24"/>
        </w:rPr>
      </w:pPr>
      <w:r w:rsidRPr="007D3568">
        <w:rPr>
          <w:sz w:val="24"/>
          <w:szCs w:val="24"/>
        </w:rPr>
        <w:t>Ratmojoyo, Y. S., Supriyanto, T., &amp; Nugraheni, S. 2021. Faktor-Faktor Yang Mempengaruhi Minat Berinvestasi Saham Syariah.</w:t>
      </w:r>
      <w:r w:rsidRPr="007D3568">
        <w:rPr>
          <w:spacing w:val="-1"/>
          <w:sz w:val="24"/>
          <w:szCs w:val="24"/>
        </w:rPr>
        <w:t xml:space="preserve"> </w:t>
      </w:r>
      <w:r w:rsidRPr="007D3568">
        <w:rPr>
          <w:i/>
          <w:sz w:val="24"/>
          <w:szCs w:val="24"/>
        </w:rPr>
        <w:t>Etihad: Journal of Islamic Banking and Finance</w:t>
      </w:r>
      <w:r w:rsidRPr="007D3568">
        <w:rPr>
          <w:sz w:val="24"/>
          <w:szCs w:val="24"/>
        </w:rPr>
        <w:t xml:space="preserve">, </w:t>
      </w:r>
      <w:r w:rsidRPr="007D3568">
        <w:rPr>
          <w:i/>
          <w:sz w:val="24"/>
          <w:szCs w:val="24"/>
        </w:rPr>
        <w:t>1</w:t>
      </w:r>
      <w:r w:rsidRPr="007D3568">
        <w:rPr>
          <w:sz w:val="24"/>
          <w:szCs w:val="24"/>
        </w:rPr>
        <w:t>(2), 115-131.</w:t>
      </w:r>
    </w:p>
    <w:p w14:paraId="402E92DA" w14:textId="77777777" w:rsidR="009C3A6D" w:rsidRPr="007D3568" w:rsidRDefault="009C3A6D" w:rsidP="009C3A6D">
      <w:pPr>
        <w:pStyle w:val="BodyText"/>
        <w:spacing w:before="159"/>
        <w:ind w:left="520" w:right="90"/>
        <w:jc w:val="center"/>
      </w:pPr>
      <w:r w:rsidRPr="007D3568">
        <w:t>Razualdi.</w:t>
      </w:r>
      <w:r w:rsidRPr="007D3568">
        <w:rPr>
          <w:spacing w:val="23"/>
        </w:rPr>
        <w:t xml:space="preserve"> </w:t>
      </w:r>
      <w:r w:rsidRPr="007D3568">
        <w:t>2022.</w:t>
      </w:r>
      <w:r w:rsidRPr="007D3568">
        <w:rPr>
          <w:spacing w:val="24"/>
        </w:rPr>
        <w:t xml:space="preserve"> </w:t>
      </w:r>
      <w:r w:rsidRPr="007D3568">
        <w:t>Effect</w:t>
      </w:r>
      <w:r w:rsidRPr="007D3568">
        <w:rPr>
          <w:spacing w:val="24"/>
        </w:rPr>
        <w:t xml:space="preserve"> </w:t>
      </w:r>
      <w:r w:rsidRPr="007D3568">
        <w:t>of</w:t>
      </w:r>
      <w:r w:rsidRPr="007D3568">
        <w:rPr>
          <w:spacing w:val="23"/>
        </w:rPr>
        <w:t xml:space="preserve"> </w:t>
      </w:r>
      <w:r w:rsidRPr="007D3568">
        <w:t>Financial</w:t>
      </w:r>
      <w:r w:rsidRPr="007D3568">
        <w:rPr>
          <w:spacing w:val="24"/>
        </w:rPr>
        <w:t xml:space="preserve"> </w:t>
      </w:r>
      <w:r w:rsidRPr="007D3568">
        <w:t>Literacy,</w:t>
      </w:r>
      <w:r w:rsidRPr="007D3568">
        <w:rPr>
          <w:spacing w:val="23"/>
        </w:rPr>
        <w:t xml:space="preserve"> </w:t>
      </w:r>
      <w:r w:rsidRPr="007D3568">
        <w:t>Motivation,</w:t>
      </w:r>
      <w:r w:rsidRPr="007D3568">
        <w:rPr>
          <w:spacing w:val="25"/>
        </w:rPr>
        <w:t xml:space="preserve"> </w:t>
      </w:r>
      <w:r w:rsidRPr="007D3568">
        <w:t>and</w:t>
      </w:r>
      <w:r w:rsidRPr="007D3568">
        <w:rPr>
          <w:spacing w:val="23"/>
        </w:rPr>
        <w:t xml:space="preserve"> </w:t>
      </w:r>
      <w:r w:rsidRPr="007D3568">
        <w:t>Perceived</w:t>
      </w:r>
      <w:r w:rsidRPr="007D3568">
        <w:rPr>
          <w:spacing w:val="25"/>
        </w:rPr>
        <w:t xml:space="preserve"> </w:t>
      </w:r>
      <w:r w:rsidRPr="007D3568">
        <w:t>Risk</w:t>
      </w:r>
      <w:r w:rsidRPr="007D3568">
        <w:rPr>
          <w:spacing w:val="25"/>
        </w:rPr>
        <w:t xml:space="preserve"> </w:t>
      </w:r>
      <w:r w:rsidRPr="007D3568">
        <w:rPr>
          <w:spacing w:val="-5"/>
        </w:rPr>
        <w:t>on</w:t>
      </w:r>
    </w:p>
    <w:p w14:paraId="55C497E0" w14:textId="77777777" w:rsidR="009C3A6D" w:rsidRPr="007D3568" w:rsidRDefault="009C3A6D" w:rsidP="009C3A6D">
      <w:pPr>
        <w:spacing w:before="22"/>
        <w:ind w:left="1420"/>
        <w:rPr>
          <w:sz w:val="24"/>
          <w:szCs w:val="24"/>
        </w:rPr>
      </w:pPr>
      <w:r w:rsidRPr="007D3568">
        <w:rPr>
          <w:sz w:val="24"/>
          <w:szCs w:val="24"/>
        </w:rPr>
        <w:t>Students’</w:t>
      </w:r>
      <w:r w:rsidRPr="007D3568">
        <w:rPr>
          <w:spacing w:val="-17"/>
          <w:sz w:val="24"/>
          <w:szCs w:val="24"/>
        </w:rPr>
        <w:t xml:space="preserve"> </w:t>
      </w:r>
      <w:r w:rsidRPr="007D3568">
        <w:rPr>
          <w:sz w:val="24"/>
          <w:szCs w:val="24"/>
        </w:rPr>
        <w:t>Investment</w:t>
      </w:r>
      <w:r w:rsidRPr="007D3568">
        <w:rPr>
          <w:spacing w:val="-9"/>
          <w:sz w:val="24"/>
          <w:szCs w:val="24"/>
        </w:rPr>
        <w:t xml:space="preserve"> </w:t>
      </w:r>
      <w:r w:rsidRPr="007D3568">
        <w:rPr>
          <w:sz w:val="24"/>
          <w:szCs w:val="24"/>
        </w:rPr>
        <w:t>Interest.</w:t>
      </w:r>
      <w:r w:rsidRPr="007D3568">
        <w:rPr>
          <w:spacing w:val="-5"/>
          <w:sz w:val="24"/>
          <w:szCs w:val="24"/>
        </w:rPr>
        <w:t xml:space="preserve"> </w:t>
      </w:r>
      <w:r w:rsidRPr="007D3568">
        <w:rPr>
          <w:i/>
          <w:sz w:val="24"/>
          <w:szCs w:val="24"/>
        </w:rPr>
        <w:t>Solid</w:t>
      </w:r>
      <w:r w:rsidRPr="007D3568">
        <w:rPr>
          <w:i/>
          <w:spacing w:val="-6"/>
          <w:sz w:val="24"/>
          <w:szCs w:val="24"/>
        </w:rPr>
        <w:t xml:space="preserve"> </w:t>
      </w:r>
      <w:r w:rsidRPr="007D3568">
        <w:rPr>
          <w:i/>
          <w:sz w:val="24"/>
          <w:szCs w:val="24"/>
        </w:rPr>
        <w:t>State</w:t>
      </w:r>
      <w:r w:rsidRPr="007D3568">
        <w:rPr>
          <w:i/>
          <w:spacing w:val="-7"/>
          <w:sz w:val="24"/>
          <w:szCs w:val="24"/>
        </w:rPr>
        <w:t xml:space="preserve"> </w:t>
      </w:r>
      <w:r w:rsidRPr="007D3568">
        <w:rPr>
          <w:i/>
          <w:sz w:val="24"/>
          <w:szCs w:val="24"/>
        </w:rPr>
        <w:t>Technology</w:t>
      </w:r>
      <w:r w:rsidRPr="007D3568">
        <w:rPr>
          <w:sz w:val="24"/>
          <w:szCs w:val="24"/>
        </w:rPr>
        <w:t>,</w:t>
      </w:r>
      <w:r w:rsidRPr="007D3568">
        <w:rPr>
          <w:spacing w:val="-5"/>
          <w:sz w:val="24"/>
          <w:szCs w:val="24"/>
        </w:rPr>
        <w:t xml:space="preserve"> </w:t>
      </w:r>
      <w:r w:rsidRPr="007D3568">
        <w:rPr>
          <w:i/>
          <w:spacing w:val="-2"/>
          <w:sz w:val="24"/>
          <w:szCs w:val="24"/>
        </w:rPr>
        <w:t>63</w:t>
      </w:r>
      <w:r w:rsidRPr="007D3568">
        <w:rPr>
          <w:spacing w:val="-2"/>
          <w:sz w:val="24"/>
          <w:szCs w:val="24"/>
        </w:rPr>
        <w:t>(4).</w:t>
      </w:r>
    </w:p>
    <w:p w14:paraId="72034EAE" w14:textId="77777777" w:rsidR="009C3A6D" w:rsidRPr="007D3568" w:rsidRDefault="009C3A6D" w:rsidP="009C3A6D">
      <w:pPr>
        <w:spacing w:before="183" w:line="259" w:lineRule="auto"/>
        <w:ind w:left="1420" w:right="140" w:hanging="852"/>
        <w:jc w:val="both"/>
        <w:rPr>
          <w:sz w:val="24"/>
          <w:szCs w:val="24"/>
        </w:rPr>
      </w:pPr>
      <w:r w:rsidRPr="007D3568">
        <w:rPr>
          <w:sz w:val="24"/>
          <w:szCs w:val="24"/>
        </w:rPr>
        <w:t xml:space="preserve">Rusliani, H., &amp; Putra, A. A. 2018. </w:t>
      </w:r>
      <w:r w:rsidRPr="007D3568">
        <w:rPr>
          <w:i/>
          <w:sz w:val="24"/>
          <w:szCs w:val="24"/>
        </w:rPr>
        <w:t>Faktor-faktor yang memotivasi dalam berinvestasi di pasar modal (Studi pada mahasiswa di perguruan tinggi dalam kota Jambi)</w:t>
      </w:r>
      <w:r w:rsidRPr="007D3568">
        <w:rPr>
          <w:sz w:val="24"/>
          <w:szCs w:val="24"/>
        </w:rPr>
        <w:t>. Fakultas Ekonomi dan Bisnis Islam, Universitas</w:t>
      </w:r>
      <w:r w:rsidRPr="007D3568">
        <w:rPr>
          <w:spacing w:val="40"/>
          <w:sz w:val="24"/>
          <w:szCs w:val="24"/>
        </w:rPr>
        <w:t xml:space="preserve"> </w:t>
      </w:r>
      <w:r w:rsidRPr="007D3568">
        <w:rPr>
          <w:sz w:val="24"/>
          <w:szCs w:val="24"/>
        </w:rPr>
        <w:t>Islam Negeri Sulthan Thaha Saifuddin Jambi.</w:t>
      </w:r>
    </w:p>
    <w:p w14:paraId="03EE4F0B" w14:textId="77777777" w:rsidR="009C3A6D" w:rsidRPr="007D3568" w:rsidRDefault="009C3A6D" w:rsidP="009C3A6D">
      <w:pPr>
        <w:spacing w:before="159"/>
        <w:ind w:left="1420" w:right="141" w:hanging="852"/>
        <w:jc w:val="both"/>
        <w:rPr>
          <w:sz w:val="24"/>
          <w:szCs w:val="24"/>
        </w:rPr>
      </w:pPr>
      <w:r w:rsidRPr="007D3568">
        <w:rPr>
          <w:sz w:val="24"/>
          <w:szCs w:val="24"/>
        </w:rPr>
        <w:t xml:space="preserve">Rusman, T. 2023. </w:t>
      </w:r>
      <w:r w:rsidRPr="007D3568">
        <w:rPr>
          <w:i/>
          <w:sz w:val="24"/>
          <w:szCs w:val="24"/>
        </w:rPr>
        <w:t>Statistika Penelitian Aplikasinya dengan SPSS</w:t>
      </w:r>
      <w:r w:rsidRPr="007D3568">
        <w:rPr>
          <w:sz w:val="24"/>
          <w:szCs w:val="24"/>
        </w:rPr>
        <w:t>. Yogyakarta: Graha Ilmu, 146.</w:t>
      </w:r>
    </w:p>
    <w:p w14:paraId="685B06C6" w14:textId="77777777" w:rsidR="009C3A6D" w:rsidRPr="007D3568" w:rsidRDefault="009C3A6D" w:rsidP="009C3A6D">
      <w:pPr>
        <w:spacing w:before="160" w:line="259" w:lineRule="auto"/>
        <w:ind w:left="1420" w:right="138" w:hanging="852"/>
        <w:jc w:val="both"/>
        <w:rPr>
          <w:sz w:val="24"/>
          <w:szCs w:val="24"/>
        </w:rPr>
      </w:pPr>
      <w:r w:rsidRPr="007D3568">
        <w:rPr>
          <w:sz w:val="24"/>
          <w:szCs w:val="24"/>
        </w:rPr>
        <w:t>Sabda Ar Rahman, R. E., &amp; Subroto, W. T. 2022. Pengaruh Motivasi Dan Pengetahuan</w:t>
      </w:r>
      <w:r w:rsidRPr="007D3568">
        <w:rPr>
          <w:spacing w:val="-1"/>
          <w:sz w:val="24"/>
          <w:szCs w:val="24"/>
        </w:rPr>
        <w:t xml:space="preserve"> </w:t>
      </w:r>
      <w:r w:rsidRPr="007D3568">
        <w:rPr>
          <w:sz w:val="24"/>
          <w:szCs w:val="24"/>
        </w:rPr>
        <w:t xml:space="preserve">Terhadap Minat Investasi Di Pasar Modal Pada Mahasiswa. </w:t>
      </w:r>
      <w:r w:rsidRPr="007D3568">
        <w:rPr>
          <w:i/>
          <w:sz w:val="24"/>
          <w:szCs w:val="24"/>
        </w:rPr>
        <w:t>Jurnal PROFIT: Kajian Pendidikan Ekonomi Dan Ilmu Ekonomi, 9</w:t>
      </w:r>
      <w:r w:rsidRPr="007D3568">
        <w:rPr>
          <w:sz w:val="24"/>
          <w:szCs w:val="24"/>
        </w:rPr>
        <w:t xml:space="preserve">(2), 112–122. </w:t>
      </w:r>
      <w:hyperlink r:id="rId42">
        <w:r w:rsidRPr="007D3568">
          <w:rPr>
            <w:color w:val="0462C1"/>
            <w:sz w:val="24"/>
            <w:szCs w:val="24"/>
            <w:u w:val="single" w:color="0462C1"/>
          </w:rPr>
          <w:t>https://doi.org/10.36706/jp.v9i2.17263</w:t>
        </w:r>
      </w:hyperlink>
    </w:p>
    <w:p w14:paraId="071FD976" w14:textId="77777777" w:rsidR="009C3A6D" w:rsidRPr="007D3568" w:rsidRDefault="009C3A6D" w:rsidP="009C3A6D">
      <w:pPr>
        <w:pStyle w:val="BodyText"/>
        <w:spacing w:before="160"/>
        <w:ind w:left="1420" w:right="138" w:hanging="852"/>
        <w:jc w:val="both"/>
      </w:pPr>
      <w:r w:rsidRPr="007D3568">
        <w:t>Saputra, D. 2018. Edukasi Pasar Modal sebagai Upaya Peningkatan Literasi dan Partisipasi</w:t>
      </w:r>
      <w:r w:rsidRPr="007D3568">
        <w:rPr>
          <w:spacing w:val="40"/>
        </w:rPr>
        <w:t xml:space="preserve"> </w:t>
      </w:r>
      <w:r w:rsidRPr="007D3568">
        <w:t>Investor</w:t>
      </w:r>
      <w:r w:rsidRPr="007D3568">
        <w:rPr>
          <w:spacing w:val="40"/>
        </w:rPr>
        <w:t xml:space="preserve"> </w:t>
      </w:r>
      <w:r w:rsidRPr="007D3568">
        <w:t>di</w:t>
      </w:r>
      <w:r w:rsidRPr="007D3568">
        <w:rPr>
          <w:spacing w:val="40"/>
        </w:rPr>
        <w:t xml:space="preserve"> </w:t>
      </w:r>
      <w:r w:rsidRPr="007D3568">
        <w:t>Indonesia.</w:t>
      </w:r>
      <w:r w:rsidRPr="007D3568">
        <w:rPr>
          <w:spacing w:val="-14"/>
        </w:rPr>
        <w:t xml:space="preserve"> </w:t>
      </w:r>
      <w:r w:rsidRPr="007D3568">
        <w:rPr>
          <w:i/>
        </w:rPr>
        <w:t>Jurnal</w:t>
      </w:r>
      <w:r w:rsidRPr="007D3568">
        <w:rPr>
          <w:i/>
          <w:spacing w:val="40"/>
        </w:rPr>
        <w:t xml:space="preserve"> </w:t>
      </w:r>
      <w:r w:rsidRPr="007D3568">
        <w:rPr>
          <w:i/>
        </w:rPr>
        <w:t>Ilmu</w:t>
      </w:r>
      <w:r w:rsidRPr="007D3568">
        <w:rPr>
          <w:i/>
          <w:spacing w:val="40"/>
        </w:rPr>
        <w:t xml:space="preserve"> </w:t>
      </w:r>
      <w:r w:rsidRPr="007D3568">
        <w:rPr>
          <w:i/>
        </w:rPr>
        <w:t>Keuangan</w:t>
      </w:r>
      <w:r w:rsidRPr="007D3568">
        <w:rPr>
          <w:i/>
          <w:spacing w:val="40"/>
        </w:rPr>
        <w:t xml:space="preserve"> </w:t>
      </w:r>
      <w:r w:rsidRPr="007D3568">
        <w:rPr>
          <w:i/>
        </w:rPr>
        <w:t>dan Perbankan, 7</w:t>
      </w:r>
      <w:r w:rsidRPr="007D3568">
        <w:t xml:space="preserve">(2), 145–156. </w:t>
      </w:r>
      <w:hyperlink r:id="rId43">
        <w:r w:rsidRPr="007D3568">
          <w:rPr>
            <w:color w:val="0462C1"/>
            <w:u w:val="single" w:color="0462C1"/>
          </w:rPr>
          <w:t>https://doi.org/10.21009/jifp.072.05</w:t>
        </w:r>
      </w:hyperlink>
    </w:p>
    <w:p w14:paraId="6BE63D2F" w14:textId="77777777" w:rsidR="009C3A6D" w:rsidRPr="007D3568" w:rsidRDefault="009C3A6D" w:rsidP="009C3A6D">
      <w:pPr>
        <w:spacing w:before="161"/>
        <w:ind w:left="1420" w:right="138" w:hanging="852"/>
        <w:jc w:val="both"/>
        <w:rPr>
          <w:sz w:val="24"/>
          <w:szCs w:val="24"/>
        </w:rPr>
      </w:pPr>
      <w:r w:rsidRPr="007D3568">
        <w:rPr>
          <w:sz w:val="24"/>
          <w:szCs w:val="24"/>
        </w:rPr>
        <w:t xml:space="preserve">Simosi, M., Xenikou, A., &amp; Papalexandris, N. 2016. Exploring The Role Of Motivation In Investment Behavior. International </w:t>
      </w:r>
      <w:r w:rsidRPr="007D3568">
        <w:rPr>
          <w:i/>
          <w:sz w:val="24"/>
          <w:szCs w:val="24"/>
        </w:rPr>
        <w:t>Journal of Business</w:t>
      </w:r>
      <w:r w:rsidRPr="007D3568">
        <w:rPr>
          <w:i/>
          <w:spacing w:val="40"/>
          <w:sz w:val="24"/>
          <w:szCs w:val="24"/>
        </w:rPr>
        <w:t xml:space="preserve"> </w:t>
      </w:r>
      <w:r w:rsidRPr="007D3568">
        <w:rPr>
          <w:i/>
          <w:sz w:val="24"/>
          <w:szCs w:val="24"/>
        </w:rPr>
        <w:t>and Economic Sciences Applied Research, 9</w:t>
      </w:r>
      <w:r w:rsidRPr="007D3568">
        <w:rPr>
          <w:sz w:val="24"/>
          <w:szCs w:val="24"/>
        </w:rPr>
        <w:t>(2), 19–28.</w:t>
      </w:r>
    </w:p>
    <w:p w14:paraId="7AC6328D" w14:textId="77777777" w:rsidR="009C3A6D" w:rsidRPr="007D3568" w:rsidRDefault="009C3A6D" w:rsidP="009C3A6D">
      <w:pPr>
        <w:pStyle w:val="BodyText"/>
        <w:tabs>
          <w:tab w:val="left" w:pos="2784"/>
          <w:tab w:val="left" w:pos="4910"/>
          <w:tab w:val="left" w:pos="7613"/>
        </w:tabs>
        <w:spacing w:before="158"/>
        <w:ind w:left="1420" w:right="123" w:hanging="852"/>
        <w:jc w:val="both"/>
      </w:pPr>
      <w:r w:rsidRPr="007D3568">
        <w:lastRenderedPageBreak/>
        <w:t>Solesvik, M.</w:t>
      </w:r>
      <w:r w:rsidRPr="007D3568">
        <w:rPr>
          <w:spacing w:val="-13"/>
        </w:rPr>
        <w:t xml:space="preserve"> </w:t>
      </w:r>
      <w:r w:rsidRPr="007D3568">
        <w:t>Z. 2017. A Cross‐National Study Of Personal Initiative As A Mediator Between Self‐Efficacy And Entrepreneurial Intentions.</w:t>
      </w:r>
      <w:r w:rsidRPr="007D3568">
        <w:rPr>
          <w:spacing w:val="-14"/>
        </w:rPr>
        <w:t xml:space="preserve"> </w:t>
      </w:r>
      <w:r w:rsidRPr="007D3568">
        <w:rPr>
          <w:i/>
        </w:rPr>
        <w:t xml:space="preserve">Journal </w:t>
      </w:r>
      <w:r w:rsidRPr="007D3568">
        <w:rPr>
          <w:i/>
          <w:spacing w:val="-6"/>
        </w:rPr>
        <w:t>of</w:t>
      </w:r>
      <w:r w:rsidRPr="007D3568">
        <w:rPr>
          <w:i/>
        </w:rPr>
        <w:tab/>
      </w:r>
      <w:r w:rsidRPr="007D3568">
        <w:rPr>
          <w:i/>
          <w:spacing w:val="-2"/>
        </w:rPr>
        <w:t>East‑West</w:t>
      </w:r>
      <w:r w:rsidRPr="007D3568">
        <w:rPr>
          <w:i/>
        </w:rPr>
        <w:tab/>
        <w:t>Business,</w:t>
      </w:r>
      <w:r w:rsidRPr="007D3568">
        <w:rPr>
          <w:i/>
          <w:spacing w:val="-5"/>
        </w:rPr>
        <w:t xml:space="preserve"> </w:t>
      </w:r>
      <w:r w:rsidRPr="007D3568">
        <w:rPr>
          <w:i/>
        </w:rPr>
        <w:t>23</w:t>
      </w:r>
      <w:r w:rsidRPr="007D3568">
        <w:t>(3),</w:t>
      </w:r>
      <w:r w:rsidRPr="007D3568">
        <w:tab/>
      </w:r>
      <w:r w:rsidRPr="007D3568">
        <w:rPr>
          <w:spacing w:val="-2"/>
        </w:rPr>
        <w:t xml:space="preserve">215–237. </w:t>
      </w:r>
      <w:hyperlink r:id="rId44">
        <w:r w:rsidRPr="007D3568">
          <w:rPr>
            <w:color w:val="0462C1"/>
            <w:spacing w:val="-2"/>
            <w:u w:val="single" w:color="0462C1"/>
          </w:rPr>
          <w:t>https://doi.org/10.1080/10669868.2017.1306821</w:t>
        </w:r>
      </w:hyperlink>
    </w:p>
    <w:p w14:paraId="208E3C71" w14:textId="77777777" w:rsidR="009C3A6D" w:rsidRPr="007D3568" w:rsidRDefault="009C3A6D" w:rsidP="009C3A6D">
      <w:pPr>
        <w:pStyle w:val="BodyText"/>
        <w:jc w:val="both"/>
        <w:sectPr w:rsidR="009C3A6D" w:rsidRPr="007D3568" w:rsidSect="006C5FB4">
          <w:pgSz w:w="11920" w:h="16850"/>
          <w:pgMar w:top="1701" w:right="1701" w:bottom="1701" w:left="2268" w:header="859" w:footer="0" w:gutter="0"/>
          <w:cols w:space="720"/>
        </w:sectPr>
      </w:pPr>
    </w:p>
    <w:p w14:paraId="0BB18037" w14:textId="77777777" w:rsidR="009C3A6D" w:rsidRPr="007D3568" w:rsidRDefault="009C3A6D" w:rsidP="009C3A6D">
      <w:pPr>
        <w:pStyle w:val="BodyText"/>
      </w:pPr>
    </w:p>
    <w:p w14:paraId="33906432" w14:textId="77777777" w:rsidR="009C3A6D" w:rsidRPr="007D3568" w:rsidRDefault="009C3A6D" w:rsidP="009C3A6D">
      <w:pPr>
        <w:pStyle w:val="BodyText"/>
        <w:spacing w:before="24"/>
      </w:pPr>
    </w:p>
    <w:p w14:paraId="45609E11" w14:textId="77777777" w:rsidR="009C3A6D" w:rsidRPr="007D3568" w:rsidRDefault="009C3A6D" w:rsidP="009C3A6D">
      <w:pPr>
        <w:spacing w:line="259" w:lineRule="auto"/>
        <w:ind w:left="1420" w:right="140" w:hanging="852"/>
        <w:jc w:val="both"/>
        <w:rPr>
          <w:sz w:val="24"/>
          <w:szCs w:val="24"/>
        </w:rPr>
      </w:pPr>
      <w:r w:rsidRPr="007D3568">
        <w:rPr>
          <w:sz w:val="24"/>
          <w:szCs w:val="24"/>
        </w:rPr>
        <w:t xml:space="preserve">Sugiyono. 2019. </w:t>
      </w:r>
      <w:r w:rsidRPr="007D3568">
        <w:rPr>
          <w:i/>
          <w:sz w:val="24"/>
          <w:szCs w:val="24"/>
        </w:rPr>
        <w:t>Metode Penelitian Kuantitatif Kualitatif, dan R&amp;D</w:t>
      </w:r>
      <w:r w:rsidRPr="007D3568">
        <w:rPr>
          <w:sz w:val="24"/>
          <w:szCs w:val="24"/>
        </w:rPr>
        <w:t xml:space="preserve">. </w:t>
      </w:r>
      <w:r w:rsidRPr="007D3568">
        <w:rPr>
          <w:spacing w:val="-2"/>
          <w:sz w:val="24"/>
          <w:szCs w:val="24"/>
        </w:rPr>
        <w:t>Bandung:Alfabet</w:t>
      </w:r>
    </w:p>
    <w:p w14:paraId="269CCC17" w14:textId="77777777" w:rsidR="009C3A6D" w:rsidRPr="007D3568" w:rsidRDefault="009C3A6D" w:rsidP="009C3A6D">
      <w:pPr>
        <w:spacing w:before="160" w:line="259" w:lineRule="auto"/>
        <w:ind w:left="1420" w:right="138" w:hanging="852"/>
        <w:jc w:val="both"/>
        <w:rPr>
          <w:sz w:val="24"/>
          <w:szCs w:val="24"/>
        </w:rPr>
      </w:pPr>
      <w:r w:rsidRPr="007D3568">
        <w:rPr>
          <w:sz w:val="24"/>
          <w:szCs w:val="24"/>
        </w:rPr>
        <w:t>Susanto, R. 2023. The Influence Of Investment Education, Risk Perception, And Technological</w:t>
      </w:r>
      <w:r w:rsidRPr="007D3568">
        <w:rPr>
          <w:spacing w:val="-15"/>
          <w:sz w:val="24"/>
          <w:szCs w:val="24"/>
        </w:rPr>
        <w:t xml:space="preserve"> </w:t>
      </w:r>
      <w:r w:rsidRPr="007D3568">
        <w:rPr>
          <w:sz w:val="24"/>
          <w:szCs w:val="24"/>
        </w:rPr>
        <w:t>Advances</w:t>
      </w:r>
      <w:r w:rsidRPr="007D3568">
        <w:rPr>
          <w:spacing w:val="-3"/>
          <w:sz w:val="24"/>
          <w:szCs w:val="24"/>
        </w:rPr>
        <w:t xml:space="preserve"> </w:t>
      </w:r>
      <w:r w:rsidRPr="007D3568">
        <w:rPr>
          <w:sz w:val="24"/>
          <w:szCs w:val="24"/>
        </w:rPr>
        <w:t>On</w:t>
      </w:r>
      <w:r w:rsidRPr="007D3568">
        <w:rPr>
          <w:spacing w:val="-5"/>
          <w:sz w:val="24"/>
          <w:szCs w:val="24"/>
        </w:rPr>
        <w:t xml:space="preserve"> </w:t>
      </w:r>
      <w:r w:rsidRPr="007D3568">
        <w:rPr>
          <w:sz w:val="24"/>
          <w:szCs w:val="24"/>
        </w:rPr>
        <w:t>Students’</w:t>
      </w:r>
      <w:r w:rsidRPr="007D3568">
        <w:rPr>
          <w:spacing w:val="-15"/>
          <w:sz w:val="24"/>
          <w:szCs w:val="24"/>
        </w:rPr>
        <w:t xml:space="preserve"> </w:t>
      </w:r>
      <w:r w:rsidRPr="007D3568">
        <w:rPr>
          <w:sz w:val="24"/>
          <w:szCs w:val="24"/>
        </w:rPr>
        <w:t>Interest</w:t>
      </w:r>
      <w:r w:rsidRPr="007D3568">
        <w:rPr>
          <w:spacing w:val="-2"/>
          <w:sz w:val="24"/>
          <w:szCs w:val="24"/>
        </w:rPr>
        <w:t xml:space="preserve"> </w:t>
      </w:r>
      <w:r w:rsidRPr="007D3568">
        <w:rPr>
          <w:sz w:val="24"/>
          <w:szCs w:val="24"/>
        </w:rPr>
        <w:t>In</w:t>
      </w:r>
      <w:r w:rsidRPr="007D3568">
        <w:rPr>
          <w:spacing w:val="-2"/>
          <w:sz w:val="24"/>
          <w:szCs w:val="24"/>
        </w:rPr>
        <w:t xml:space="preserve"> </w:t>
      </w:r>
      <w:r w:rsidRPr="007D3568">
        <w:rPr>
          <w:sz w:val="24"/>
          <w:szCs w:val="24"/>
        </w:rPr>
        <w:t>Stock</w:t>
      </w:r>
      <w:r w:rsidRPr="007D3568">
        <w:rPr>
          <w:spacing w:val="-5"/>
          <w:sz w:val="24"/>
          <w:szCs w:val="24"/>
        </w:rPr>
        <w:t xml:space="preserve"> </w:t>
      </w:r>
      <w:r w:rsidRPr="007D3568">
        <w:rPr>
          <w:sz w:val="24"/>
          <w:szCs w:val="24"/>
        </w:rPr>
        <w:t>Investment.</w:t>
      </w:r>
      <w:r w:rsidRPr="007D3568">
        <w:rPr>
          <w:spacing w:val="-4"/>
          <w:sz w:val="24"/>
          <w:szCs w:val="24"/>
        </w:rPr>
        <w:t xml:space="preserve"> </w:t>
      </w:r>
      <w:r w:rsidRPr="007D3568">
        <w:rPr>
          <w:i/>
          <w:sz w:val="24"/>
          <w:szCs w:val="24"/>
        </w:rPr>
        <w:t>Open Access Indonesia Journal of Social Sciences, 7</w:t>
      </w:r>
      <w:r w:rsidRPr="007D3568">
        <w:rPr>
          <w:sz w:val="24"/>
          <w:szCs w:val="24"/>
        </w:rPr>
        <w:t xml:space="preserve">(1), 1339–1342. </w:t>
      </w:r>
      <w:hyperlink r:id="rId45">
        <w:r w:rsidRPr="007D3568">
          <w:rPr>
            <w:color w:val="0462C1"/>
            <w:spacing w:val="-2"/>
            <w:sz w:val="24"/>
            <w:szCs w:val="24"/>
            <w:u w:val="single" w:color="0462C1"/>
          </w:rPr>
          <w:t>https://doi.org/10.37275/oaijss.v7i1.209</w:t>
        </w:r>
      </w:hyperlink>
    </w:p>
    <w:p w14:paraId="684E66FE" w14:textId="77777777" w:rsidR="009C3A6D" w:rsidRPr="007D3568" w:rsidRDefault="009C3A6D" w:rsidP="009C3A6D">
      <w:pPr>
        <w:spacing w:before="159" w:line="259" w:lineRule="auto"/>
        <w:ind w:left="1420" w:right="136" w:hanging="852"/>
        <w:jc w:val="both"/>
        <w:rPr>
          <w:sz w:val="24"/>
          <w:szCs w:val="24"/>
        </w:rPr>
      </w:pPr>
      <w:r w:rsidRPr="007D3568">
        <w:rPr>
          <w:sz w:val="24"/>
          <w:szCs w:val="24"/>
        </w:rPr>
        <w:t xml:space="preserve">Suyanti, E., &amp; Hadi, N. U. 2019. Analisis Motivasi Dan Pengetahuan Investasi Terhadap Minat Investasi Mahasiswa Di Pasar Modal. </w:t>
      </w:r>
      <w:r w:rsidRPr="007D3568">
        <w:rPr>
          <w:i/>
          <w:sz w:val="24"/>
          <w:szCs w:val="24"/>
        </w:rPr>
        <w:t>Jurnal Ilmiah Pendidikan Ekonomi Fakultas Keguruan dan Ilmu Pendidikan</w:t>
      </w:r>
      <w:r w:rsidRPr="007D3568">
        <w:rPr>
          <w:sz w:val="24"/>
          <w:szCs w:val="24"/>
        </w:rPr>
        <w:t xml:space="preserve">, 2. </w:t>
      </w:r>
      <w:hyperlink r:id="rId46">
        <w:r w:rsidRPr="007D3568">
          <w:rPr>
            <w:color w:val="0462C1"/>
            <w:spacing w:val="-2"/>
            <w:sz w:val="24"/>
            <w:szCs w:val="24"/>
            <w:u w:val="single" w:color="0462C1"/>
          </w:rPr>
          <w:t>https://doi.org/10.33603/ejpe.v7i2.2352</w:t>
        </w:r>
      </w:hyperlink>
    </w:p>
    <w:p w14:paraId="22D219E8" w14:textId="77777777" w:rsidR="009C3A6D" w:rsidRPr="007D3568" w:rsidRDefault="009C3A6D" w:rsidP="009C3A6D">
      <w:pPr>
        <w:pStyle w:val="BodyText"/>
        <w:spacing w:before="160" w:line="259" w:lineRule="auto"/>
        <w:ind w:left="1420" w:right="139" w:hanging="852"/>
        <w:jc w:val="both"/>
      </w:pPr>
      <w:r w:rsidRPr="007D3568">
        <w:t xml:space="preserve">Thomas, G. N., Ramadhanti Nur, S. M., &amp; Indriaty, L. 2024. The Impact Of Financial Literacy, Social Capital, And Financial Technology On Financial Inclusion Of Indonesian Students. </w:t>
      </w:r>
      <w:r w:rsidRPr="007D3568">
        <w:rPr>
          <w:i/>
        </w:rPr>
        <w:t>arXiv preprint</w:t>
      </w:r>
      <w:r w:rsidRPr="007D3568">
        <w:t>.</w:t>
      </w:r>
    </w:p>
    <w:p w14:paraId="7138A7E1" w14:textId="77777777" w:rsidR="009C3A6D" w:rsidRPr="007D3568" w:rsidRDefault="009C3A6D" w:rsidP="009C3A6D">
      <w:pPr>
        <w:pStyle w:val="BodyText"/>
        <w:spacing w:before="159" w:line="259" w:lineRule="auto"/>
        <w:ind w:left="1420" w:right="140" w:hanging="852"/>
        <w:jc w:val="both"/>
      </w:pPr>
      <w:r w:rsidRPr="007D3568">
        <w:t>Wibowo, Y. H. W. Y. H., &amp; Santoso, B. H. S. B. H. 2022. Analisis Tingkat Pengetahuan, Motivasi Dan Perilaku Mahasiswa Terhadap Minat Berinvestasi</w:t>
      </w:r>
      <w:r w:rsidRPr="007D3568">
        <w:rPr>
          <w:spacing w:val="40"/>
        </w:rPr>
        <w:t xml:space="preserve"> </w:t>
      </w:r>
      <w:r w:rsidRPr="007D3568">
        <w:t>Di</w:t>
      </w:r>
      <w:r w:rsidRPr="007D3568">
        <w:rPr>
          <w:spacing w:val="40"/>
        </w:rPr>
        <w:t xml:space="preserve"> </w:t>
      </w:r>
      <w:r w:rsidRPr="007D3568">
        <w:t>Pasar</w:t>
      </w:r>
      <w:r w:rsidRPr="007D3568">
        <w:rPr>
          <w:spacing w:val="40"/>
        </w:rPr>
        <w:t xml:space="preserve"> </w:t>
      </w:r>
      <w:r w:rsidRPr="007D3568">
        <w:t xml:space="preserve">Modal. </w:t>
      </w:r>
      <w:r w:rsidRPr="007D3568">
        <w:rPr>
          <w:i/>
        </w:rPr>
        <w:t>Jurnal</w:t>
      </w:r>
      <w:r w:rsidRPr="007D3568">
        <w:rPr>
          <w:i/>
          <w:spacing w:val="40"/>
        </w:rPr>
        <w:t xml:space="preserve"> </w:t>
      </w:r>
      <w:r w:rsidRPr="007D3568">
        <w:rPr>
          <w:i/>
        </w:rPr>
        <w:t>Ilmu</w:t>
      </w:r>
      <w:r w:rsidRPr="007D3568">
        <w:rPr>
          <w:i/>
          <w:spacing w:val="40"/>
        </w:rPr>
        <w:t xml:space="preserve"> </w:t>
      </w:r>
      <w:r w:rsidRPr="007D3568">
        <w:rPr>
          <w:i/>
        </w:rPr>
        <w:t>dan</w:t>
      </w:r>
      <w:r w:rsidRPr="007D3568">
        <w:rPr>
          <w:i/>
          <w:spacing w:val="40"/>
        </w:rPr>
        <w:t xml:space="preserve"> </w:t>
      </w:r>
      <w:r w:rsidRPr="007D3568">
        <w:rPr>
          <w:i/>
        </w:rPr>
        <w:t>Riset</w:t>
      </w:r>
      <w:r w:rsidRPr="007D3568">
        <w:rPr>
          <w:i/>
          <w:spacing w:val="40"/>
        </w:rPr>
        <w:t xml:space="preserve"> </w:t>
      </w:r>
      <w:r w:rsidRPr="007D3568">
        <w:rPr>
          <w:i/>
        </w:rPr>
        <w:t>Manajemen (JIRM)</w:t>
      </w:r>
      <w:r w:rsidRPr="007D3568">
        <w:t xml:space="preserve">, </w:t>
      </w:r>
      <w:r w:rsidRPr="007D3568">
        <w:rPr>
          <w:i/>
        </w:rPr>
        <w:t>11</w:t>
      </w:r>
      <w:r w:rsidRPr="007D3568">
        <w:t>(7).</w:t>
      </w:r>
    </w:p>
    <w:p w14:paraId="0A59518F" w14:textId="258D5156" w:rsidR="009C3A6D" w:rsidRPr="007D3568" w:rsidRDefault="009C3A6D" w:rsidP="009C3A6D">
      <w:pPr>
        <w:rPr>
          <w:sz w:val="24"/>
          <w:szCs w:val="24"/>
        </w:rPr>
        <w:sectPr w:rsidR="009C3A6D" w:rsidRPr="007D3568" w:rsidSect="006C5FB4">
          <w:pgSz w:w="11906" w:h="16838"/>
          <w:pgMar w:top="1701" w:right="1701" w:bottom="1701" w:left="2268" w:header="709" w:footer="709" w:gutter="0"/>
          <w:cols w:space="708"/>
          <w:docGrid w:linePitch="360"/>
        </w:sectPr>
      </w:pPr>
      <w:r w:rsidRPr="007D3568">
        <w:rPr>
          <w:sz w:val="24"/>
          <w:szCs w:val="24"/>
        </w:rPr>
        <w:t xml:space="preserve">Zuhrohtun, Z., Halim, A. T., &amp; Kusumawardhani, I. 2024. Influence Of Investment Risk, Knowledge, And Allowance On Students' Investment Interest In The Capital Market. </w:t>
      </w:r>
      <w:r w:rsidRPr="007D3568">
        <w:rPr>
          <w:i/>
          <w:sz w:val="24"/>
          <w:szCs w:val="24"/>
        </w:rPr>
        <w:t>Buletin Studi Ekonomi, 29</w:t>
      </w:r>
      <w:r w:rsidRPr="007D3568">
        <w:rPr>
          <w:sz w:val="24"/>
          <w:szCs w:val="24"/>
        </w:rPr>
        <w:t xml:space="preserve">(2), 199–206. </w:t>
      </w:r>
      <w:hyperlink r:id="rId47">
        <w:r w:rsidRPr="007D3568">
          <w:rPr>
            <w:color w:val="0462C1"/>
            <w:spacing w:val="-2"/>
            <w:sz w:val="24"/>
            <w:szCs w:val="24"/>
            <w:u w:val="single" w:color="0462C1"/>
          </w:rPr>
          <w:t>https://doi.org/10.24843/BSE.2024.v29.i02.p08</w:t>
        </w:r>
      </w:hyperlink>
    </w:p>
    <w:p w14:paraId="0D0B6CCB" w14:textId="77777777" w:rsidR="00EA3814" w:rsidRPr="007D3568" w:rsidRDefault="00EA3814" w:rsidP="00EA3814">
      <w:pPr>
        <w:rPr>
          <w:sz w:val="24"/>
          <w:szCs w:val="24"/>
        </w:rPr>
      </w:pPr>
    </w:p>
    <w:p w14:paraId="0C8C3D5A" w14:textId="13C30219" w:rsidR="003F0D2E" w:rsidRPr="007D3568" w:rsidRDefault="003F0D2E" w:rsidP="008A782B">
      <w:pPr>
        <w:pStyle w:val="Heading1"/>
        <w:numPr>
          <w:ilvl w:val="0"/>
          <w:numId w:val="0"/>
        </w:numPr>
        <w:rPr>
          <w:rFonts w:cs="Times New Roman"/>
          <w:sz w:val="24"/>
          <w:szCs w:val="24"/>
        </w:rPr>
      </w:pPr>
      <w:r w:rsidRPr="007D3568">
        <w:rPr>
          <w:rFonts w:cs="Times New Roman"/>
          <w:sz w:val="24"/>
          <w:szCs w:val="24"/>
        </w:rPr>
        <w:t>LAMPIRAN</w:t>
      </w:r>
    </w:p>
    <w:p w14:paraId="0E11564A" w14:textId="77777777" w:rsidR="007D3568" w:rsidRPr="007D3568" w:rsidRDefault="007D3568">
      <w:pPr>
        <w:pStyle w:val="Heading1"/>
        <w:numPr>
          <w:ilvl w:val="0"/>
          <w:numId w:val="0"/>
        </w:numPr>
        <w:rPr>
          <w:rFonts w:cs="Times New Roman"/>
          <w:sz w:val="24"/>
          <w:szCs w:val="24"/>
        </w:rPr>
      </w:pPr>
    </w:p>
    <w:sectPr w:rsidR="007D3568" w:rsidRPr="007D3568" w:rsidSect="006C5FB4">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3FCE" w14:textId="77777777" w:rsidR="00637EAC" w:rsidRDefault="00637EAC" w:rsidP="00DF5C81">
      <w:r>
        <w:separator/>
      </w:r>
    </w:p>
  </w:endnote>
  <w:endnote w:type="continuationSeparator" w:id="0">
    <w:p w14:paraId="62AE6286" w14:textId="77777777" w:rsidR="00637EAC" w:rsidRDefault="00637EAC" w:rsidP="00DF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800C" w14:textId="77777777" w:rsidR="00637EAC" w:rsidRDefault="00637EAC" w:rsidP="00DF5C81">
      <w:r>
        <w:separator/>
      </w:r>
    </w:p>
  </w:footnote>
  <w:footnote w:type="continuationSeparator" w:id="0">
    <w:p w14:paraId="3B389957" w14:textId="77777777" w:rsidR="00637EAC" w:rsidRDefault="00637EAC" w:rsidP="00DF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290792"/>
      <w:docPartObj>
        <w:docPartGallery w:val="Page Numbers (Top of Page)"/>
        <w:docPartUnique/>
      </w:docPartObj>
    </w:sdtPr>
    <w:sdtEndPr>
      <w:rPr>
        <w:noProof/>
      </w:rPr>
    </w:sdtEndPr>
    <w:sdtContent>
      <w:p w14:paraId="620B06A4" w14:textId="75A75DBC" w:rsidR="00DF5C81" w:rsidRDefault="00DF5C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CC23DF" w14:textId="77777777" w:rsidR="00DF5C81" w:rsidRDefault="00DF5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B6D4" w14:textId="77777777" w:rsidR="003910B9" w:rsidRDefault="003910B9">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756653B" wp14:editId="28767289">
              <wp:simplePos x="0" y="0"/>
              <wp:positionH relativeFrom="page">
                <wp:posOffset>6293865</wp:posOffset>
              </wp:positionH>
              <wp:positionV relativeFrom="page">
                <wp:posOffset>532722</wp:posOffset>
              </wp:positionV>
              <wp:extent cx="2413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DEAF2C7" w14:textId="77777777" w:rsidR="003910B9" w:rsidRDefault="003910B9">
                          <w:pPr>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5756653B" id="_x0000_t202" coordsize="21600,21600" o:spt="202" path="m,l,21600r21600,l21600,xe">
              <v:stroke joinstyle="miter"/>
              <v:path gradientshapeok="t" o:connecttype="rect"/>
            </v:shapetype>
            <v:shape id="Textbox 38" o:spid="_x0000_s1043" type="#_x0000_t202" style="position:absolute;margin-left:495.6pt;margin-top:41.9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" filled="f" stroked="f">
              <v:textbox inset="0,0,0,0">
                <w:txbxContent>
                  <w:p w14:paraId="5DEAF2C7" w14:textId="77777777" w:rsidR="003910B9" w:rsidRDefault="003910B9">
                    <w:pPr>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079D" w14:textId="77777777" w:rsidR="009C3A6D" w:rsidRDefault="009C3A6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2CBD" w14:textId="77777777" w:rsidR="009C3A6D" w:rsidRDefault="009C3A6D">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203D3559" wp14:editId="67346867">
              <wp:simplePos x="0" y="0"/>
              <wp:positionH relativeFrom="page">
                <wp:posOffset>6293865</wp:posOffset>
              </wp:positionH>
              <wp:positionV relativeFrom="page">
                <wp:posOffset>532722</wp:posOffset>
              </wp:positionV>
              <wp:extent cx="241300"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D1D2A8" w14:textId="77777777" w:rsidR="009C3A6D" w:rsidRDefault="009C3A6D">
                          <w:pPr>
                            <w:spacing w:before="10"/>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type w14:anchorId="203D3559" id="_x0000_t202" coordsize="21600,21600" o:spt="202" path="m,l,21600r21600,l21600,xe">
              <v:stroke joinstyle="miter"/>
              <v:path gradientshapeok="t" o:connecttype="rect"/>
            </v:shapetype>
            <v:shape id="Textbox 106" o:spid="_x0000_s1044" type="#_x0000_t202" style="position:absolute;margin-left:495.6pt;margin-top:41.95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" filled="f" stroked="f">
              <v:textbox inset="0,0,0,0">
                <w:txbxContent>
                  <w:p w14:paraId="58D1D2A8" w14:textId="77777777" w:rsidR="009C3A6D" w:rsidRDefault="009C3A6D">
                    <w:pPr>
                      <w:spacing w:before="10"/>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4A0"/>
    <w:multiLevelType w:val="hybridMultilevel"/>
    <w:tmpl w:val="42980B90"/>
    <w:lvl w:ilvl="0" w:tplc="FFFFFFFF">
      <w:start w:val="1"/>
      <w:numFmt w:val="decimal"/>
      <w:lvlText w:val="%1."/>
      <w:lvlJc w:val="left"/>
      <w:pPr>
        <w:ind w:left="1083" w:hanging="360"/>
      </w:pPr>
      <w:rPr>
        <w:rFonts w:hint="default"/>
        <w:b w:val="0"/>
        <w:bCs w:val="0"/>
        <w:i w:val="0"/>
        <w:iCs w:val="0"/>
        <w:spacing w:val="0"/>
        <w:w w:val="100"/>
        <w:sz w:val="24"/>
        <w:szCs w:val="24"/>
        <w:lang w:val="id" w:eastAsia="en-US" w:bidi="ar-SA"/>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 w15:restartNumberingAfterBreak="0">
    <w:nsid w:val="043E7E6B"/>
    <w:multiLevelType w:val="hybridMultilevel"/>
    <w:tmpl w:val="448C266E"/>
    <w:lvl w:ilvl="0" w:tplc="9892ACCA">
      <w:start w:val="1"/>
      <w:numFmt w:val="decimal"/>
      <w:lvlText w:val="%1."/>
      <w:lvlJc w:val="left"/>
      <w:pPr>
        <w:ind w:left="1946" w:hanging="719"/>
      </w:pPr>
      <w:rPr>
        <w:rFonts w:hint="default"/>
        <w:spacing w:val="0"/>
        <w:w w:val="100"/>
        <w:lang w:val="id" w:eastAsia="en-US" w:bidi="ar-SA"/>
      </w:rPr>
    </w:lvl>
    <w:lvl w:ilvl="1" w:tplc="2BF24CF0">
      <w:numFmt w:val="bullet"/>
      <w:lvlText w:val="•"/>
      <w:lvlJc w:val="left"/>
      <w:pPr>
        <w:ind w:left="2126" w:hanging="719"/>
      </w:pPr>
      <w:rPr>
        <w:rFonts w:hint="default"/>
        <w:lang w:val="id" w:eastAsia="en-US" w:bidi="ar-SA"/>
      </w:rPr>
    </w:lvl>
    <w:lvl w:ilvl="2" w:tplc="03B0ED08">
      <w:numFmt w:val="bullet"/>
      <w:lvlText w:val="•"/>
      <w:lvlJc w:val="left"/>
      <w:pPr>
        <w:ind w:left="2312" w:hanging="719"/>
      </w:pPr>
      <w:rPr>
        <w:rFonts w:hint="default"/>
        <w:lang w:val="id" w:eastAsia="en-US" w:bidi="ar-SA"/>
      </w:rPr>
    </w:lvl>
    <w:lvl w:ilvl="3" w:tplc="F3CA4308">
      <w:numFmt w:val="bullet"/>
      <w:lvlText w:val="•"/>
      <w:lvlJc w:val="left"/>
      <w:pPr>
        <w:ind w:left="2498" w:hanging="719"/>
      </w:pPr>
      <w:rPr>
        <w:rFonts w:hint="default"/>
        <w:lang w:val="id" w:eastAsia="en-US" w:bidi="ar-SA"/>
      </w:rPr>
    </w:lvl>
    <w:lvl w:ilvl="4" w:tplc="D64A5E36">
      <w:numFmt w:val="bullet"/>
      <w:lvlText w:val="•"/>
      <w:lvlJc w:val="left"/>
      <w:pPr>
        <w:ind w:left="2684" w:hanging="719"/>
      </w:pPr>
      <w:rPr>
        <w:rFonts w:hint="default"/>
        <w:lang w:val="id" w:eastAsia="en-US" w:bidi="ar-SA"/>
      </w:rPr>
    </w:lvl>
    <w:lvl w:ilvl="5" w:tplc="CFEC1DFE">
      <w:numFmt w:val="bullet"/>
      <w:lvlText w:val="•"/>
      <w:lvlJc w:val="left"/>
      <w:pPr>
        <w:ind w:left="2870" w:hanging="719"/>
      </w:pPr>
      <w:rPr>
        <w:rFonts w:hint="default"/>
        <w:lang w:val="id" w:eastAsia="en-US" w:bidi="ar-SA"/>
      </w:rPr>
    </w:lvl>
    <w:lvl w:ilvl="6" w:tplc="18ACF87E">
      <w:numFmt w:val="bullet"/>
      <w:lvlText w:val="•"/>
      <w:lvlJc w:val="left"/>
      <w:pPr>
        <w:ind w:left="3056" w:hanging="719"/>
      </w:pPr>
      <w:rPr>
        <w:rFonts w:hint="default"/>
        <w:lang w:val="id" w:eastAsia="en-US" w:bidi="ar-SA"/>
      </w:rPr>
    </w:lvl>
    <w:lvl w:ilvl="7" w:tplc="8034E6FA">
      <w:numFmt w:val="bullet"/>
      <w:lvlText w:val="•"/>
      <w:lvlJc w:val="left"/>
      <w:pPr>
        <w:ind w:left="3242" w:hanging="719"/>
      </w:pPr>
      <w:rPr>
        <w:rFonts w:hint="default"/>
        <w:lang w:val="id" w:eastAsia="en-US" w:bidi="ar-SA"/>
      </w:rPr>
    </w:lvl>
    <w:lvl w:ilvl="8" w:tplc="B85AE2E4">
      <w:numFmt w:val="bullet"/>
      <w:lvlText w:val="•"/>
      <w:lvlJc w:val="left"/>
      <w:pPr>
        <w:ind w:left="3428" w:hanging="719"/>
      </w:pPr>
      <w:rPr>
        <w:rFonts w:hint="default"/>
        <w:lang w:val="id" w:eastAsia="en-US" w:bidi="ar-SA"/>
      </w:rPr>
    </w:lvl>
  </w:abstractNum>
  <w:abstractNum w:abstractNumId="2" w15:restartNumberingAfterBreak="0">
    <w:nsid w:val="06B032B5"/>
    <w:multiLevelType w:val="hybridMultilevel"/>
    <w:tmpl w:val="1A349B26"/>
    <w:lvl w:ilvl="0" w:tplc="81121862">
      <w:start w:val="1"/>
      <w:numFmt w:val="decimal"/>
      <w:lvlText w:val="%1."/>
      <w:lvlJc w:val="left"/>
      <w:pPr>
        <w:ind w:left="6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B11AE7E4">
      <w:numFmt w:val="bullet"/>
      <w:lvlText w:val="•"/>
      <w:lvlJc w:val="left"/>
      <w:pPr>
        <w:ind w:left="922" w:hanging="360"/>
      </w:pPr>
      <w:rPr>
        <w:rFonts w:hint="default"/>
        <w:lang w:val="id" w:eastAsia="en-US" w:bidi="ar-SA"/>
      </w:rPr>
    </w:lvl>
    <w:lvl w:ilvl="2" w:tplc="AA0AC624">
      <w:numFmt w:val="bullet"/>
      <w:lvlText w:val="•"/>
      <w:lvlJc w:val="left"/>
      <w:pPr>
        <w:ind w:left="1224" w:hanging="360"/>
      </w:pPr>
      <w:rPr>
        <w:rFonts w:hint="default"/>
        <w:lang w:val="id" w:eastAsia="en-US" w:bidi="ar-SA"/>
      </w:rPr>
    </w:lvl>
    <w:lvl w:ilvl="3" w:tplc="F36283C0">
      <w:numFmt w:val="bullet"/>
      <w:lvlText w:val="•"/>
      <w:lvlJc w:val="left"/>
      <w:pPr>
        <w:ind w:left="1527" w:hanging="360"/>
      </w:pPr>
      <w:rPr>
        <w:rFonts w:hint="default"/>
        <w:lang w:val="id" w:eastAsia="en-US" w:bidi="ar-SA"/>
      </w:rPr>
    </w:lvl>
    <w:lvl w:ilvl="4" w:tplc="E72E733A">
      <w:numFmt w:val="bullet"/>
      <w:lvlText w:val="•"/>
      <w:lvlJc w:val="left"/>
      <w:pPr>
        <w:ind w:left="1829" w:hanging="360"/>
      </w:pPr>
      <w:rPr>
        <w:rFonts w:hint="default"/>
        <w:lang w:val="id" w:eastAsia="en-US" w:bidi="ar-SA"/>
      </w:rPr>
    </w:lvl>
    <w:lvl w:ilvl="5" w:tplc="FB80EE6A">
      <w:numFmt w:val="bullet"/>
      <w:lvlText w:val="•"/>
      <w:lvlJc w:val="left"/>
      <w:pPr>
        <w:ind w:left="2132" w:hanging="360"/>
      </w:pPr>
      <w:rPr>
        <w:rFonts w:hint="default"/>
        <w:lang w:val="id" w:eastAsia="en-US" w:bidi="ar-SA"/>
      </w:rPr>
    </w:lvl>
    <w:lvl w:ilvl="6" w:tplc="0E983138">
      <w:numFmt w:val="bullet"/>
      <w:lvlText w:val="•"/>
      <w:lvlJc w:val="left"/>
      <w:pPr>
        <w:ind w:left="2434" w:hanging="360"/>
      </w:pPr>
      <w:rPr>
        <w:rFonts w:hint="default"/>
        <w:lang w:val="id" w:eastAsia="en-US" w:bidi="ar-SA"/>
      </w:rPr>
    </w:lvl>
    <w:lvl w:ilvl="7" w:tplc="C25E2108">
      <w:numFmt w:val="bullet"/>
      <w:lvlText w:val="•"/>
      <w:lvlJc w:val="left"/>
      <w:pPr>
        <w:ind w:left="2736" w:hanging="360"/>
      </w:pPr>
      <w:rPr>
        <w:rFonts w:hint="default"/>
        <w:lang w:val="id" w:eastAsia="en-US" w:bidi="ar-SA"/>
      </w:rPr>
    </w:lvl>
    <w:lvl w:ilvl="8" w:tplc="B77CB67C">
      <w:numFmt w:val="bullet"/>
      <w:lvlText w:val="•"/>
      <w:lvlJc w:val="left"/>
      <w:pPr>
        <w:ind w:left="3039" w:hanging="360"/>
      </w:pPr>
      <w:rPr>
        <w:rFonts w:hint="default"/>
        <w:lang w:val="id" w:eastAsia="en-US" w:bidi="ar-SA"/>
      </w:rPr>
    </w:lvl>
  </w:abstractNum>
  <w:abstractNum w:abstractNumId="3" w15:restartNumberingAfterBreak="0">
    <w:nsid w:val="10C7527C"/>
    <w:multiLevelType w:val="hybridMultilevel"/>
    <w:tmpl w:val="682CBFAE"/>
    <w:lvl w:ilvl="0" w:tplc="504A8852">
      <w:start w:val="1"/>
      <w:numFmt w:val="decimal"/>
      <w:lvlText w:val="%1."/>
      <w:lvlJc w:val="left"/>
      <w:pPr>
        <w:ind w:left="1083" w:hanging="360"/>
      </w:pPr>
      <w:rPr>
        <w:rFonts w:hint="default"/>
      </w:rPr>
    </w:lvl>
    <w:lvl w:ilvl="1" w:tplc="38090019" w:tentative="1">
      <w:start w:val="1"/>
      <w:numFmt w:val="lowerLetter"/>
      <w:lvlText w:val="%2."/>
      <w:lvlJc w:val="left"/>
      <w:pPr>
        <w:ind w:left="1803" w:hanging="360"/>
      </w:pPr>
    </w:lvl>
    <w:lvl w:ilvl="2" w:tplc="3809001B" w:tentative="1">
      <w:start w:val="1"/>
      <w:numFmt w:val="lowerRoman"/>
      <w:lvlText w:val="%3."/>
      <w:lvlJc w:val="right"/>
      <w:pPr>
        <w:ind w:left="2523" w:hanging="180"/>
      </w:pPr>
    </w:lvl>
    <w:lvl w:ilvl="3" w:tplc="3809000F" w:tentative="1">
      <w:start w:val="1"/>
      <w:numFmt w:val="decimal"/>
      <w:lvlText w:val="%4."/>
      <w:lvlJc w:val="left"/>
      <w:pPr>
        <w:ind w:left="3243" w:hanging="360"/>
      </w:pPr>
    </w:lvl>
    <w:lvl w:ilvl="4" w:tplc="38090019" w:tentative="1">
      <w:start w:val="1"/>
      <w:numFmt w:val="lowerLetter"/>
      <w:lvlText w:val="%5."/>
      <w:lvlJc w:val="left"/>
      <w:pPr>
        <w:ind w:left="3963" w:hanging="360"/>
      </w:pPr>
    </w:lvl>
    <w:lvl w:ilvl="5" w:tplc="3809001B" w:tentative="1">
      <w:start w:val="1"/>
      <w:numFmt w:val="lowerRoman"/>
      <w:lvlText w:val="%6."/>
      <w:lvlJc w:val="right"/>
      <w:pPr>
        <w:ind w:left="4683" w:hanging="180"/>
      </w:pPr>
    </w:lvl>
    <w:lvl w:ilvl="6" w:tplc="3809000F" w:tentative="1">
      <w:start w:val="1"/>
      <w:numFmt w:val="decimal"/>
      <w:lvlText w:val="%7."/>
      <w:lvlJc w:val="left"/>
      <w:pPr>
        <w:ind w:left="5403" w:hanging="360"/>
      </w:pPr>
    </w:lvl>
    <w:lvl w:ilvl="7" w:tplc="38090019" w:tentative="1">
      <w:start w:val="1"/>
      <w:numFmt w:val="lowerLetter"/>
      <w:lvlText w:val="%8."/>
      <w:lvlJc w:val="left"/>
      <w:pPr>
        <w:ind w:left="6123" w:hanging="360"/>
      </w:pPr>
    </w:lvl>
    <w:lvl w:ilvl="8" w:tplc="3809001B" w:tentative="1">
      <w:start w:val="1"/>
      <w:numFmt w:val="lowerRoman"/>
      <w:lvlText w:val="%9."/>
      <w:lvlJc w:val="right"/>
      <w:pPr>
        <w:ind w:left="6843" w:hanging="180"/>
      </w:pPr>
    </w:lvl>
  </w:abstractNum>
  <w:abstractNum w:abstractNumId="4" w15:restartNumberingAfterBreak="0">
    <w:nsid w:val="147B68AD"/>
    <w:multiLevelType w:val="hybridMultilevel"/>
    <w:tmpl w:val="2A823A80"/>
    <w:lvl w:ilvl="0" w:tplc="AD726C60">
      <w:start w:val="1"/>
      <w:numFmt w:val="lowerLetter"/>
      <w:lvlText w:val="%1."/>
      <w:lvlJc w:val="left"/>
      <w:pPr>
        <w:ind w:left="1701"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2266EF7E">
      <w:numFmt w:val="bullet"/>
      <w:lvlText w:val="•"/>
      <w:lvlJc w:val="left"/>
      <w:pPr>
        <w:ind w:left="2395" w:hanging="361"/>
      </w:pPr>
      <w:rPr>
        <w:rFonts w:hint="default"/>
        <w:lang w:val="id" w:eastAsia="en-US" w:bidi="ar-SA"/>
      </w:rPr>
    </w:lvl>
    <w:lvl w:ilvl="2" w:tplc="70E0B8E6">
      <w:numFmt w:val="bullet"/>
      <w:lvlText w:val="•"/>
      <w:lvlJc w:val="left"/>
      <w:pPr>
        <w:ind w:left="3090" w:hanging="361"/>
      </w:pPr>
      <w:rPr>
        <w:rFonts w:hint="default"/>
        <w:lang w:val="id" w:eastAsia="en-US" w:bidi="ar-SA"/>
      </w:rPr>
    </w:lvl>
    <w:lvl w:ilvl="3" w:tplc="C8609772">
      <w:numFmt w:val="bullet"/>
      <w:lvlText w:val="•"/>
      <w:lvlJc w:val="left"/>
      <w:pPr>
        <w:ind w:left="3785" w:hanging="361"/>
      </w:pPr>
      <w:rPr>
        <w:rFonts w:hint="default"/>
        <w:lang w:val="id" w:eastAsia="en-US" w:bidi="ar-SA"/>
      </w:rPr>
    </w:lvl>
    <w:lvl w:ilvl="4" w:tplc="6352D152">
      <w:numFmt w:val="bullet"/>
      <w:lvlText w:val="•"/>
      <w:lvlJc w:val="left"/>
      <w:pPr>
        <w:ind w:left="4480" w:hanging="361"/>
      </w:pPr>
      <w:rPr>
        <w:rFonts w:hint="default"/>
        <w:lang w:val="id" w:eastAsia="en-US" w:bidi="ar-SA"/>
      </w:rPr>
    </w:lvl>
    <w:lvl w:ilvl="5" w:tplc="BC0E095E">
      <w:numFmt w:val="bullet"/>
      <w:lvlText w:val="•"/>
      <w:lvlJc w:val="left"/>
      <w:pPr>
        <w:ind w:left="5176" w:hanging="361"/>
      </w:pPr>
      <w:rPr>
        <w:rFonts w:hint="default"/>
        <w:lang w:val="id" w:eastAsia="en-US" w:bidi="ar-SA"/>
      </w:rPr>
    </w:lvl>
    <w:lvl w:ilvl="6" w:tplc="A454BE56">
      <w:numFmt w:val="bullet"/>
      <w:lvlText w:val="•"/>
      <w:lvlJc w:val="left"/>
      <w:pPr>
        <w:ind w:left="5871" w:hanging="361"/>
      </w:pPr>
      <w:rPr>
        <w:rFonts w:hint="default"/>
        <w:lang w:val="id" w:eastAsia="en-US" w:bidi="ar-SA"/>
      </w:rPr>
    </w:lvl>
    <w:lvl w:ilvl="7" w:tplc="6BFAF36A">
      <w:numFmt w:val="bullet"/>
      <w:lvlText w:val="•"/>
      <w:lvlJc w:val="left"/>
      <w:pPr>
        <w:ind w:left="6566" w:hanging="361"/>
      </w:pPr>
      <w:rPr>
        <w:rFonts w:hint="default"/>
        <w:lang w:val="id" w:eastAsia="en-US" w:bidi="ar-SA"/>
      </w:rPr>
    </w:lvl>
    <w:lvl w:ilvl="8" w:tplc="B5A65750">
      <w:numFmt w:val="bullet"/>
      <w:lvlText w:val="•"/>
      <w:lvlJc w:val="left"/>
      <w:pPr>
        <w:ind w:left="7261" w:hanging="361"/>
      </w:pPr>
      <w:rPr>
        <w:rFonts w:hint="default"/>
        <w:lang w:val="id" w:eastAsia="en-US" w:bidi="ar-SA"/>
      </w:rPr>
    </w:lvl>
  </w:abstractNum>
  <w:abstractNum w:abstractNumId="5" w15:restartNumberingAfterBreak="0">
    <w:nsid w:val="14F9464E"/>
    <w:multiLevelType w:val="hybridMultilevel"/>
    <w:tmpl w:val="E334F87C"/>
    <w:lvl w:ilvl="0" w:tplc="339AFFB6">
      <w:start w:val="1"/>
      <w:numFmt w:val="lowerLetter"/>
      <w:lvlText w:val="%1."/>
      <w:lvlJc w:val="left"/>
      <w:pPr>
        <w:ind w:left="1845"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6CFA21F8">
      <w:numFmt w:val="bullet"/>
      <w:lvlText w:val="•"/>
      <w:lvlJc w:val="left"/>
      <w:pPr>
        <w:ind w:left="2521" w:hanging="361"/>
      </w:pPr>
      <w:rPr>
        <w:rFonts w:hint="default"/>
        <w:lang w:val="id" w:eastAsia="en-US" w:bidi="ar-SA"/>
      </w:rPr>
    </w:lvl>
    <w:lvl w:ilvl="2" w:tplc="79D2DD02">
      <w:numFmt w:val="bullet"/>
      <w:lvlText w:val="•"/>
      <w:lvlJc w:val="left"/>
      <w:pPr>
        <w:ind w:left="3202" w:hanging="361"/>
      </w:pPr>
      <w:rPr>
        <w:rFonts w:hint="default"/>
        <w:lang w:val="id" w:eastAsia="en-US" w:bidi="ar-SA"/>
      </w:rPr>
    </w:lvl>
    <w:lvl w:ilvl="3" w:tplc="107A7CB0">
      <w:numFmt w:val="bullet"/>
      <w:lvlText w:val="•"/>
      <w:lvlJc w:val="left"/>
      <w:pPr>
        <w:ind w:left="3883" w:hanging="361"/>
      </w:pPr>
      <w:rPr>
        <w:rFonts w:hint="default"/>
        <w:lang w:val="id" w:eastAsia="en-US" w:bidi="ar-SA"/>
      </w:rPr>
    </w:lvl>
    <w:lvl w:ilvl="4" w:tplc="D212B422">
      <w:numFmt w:val="bullet"/>
      <w:lvlText w:val="•"/>
      <w:lvlJc w:val="left"/>
      <w:pPr>
        <w:ind w:left="4564" w:hanging="361"/>
      </w:pPr>
      <w:rPr>
        <w:rFonts w:hint="default"/>
        <w:lang w:val="id" w:eastAsia="en-US" w:bidi="ar-SA"/>
      </w:rPr>
    </w:lvl>
    <w:lvl w:ilvl="5" w:tplc="1E4837F2">
      <w:numFmt w:val="bullet"/>
      <w:lvlText w:val="•"/>
      <w:lvlJc w:val="left"/>
      <w:pPr>
        <w:ind w:left="5246" w:hanging="361"/>
      </w:pPr>
      <w:rPr>
        <w:rFonts w:hint="default"/>
        <w:lang w:val="id" w:eastAsia="en-US" w:bidi="ar-SA"/>
      </w:rPr>
    </w:lvl>
    <w:lvl w:ilvl="6" w:tplc="9886C0B0">
      <w:numFmt w:val="bullet"/>
      <w:lvlText w:val="•"/>
      <w:lvlJc w:val="left"/>
      <w:pPr>
        <w:ind w:left="5927" w:hanging="361"/>
      </w:pPr>
      <w:rPr>
        <w:rFonts w:hint="default"/>
        <w:lang w:val="id" w:eastAsia="en-US" w:bidi="ar-SA"/>
      </w:rPr>
    </w:lvl>
    <w:lvl w:ilvl="7" w:tplc="B1D26F52">
      <w:numFmt w:val="bullet"/>
      <w:lvlText w:val="•"/>
      <w:lvlJc w:val="left"/>
      <w:pPr>
        <w:ind w:left="6608" w:hanging="361"/>
      </w:pPr>
      <w:rPr>
        <w:rFonts w:hint="default"/>
        <w:lang w:val="id" w:eastAsia="en-US" w:bidi="ar-SA"/>
      </w:rPr>
    </w:lvl>
    <w:lvl w:ilvl="8" w:tplc="3D4AA9C0">
      <w:numFmt w:val="bullet"/>
      <w:lvlText w:val="•"/>
      <w:lvlJc w:val="left"/>
      <w:pPr>
        <w:ind w:left="7289" w:hanging="361"/>
      </w:pPr>
      <w:rPr>
        <w:rFonts w:hint="default"/>
        <w:lang w:val="id" w:eastAsia="en-US" w:bidi="ar-SA"/>
      </w:rPr>
    </w:lvl>
  </w:abstractNum>
  <w:abstractNum w:abstractNumId="6" w15:restartNumberingAfterBreak="0">
    <w:nsid w:val="189B2FF8"/>
    <w:multiLevelType w:val="multilevel"/>
    <w:tmpl w:val="1070FEA4"/>
    <w:lvl w:ilvl="0">
      <w:start w:val="2"/>
      <w:numFmt w:val="decimal"/>
      <w:lvlText w:val="%1"/>
      <w:lvlJc w:val="left"/>
      <w:pPr>
        <w:ind w:left="1276" w:hanging="708"/>
      </w:pPr>
      <w:rPr>
        <w:rFonts w:hint="default"/>
        <w:lang w:val="id" w:eastAsia="en-US" w:bidi="ar-SA"/>
      </w:rPr>
    </w:lvl>
    <w:lvl w:ilvl="1">
      <w:start w:val="1"/>
      <w:numFmt w:val="decimal"/>
      <w:lvlText w:val="%1.%2"/>
      <w:lvlJc w:val="left"/>
      <w:pPr>
        <w:ind w:left="1276" w:hanging="70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701" w:hanging="361"/>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4.%5."/>
      <w:lvlJc w:val="left"/>
      <w:pPr>
        <w:ind w:left="995" w:hanging="435"/>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6."/>
      <w:lvlJc w:val="left"/>
      <w:pPr>
        <w:ind w:left="1355" w:hanging="360"/>
      </w:pPr>
      <w:rPr>
        <w:rFonts w:hint="default"/>
        <w:spacing w:val="0"/>
        <w:w w:val="100"/>
        <w:lang w:val="id" w:eastAsia="en-US" w:bidi="ar-SA"/>
      </w:rPr>
    </w:lvl>
    <w:lvl w:ilvl="6">
      <w:start w:val="1"/>
      <w:numFmt w:val="decimal"/>
      <w:lvlText w:val="%7."/>
      <w:lvlJc w:val="left"/>
      <w:pPr>
        <w:ind w:left="1701" w:hanging="361"/>
      </w:pPr>
      <w:rPr>
        <w:rFonts w:hint="default"/>
        <w:spacing w:val="0"/>
        <w:w w:val="100"/>
        <w:lang w:val="id" w:eastAsia="en-US" w:bidi="ar-SA"/>
      </w:rPr>
    </w:lvl>
    <w:lvl w:ilvl="7">
      <w:numFmt w:val="bullet"/>
      <w:lvlText w:val="•"/>
      <w:lvlJc w:val="left"/>
      <w:pPr>
        <w:ind w:left="2414" w:hanging="361"/>
      </w:pPr>
      <w:rPr>
        <w:rFonts w:hint="default"/>
        <w:lang w:val="id" w:eastAsia="en-US" w:bidi="ar-SA"/>
      </w:rPr>
    </w:lvl>
    <w:lvl w:ilvl="8">
      <w:numFmt w:val="bullet"/>
      <w:lvlText w:val="•"/>
      <w:lvlJc w:val="left"/>
      <w:pPr>
        <w:ind w:left="2662" w:hanging="361"/>
      </w:pPr>
      <w:rPr>
        <w:rFonts w:hint="default"/>
        <w:lang w:val="id" w:eastAsia="en-US" w:bidi="ar-SA"/>
      </w:rPr>
    </w:lvl>
  </w:abstractNum>
  <w:abstractNum w:abstractNumId="7" w15:restartNumberingAfterBreak="0">
    <w:nsid w:val="1A5E46D6"/>
    <w:multiLevelType w:val="hybridMultilevel"/>
    <w:tmpl w:val="E1DAEA4C"/>
    <w:lvl w:ilvl="0" w:tplc="FFFFFFFF">
      <w:start w:val="1"/>
      <w:numFmt w:val="decimal"/>
      <w:lvlText w:val="%1."/>
      <w:lvlJc w:val="left"/>
      <w:pPr>
        <w:ind w:left="108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8" w15:restartNumberingAfterBreak="0">
    <w:nsid w:val="1AC10E54"/>
    <w:multiLevelType w:val="hybridMultilevel"/>
    <w:tmpl w:val="B164EACA"/>
    <w:lvl w:ilvl="0" w:tplc="E3C22DA0">
      <w:start w:val="1"/>
      <w:numFmt w:val="decimal"/>
      <w:lvlText w:val="%1."/>
      <w:lvlJc w:val="left"/>
      <w:pPr>
        <w:ind w:left="6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B02AB3E2">
      <w:numFmt w:val="bullet"/>
      <w:lvlText w:val="•"/>
      <w:lvlJc w:val="left"/>
      <w:pPr>
        <w:ind w:left="922" w:hanging="360"/>
      </w:pPr>
      <w:rPr>
        <w:rFonts w:hint="default"/>
        <w:lang w:val="id" w:eastAsia="en-US" w:bidi="ar-SA"/>
      </w:rPr>
    </w:lvl>
    <w:lvl w:ilvl="2" w:tplc="552C0238">
      <w:numFmt w:val="bullet"/>
      <w:lvlText w:val="•"/>
      <w:lvlJc w:val="left"/>
      <w:pPr>
        <w:ind w:left="1224" w:hanging="360"/>
      </w:pPr>
      <w:rPr>
        <w:rFonts w:hint="default"/>
        <w:lang w:val="id" w:eastAsia="en-US" w:bidi="ar-SA"/>
      </w:rPr>
    </w:lvl>
    <w:lvl w:ilvl="3" w:tplc="830CC946">
      <w:numFmt w:val="bullet"/>
      <w:lvlText w:val="•"/>
      <w:lvlJc w:val="left"/>
      <w:pPr>
        <w:ind w:left="1527" w:hanging="360"/>
      </w:pPr>
      <w:rPr>
        <w:rFonts w:hint="default"/>
        <w:lang w:val="id" w:eastAsia="en-US" w:bidi="ar-SA"/>
      </w:rPr>
    </w:lvl>
    <w:lvl w:ilvl="4" w:tplc="29B21FA6">
      <w:numFmt w:val="bullet"/>
      <w:lvlText w:val="•"/>
      <w:lvlJc w:val="left"/>
      <w:pPr>
        <w:ind w:left="1829" w:hanging="360"/>
      </w:pPr>
      <w:rPr>
        <w:rFonts w:hint="default"/>
        <w:lang w:val="id" w:eastAsia="en-US" w:bidi="ar-SA"/>
      </w:rPr>
    </w:lvl>
    <w:lvl w:ilvl="5" w:tplc="908A7960">
      <w:numFmt w:val="bullet"/>
      <w:lvlText w:val="•"/>
      <w:lvlJc w:val="left"/>
      <w:pPr>
        <w:ind w:left="2132" w:hanging="360"/>
      </w:pPr>
      <w:rPr>
        <w:rFonts w:hint="default"/>
        <w:lang w:val="id" w:eastAsia="en-US" w:bidi="ar-SA"/>
      </w:rPr>
    </w:lvl>
    <w:lvl w:ilvl="6" w:tplc="BABC6B1A">
      <w:numFmt w:val="bullet"/>
      <w:lvlText w:val="•"/>
      <w:lvlJc w:val="left"/>
      <w:pPr>
        <w:ind w:left="2434" w:hanging="360"/>
      </w:pPr>
      <w:rPr>
        <w:rFonts w:hint="default"/>
        <w:lang w:val="id" w:eastAsia="en-US" w:bidi="ar-SA"/>
      </w:rPr>
    </w:lvl>
    <w:lvl w:ilvl="7" w:tplc="615EEB36">
      <w:numFmt w:val="bullet"/>
      <w:lvlText w:val="•"/>
      <w:lvlJc w:val="left"/>
      <w:pPr>
        <w:ind w:left="2736" w:hanging="360"/>
      </w:pPr>
      <w:rPr>
        <w:rFonts w:hint="default"/>
        <w:lang w:val="id" w:eastAsia="en-US" w:bidi="ar-SA"/>
      </w:rPr>
    </w:lvl>
    <w:lvl w:ilvl="8" w:tplc="F658203A">
      <w:numFmt w:val="bullet"/>
      <w:lvlText w:val="•"/>
      <w:lvlJc w:val="left"/>
      <w:pPr>
        <w:ind w:left="3039" w:hanging="360"/>
      </w:pPr>
      <w:rPr>
        <w:rFonts w:hint="default"/>
        <w:lang w:val="id" w:eastAsia="en-US" w:bidi="ar-SA"/>
      </w:rPr>
    </w:lvl>
  </w:abstractNum>
  <w:abstractNum w:abstractNumId="9" w15:restartNumberingAfterBreak="0">
    <w:nsid w:val="204D51EB"/>
    <w:multiLevelType w:val="hybridMultilevel"/>
    <w:tmpl w:val="D51C3F28"/>
    <w:lvl w:ilvl="0" w:tplc="65F0FF80">
      <w:start w:val="1"/>
      <w:numFmt w:val="lowerLetter"/>
      <w:lvlText w:val="%1."/>
      <w:lvlJc w:val="left"/>
      <w:pPr>
        <w:ind w:left="2009" w:hanging="360"/>
      </w:pPr>
      <w:rPr>
        <w:rFonts w:ascii="Times New Roman" w:eastAsia="Times New Roman" w:hAnsi="Times New Roman" w:cs="Times New Roman" w:hint="default"/>
        <w:b w:val="0"/>
        <w:bCs w:val="0"/>
        <w:i w:val="0"/>
        <w:iCs w:val="0"/>
        <w:spacing w:val="-1"/>
        <w:w w:val="100"/>
        <w:position w:val="2"/>
        <w:sz w:val="24"/>
        <w:szCs w:val="24"/>
        <w:lang w:val="id" w:eastAsia="en-US" w:bidi="ar-SA"/>
      </w:rPr>
    </w:lvl>
    <w:lvl w:ilvl="1" w:tplc="77F68852">
      <w:numFmt w:val="bullet"/>
      <w:lvlText w:val="•"/>
      <w:lvlJc w:val="left"/>
      <w:pPr>
        <w:ind w:left="2665" w:hanging="360"/>
      </w:pPr>
      <w:rPr>
        <w:rFonts w:hint="default"/>
        <w:lang w:val="id" w:eastAsia="en-US" w:bidi="ar-SA"/>
      </w:rPr>
    </w:lvl>
    <w:lvl w:ilvl="2" w:tplc="38380A44">
      <w:numFmt w:val="bullet"/>
      <w:lvlText w:val="•"/>
      <w:lvlJc w:val="left"/>
      <w:pPr>
        <w:ind w:left="3330" w:hanging="360"/>
      </w:pPr>
      <w:rPr>
        <w:rFonts w:hint="default"/>
        <w:lang w:val="id" w:eastAsia="en-US" w:bidi="ar-SA"/>
      </w:rPr>
    </w:lvl>
    <w:lvl w:ilvl="3" w:tplc="308E0D0E">
      <w:numFmt w:val="bullet"/>
      <w:lvlText w:val="•"/>
      <w:lvlJc w:val="left"/>
      <w:pPr>
        <w:ind w:left="3995" w:hanging="360"/>
      </w:pPr>
      <w:rPr>
        <w:rFonts w:hint="default"/>
        <w:lang w:val="id" w:eastAsia="en-US" w:bidi="ar-SA"/>
      </w:rPr>
    </w:lvl>
    <w:lvl w:ilvl="4" w:tplc="4E9C4590">
      <w:numFmt w:val="bullet"/>
      <w:lvlText w:val="•"/>
      <w:lvlJc w:val="left"/>
      <w:pPr>
        <w:ind w:left="4660" w:hanging="360"/>
      </w:pPr>
      <w:rPr>
        <w:rFonts w:hint="default"/>
        <w:lang w:val="id" w:eastAsia="en-US" w:bidi="ar-SA"/>
      </w:rPr>
    </w:lvl>
    <w:lvl w:ilvl="5" w:tplc="313C26E8">
      <w:numFmt w:val="bullet"/>
      <w:lvlText w:val="•"/>
      <w:lvlJc w:val="left"/>
      <w:pPr>
        <w:ind w:left="5326" w:hanging="360"/>
      </w:pPr>
      <w:rPr>
        <w:rFonts w:hint="default"/>
        <w:lang w:val="id" w:eastAsia="en-US" w:bidi="ar-SA"/>
      </w:rPr>
    </w:lvl>
    <w:lvl w:ilvl="6" w:tplc="1ACC5096">
      <w:numFmt w:val="bullet"/>
      <w:lvlText w:val="•"/>
      <w:lvlJc w:val="left"/>
      <w:pPr>
        <w:ind w:left="5991" w:hanging="360"/>
      </w:pPr>
      <w:rPr>
        <w:rFonts w:hint="default"/>
        <w:lang w:val="id" w:eastAsia="en-US" w:bidi="ar-SA"/>
      </w:rPr>
    </w:lvl>
    <w:lvl w:ilvl="7" w:tplc="F70C27E2">
      <w:numFmt w:val="bullet"/>
      <w:lvlText w:val="•"/>
      <w:lvlJc w:val="left"/>
      <w:pPr>
        <w:ind w:left="6656" w:hanging="360"/>
      </w:pPr>
      <w:rPr>
        <w:rFonts w:hint="default"/>
        <w:lang w:val="id" w:eastAsia="en-US" w:bidi="ar-SA"/>
      </w:rPr>
    </w:lvl>
    <w:lvl w:ilvl="8" w:tplc="84BECC98">
      <w:numFmt w:val="bullet"/>
      <w:lvlText w:val="•"/>
      <w:lvlJc w:val="left"/>
      <w:pPr>
        <w:ind w:left="7321" w:hanging="360"/>
      </w:pPr>
      <w:rPr>
        <w:rFonts w:hint="default"/>
        <w:lang w:val="id" w:eastAsia="en-US" w:bidi="ar-SA"/>
      </w:rPr>
    </w:lvl>
  </w:abstractNum>
  <w:abstractNum w:abstractNumId="10" w15:restartNumberingAfterBreak="0">
    <w:nsid w:val="20C424B7"/>
    <w:multiLevelType w:val="hybridMultilevel"/>
    <w:tmpl w:val="4242645A"/>
    <w:lvl w:ilvl="0" w:tplc="FFFFFFFF">
      <w:start w:val="1"/>
      <w:numFmt w:val="decimal"/>
      <w:lvlText w:val="%1."/>
      <w:lvlJc w:val="left"/>
      <w:pPr>
        <w:ind w:left="1083" w:hanging="360"/>
      </w:pPr>
      <w:rPr>
        <w:rFonts w:hint="default"/>
        <w:b w:val="0"/>
        <w:bCs w:val="0"/>
        <w:i w:val="0"/>
        <w:iCs w:val="0"/>
        <w:spacing w:val="0"/>
        <w:w w:val="100"/>
        <w:sz w:val="24"/>
        <w:szCs w:val="24"/>
        <w:lang w:val="id" w:eastAsia="en-US" w:bidi="ar-SA"/>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1" w15:restartNumberingAfterBreak="0">
    <w:nsid w:val="214E5AD9"/>
    <w:multiLevelType w:val="hybridMultilevel"/>
    <w:tmpl w:val="04684A3C"/>
    <w:lvl w:ilvl="0" w:tplc="71682E14">
      <w:start w:val="1"/>
      <w:numFmt w:val="decimal"/>
      <w:lvlText w:val="%1."/>
      <w:lvlJc w:val="left"/>
      <w:pPr>
        <w:ind w:left="1845" w:hanging="361"/>
      </w:pPr>
      <w:rPr>
        <w:rFonts w:ascii="Times New Roman" w:eastAsia="Times New Roman" w:hAnsi="Times New Roman" w:cs="Times New Roman" w:hint="default"/>
        <w:b w:val="0"/>
        <w:bCs w:val="0"/>
        <w:i w:val="0"/>
        <w:iCs w:val="0"/>
        <w:spacing w:val="0"/>
        <w:w w:val="100"/>
        <w:position w:val="2"/>
        <w:sz w:val="24"/>
        <w:szCs w:val="24"/>
        <w:lang w:val="id" w:eastAsia="en-US" w:bidi="ar-SA"/>
      </w:rPr>
    </w:lvl>
    <w:lvl w:ilvl="1" w:tplc="048853D6">
      <w:numFmt w:val="bullet"/>
      <w:lvlText w:val="•"/>
      <w:lvlJc w:val="left"/>
      <w:pPr>
        <w:ind w:left="2521" w:hanging="361"/>
      </w:pPr>
      <w:rPr>
        <w:rFonts w:hint="default"/>
        <w:lang w:val="id" w:eastAsia="en-US" w:bidi="ar-SA"/>
      </w:rPr>
    </w:lvl>
    <w:lvl w:ilvl="2" w:tplc="9968AECC">
      <w:numFmt w:val="bullet"/>
      <w:lvlText w:val="•"/>
      <w:lvlJc w:val="left"/>
      <w:pPr>
        <w:ind w:left="3202" w:hanging="361"/>
      </w:pPr>
      <w:rPr>
        <w:rFonts w:hint="default"/>
        <w:lang w:val="id" w:eastAsia="en-US" w:bidi="ar-SA"/>
      </w:rPr>
    </w:lvl>
    <w:lvl w:ilvl="3" w:tplc="6F8E074C">
      <w:numFmt w:val="bullet"/>
      <w:lvlText w:val="•"/>
      <w:lvlJc w:val="left"/>
      <w:pPr>
        <w:ind w:left="3883" w:hanging="361"/>
      </w:pPr>
      <w:rPr>
        <w:rFonts w:hint="default"/>
        <w:lang w:val="id" w:eastAsia="en-US" w:bidi="ar-SA"/>
      </w:rPr>
    </w:lvl>
    <w:lvl w:ilvl="4" w:tplc="395E5C9C">
      <w:numFmt w:val="bullet"/>
      <w:lvlText w:val="•"/>
      <w:lvlJc w:val="left"/>
      <w:pPr>
        <w:ind w:left="4564" w:hanging="361"/>
      </w:pPr>
      <w:rPr>
        <w:rFonts w:hint="default"/>
        <w:lang w:val="id" w:eastAsia="en-US" w:bidi="ar-SA"/>
      </w:rPr>
    </w:lvl>
    <w:lvl w:ilvl="5" w:tplc="218A11AE">
      <w:numFmt w:val="bullet"/>
      <w:lvlText w:val="•"/>
      <w:lvlJc w:val="left"/>
      <w:pPr>
        <w:ind w:left="5246" w:hanging="361"/>
      </w:pPr>
      <w:rPr>
        <w:rFonts w:hint="default"/>
        <w:lang w:val="id" w:eastAsia="en-US" w:bidi="ar-SA"/>
      </w:rPr>
    </w:lvl>
    <w:lvl w:ilvl="6" w:tplc="AA5CFE82">
      <w:numFmt w:val="bullet"/>
      <w:lvlText w:val="•"/>
      <w:lvlJc w:val="left"/>
      <w:pPr>
        <w:ind w:left="5927" w:hanging="361"/>
      </w:pPr>
      <w:rPr>
        <w:rFonts w:hint="default"/>
        <w:lang w:val="id" w:eastAsia="en-US" w:bidi="ar-SA"/>
      </w:rPr>
    </w:lvl>
    <w:lvl w:ilvl="7" w:tplc="6D18A894">
      <w:numFmt w:val="bullet"/>
      <w:lvlText w:val="•"/>
      <w:lvlJc w:val="left"/>
      <w:pPr>
        <w:ind w:left="6608" w:hanging="361"/>
      </w:pPr>
      <w:rPr>
        <w:rFonts w:hint="default"/>
        <w:lang w:val="id" w:eastAsia="en-US" w:bidi="ar-SA"/>
      </w:rPr>
    </w:lvl>
    <w:lvl w:ilvl="8" w:tplc="C26AFD4A">
      <w:numFmt w:val="bullet"/>
      <w:lvlText w:val="•"/>
      <w:lvlJc w:val="left"/>
      <w:pPr>
        <w:ind w:left="7289" w:hanging="361"/>
      </w:pPr>
      <w:rPr>
        <w:rFonts w:hint="default"/>
        <w:lang w:val="id" w:eastAsia="en-US" w:bidi="ar-SA"/>
      </w:rPr>
    </w:lvl>
  </w:abstractNum>
  <w:abstractNum w:abstractNumId="12" w15:restartNumberingAfterBreak="0">
    <w:nsid w:val="21852879"/>
    <w:multiLevelType w:val="hybridMultilevel"/>
    <w:tmpl w:val="15B66B8E"/>
    <w:lvl w:ilvl="0" w:tplc="5962A114">
      <w:start w:val="1"/>
      <w:numFmt w:val="decimal"/>
      <w:lvlText w:val="%1."/>
      <w:lvlJc w:val="left"/>
      <w:pPr>
        <w:ind w:left="108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803" w:hanging="360"/>
      </w:pPr>
    </w:lvl>
    <w:lvl w:ilvl="2" w:tplc="3809001B" w:tentative="1">
      <w:start w:val="1"/>
      <w:numFmt w:val="lowerRoman"/>
      <w:lvlText w:val="%3."/>
      <w:lvlJc w:val="right"/>
      <w:pPr>
        <w:ind w:left="2523" w:hanging="180"/>
      </w:pPr>
    </w:lvl>
    <w:lvl w:ilvl="3" w:tplc="3809000F" w:tentative="1">
      <w:start w:val="1"/>
      <w:numFmt w:val="decimal"/>
      <w:lvlText w:val="%4."/>
      <w:lvlJc w:val="left"/>
      <w:pPr>
        <w:ind w:left="3243" w:hanging="360"/>
      </w:pPr>
    </w:lvl>
    <w:lvl w:ilvl="4" w:tplc="38090019" w:tentative="1">
      <w:start w:val="1"/>
      <w:numFmt w:val="lowerLetter"/>
      <w:lvlText w:val="%5."/>
      <w:lvlJc w:val="left"/>
      <w:pPr>
        <w:ind w:left="3963" w:hanging="360"/>
      </w:pPr>
    </w:lvl>
    <w:lvl w:ilvl="5" w:tplc="3809001B" w:tentative="1">
      <w:start w:val="1"/>
      <w:numFmt w:val="lowerRoman"/>
      <w:lvlText w:val="%6."/>
      <w:lvlJc w:val="right"/>
      <w:pPr>
        <w:ind w:left="4683" w:hanging="180"/>
      </w:pPr>
    </w:lvl>
    <w:lvl w:ilvl="6" w:tplc="3809000F" w:tentative="1">
      <w:start w:val="1"/>
      <w:numFmt w:val="decimal"/>
      <w:lvlText w:val="%7."/>
      <w:lvlJc w:val="left"/>
      <w:pPr>
        <w:ind w:left="5403" w:hanging="360"/>
      </w:pPr>
    </w:lvl>
    <w:lvl w:ilvl="7" w:tplc="38090019" w:tentative="1">
      <w:start w:val="1"/>
      <w:numFmt w:val="lowerLetter"/>
      <w:lvlText w:val="%8."/>
      <w:lvlJc w:val="left"/>
      <w:pPr>
        <w:ind w:left="6123" w:hanging="360"/>
      </w:pPr>
    </w:lvl>
    <w:lvl w:ilvl="8" w:tplc="3809001B" w:tentative="1">
      <w:start w:val="1"/>
      <w:numFmt w:val="lowerRoman"/>
      <w:lvlText w:val="%9."/>
      <w:lvlJc w:val="right"/>
      <w:pPr>
        <w:ind w:left="6843" w:hanging="180"/>
      </w:pPr>
    </w:lvl>
  </w:abstractNum>
  <w:abstractNum w:abstractNumId="13" w15:restartNumberingAfterBreak="0">
    <w:nsid w:val="24FB6FED"/>
    <w:multiLevelType w:val="hybridMultilevel"/>
    <w:tmpl w:val="09903864"/>
    <w:lvl w:ilvl="0" w:tplc="FFFFFFFF">
      <w:start w:val="1"/>
      <w:numFmt w:val="lowerLetter"/>
      <w:lvlText w:val="%1)"/>
      <w:lvlJc w:val="left"/>
      <w:pPr>
        <w:ind w:left="1443" w:hanging="360"/>
      </w:pPr>
    </w:lvl>
    <w:lvl w:ilvl="1" w:tplc="FFFFFFFF" w:tentative="1">
      <w:start w:val="1"/>
      <w:numFmt w:val="lowerLetter"/>
      <w:lvlText w:val="%2."/>
      <w:lvlJc w:val="left"/>
      <w:pPr>
        <w:ind w:left="2163" w:hanging="360"/>
      </w:pPr>
    </w:lvl>
    <w:lvl w:ilvl="2" w:tplc="FFFFFFFF" w:tentative="1">
      <w:start w:val="1"/>
      <w:numFmt w:val="lowerRoman"/>
      <w:lvlText w:val="%3."/>
      <w:lvlJc w:val="right"/>
      <w:pPr>
        <w:ind w:left="2883" w:hanging="180"/>
      </w:pPr>
    </w:lvl>
    <w:lvl w:ilvl="3" w:tplc="FFFFFFFF" w:tentative="1">
      <w:start w:val="1"/>
      <w:numFmt w:val="decimal"/>
      <w:lvlText w:val="%4."/>
      <w:lvlJc w:val="left"/>
      <w:pPr>
        <w:ind w:left="3603" w:hanging="360"/>
      </w:pPr>
    </w:lvl>
    <w:lvl w:ilvl="4" w:tplc="FFFFFFFF" w:tentative="1">
      <w:start w:val="1"/>
      <w:numFmt w:val="lowerLetter"/>
      <w:lvlText w:val="%5."/>
      <w:lvlJc w:val="left"/>
      <w:pPr>
        <w:ind w:left="4323" w:hanging="360"/>
      </w:pPr>
    </w:lvl>
    <w:lvl w:ilvl="5" w:tplc="FFFFFFFF" w:tentative="1">
      <w:start w:val="1"/>
      <w:numFmt w:val="lowerRoman"/>
      <w:lvlText w:val="%6."/>
      <w:lvlJc w:val="right"/>
      <w:pPr>
        <w:ind w:left="5043" w:hanging="180"/>
      </w:pPr>
    </w:lvl>
    <w:lvl w:ilvl="6" w:tplc="FFFFFFFF" w:tentative="1">
      <w:start w:val="1"/>
      <w:numFmt w:val="decimal"/>
      <w:lvlText w:val="%7."/>
      <w:lvlJc w:val="left"/>
      <w:pPr>
        <w:ind w:left="5763" w:hanging="360"/>
      </w:pPr>
    </w:lvl>
    <w:lvl w:ilvl="7" w:tplc="FFFFFFFF" w:tentative="1">
      <w:start w:val="1"/>
      <w:numFmt w:val="lowerLetter"/>
      <w:lvlText w:val="%8."/>
      <w:lvlJc w:val="left"/>
      <w:pPr>
        <w:ind w:left="6483" w:hanging="360"/>
      </w:pPr>
    </w:lvl>
    <w:lvl w:ilvl="8" w:tplc="FFFFFFFF" w:tentative="1">
      <w:start w:val="1"/>
      <w:numFmt w:val="lowerRoman"/>
      <w:lvlText w:val="%9."/>
      <w:lvlJc w:val="right"/>
      <w:pPr>
        <w:ind w:left="7203" w:hanging="180"/>
      </w:pPr>
    </w:lvl>
  </w:abstractNum>
  <w:abstractNum w:abstractNumId="14" w15:restartNumberingAfterBreak="0">
    <w:nsid w:val="2975392E"/>
    <w:multiLevelType w:val="multilevel"/>
    <w:tmpl w:val="05F6246A"/>
    <w:lvl w:ilvl="0">
      <w:start w:val="2"/>
      <w:numFmt w:val="decimal"/>
      <w:lvlText w:val="%1"/>
      <w:lvlJc w:val="left"/>
      <w:pPr>
        <w:ind w:left="1276" w:hanging="708"/>
      </w:pPr>
      <w:rPr>
        <w:rFonts w:hint="default"/>
        <w:lang w:val="id" w:eastAsia="en-US" w:bidi="ar-SA"/>
      </w:rPr>
    </w:lvl>
    <w:lvl w:ilvl="1">
      <w:start w:val="1"/>
      <w:numFmt w:val="decimal"/>
      <w:lvlText w:val="%1.%2"/>
      <w:lvlJc w:val="left"/>
      <w:pPr>
        <w:ind w:left="1276" w:hanging="70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701" w:hanging="361"/>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4.%5."/>
      <w:lvlJc w:val="left"/>
      <w:pPr>
        <w:ind w:left="995" w:hanging="435"/>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6."/>
      <w:lvlJc w:val="left"/>
      <w:pPr>
        <w:ind w:left="1355" w:hanging="360"/>
      </w:pPr>
      <w:rPr>
        <w:rFonts w:hint="default"/>
        <w:spacing w:val="0"/>
        <w:w w:val="100"/>
        <w:lang w:val="id" w:eastAsia="en-US" w:bidi="ar-SA"/>
      </w:rPr>
    </w:lvl>
    <w:lvl w:ilvl="6">
      <w:start w:val="1"/>
      <w:numFmt w:val="decimal"/>
      <w:lvlText w:val="%7."/>
      <w:lvlJc w:val="left"/>
      <w:pPr>
        <w:ind w:left="1701" w:hanging="361"/>
      </w:pPr>
      <w:rPr>
        <w:rFonts w:hint="default"/>
        <w:spacing w:val="0"/>
        <w:w w:val="100"/>
        <w:lang w:val="id" w:eastAsia="en-US" w:bidi="ar-SA"/>
      </w:rPr>
    </w:lvl>
    <w:lvl w:ilvl="7">
      <w:numFmt w:val="bullet"/>
      <w:lvlText w:val="•"/>
      <w:lvlJc w:val="left"/>
      <w:pPr>
        <w:ind w:left="2414" w:hanging="361"/>
      </w:pPr>
      <w:rPr>
        <w:rFonts w:hint="default"/>
        <w:lang w:val="id" w:eastAsia="en-US" w:bidi="ar-SA"/>
      </w:rPr>
    </w:lvl>
    <w:lvl w:ilvl="8">
      <w:numFmt w:val="bullet"/>
      <w:lvlText w:val="•"/>
      <w:lvlJc w:val="left"/>
      <w:pPr>
        <w:ind w:left="2662" w:hanging="361"/>
      </w:pPr>
      <w:rPr>
        <w:rFonts w:hint="default"/>
        <w:lang w:val="id" w:eastAsia="en-US" w:bidi="ar-SA"/>
      </w:rPr>
    </w:lvl>
  </w:abstractNum>
  <w:abstractNum w:abstractNumId="15" w15:restartNumberingAfterBreak="0">
    <w:nsid w:val="2BD967DE"/>
    <w:multiLevelType w:val="hybridMultilevel"/>
    <w:tmpl w:val="FF283E80"/>
    <w:lvl w:ilvl="0" w:tplc="38090017">
      <w:start w:val="1"/>
      <w:numFmt w:val="lowerLetter"/>
      <w:lvlText w:val="%1)"/>
      <w:lvlJc w:val="left"/>
      <w:pPr>
        <w:ind w:left="1443" w:hanging="360"/>
      </w:pPr>
    </w:lvl>
    <w:lvl w:ilvl="1" w:tplc="38090019" w:tentative="1">
      <w:start w:val="1"/>
      <w:numFmt w:val="lowerLetter"/>
      <w:lvlText w:val="%2."/>
      <w:lvlJc w:val="left"/>
      <w:pPr>
        <w:ind w:left="2163" w:hanging="360"/>
      </w:pPr>
    </w:lvl>
    <w:lvl w:ilvl="2" w:tplc="3809001B" w:tentative="1">
      <w:start w:val="1"/>
      <w:numFmt w:val="lowerRoman"/>
      <w:lvlText w:val="%3."/>
      <w:lvlJc w:val="right"/>
      <w:pPr>
        <w:ind w:left="2883" w:hanging="180"/>
      </w:pPr>
    </w:lvl>
    <w:lvl w:ilvl="3" w:tplc="3809000F" w:tentative="1">
      <w:start w:val="1"/>
      <w:numFmt w:val="decimal"/>
      <w:lvlText w:val="%4."/>
      <w:lvlJc w:val="left"/>
      <w:pPr>
        <w:ind w:left="3603" w:hanging="360"/>
      </w:pPr>
    </w:lvl>
    <w:lvl w:ilvl="4" w:tplc="38090019" w:tentative="1">
      <w:start w:val="1"/>
      <w:numFmt w:val="lowerLetter"/>
      <w:lvlText w:val="%5."/>
      <w:lvlJc w:val="left"/>
      <w:pPr>
        <w:ind w:left="4323" w:hanging="360"/>
      </w:pPr>
    </w:lvl>
    <w:lvl w:ilvl="5" w:tplc="3809001B" w:tentative="1">
      <w:start w:val="1"/>
      <w:numFmt w:val="lowerRoman"/>
      <w:lvlText w:val="%6."/>
      <w:lvlJc w:val="right"/>
      <w:pPr>
        <w:ind w:left="5043" w:hanging="180"/>
      </w:pPr>
    </w:lvl>
    <w:lvl w:ilvl="6" w:tplc="3809000F" w:tentative="1">
      <w:start w:val="1"/>
      <w:numFmt w:val="decimal"/>
      <w:lvlText w:val="%7."/>
      <w:lvlJc w:val="left"/>
      <w:pPr>
        <w:ind w:left="5763" w:hanging="360"/>
      </w:pPr>
    </w:lvl>
    <w:lvl w:ilvl="7" w:tplc="38090019" w:tentative="1">
      <w:start w:val="1"/>
      <w:numFmt w:val="lowerLetter"/>
      <w:lvlText w:val="%8."/>
      <w:lvlJc w:val="left"/>
      <w:pPr>
        <w:ind w:left="6483" w:hanging="360"/>
      </w:pPr>
    </w:lvl>
    <w:lvl w:ilvl="8" w:tplc="3809001B" w:tentative="1">
      <w:start w:val="1"/>
      <w:numFmt w:val="lowerRoman"/>
      <w:lvlText w:val="%9."/>
      <w:lvlJc w:val="right"/>
      <w:pPr>
        <w:ind w:left="7203" w:hanging="180"/>
      </w:pPr>
    </w:lvl>
  </w:abstractNum>
  <w:abstractNum w:abstractNumId="16" w15:restartNumberingAfterBreak="0">
    <w:nsid w:val="313F075B"/>
    <w:multiLevelType w:val="hybridMultilevel"/>
    <w:tmpl w:val="B6346F9E"/>
    <w:lvl w:ilvl="0" w:tplc="38090011">
      <w:start w:val="1"/>
      <w:numFmt w:val="decimal"/>
      <w:lvlText w:val="%1)"/>
      <w:lvlJc w:val="left"/>
      <w:pPr>
        <w:ind w:left="1650" w:hanging="360"/>
      </w:pPr>
    </w:lvl>
    <w:lvl w:ilvl="1" w:tplc="38090019" w:tentative="1">
      <w:start w:val="1"/>
      <w:numFmt w:val="lowerLetter"/>
      <w:lvlText w:val="%2."/>
      <w:lvlJc w:val="left"/>
      <w:pPr>
        <w:ind w:left="2370" w:hanging="360"/>
      </w:pPr>
    </w:lvl>
    <w:lvl w:ilvl="2" w:tplc="3809001B" w:tentative="1">
      <w:start w:val="1"/>
      <w:numFmt w:val="lowerRoman"/>
      <w:lvlText w:val="%3."/>
      <w:lvlJc w:val="right"/>
      <w:pPr>
        <w:ind w:left="3090" w:hanging="180"/>
      </w:pPr>
    </w:lvl>
    <w:lvl w:ilvl="3" w:tplc="3809000F" w:tentative="1">
      <w:start w:val="1"/>
      <w:numFmt w:val="decimal"/>
      <w:lvlText w:val="%4."/>
      <w:lvlJc w:val="left"/>
      <w:pPr>
        <w:ind w:left="3810" w:hanging="360"/>
      </w:pPr>
    </w:lvl>
    <w:lvl w:ilvl="4" w:tplc="38090019" w:tentative="1">
      <w:start w:val="1"/>
      <w:numFmt w:val="lowerLetter"/>
      <w:lvlText w:val="%5."/>
      <w:lvlJc w:val="left"/>
      <w:pPr>
        <w:ind w:left="4530" w:hanging="360"/>
      </w:pPr>
    </w:lvl>
    <w:lvl w:ilvl="5" w:tplc="3809001B" w:tentative="1">
      <w:start w:val="1"/>
      <w:numFmt w:val="lowerRoman"/>
      <w:lvlText w:val="%6."/>
      <w:lvlJc w:val="right"/>
      <w:pPr>
        <w:ind w:left="5250" w:hanging="180"/>
      </w:pPr>
    </w:lvl>
    <w:lvl w:ilvl="6" w:tplc="3809000F" w:tentative="1">
      <w:start w:val="1"/>
      <w:numFmt w:val="decimal"/>
      <w:lvlText w:val="%7."/>
      <w:lvlJc w:val="left"/>
      <w:pPr>
        <w:ind w:left="5970" w:hanging="360"/>
      </w:pPr>
    </w:lvl>
    <w:lvl w:ilvl="7" w:tplc="38090019" w:tentative="1">
      <w:start w:val="1"/>
      <w:numFmt w:val="lowerLetter"/>
      <w:lvlText w:val="%8."/>
      <w:lvlJc w:val="left"/>
      <w:pPr>
        <w:ind w:left="6690" w:hanging="360"/>
      </w:pPr>
    </w:lvl>
    <w:lvl w:ilvl="8" w:tplc="3809001B" w:tentative="1">
      <w:start w:val="1"/>
      <w:numFmt w:val="lowerRoman"/>
      <w:lvlText w:val="%9."/>
      <w:lvlJc w:val="right"/>
      <w:pPr>
        <w:ind w:left="7410" w:hanging="180"/>
      </w:pPr>
    </w:lvl>
  </w:abstractNum>
  <w:abstractNum w:abstractNumId="17" w15:restartNumberingAfterBreak="0">
    <w:nsid w:val="32701EEA"/>
    <w:multiLevelType w:val="multilevel"/>
    <w:tmpl w:val="CA467D3C"/>
    <w:lvl w:ilvl="0">
      <w:start w:val="2"/>
      <w:numFmt w:val="decimal"/>
      <w:lvlText w:val="%1"/>
      <w:lvlJc w:val="left"/>
      <w:pPr>
        <w:ind w:left="1276" w:hanging="708"/>
      </w:pPr>
      <w:rPr>
        <w:rFonts w:hint="default"/>
        <w:lang w:val="id" w:eastAsia="en-US" w:bidi="ar-SA"/>
      </w:rPr>
    </w:lvl>
    <w:lvl w:ilvl="1">
      <w:start w:val="1"/>
      <w:numFmt w:val="decimal"/>
      <w:lvlText w:val="%1.%2"/>
      <w:lvlJc w:val="left"/>
      <w:pPr>
        <w:ind w:left="1276" w:hanging="70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701" w:hanging="361"/>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4.%5."/>
      <w:lvlJc w:val="left"/>
      <w:pPr>
        <w:ind w:left="995" w:hanging="435"/>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6."/>
      <w:lvlJc w:val="left"/>
      <w:pPr>
        <w:ind w:left="1355" w:hanging="360"/>
      </w:pPr>
      <w:rPr>
        <w:rFonts w:hint="default"/>
        <w:spacing w:val="0"/>
        <w:w w:val="100"/>
        <w:lang w:val="id" w:eastAsia="en-US" w:bidi="ar-SA"/>
      </w:rPr>
    </w:lvl>
    <w:lvl w:ilvl="6">
      <w:start w:val="1"/>
      <w:numFmt w:val="decimal"/>
      <w:lvlText w:val="%7."/>
      <w:lvlJc w:val="left"/>
      <w:pPr>
        <w:ind w:left="1701" w:hanging="361"/>
      </w:pPr>
      <w:rPr>
        <w:rFonts w:hint="default"/>
        <w:spacing w:val="0"/>
        <w:w w:val="100"/>
        <w:lang w:val="id" w:eastAsia="en-US" w:bidi="ar-SA"/>
      </w:rPr>
    </w:lvl>
    <w:lvl w:ilvl="7">
      <w:numFmt w:val="bullet"/>
      <w:lvlText w:val="•"/>
      <w:lvlJc w:val="left"/>
      <w:pPr>
        <w:ind w:left="2414" w:hanging="361"/>
      </w:pPr>
      <w:rPr>
        <w:rFonts w:hint="default"/>
        <w:lang w:val="id" w:eastAsia="en-US" w:bidi="ar-SA"/>
      </w:rPr>
    </w:lvl>
    <w:lvl w:ilvl="8">
      <w:numFmt w:val="bullet"/>
      <w:lvlText w:val="•"/>
      <w:lvlJc w:val="left"/>
      <w:pPr>
        <w:ind w:left="2662" w:hanging="361"/>
      </w:pPr>
      <w:rPr>
        <w:rFonts w:hint="default"/>
        <w:lang w:val="id" w:eastAsia="en-US" w:bidi="ar-SA"/>
      </w:rPr>
    </w:lvl>
  </w:abstractNum>
  <w:abstractNum w:abstractNumId="18" w15:restartNumberingAfterBreak="0">
    <w:nsid w:val="3639552D"/>
    <w:multiLevelType w:val="multilevel"/>
    <w:tmpl w:val="CA467D3C"/>
    <w:lvl w:ilvl="0">
      <w:start w:val="2"/>
      <w:numFmt w:val="decimal"/>
      <w:lvlText w:val="%1"/>
      <w:lvlJc w:val="left"/>
      <w:pPr>
        <w:ind w:left="1276" w:hanging="708"/>
      </w:pPr>
      <w:rPr>
        <w:rFonts w:hint="default"/>
        <w:lang w:val="id" w:eastAsia="en-US" w:bidi="ar-SA"/>
      </w:rPr>
    </w:lvl>
    <w:lvl w:ilvl="1">
      <w:start w:val="1"/>
      <w:numFmt w:val="decimal"/>
      <w:lvlText w:val="%1.%2"/>
      <w:lvlJc w:val="left"/>
      <w:pPr>
        <w:ind w:left="1276" w:hanging="70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701" w:hanging="361"/>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4.%5."/>
      <w:lvlJc w:val="left"/>
      <w:pPr>
        <w:ind w:left="995" w:hanging="435"/>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6."/>
      <w:lvlJc w:val="left"/>
      <w:pPr>
        <w:ind w:left="1355" w:hanging="360"/>
      </w:pPr>
      <w:rPr>
        <w:rFonts w:hint="default"/>
        <w:spacing w:val="0"/>
        <w:w w:val="100"/>
        <w:lang w:val="id" w:eastAsia="en-US" w:bidi="ar-SA"/>
      </w:rPr>
    </w:lvl>
    <w:lvl w:ilvl="6">
      <w:start w:val="1"/>
      <w:numFmt w:val="decimal"/>
      <w:lvlText w:val="%7."/>
      <w:lvlJc w:val="left"/>
      <w:pPr>
        <w:ind w:left="1701" w:hanging="361"/>
      </w:pPr>
      <w:rPr>
        <w:rFonts w:hint="default"/>
        <w:spacing w:val="0"/>
        <w:w w:val="100"/>
        <w:lang w:val="id" w:eastAsia="en-US" w:bidi="ar-SA"/>
      </w:rPr>
    </w:lvl>
    <w:lvl w:ilvl="7">
      <w:numFmt w:val="bullet"/>
      <w:lvlText w:val="•"/>
      <w:lvlJc w:val="left"/>
      <w:pPr>
        <w:ind w:left="2414" w:hanging="361"/>
      </w:pPr>
      <w:rPr>
        <w:rFonts w:hint="default"/>
        <w:lang w:val="id" w:eastAsia="en-US" w:bidi="ar-SA"/>
      </w:rPr>
    </w:lvl>
    <w:lvl w:ilvl="8">
      <w:numFmt w:val="bullet"/>
      <w:lvlText w:val="•"/>
      <w:lvlJc w:val="left"/>
      <w:pPr>
        <w:ind w:left="2662" w:hanging="361"/>
      </w:pPr>
      <w:rPr>
        <w:rFonts w:hint="default"/>
        <w:lang w:val="id" w:eastAsia="en-US" w:bidi="ar-SA"/>
      </w:rPr>
    </w:lvl>
  </w:abstractNum>
  <w:abstractNum w:abstractNumId="19" w15:restartNumberingAfterBreak="0">
    <w:nsid w:val="386E01A0"/>
    <w:multiLevelType w:val="hybridMultilevel"/>
    <w:tmpl w:val="015C9D28"/>
    <w:lvl w:ilvl="0" w:tplc="5962A114">
      <w:start w:val="1"/>
      <w:numFmt w:val="decimal"/>
      <w:lvlText w:val="%1."/>
      <w:lvlJc w:val="left"/>
      <w:pPr>
        <w:ind w:left="108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803" w:hanging="360"/>
      </w:pPr>
    </w:lvl>
    <w:lvl w:ilvl="2" w:tplc="3809001B" w:tentative="1">
      <w:start w:val="1"/>
      <w:numFmt w:val="lowerRoman"/>
      <w:lvlText w:val="%3."/>
      <w:lvlJc w:val="right"/>
      <w:pPr>
        <w:ind w:left="2523" w:hanging="180"/>
      </w:pPr>
    </w:lvl>
    <w:lvl w:ilvl="3" w:tplc="3809000F" w:tentative="1">
      <w:start w:val="1"/>
      <w:numFmt w:val="decimal"/>
      <w:lvlText w:val="%4."/>
      <w:lvlJc w:val="left"/>
      <w:pPr>
        <w:ind w:left="3243" w:hanging="360"/>
      </w:pPr>
    </w:lvl>
    <w:lvl w:ilvl="4" w:tplc="38090019" w:tentative="1">
      <w:start w:val="1"/>
      <w:numFmt w:val="lowerLetter"/>
      <w:lvlText w:val="%5."/>
      <w:lvlJc w:val="left"/>
      <w:pPr>
        <w:ind w:left="3963" w:hanging="360"/>
      </w:pPr>
    </w:lvl>
    <w:lvl w:ilvl="5" w:tplc="3809001B" w:tentative="1">
      <w:start w:val="1"/>
      <w:numFmt w:val="lowerRoman"/>
      <w:lvlText w:val="%6."/>
      <w:lvlJc w:val="right"/>
      <w:pPr>
        <w:ind w:left="4683" w:hanging="180"/>
      </w:pPr>
    </w:lvl>
    <w:lvl w:ilvl="6" w:tplc="3809000F" w:tentative="1">
      <w:start w:val="1"/>
      <w:numFmt w:val="decimal"/>
      <w:lvlText w:val="%7."/>
      <w:lvlJc w:val="left"/>
      <w:pPr>
        <w:ind w:left="5403" w:hanging="360"/>
      </w:pPr>
    </w:lvl>
    <w:lvl w:ilvl="7" w:tplc="38090019" w:tentative="1">
      <w:start w:val="1"/>
      <w:numFmt w:val="lowerLetter"/>
      <w:lvlText w:val="%8."/>
      <w:lvlJc w:val="left"/>
      <w:pPr>
        <w:ind w:left="6123" w:hanging="360"/>
      </w:pPr>
    </w:lvl>
    <w:lvl w:ilvl="8" w:tplc="3809001B" w:tentative="1">
      <w:start w:val="1"/>
      <w:numFmt w:val="lowerRoman"/>
      <w:lvlText w:val="%9."/>
      <w:lvlJc w:val="right"/>
      <w:pPr>
        <w:ind w:left="6843" w:hanging="180"/>
      </w:pPr>
    </w:lvl>
  </w:abstractNum>
  <w:abstractNum w:abstractNumId="20" w15:restartNumberingAfterBreak="0">
    <w:nsid w:val="38AF4D73"/>
    <w:multiLevelType w:val="hybridMultilevel"/>
    <w:tmpl w:val="09903864"/>
    <w:lvl w:ilvl="0" w:tplc="38090017">
      <w:start w:val="1"/>
      <w:numFmt w:val="lowerLetter"/>
      <w:lvlText w:val="%1)"/>
      <w:lvlJc w:val="left"/>
      <w:pPr>
        <w:ind w:left="1443" w:hanging="360"/>
      </w:pPr>
    </w:lvl>
    <w:lvl w:ilvl="1" w:tplc="38090019" w:tentative="1">
      <w:start w:val="1"/>
      <w:numFmt w:val="lowerLetter"/>
      <w:lvlText w:val="%2."/>
      <w:lvlJc w:val="left"/>
      <w:pPr>
        <w:ind w:left="2163" w:hanging="360"/>
      </w:pPr>
    </w:lvl>
    <w:lvl w:ilvl="2" w:tplc="3809001B" w:tentative="1">
      <w:start w:val="1"/>
      <w:numFmt w:val="lowerRoman"/>
      <w:lvlText w:val="%3."/>
      <w:lvlJc w:val="right"/>
      <w:pPr>
        <w:ind w:left="2883" w:hanging="180"/>
      </w:pPr>
    </w:lvl>
    <w:lvl w:ilvl="3" w:tplc="3809000F" w:tentative="1">
      <w:start w:val="1"/>
      <w:numFmt w:val="decimal"/>
      <w:lvlText w:val="%4."/>
      <w:lvlJc w:val="left"/>
      <w:pPr>
        <w:ind w:left="3603" w:hanging="360"/>
      </w:pPr>
    </w:lvl>
    <w:lvl w:ilvl="4" w:tplc="38090019" w:tentative="1">
      <w:start w:val="1"/>
      <w:numFmt w:val="lowerLetter"/>
      <w:lvlText w:val="%5."/>
      <w:lvlJc w:val="left"/>
      <w:pPr>
        <w:ind w:left="4323" w:hanging="360"/>
      </w:pPr>
    </w:lvl>
    <w:lvl w:ilvl="5" w:tplc="3809001B" w:tentative="1">
      <w:start w:val="1"/>
      <w:numFmt w:val="lowerRoman"/>
      <w:lvlText w:val="%6."/>
      <w:lvlJc w:val="right"/>
      <w:pPr>
        <w:ind w:left="5043" w:hanging="180"/>
      </w:pPr>
    </w:lvl>
    <w:lvl w:ilvl="6" w:tplc="3809000F" w:tentative="1">
      <w:start w:val="1"/>
      <w:numFmt w:val="decimal"/>
      <w:lvlText w:val="%7."/>
      <w:lvlJc w:val="left"/>
      <w:pPr>
        <w:ind w:left="5763" w:hanging="360"/>
      </w:pPr>
    </w:lvl>
    <w:lvl w:ilvl="7" w:tplc="38090019" w:tentative="1">
      <w:start w:val="1"/>
      <w:numFmt w:val="lowerLetter"/>
      <w:lvlText w:val="%8."/>
      <w:lvlJc w:val="left"/>
      <w:pPr>
        <w:ind w:left="6483" w:hanging="360"/>
      </w:pPr>
    </w:lvl>
    <w:lvl w:ilvl="8" w:tplc="3809001B" w:tentative="1">
      <w:start w:val="1"/>
      <w:numFmt w:val="lowerRoman"/>
      <w:lvlText w:val="%9."/>
      <w:lvlJc w:val="right"/>
      <w:pPr>
        <w:ind w:left="7203" w:hanging="180"/>
      </w:pPr>
    </w:lvl>
  </w:abstractNum>
  <w:abstractNum w:abstractNumId="21" w15:restartNumberingAfterBreak="0">
    <w:nsid w:val="39343975"/>
    <w:multiLevelType w:val="hybridMultilevel"/>
    <w:tmpl w:val="09EAD05C"/>
    <w:lvl w:ilvl="0" w:tplc="E1200A10">
      <w:start w:val="1"/>
      <w:numFmt w:val="decimal"/>
      <w:lvlText w:val="%1)"/>
      <w:lvlJc w:val="left"/>
      <w:pPr>
        <w:ind w:left="626" w:hanging="360"/>
      </w:pPr>
      <w:rPr>
        <w:rFonts w:ascii="Times New Roman" w:eastAsia="Times New Roman" w:hAnsi="Times New Roman" w:cs="Times New Roman" w:hint="default"/>
        <w:b w:val="0"/>
        <w:bCs w:val="0"/>
        <w:i w:val="0"/>
        <w:iCs w:val="0"/>
        <w:spacing w:val="0"/>
        <w:w w:val="97"/>
        <w:sz w:val="24"/>
        <w:szCs w:val="24"/>
        <w:lang w:val="id" w:eastAsia="en-US" w:bidi="ar-SA"/>
      </w:rPr>
    </w:lvl>
    <w:lvl w:ilvl="1" w:tplc="8C5074F0">
      <w:numFmt w:val="bullet"/>
      <w:lvlText w:val="•"/>
      <w:lvlJc w:val="left"/>
      <w:pPr>
        <w:ind w:left="922" w:hanging="360"/>
      </w:pPr>
      <w:rPr>
        <w:rFonts w:hint="default"/>
        <w:lang w:val="id" w:eastAsia="en-US" w:bidi="ar-SA"/>
      </w:rPr>
    </w:lvl>
    <w:lvl w:ilvl="2" w:tplc="87C8976C">
      <w:numFmt w:val="bullet"/>
      <w:lvlText w:val="•"/>
      <w:lvlJc w:val="left"/>
      <w:pPr>
        <w:ind w:left="1224" w:hanging="360"/>
      </w:pPr>
      <w:rPr>
        <w:rFonts w:hint="default"/>
        <w:lang w:val="id" w:eastAsia="en-US" w:bidi="ar-SA"/>
      </w:rPr>
    </w:lvl>
    <w:lvl w:ilvl="3" w:tplc="9B823842">
      <w:numFmt w:val="bullet"/>
      <w:lvlText w:val="•"/>
      <w:lvlJc w:val="left"/>
      <w:pPr>
        <w:ind w:left="1527" w:hanging="360"/>
      </w:pPr>
      <w:rPr>
        <w:rFonts w:hint="default"/>
        <w:lang w:val="id" w:eastAsia="en-US" w:bidi="ar-SA"/>
      </w:rPr>
    </w:lvl>
    <w:lvl w:ilvl="4" w:tplc="84702686">
      <w:numFmt w:val="bullet"/>
      <w:lvlText w:val="•"/>
      <w:lvlJc w:val="left"/>
      <w:pPr>
        <w:ind w:left="1829" w:hanging="360"/>
      </w:pPr>
      <w:rPr>
        <w:rFonts w:hint="default"/>
        <w:lang w:val="id" w:eastAsia="en-US" w:bidi="ar-SA"/>
      </w:rPr>
    </w:lvl>
    <w:lvl w:ilvl="5" w:tplc="3466B5AA">
      <w:numFmt w:val="bullet"/>
      <w:lvlText w:val="•"/>
      <w:lvlJc w:val="left"/>
      <w:pPr>
        <w:ind w:left="2132" w:hanging="360"/>
      </w:pPr>
      <w:rPr>
        <w:rFonts w:hint="default"/>
        <w:lang w:val="id" w:eastAsia="en-US" w:bidi="ar-SA"/>
      </w:rPr>
    </w:lvl>
    <w:lvl w:ilvl="6" w:tplc="C644947A">
      <w:numFmt w:val="bullet"/>
      <w:lvlText w:val="•"/>
      <w:lvlJc w:val="left"/>
      <w:pPr>
        <w:ind w:left="2434" w:hanging="360"/>
      </w:pPr>
      <w:rPr>
        <w:rFonts w:hint="default"/>
        <w:lang w:val="id" w:eastAsia="en-US" w:bidi="ar-SA"/>
      </w:rPr>
    </w:lvl>
    <w:lvl w:ilvl="7" w:tplc="96C8F7CC">
      <w:numFmt w:val="bullet"/>
      <w:lvlText w:val="•"/>
      <w:lvlJc w:val="left"/>
      <w:pPr>
        <w:ind w:left="2736" w:hanging="360"/>
      </w:pPr>
      <w:rPr>
        <w:rFonts w:hint="default"/>
        <w:lang w:val="id" w:eastAsia="en-US" w:bidi="ar-SA"/>
      </w:rPr>
    </w:lvl>
    <w:lvl w:ilvl="8" w:tplc="133A1FBA">
      <w:numFmt w:val="bullet"/>
      <w:lvlText w:val="•"/>
      <w:lvlJc w:val="left"/>
      <w:pPr>
        <w:ind w:left="3039" w:hanging="360"/>
      </w:pPr>
      <w:rPr>
        <w:rFonts w:hint="default"/>
        <w:lang w:val="id" w:eastAsia="en-US" w:bidi="ar-SA"/>
      </w:rPr>
    </w:lvl>
  </w:abstractNum>
  <w:abstractNum w:abstractNumId="22" w15:restartNumberingAfterBreak="0">
    <w:nsid w:val="3BA30A05"/>
    <w:multiLevelType w:val="hybridMultilevel"/>
    <w:tmpl w:val="66A083FE"/>
    <w:lvl w:ilvl="0" w:tplc="FFFFFFFF">
      <w:start w:val="1"/>
      <w:numFmt w:val="decimal"/>
      <w:lvlText w:val="%1."/>
      <w:lvlJc w:val="left"/>
      <w:pPr>
        <w:ind w:left="1083" w:hanging="360"/>
      </w:pPr>
      <w:rPr>
        <w:rFonts w:hint="default"/>
        <w:b w:val="0"/>
        <w:bCs w:val="0"/>
        <w:i w:val="0"/>
        <w:iCs w:val="0"/>
        <w:spacing w:val="0"/>
        <w:w w:val="100"/>
        <w:sz w:val="24"/>
        <w:szCs w:val="24"/>
        <w:lang w:val="id" w:eastAsia="en-US" w:bidi="ar-SA"/>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3" w15:restartNumberingAfterBreak="0">
    <w:nsid w:val="3BD818B9"/>
    <w:multiLevelType w:val="hybridMultilevel"/>
    <w:tmpl w:val="3E1C39D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BE21BF1"/>
    <w:multiLevelType w:val="hybridMultilevel"/>
    <w:tmpl w:val="4274AC40"/>
    <w:lvl w:ilvl="0" w:tplc="5962A114">
      <w:start w:val="1"/>
      <w:numFmt w:val="decimal"/>
      <w:lvlText w:val="%1."/>
      <w:lvlJc w:val="left"/>
      <w:pPr>
        <w:ind w:left="108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803" w:hanging="360"/>
      </w:pPr>
    </w:lvl>
    <w:lvl w:ilvl="2" w:tplc="3809001B" w:tentative="1">
      <w:start w:val="1"/>
      <w:numFmt w:val="lowerRoman"/>
      <w:lvlText w:val="%3."/>
      <w:lvlJc w:val="right"/>
      <w:pPr>
        <w:ind w:left="2523" w:hanging="180"/>
      </w:pPr>
    </w:lvl>
    <w:lvl w:ilvl="3" w:tplc="3809000F" w:tentative="1">
      <w:start w:val="1"/>
      <w:numFmt w:val="decimal"/>
      <w:lvlText w:val="%4."/>
      <w:lvlJc w:val="left"/>
      <w:pPr>
        <w:ind w:left="3243" w:hanging="360"/>
      </w:pPr>
    </w:lvl>
    <w:lvl w:ilvl="4" w:tplc="38090019" w:tentative="1">
      <w:start w:val="1"/>
      <w:numFmt w:val="lowerLetter"/>
      <w:lvlText w:val="%5."/>
      <w:lvlJc w:val="left"/>
      <w:pPr>
        <w:ind w:left="3963" w:hanging="360"/>
      </w:pPr>
    </w:lvl>
    <w:lvl w:ilvl="5" w:tplc="3809001B" w:tentative="1">
      <w:start w:val="1"/>
      <w:numFmt w:val="lowerRoman"/>
      <w:lvlText w:val="%6."/>
      <w:lvlJc w:val="right"/>
      <w:pPr>
        <w:ind w:left="4683" w:hanging="180"/>
      </w:pPr>
    </w:lvl>
    <w:lvl w:ilvl="6" w:tplc="3809000F" w:tentative="1">
      <w:start w:val="1"/>
      <w:numFmt w:val="decimal"/>
      <w:lvlText w:val="%7."/>
      <w:lvlJc w:val="left"/>
      <w:pPr>
        <w:ind w:left="5403" w:hanging="360"/>
      </w:pPr>
    </w:lvl>
    <w:lvl w:ilvl="7" w:tplc="38090019" w:tentative="1">
      <w:start w:val="1"/>
      <w:numFmt w:val="lowerLetter"/>
      <w:lvlText w:val="%8."/>
      <w:lvlJc w:val="left"/>
      <w:pPr>
        <w:ind w:left="6123" w:hanging="360"/>
      </w:pPr>
    </w:lvl>
    <w:lvl w:ilvl="8" w:tplc="3809001B" w:tentative="1">
      <w:start w:val="1"/>
      <w:numFmt w:val="lowerRoman"/>
      <w:lvlText w:val="%9."/>
      <w:lvlJc w:val="right"/>
      <w:pPr>
        <w:ind w:left="6843" w:hanging="180"/>
      </w:pPr>
    </w:lvl>
  </w:abstractNum>
  <w:abstractNum w:abstractNumId="25" w15:restartNumberingAfterBreak="0">
    <w:nsid w:val="3FDC26A1"/>
    <w:multiLevelType w:val="hybridMultilevel"/>
    <w:tmpl w:val="552E3598"/>
    <w:lvl w:ilvl="0" w:tplc="5E486434">
      <w:start w:val="1"/>
      <w:numFmt w:val="lowerLetter"/>
      <w:lvlText w:val="%1."/>
      <w:lvlJc w:val="left"/>
      <w:pPr>
        <w:ind w:left="2076"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889424E4">
      <w:numFmt w:val="bullet"/>
      <w:lvlText w:val="•"/>
      <w:lvlJc w:val="left"/>
      <w:pPr>
        <w:ind w:left="2737" w:hanging="360"/>
      </w:pPr>
      <w:rPr>
        <w:rFonts w:hint="default"/>
        <w:lang w:val="id" w:eastAsia="en-US" w:bidi="ar-SA"/>
      </w:rPr>
    </w:lvl>
    <w:lvl w:ilvl="2" w:tplc="CA52231E">
      <w:numFmt w:val="bullet"/>
      <w:lvlText w:val="•"/>
      <w:lvlJc w:val="left"/>
      <w:pPr>
        <w:ind w:left="3394" w:hanging="360"/>
      </w:pPr>
      <w:rPr>
        <w:rFonts w:hint="default"/>
        <w:lang w:val="id" w:eastAsia="en-US" w:bidi="ar-SA"/>
      </w:rPr>
    </w:lvl>
    <w:lvl w:ilvl="3" w:tplc="B9FED378">
      <w:numFmt w:val="bullet"/>
      <w:lvlText w:val="•"/>
      <w:lvlJc w:val="left"/>
      <w:pPr>
        <w:ind w:left="4051" w:hanging="360"/>
      </w:pPr>
      <w:rPr>
        <w:rFonts w:hint="default"/>
        <w:lang w:val="id" w:eastAsia="en-US" w:bidi="ar-SA"/>
      </w:rPr>
    </w:lvl>
    <w:lvl w:ilvl="4" w:tplc="60784084">
      <w:numFmt w:val="bullet"/>
      <w:lvlText w:val="•"/>
      <w:lvlJc w:val="left"/>
      <w:pPr>
        <w:ind w:left="4708" w:hanging="360"/>
      </w:pPr>
      <w:rPr>
        <w:rFonts w:hint="default"/>
        <w:lang w:val="id" w:eastAsia="en-US" w:bidi="ar-SA"/>
      </w:rPr>
    </w:lvl>
    <w:lvl w:ilvl="5" w:tplc="89C4B21E">
      <w:numFmt w:val="bullet"/>
      <w:lvlText w:val="•"/>
      <w:lvlJc w:val="left"/>
      <w:pPr>
        <w:ind w:left="5366" w:hanging="360"/>
      </w:pPr>
      <w:rPr>
        <w:rFonts w:hint="default"/>
        <w:lang w:val="id" w:eastAsia="en-US" w:bidi="ar-SA"/>
      </w:rPr>
    </w:lvl>
    <w:lvl w:ilvl="6" w:tplc="C02E304C">
      <w:numFmt w:val="bullet"/>
      <w:lvlText w:val="•"/>
      <w:lvlJc w:val="left"/>
      <w:pPr>
        <w:ind w:left="6023" w:hanging="360"/>
      </w:pPr>
      <w:rPr>
        <w:rFonts w:hint="default"/>
        <w:lang w:val="id" w:eastAsia="en-US" w:bidi="ar-SA"/>
      </w:rPr>
    </w:lvl>
    <w:lvl w:ilvl="7" w:tplc="590A39BA">
      <w:numFmt w:val="bullet"/>
      <w:lvlText w:val="•"/>
      <w:lvlJc w:val="left"/>
      <w:pPr>
        <w:ind w:left="6680" w:hanging="360"/>
      </w:pPr>
      <w:rPr>
        <w:rFonts w:hint="default"/>
        <w:lang w:val="id" w:eastAsia="en-US" w:bidi="ar-SA"/>
      </w:rPr>
    </w:lvl>
    <w:lvl w:ilvl="8" w:tplc="F4CE1352">
      <w:numFmt w:val="bullet"/>
      <w:lvlText w:val="•"/>
      <w:lvlJc w:val="left"/>
      <w:pPr>
        <w:ind w:left="7337" w:hanging="360"/>
      </w:pPr>
      <w:rPr>
        <w:rFonts w:hint="default"/>
        <w:lang w:val="id" w:eastAsia="en-US" w:bidi="ar-SA"/>
      </w:rPr>
    </w:lvl>
  </w:abstractNum>
  <w:abstractNum w:abstractNumId="26" w15:restartNumberingAfterBreak="0">
    <w:nsid w:val="42CE2442"/>
    <w:multiLevelType w:val="hybridMultilevel"/>
    <w:tmpl w:val="56B82A80"/>
    <w:lvl w:ilvl="0" w:tplc="5962A114">
      <w:start w:val="1"/>
      <w:numFmt w:val="decimal"/>
      <w:lvlText w:val="%1."/>
      <w:lvlJc w:val="left"/>
      <w:pPr>
        <w:ind w:left="108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803" w:hanging="360"/>
      </w:pPr>
    </w:lvl>
    <w:lvl w:ilvl="2" w:tplc="3809001B" w:tentative="1">
      <w:start w:val="1"/>
      <w:numFmt w:val="lowerRoman"/>
      <w:lvlText w:val="%3."/>
      <w:lvlJc w:val="right"/>
      <w:pPr>
        <w:ind w:left="2523" w:hanging="180"/>
      </w:pPr>
    </w:lvl>
    <w:lvl w:ilvl="3" w:tplc="3809000F" w:tentative="1">
      <w:start w:val="1"/>
      <w:numFmt w:val="decimal"/>
      <w:lvlText w:val="%4."/>
      <w:lvlJc w:val="left"/>
      <w:pPr>
        <w:ind w:left="3243" w:hanging="360"/>
      </w:pPr>
    </w:lvl>
    <w:lvl w:ilvl="4" w:tplc="38090019" w:tentative="1">
      <w:start w:val="1"/>
      <w:numFmt w:val="lowerLetter"/>
      <w:lvlText w:val="%5."/>
      <w:lvlJc w:val="left"/>
      <w:pPr>
        <w:ind w:left="3963" w:hanging="360"/>
      </w:pPr>
    </w:lvl>
    <w:lvl w:ilvl="5" w:tplc="3809001B" w:tentative="1">
      <w:start w:val="1"/>
      <w:numFmt w:val="lowerRoman"/>
      <w:lvlText w:val="%6."/>
      <w:lvlJc w:val="right"/>
      <w:pPr>
        <w:ind w:left="4683" w:hanging="180"/>
      </w:pPr>
    </w:lvl>
    <w:lvl w:ilvl="6" w:tplc="3809000F" w:tentative="1">
      <w:start w:val="1"/>
      <w:numFmt w:val="decimal"/>
      <w:lvlText w:val="%7."/>
      <w:lvlJc w:val="left"/>
      <w:pPr>
        <w:ind w:left="5403" w:hanging="360"/>
      </w:pPr>
    </w:lvl>
    <w:lvl w:ilvl="7" w:tplc="38090019" w:tentative="1">
      <w:start w:val="1"/>
      <w:numFmt w:val="lowerLetter"/>
      <w:lvlText w:val="%8."/>
      <w:lvlJc w:val="left"/>
      <w:pPr>
        <w:ind w:left="6123" w:hanging="360"/>
      </w:pPr>
    </w:lvl>
    <w:lvl w:ilvl="8" w:tplc="3809001B" w:tentative="1">
      <w:start w:val="1"/>
      <w:numFmt w:val="lowerRoman"/>
      <w:lvlText w:val="%9."/>
      <w:lvlJc w:val="right"/>
      <w:pPr>
        <w:ind w:left="6843" w:hanging="180"/>
      </w:pPr>
    </w:lvl>
  </w:abstractNum>
  <w:abstractNum w:abstractNumId="27" w15:restartNumberingAfterBreak="0">
    <w:nsid w:val="463368DF"/>
    <w:multiLevelType w:val="multilevel"/>
    <w:tmpl w:val="7EBED270"/>
    <w:lvl w:ilvl="0">
      <w:start w:val="2"/>
      <w:numFmt w:val="decimal"/>
      <w:lvlText w:val="%1"/>
      <w:lvlJc w:val="left"/>
      <w:pPr>
        <w:ind w:left="1276" w:hanging="708"/>
      </w:pPr>
      <w:rPr>
        <w:rFonts w:hint="default"/>
        <w:lang w:val="id" w:eastAsia="en-US" w:bidi="ar-SA"/>
      </w:rPr>
    </w:lvl>
    <w:lvl w:ilvl="1">
      <w:start w:val="1"/>
      <w:numFmt w:val="decimal"/>
      <w:lvlText w:val="%1.%2"/>
      <w:lvlJc w:val="left"/>
      <w:pPr>
        <w:ind w:left="1276" w:hanging="70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4."/>
      <w:lvlJc w:val="left"/>
      <w:pPr>
        <w:ind w:left="1701" w:hanging="361"/>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4.%5."/>
      <w:lvlJc w:val="left"/>
      <w:pPr>
        <w:ind w:left="995" w:hanging="435"/>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6."/>
      <w:lvlJc w:val="left"/>
      <w:pPr>
        <w:ind w:left="1355" w:hanging="360"/>
      </w:pPr>
      <w:rPr>
        <w:rFonts w:hint="default"/>
        <w:spacing w:val="0"/>
        <w:w w:val="100"/>
        <w:lang w:val="id" w:eastAsia="en-US" w:bidi="ar-SA"/>
      </w:rPr>
    </w:lvl>
    <w:lvl w:ilvl="6">
      <w:start w:val="1"/>
      <w:numFmt w:val="decimal"/>
      <w:lvlText w:val="%7."/>
      <w:lvlJc w:val="left"/>
      <w:pPr>
        <w:ind w:left="1701" w:hanging="361"/>
      </w:pPr>
      <w:rPr>
        <w:rFonts w:hint="default"/>
        <w:spacing w:val="0"/>
        <w:w w:val="100"/>
        <w:lang w:val="id" w:eastAsia="en-US" w:bidi="ar-SA"/>
      </w:rPr>
    </w:lvl>
    <w:lvl w:ilvl="7">
      <w:numFmt w:val="bullet"/>
      <w:lvlText w:val="•"/>
      <w:lvlJc w:val="left"/>
      <w:pPr>
        <w:ind w:left="2414" w:hanging="361"/>
      </w:pPr>
      <w:rPr>
        <w:rFonts w:hint="default"/>
        <w:lang w:val="id" w:eastAsia="en-US" w:bidi="ar-SA"/>
      </w:rPr>
    </w:lvl>
    <w:lvl w:ilvl="8">
      <w:numFmt w:val="bullet"/>
      <w:lvlText w:val="•"/>
      <w:lvlJc w:val="left"/>
      <w:pPr>
        <w:ind w:left="2662" w:hanging="361"/>
      </w:pPr>
      <w:rPr>
        <w:rFonts w:hint="default"/>
        <w:lang w:val="id" w:eastAsia="en-US" w:bidi="ar-SA"/>
      </w:rPr>
    </w:lvl>
  </w:abstractNum>
  <w:abstractNum w:abstractNumId="28" w15:restartNumberingAfterBreak="0">
    <w:nsid w:val="47C47C57"/>
    <w:multiLevelType w:val="multilevel"/>
    <w:tmpl w:val="3CF86C72"/>
    <w:lvl w:ilvl="0">
      <w:start w:val="1"/>
      <w:numFmt w:val="upperRoman"/>
      <w:pStyle w:val="Heading1"/>
      <w:suff w:val="nothing"/>
      <w:lvlText w:val="%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6B7F7F"/>
    <w:multiLevelType w:val="hybridMultilevel"/>
    <w:tmpl w:val="0534F654"/>
    <w:lvl w:ilvl="0" w:tplc="BE6E12DA">
      <w:start w:val="1"/>
      <w:numFmt w:val="decimal"/>
      <w:lvlText w:val="%1."/>
      <w:lvlJc w:val="left"/>
      <w:pPr>
        <w:ind w:left="1817" w:hanging="541"/>
      </w:pPr>
      <w:rPr>
        <w:rFonts w:ascii="Times New Roman" w:eastAsia="Times New Roman" w:hAnsi="Times New Roman" w:cs="Times New Roman" w:hint="default"/>
        <w:b w:val="0"/>
        <w:bCs w:val="0"/>
        <w:i w:val="0"/>
        <w:iCs w:val="0"/>
        <w:spacing w:val="0"/>
        <w:w w:val="100"/>
        <w:sz w:val="22"/>
        <w:szCs w:val="22"/>
        <w:lang w:val="id" w:eastAsia="en-US" w:bidi="ar-SA"/>
      </w:rPr>
    </w:lvl>
    <w:lvl w:ilvl="1" w:tplc="B4800F86">
      <w:numFmt w:val="bullet"/>
      <w:lvlText w:val="•"/>
      <w:lvlJc w:val="left"/>
      <w:pPr>
        <w:ind w:left="1953" w:hanging="541"/>
      </w:pPr>
      <w:rPr>
        <w:rFonts w:hint="default"/>
        <w:lang w:val="id" w:eastAsia="en-US" w:bidi="ar-SA"/>
      </w:rPr>
    </w:lvl>
    <w:lvl w:ilvl="2" w:tplc="FC6660FA">
      <w:numFmt w:val="bullet"/>
      <w:lvlText w:val="•"/>
      <w:lvlJc w:val="left"/>
      <w:pPr>
        <w:ind w:left="2087" w:hanging="541"/>
      </w:pPr>
      <w:rPr>
        <w:rFonts w:hint="default"/>
        <w:lang w:val="id" w:eastAsia="en-US" w:bidi="ar-SA"/>
      </w:rPr>
    </w:lvl>
    <w:lvl w:ilvl="3" w:tplc="D62A981C">
      <w:numFmt w:val="bullet"/>
      <w:lvlText w:val="•"/>
      <w:lvlJc w:val="left"/>
      <w:pPr>
        <w:ind w:left="2220" w:hanging="541"/>
      </w:pPr>
      <w:rPr>
        <w:rFonts w:hint="default"/>
        <w:lang w:val="id" w:eastAsia="en-US" w:bidi="ar-SA"/>
      </w:rPr>
    </w:lvl>
    <w:lvl w:ilvl="4" w:tplc="F946A954">
      <w:numFmt w:val="bullet"/>
      <w:lvlText w:val="•"/>
      <w:lvlJc w:val="left"/>
      <w:pPr>
        <w:ind w:left="2354" w:hanging="541"/>
      </w:pPr>
      <w:rPr>
        <w:rFonts w:hint="default"/>
        <w:lang w:val="id" w:eastAsia="en-US" w:bidi="ar-SA"/>
      </w:rPr>
    </w:lvl>
    <w:lvl w:ilvl="5" w:tplc="658AD37E">
      <w:numFmt w:val="bullet"/>
      <w:lvlText w:val="•"/>
      <w:lvlJc w:val="left"/>
      <w:pPr>
        <w:ind w:left="2487" w:hanging="541"/>
      </w:pPr>
      <w:rPr>
        <w:rFonts w:hint="default"/>
        <w:lang w:val="id" w:eastAsia="en-US" w:bidi="ar-SA"/>
      </w:rPr>
    </w:lvl>
    <w:lvl w:ilvl="6" w:tplc="1E922D5A">
      <w:numFmt w:val="bullet"/>
      <w:lvlText w:val="•"/>
      <w:lvlJc w:val="left"/>
      <w:pPr>
        <w:ind w:left="2621" w:hanging="541"/>
      </w:pPr>
      <w:rPr>
        <w:rFonts w:hint="default"/>
        <w:lang w:val="id" w:eastAsia="en-US" w:bidi="ar-SA"/>
      </w:rPr>
    </w:lvl>
    <w:lvl w:ilvl="7" w:tplc="36E2F75A">
      <w:numFmt w:val="bullet"/>
      <w:lvlText w:val="•"/>
      <w:lvlJc w:val="left"/>
      <w:pPr>
        <w:ind w:left="2754" w:hanging="541"/>
      </w:pPr>
      <w:rPr>
        <w:rFonts w:hint="default"/>
        <w:lang w:val="id" w:eastAsia="en-US" w:bidi="ar-SA"/>
      </w:rPr>
    </w:lvl>
    <w:lvl w:ilvl="8" w:tplc="EFAE6B70">
      <w:numFmt w:val="bullet"/>
      <w:lvlText w:val="•"/>
      <w:lvlJc w:val="left"/>
      <w:pPr>
        <w:ind w:left="2888" w:hanging="541"/>
      </w:pPr>
      <w:rPr>
        <w:rFonts w:hint="default"/>
        <w:lang w:val="id" w:eastAsia="en-US" w:bidi="ar-SA"/>
      </w:rPr>
    </w:lvl>
  </w:abstractNum>
  <w:abstractNum w:abstractNumId="30" w15:restartNumberingAfterBreak="0">
    <w:nsid w:val="61303BD3"/>
    <w:multiLevelType w:val="hybridMultilevel"/>
    <w:tmpl w:val="42980B90"/>
    <w:lvl w:ilvl="0" w:tplc="9892ACCA">
      <w:start w:val="1"/>
      <w:numFmt w:val="decimal"/>
      <w:lvlText w:val="%1."/>
      <w:lvlJc w:val="left"/>
      <w:pPr>
        <w:ind w:left="1083" w:hanging="360"/>
      </w:pPr>
      <w:rPr>
        <w:rFonts w:hint="default"/>
        <w:b w:val="0"/>
        <w:bCs w:val="0"/>
        <w:i w:val="0"/>
        <w:iCs w:val="0"/>
        <w:spacing w:val="0"/>
        <w:w w:val="100"/>
        <w:sz w:val="24"/>
        <w:szCs w:val="24"/>
        <w:lang w:val="id" w:eastAsia="en-US" w:bidi="ar-SA"/>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31" w15:restartNumberingAfterBreak="0">
    <w:nsid w:val="65540B12"/>
    <w:multiLevelType w:val="hybridMultilevel"/>
    <w:tmpl w:val="56B82A80"/>
    <w:lvl w:ilvl="0" w:tplc="FFFFFFFF">
      <w:start w:val="1"/>
      <w:numFmt w:val="decimal"/>
      <w:lvlText w:val="%1."/>
      <w:lvlJc w:val="left"/>
      <w:pPr>
        <w:ind w:left="108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32" w15:restartNumberingAfterBreak="0">
    <w:nsid w:val="685E2CB2"/>
    <w:multiLevelType w:val="hybridMultilevel"/>
    <w:tmpl w:val="B296D502"/>
    <w:lvl w:ilvl="0" w:tplc="23F4CE44">
      <w:start w:val="1"/>
      <w:numFmt w:val="decimal"/>
      <w:lvlText w:val="%1."/>
      <w:lvlJc w:val="left"/>
      <w:pPr>
        <w:ind w:left="60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63418B4">
      <w:numFmt w:val="bullet"/>
      <w:lvlText w:val="•"/>
      <w:lvlJc w:val="left"/>
      <w:pPr>
        <w:ind w:left="904" w:hanging="360"/>
      </w:pPr>
      <w:rPr>
        <w:rFonts w:hint="default"/>
        <w:lang w:val="id" w:eastAsia="en-US" w:bidi="ar-SA"/>
      </w:rPr>
    </w:lvl>
    <w:lvl w:ilvl="2" w:tplc="04F0C83E">
      <w:numFmt w:val="bullet"/>
      <w:lvlText w:val="•"/>
      <w:lvlJc w:val="left"/>
      <w:pPr>
        <w:ind w:left="1208" w:hanging="360"/>
      </w:pPr>
      <w:rPr>
        <w:rFonts w:hint="default"/>
        <w:lang w:val="id" w:eastAsia="en-US" w:bidi="ar-SA"/>
      </w:rPr>
    </w:lvl>
    <w:lvl w:ilvl="3" w:tplc="7BE0AA72">
      <w:numFmt w:val="bullet"/>
      <w:lvlText w:val="•"/>
      <w:lvlJc w:val="left"/>
      <w:pPr>
        <w:ind w:left="1513" w:hanging="360"/>
      </w:pPr>
      <w:rPr>
        <w:rFonts w:hint="default"/>
        <w:lang w:val="id" w:eastAsia="en-US" w:bidi="ar-SA"/>
      </w:rPr>
    </w:lvl>
    <w:lvl w:ilvl="4" w:tplc="43687F4C">
      <w:numFmt w:val="bullet"/>
      <w:lvlText w:val="•"/>
      <w:lvlJc w:val="left"/>
      <w:pPr>
        <w:ind w:left="1817" w:hanging="360"/>
      </w:pPr>
      <w:rPr>
        <w:rFonts w:hint="default"/>
        <w:lang w:val="id" w:eastAsia="en-US" w:bidi="ar-SA"/>
      </w:rPr>
    </w:lvl>
    <w:lvl w:ilvl="5" w:tplc="FF503188">
      <w:numFmt w:val="bullet"/>
      <w:lvlText w:val="•"/>
      <w:lvlJc w:val="left"/>
      <w:pPr>
        <w:ind w:left="2122" w:hanging="360"/>
      </w:pPr>
      <w:rPr>
        <w:rFonts w:hint="default"/>
        <w:lang w:val="id" w:eastAsia="en-US" w:bidi="ar-SA"/>
      </w:rPr>
    </w:lvl>
    <w:lvl w:ilvl="6" w:tplc="86D4F214">
      <w:numFmt w:val="bullet"/>
      <w:lvlText w:val="•"/>
      <w:lvlJc w:val="left"/>
      <w:pPr>
        <w:ind w:left="2426" w:hanging="360"/>
      </w:pPr>
      <w:rPr>
        <w:rFonts w:hint="default"/>
        <w:lang w:val="id" w:eastAsia="en-US" w:bidi="ar-SA"/>
      </w:rPr>
    </w:lvl>
    <w:lvl w:ilvl="7" w:tplc="797024FE">
      <w:numFmt w:val="bullet"/>
      <w:lvlText w:val="•"/>
      <w:lvlJc w:val="left"/>
      <w:pPr>
        <w:ind w:left="2730" w:hanging="360"/>
      </w:pPr>
      <w:rPr>
        <w:rFonts w:hint="default"/>
        <w:lang w:val="id" w:eastAsia="en-US" w:bidi="ar-SA"/>
      </w:rPr>
    </w:lvl>
    <w:lvl w:ilvl="8" w:tplc="94642F24">
      <w:numFmt w:val="bullet"/>
      <w:lvlText w:val="•"/>
      <w:lvlJc w:val="left"/>
      <w:pPr>
        <w:ind w:left="3035" w:hanging="360"/>
      </w:pPr>
      <w:rPr>
        <w:rFonts w:hint="default"/>
        <w:lang w:val="id" w:eastAsia="en-US" w:bidi="ar-SA"/>
      </w:rPr>
    </w:lvl>
  </w:abstractNum>
  <w:num w:numId="1" w16cid:durableId="785854459">
    <w:abstractNumId w:val="28"/>
  </w:num>
  <w:num w:numId="2" w16cid:durableId="1682201399">
    <w:abstractNumId w:val="28"/>
  </w:num>
  <w:num w:numId="3" w16cid:durableId="1709449970">
    <w:abstractNumId w:val="28"/>
  </w:num>
  <w:num w:numId="4" w16cid:durableId="849757687">
    <w:abstractNumId w:val="28"/>
  </w:num>
  <w:num w:numId="5" w16cid:durableId="429551083">
    <w:abstractNumId w:val="28"/>
  </w:num>
  <w:num w:numId="6" w16cid:durableId="221211599">
    <w:abstractNumId w:val="12"/>
  </w:num>
  <w:num w:numId="7" w16cid:durableId="1141769780">
    <w:abstractNumId w:val="19"/>
  </w:num>
  <w:num w:numId="8" w16cid:durableId="198321846">
    <w:abstractNumId w:val="24"/>
  </w:num>
  <w:num w:numId="9" w16cid:durableId="1096559937">
    <w:abstractNumId w:val="26"/>
  </w:num>
  <w:num w:numId="10" w16cid:durableId="633172653">
    <w:abstractNumId w:val="15"/>
  </w:num>
  <w:num w:numId="11" w16cid:durableId="89787957">
    <w:abstractNumId w:val="20"/>
  </w:num>
  <w:num w:numId="12" w16cid:durableId="1038815931">
    <w:abstractNumId w:val="30"/>
  </w:num>
  <w:num w:numId="13" w16cid:durableId="941840782">
    <w:abstractNumId w:val="7"/>
  </w:num>
  <w:num w:numId="14" w16cid:durableId="1859932148">
    <w:abstractNumId w:val="31"/>
  </w:num>
  <w:num w:numId="15" w16cid:durableId="1099523015">
    <w:abstractNumId w:val="10"/>
  </w:num>
  <w:num w:numId="16" w16cid:durableId="13968728">
    <w:abstractNumId w:val="22"/>
  </w:num>
  <w:num w:numId="17" w16cid:durableId="530069828">
    <w:abstractNumId w:val="0"/>
  </w:num>
  <w:num w:numId="18" w16cid:durableId="585571944">
    <w:abstractNumId w:val="16"/>
  </w:num>
  <w:num w:numId="19" w16cid:durableId="706368216">
    <w:abstractNumId w:val="13"/>
  </w:num>
  <w:num w:numId="20" w16cid:durableId="536703291">
    <w:abstractNumId w:val="23"/>
  </w:num>
  <w:num w:numId="21" w16cid:durableId="88813979">
    <w:abstractNumId w:val="29"/>
  </w:num>
  <w:num w:numId="22" w16cid:durableId="420108397">
    <w:abstractNumId w:val="3"/>
  </w:num>
  <w:num w:numId="23" w16cid:durableId="1837528651">
    <w:abstractNumId w:val="18"/>
  </w:num>
  <w:num w:numId="24" w16cid:durableId="203375958">
    <w:abstractNumId w:val="1"/>
  </w:num>
  <w:num w:numId="25" w16cid:durableId="767115786">
    <w:abstractNumId w:val="17"/>
  </w:num>
  <w:num w:numId="26" w16cid:durableId="1579437783">
    <w:abstractNumId w:val="14"/>
  </w:num>
  <w:num w:numId="27" w16cid:durableId="1878618671">
    <w:abstractNumId w:val="6"/>
  </w:num>
  <w:num w:numId="28" w16cid:durableId="54933455">
    <w:abstractNumId w:val="32"/>
  </w:num>
  <w:num w:numId="29" w16cid:durableId="499319711">
    <w:abstractNumId w:val="2"/>
  </w:num>
  <w:num w:numId="30" w16cid:durableId="978418899">
    <w:abstractNumId w:val="8"/>
  </w:num>
  <w:num w:numId="31" w16cid:durableId="555556601">
    <w:abstractNumId w:val="21"/>
  </w:num>
  <w:num w:numId="32" w16cid:durableId="2142452762">
    <w:abstractNumId w:val="27"/>
  </w:num>
  <w:num w:numId="33" w16cid:durableId="460881741">
    <w:abstractNumId w:val="25"/>
  </w:num>
  <w:num w:numId="34" w16cid:durableId="1498574720">
    <w:abstractNumId w:val="11"/>
  </w:num>
  <w:num w:numId="35" w16cid:durableId="423114603">
    <w:abstractNumId w:val="5"/>
  </w:num>
  <w:num w:numId="36" w16cid:durableId="1752237626">
    <w:abstractNumId w:val="4"/>
  </w:num>
  <w:num w:numId="37" w16cid:durableId="1972176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0E"/>
    <w:rsid w:val="000118D4"/>
    <w:rsid w:val="0001707C"/>
    <w:rsid w:val="00030CE5"/>
    <w:rsid w:val="0003575A"/>
    <w:rsid w:val="00037D47"/>
    <w:rsid w:val="00046EE7"/>
    <w:rsid w:val="00083985"/>
    <w:rsid w:val="0009755A"/>
    <w:rsid w:val="000A0A74"/>
    <w:rsid w:val="00145BBA"/>
    <w:rsid w:val="0015318D"/>
    <w:rsid w:val="00156769"/>
    <w:rsid w:val="001634A0"/>
    <w:rsid w:val="001763A5"/>
    <w:rsid w:val="00187096"/>
    <w:rsid w:val="00195B16"/>
    <w:rsid w:val="001B0CA2"/>
    <w:rsid w:val="001B27A9"/>
    <w:rsid w:val="001C3554"/>
    <w:rsid w:val="001C62FD"/>
    <w:rsid w:val="001D698E"/>
    <w:rsid w:val="001D7962"/>
    <w:rsid w:val="001E3CA4"/>
    <w:rsid w:val="002029DE"/>
    <w:rsid w:val="0023055A"/>
    <w:rsid w:val="00255BAD"/>
    <w:rsid w:val="002579CD"/>
    <w:rsid w:val="00274AF2"/>
    <w:rsid w:val="002A37E7"/>
    <w:rsid w:val="002A6261"/>
    <w:rsid w:val="002C69C5"/>
    <w:rsid w:val="002E0D81"/>
    <w:rsid w:val="002E166B"/>
    <w:rsid w:val="0032241E"/>
    <w:rsid w:val="0032260D"/>
    <w:rsid w:val="00335850"/>
    <w:rsid w:val="00346317"/>
    <w:rsid w:val="0036466B"/>
    <w:rsid w:val="00376A38"/>
    <w:rsid w:val="00390811"/>
    <w:rsid w:val="003910B9"/>
    <w:rsid w:val="003C3164"/>
    <w:rsid w:val="003C3C25"/>
    <w:rsid w:val="003D0D6D"/>
    <w:rsid w:val="003D476A"/>
    <w:rsid w:val="003E3A97"/>
    <w:rsid w:val="003E78A4"/>
    <w:rsid w:val="003F0D2E"/>
    <w:rsid w:val="003F65AD"/>
    <w:rsid w:val="00404186"/>
    <w:rsid w:val="00427047"/>
    <w:rsid w:val="004312FD"/>
    <w:rsid w:val="00446863"/>
    <w:rsid w:val="00457FA0"/>
    <w:rsid w:val="00464B50"/>
    <w:rsid w:val="0048754F"/>
    <w:rsid w:val="004950AF"/>
    <w:rsid w:val="004C66C0"/>
    <w:rsid w:val="004D17F3"/>
    <w:rsid w:val="004D2C7F"/>
    <w:rsid w:val="004D5BD1"/>
    <w:rsid w:val="004E69D5"/>
    <w:rsid w:val="00505D6A"/>
    <w:rsid w:val="005230FA"/>
    <w:rsid w:val="00531A8C"/>
    <w:rsid w:val="0053477E"/>
    <w:rsid w:val="00537CC8"/>
    <w:rsid w:val="0054467D"/>
    <w:rsid w:val="0056153F"/>
    <w:rsid w:val="00597496"/>
    <w:rsid w:val="005A4D3B"/>
    <w:rsid w:val="005B49E5"/>
    <w:rsid w:val="005B6650"/>
    <w:rsid w:val="005B6ED1"/>
    <w:rsid w:val="005B6F21"/>
    <w:rsid w:val="005D2DFE"/>
    <w:rsid w:val="005E5ACC"/>
    <w:rsid w:val="005E7146"/>
    <w:rsid w:val="005E75DD"/>
    <w:rsid w:val="005F1D05"/>
    <w:rsid w:val="005F4B77"/>
    <w:rsid w:val="0061035B"/>
    <w:rsid w:val="00631225"/>
    <w:rsid w:val="00637EAC"/>
    <w:rsid w:val="00644AB0"/>
    <w:rsid w:val="00675FC0"/>
    <w:rsid w:val="0068594A"/>
    <w:rsid w:val="00690844"/>
    <w:rsid w:val="00695337"/>
    <w:rsid w:val="006A3352"/>
    <w:rsid w:val="006A3F98"/>
    <w:rsid w:val="006C5FB4"/>
    <w:rsid w:val="00714DB4"/>
    <w:rsid w:val="007211FA"/>
    <w:rsid w:val="00734582"/>
    <w:rsid w:val="007402DB"/>
    <w:rsid w:val="00741096"/>
    <w:rsid w:val="00774D96"/>
    <w:rsid w:val="00794DE9"/>
    <w:rsid w:val="007A26A9"/>
    <w:rsid w:val="007A403B"/>
    <w:rsid w:val="007A7440"/>
    <w:rsid w:val="007B7336"/>
    <w:rsid w:val="007D3568"/>
    <w:rsid w:val="007E5457"/>
    <w:rsid w:val="007F2C45"/>
    <w:rsid w:val="008004AC"/>
    <w:rsid w:val="0080096C"/>
    <w:rsid w:val="00800AE7"/>
    <w:rsid w:val="0082416A"/>
    <w:rsid w:val="00836E3A"/>
    <w:rsid w:val="008372D5"/>
    <w:rsid w:val="00847BBE"/>
    <w:rsid w:val="008549B1"/>
    <w:rsid w:val="00855849"/>
    <w:rsid w:val="00876BA2"/>
    <w:rsid w:val="00891057"/>
    <w:rsid w:val="008A782B"/>
    <w:rsid w:val="008B00C3"/>
    <w:rsid w:val="008F2D16"/>
    <w:rsid w:val="00930B4E"/>
    <w:rsid w:val="009A14BF"/>
    <w:rsid w:val="009A3B16"/>
    <w:rsid w:val="009B49AE"/>
    <w:rsid w:val="009C31C0"/>
    <w:rsid w:val="009C3A6D"/>
    <w:rsid w:val="009D3DA5"/>
    <w:rsid w:val="00A025F7"/>
    <w:rsid w:val="00A17355"/>
    <w:rsid w:val="00A37146"/>
    <w:rsid w:val="00A424B8"/>
    <w:rsid w:val="00A63530"/>
    <w:rsid w:val="00A74388"/>
    <w:rsid w:val="00A92740"/>
    <w:rsid w:val="00AA4990"/>
    <w:rsid w:val="00AB4E89"/>
    <w:rsid w:val="00AC3631"/>
    <w:rsid w:val="00AD3C1D"/>
    <w:rsid w:val="00AD4935"/>
    <w:rsid w:val="00AD7FE5"/>
    <w:rsid w:val="00AE4CDC"/>
    <w:rsid w:val="00B11E1E"/>
    <w:rsid w:val="00B23D30"/>
    <w:rsid w:val="00B25274"/>
    <w:rsid w:val="00B2702B"/>
    <w:rsid w:val="00B41B7C"/>
    <w:rsid w:val="00B5400E"/>
    <w:rsid w:val="00B7503B"/>
    <w:rsid w:val="00B83F04"/>
    <w:rsid w:val="00B85F8A"/>
    <w:rsid w:val="00B877BF"/>
    <w:rsid w:val="00B978E4"/>
    <w:rsid w:val="00BA25DF"/>
    <w:rsid w:val="00BB06D6"/>
    <w:rsid w:val="00BB1BC0"/>
    <w:rsid w:val="00BD1DA1"/>
    <w:rsid w:val="00BD47AF"/>
    <w:rsid w:val="00BF11A8"/>
    <w:rsid w:val="00BF12D8"/>
    <w:rsid w:val="00BF1881"/>
    <w:rsid w:val="00C16435"/>
    <w:rsid w:val="00C1711A"/>
    <w:rsid w:val="00C43B3F"/>
    <w:rsid w:val="00C7022C"/>
    <w:rsid w:val="00C91BB7"/>
    <w:rsid w:val="00CA2FAA"/>
    <w:rsid w:val="00CB4910"/>
    <w:rsid w:val="00CC5CFC"/>
    <w:rsid w:val="00CD1976"/>
    <w:rsid w:val="00CD56B9"/>
    <w:rsid w:val="00CE19BB"/>
    <w:rsid w:val="00CE6118"/>
    <w:rsid w:val="00CF5C82"/>
    <w:rsid w:val="00D03CA9"/>
    <w:rsid w:val="00D1309E"/>
    <w:rsid w:val="00D63012"/>
    <w:rsid w:val="00D64C3F"/>
    <w:rsid w:val="00D7168A"/>
    <w:rsid w:val="00D83C38"/>
    <w:rsid w:val="00D91860"/>
    <w:rsid w:val="00D9585A"/>
    <w:rsid w:val="00D9673E"/>
    <w:rsid w:val="00DA258E"/>
    <w:rsid w:val="00DA5984"/>
    <w:rsid w:val="00DB6B1A"/>
    <w:rsid w:val="00DD4477"/>
    <w:rsid w:val="00DD4E1C"/>
    <w:rsid w:val="00DE5FEA"/>
    <w:rsid w:val="00DF5C81"/>
    <w:rsid w:val="00E16C81"/>
    <w:rsid w:val="00E17109"/>
    <w:rsid w:val="00E22350"/>
    <w:rsid w:val="00E36326"/>
    <w:rsid w:val="00E51192"/>
    <w:rsid w:val="00E9116D"/>
    <w:rsid w:val="00EA3814"/>
    <w:rsid w:val="00EA40EF"/>
    <w:rsid w:val="00EC46A9"/>
    <w:rsid w:val="00EC687D"/>
    <w:rsid w:val="00EC711C"/>
    <w:rsid w:val="00EF161F"/>
    <w:rsid w:val="00F120BE"/>
    <w:rsid w:val="00F345FC"/>
    <w:rsid w:val="00F7178C"/>
    <w:rsid w:val="00F807EE"/>
    <w:rsid w:val="00FB1D98"/>
    <w:rsid w:val="00FD24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EAB3"/>
  <w15:chartTrackingRefBased/>
  <w15:docId w15:val="{F8F65E8D-A6CB-40CD-B907-EC814D66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ind w:left="709"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6C0"/>
    <w:pPr>
      <w:widowControl w:val="0"/>
      <w:autoSpaceDE w:val="0"/>
      <w:autoSpaceDN w:val="0"/>
      <w:ind w:left="0" w:firstLine="0"/>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9"/>
    <w:qFormat/>
    <w:rsid w:val="007B7336"/>
    <w:pPr>
      <w:keepNext/>
      <w:keepLines/>
      <w:widowControl/>
      <w:numPr>
        <w:numId w:val="3"/>
      </w:numPr>
      <w:autoSpaceDE/>
      <w:autoSpaceDN/>
      <w:spacing w:line="278" w:lineRule="auto"/>
      <w:jc w:val="both"/>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7B7336"/>
    <w:pPr>
      <w:keepNext/>
      <w:keepLines/>
      <w:widowControl/>
      <w:numPr>
        <w:ilvl w:val="1"/>
        <w:numId w:val="3"/>
      </w:numPr>
      <w:autoSpaceDE/>
      <w:autoSpaceDN/>
      <w:spacing w:line="278" w:lineRule="auto"/>
      <w:jc w:val="both"/>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7B7336"/>
    <w:pPr>
      <w:keepNext/>
      <w:keepLines/>
      <w:widowControl/>
      <w:numPr>
        <w:ilvl w:val="2"/>
        <w:numId w:val="3"/>
      </w:numPr>
      <w:autoSpaceDE/>
      <w:autoSpaceDN/>
      <w:spacing w:before="160" w:after="80" w:line="278" w:lineRule="auto"/>
      <w:jc w:val="both"/>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B540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540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540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40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40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40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336"/>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7B7336"/>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D9585A"/>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B540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0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00E"/>
    <w:rPr>
      <w:rFonts w:eastAsiaTheme="majorEastAsia" w:cstheme="majorBidi"/>
      <w:color w:val="272727" w:themeColor="text1" w:themeTint="D8"/>
    </w:rPr>
  </w:style>
  <w:style w:type="paragraph" w:styleId="Title">
    <w:name w:val="Title"/>
    <w:basedOn w:val="Normal"/>
    <w:next w:val="Normal"/>
    <w:link w:val="TitleChar"/>
    <w:uiPriority w:val="10"/>
    <w:qFormat/>
    <w:rsid w:val="00B540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0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0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400E"/>
    <w:rPr>
      <w:rFonts w:ascii="Times New Roman" w:hAnsi="Times New Roman"/>
      <w:i/>
      <w:iCs/>
      <w:color w:val="404040" w:themeColor="text1" w:themeTint="BF"/>
    </w:rPr>
  </w:style>
  <w:style w:type="paragraph" w:styleId="ListParagraph">
    <w:name w:val="List Paragraph"/>
    <w:basedOn w:val="Normal"/>
    <w:uiPriority w:val="1"/>
    <w:qFormat/>
    <w:rsid w:val="00B5400E"/>
    <w:pPr>
      <w:ind w:left="720"/>
      <w:contextualSpacing/>
    </w:pPr>
  </w:style>
  <w:style w:type="character" w:styleId="IntenseEmphasis">
    <w:name w:val="Intense Emphasis"/>
    <w:basedOn w:val="DefaultParagraphFont"/>
    <w:uiPriority w:val="21"/>
    <w:qFormat/>
    <w:rsid w:val="00B5400E"/>
    <w:rPr>
      <w:i/>
      <w:iCs/>
      <w:color w:val="2F5496" w:themeColor="accent1" w:themeShade="BF"/>
    </w:rPr>
  </w:style>
  <w:style w:type="paragraph" w:styleId="IntenseQuote">
    <w:name w:val="Intense Quote"/>
    <w:basedOn w:val="Normal"/>
    <w:next w:val="Normal"/>
    <w:link w:val="IntenseQuoteChar"/>
    <w:uiPriority w:val="30"/>
    <w:qFormat/>
    <w:rsid w:val="00B54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00E"/>
    <w:rPr>
      <w:rFonts w:ascii="Times New Roman" w:hAnsi="Times New Roman"/>
      <w:i/>
      <w:iCs/>
      <w:color w:val="2F5496" w:themeColor="accent1" w:themeShade="BF"/>
    </w:rPr>
  </w:style>
  <w:style w:type="character" w:styleId="IntenseReference">
    <w:name w:val="Intense Reference"/>
    <w:basedOn w:val="DefaultParagraphFont"/>
    <w:uiPriority w:val="32"/>
    <w:qFormat/>
    <w:rsid w:val="00B5400E"/>
    <w:rPr>
      <w:b/>
      <w:bCs/>
      <w:smallCaps/>
      <w:color w:val="2F5496" w:themeColor="accent1" w:themeShade="BF"/>
      <w:spacing w:val="5"/>
    </w:rPr>
  </w:style>
  <w:style w:type="paragraph" w:styleId="Header">
    <w:name w:val="header"/>
    <w:basedOn w:val="Normal"/>
    <w:link w:val="HeaderChar"/>
    <w:uiPriority w:val="99"/>
    <w:unhideWhenUsed/>
    <w:rsid w:val="00DF5C81"/>
    <w:pPr>
      <w:tabs>
        <w:tab w:val="center" w:pos="4513"/>
        <w:tab w:val="right" w:pos="9026"/>
      </w:tabs>
    </w:pPr>
  </w:style>
  <w:style w:type="character" w:customStyle="1" w:styleId="HeaderChar">
    <w:name w:val="Header Char"/>
    <w:basedOn w:val="DefaultParagraphFont"/>
    <w:link w:val="Header"/>
    <w:uiPriority w:val="99"/>
    <w:rsid w:val="00DF5C81"/>
    <w:rPr>
      <w:rFonts w:ascii="Times New Roman" w:eastAsia="Times New Roman" w:hAnsi="Times New Roman" w:cs="Times New Roman"/>
      <w:kern w:val="0"/>
      <w:sz w:val="22"/>
      <w:szCs w:val="22"/>
      <w:lang w:val="id"/>
      <w14:ligatures w14:val="none"/>
    </w:rPr>
  </w:style>
  <w:style w:type="paragraph" w:styleId="Footer">
    <w:name w:val="footer"/>
    <w:basedOn w:val="Normal"/>
    <w:link w:val="FooterChar"/>
    <w:uiPriority w:val="99"/>
    <w:unhideWhenUsed/>
    <w:rsid w:val="00DF5C81"/>
    <w:pPr>
      <w:tabs>
        <w:tab w:val="center" w:pos="4513"/>
        <w:tab w:val="right" w:pos="9026"/>
      </w:tabs>
    </w:pPr>
  </w:style>
  <w:style w:type="character" w:customStyle="1" w:styleId="FooterChar">
    <w:name w:val="Footer Char"/>
    <w:basedOn w:val="DefaultParagraphFont"/>
    <w:link w:val="Footer"/>
    <w:uiPriority w:val="99"/>
    <w:rsid w:val="00DF5C81"/>
    <w:rPr>
      <w:rFonts w:ascii="Times New Roman" w:eastAsia="Times New Roman" w:hAnsi="Times New Roman" w:cs="Times New Roman"/>
      <w:kern w:val="0"/>
      <w:sz w:val="22"/>
      <w:szCs w:val="22"/>
      <w:lang w:val="id"/>
      <w14:ligatures w14:val="none"/>
    </w:rPr>
  </w:style>
  <w:style w:type="paragraph" w:customStyle="1" w:styleId="TableParagraph">
    <w:name w:val="Table Paragraph"/>
    <w:basedOn w:val="Normal"/>
    <w:uiPriority w:val="1"/>
    <w:qFormat/>
    <w:rsid w:val="005B6650"/>
  </w:style>
  <w:style w:type="table" w:styleId="TableGrid">
    <w:name w:val="Table Grid"/>
    <w:basedOn w:val="TableNormal"/>
    <w:uiPriority w:val="39"/>
    <w:rsid w:val="00176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763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09755A"/>
    <w:pPr>
      <w:spacing w:after="200"/>
    </w:pPr>
    <w:rPr>
      <w:i/>
      <w:iCs/>
      <w:color w:val="44546A" w:themeColor="text2"/>
      <w:sz w:val="18"/>
      <w:szCs w:val="18"/>
    </w:rPr>
  </w:style>
  <w:style w:type="paragraph" w:styleId="BodyText">
    <w:name w:val="Body Text"/>
    <w:basedOn w:val="Normal"/>
    <w:link w:val="BodyTextChar"/>
    <w:uiPriority w:val="1"/>
    <w:qFormat/>
    <w:rsid w:val="003910B9"/>
    <w:rPr>
      <w:sz w:val="24"/>
      <w:szCs w:val="24"/>
    </w:rPr>
  </w:style>
  <w:style w:type="character" w:customStyle="1" w:styleId="BodyTextChar">
    <w:name w:val="Body Text Char"/>
    <w:basedOn w:val="DefaultParagraphFont"/>
    <w:link w:val="BodyText"/>
    <w:uiPriority w:val="1"/>
    <w:rsid w:val="003910B9"/>
    <w:rPr>
      <w:rFonts w:ascii="Times New Roman" w:eastAsia="Times New Roman" w:hAnsi="Times New Roman" w:cs="Times New Roman"/>
      <w:kern w:val="0"/>
      <w:lang w:val="id"/>
      <w14:ligatures w14:val="none"/>
    </w:rPr>
  </w:style>
  <w:style w:type="character" w:styleId="PlaceholderText">
    <w:name w:val="Placeholder Text"/>
    <w:basedOn w:val="DefaultParagraphFont"/>
    <w:uiPriority w:val="99"/>
    <w:semiHidden/>
    <w:rsid w:val="00BF12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55324/josr.v2i1.418" TargetMode="External"/><Relationship Id="rId26" Type="http://schemas.openxmlformats.org/officeDocument/2006/relationships/hyperlink" Target="https://www.ksei.co.id/files/Statistik_Publik_Desember_2024_v3.pdf" TargetMode="External"/><Relationship Id="rId39" Type="http://schemas.openxmlformats.org/officeDocument/2006/relationships/hyperlink" Target="https://www.google.com/search?q=https%3A//www.ojk.go.id/id/kanal/pasar-modal/pages/pengelolaan-investasi.aspx" TargetMode="External"/><Relationship Id="rId21" Type="http://schemas.openxmlformats.org/officeDocument/2006/relationships/hyperlink" Target="https://doi.org/10.15294/eeaj.v10i2.46732" TargetMode="External"/><Relationship Id="rId34" Type="http://schemas.openxmlformats.org/officeDocument/2006/relationships/hyperlink" Target="https://www.google.com/search?q=https%3A//ojk.go.id/id/berita-dan-kegiatan/publikasi/Documents/Pages/Booklet-Survei-Nasional-Literasi-dan-Inklusi-Keuangan-Tahun-2022/BOOKLET%2520Survei%2520Nasional%2520Literasi%2520dan-Inklusi-Keuangan-2022.pdf" TargetMode="External"/><Relationship Id="rId42" Type="http://schemas.openxmlformats.org/officeDocument/2006/relationships/hyperlink" Target="https://doi.org/10.36706/jp.v9i2.17263" TargetMode="External"/><Relationship Id="rId47" Type="http://schemas.openxmlformats.org/officeDocument/2006/relationships/hyperlink" Target="https://doi.org/10.24843/BSE.2024.v29.i02.p0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doi.org/10.26714/mki.12.1.2022.42-52" TargetMode="External"/><Relationship Id="rId11" Type="http://schemas.openxmlformats.org/officeDocument/2006/relationships/image" Target="media/image3.png"/><Relationship Id="rId24" Type="http://schemas.openxmlformats.org/officeDocument/2006/relationships/hyperlink" Target="https://www.google.com/search?q=https%3A//www.kompas.com/edu/read/2025/03/04/104314479/cuma-102-persen-penduduk-ri-lulusan-perguruan-tinggi" TargetMode="External"/><Relationship Id="rId32" Type="http://schemas.openxmlformats.org/officeDocument/2006/relationships/hyperlink" Target="https://ojk.go.id/id/berita-dan-kegiatan/siaran-pers/Pages/OJK-dan-BPS-Umumkan-Hasil-Survei-Nasional-Literasi-Dan-Inklusi-Keuangan-SNLIK-Tahun-2025.aspx" TargetMode="External"/><Relationship Id="rId37" Type="http://schemas.openxmlformats.org/officeDocument/2006/relationships/hyperlink" Target="https://www.google.com/search?q=https%3A//ojk.go.id/id/berita-dan-kegiatan/publikasi/Documents/Pages/Booklet-Survei-Nasional-Literasi-dan-Inklusi-Keuangan-Tahun-2022/BOOKLET%2520Survei%2520Nasional%2520Literasi%2520dan-Inklusi-Keuangan-2022.pdf" TargetMode="External"/><Relationship Id="rId40" Type="http://schemas.openxmlformats.org/officeDocument/2006/relationships/hyperlink" Target="https://www.google.com/search?q=https%3A//www.ojk.go.id/id/kanal/pasar-modal/pages/pengelolaan-investasi.aspx" TargetMode="External"/><Relationship Id="rId45" Type="http://schemas.openxmlformats.org/officeDocument/2006/relationships/hyperlink" Target="https://doi.org/10.37275/oaijss.v7i1.209"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36339/jaspt.v3i2.215" TargetMode="External"/><Relationship Id="rId28" Type="http://schemas.openxmlformats.org/officeDocument/2006/relationships/hyperlink" Target="https://doi.org/10.29040/ijebar.v4i03.1248" TargetMode="External"/><Relationship Id="rId36" Type="http://schemas.openxmlformats.org/officeDocument/2006/relationships/hyperlink" Target="https://www.google.com/search?q=https%3A//ojk.go.id/id/berita-dan-kegiatan/publikasi/Documents/Pages/Booklet-Survei-Nasional-Literasi-dan-Inklusi-Keuangan-Tahun-2022/BOOKLET%2520Survei%2520Nasional%2520Literasi%2520dan-Inklusi-Keuangan-2022.pdf"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idx.co.id/edukasipasarmodal" TargetMode="External"/><Relationship Id="rId31" Type="http://schemas.openxmlformats.org/officeDocument/2006/relationships/hyperlink" Target="https://ojk.go.id/id/berita-dan-kegiatan/siaran-pers/Pages/OJK-dan-BPS-Umumkan-Hasil-Survei-Nasional-Literasi-Dan-Inklusi-Keuangan-SNLIK-Tahun-2025.aspx" TargetMode="External"/><Relationship Id="rId44" Type="http://schemas.openxmlformats.org/officeDocument/2006/relationships/hyperlink" Target="https://doi.org/10.1080/10669868.2017.130682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doi.org/10.21831/economia.v18i2.48184" TargetMode="External"/><Relationship Id="rId27" Type="http://schemas.openxmlformats.org/officeDocument/2006/relationships/header" Target="header4.xml"/><Relationship Id="rId30" Type="http://schemas.openxmlformats.org/officeDocument/2006/relationships/hyperlink" Target="https://doi.org/10.24252/assets.v13i1.36117" TargetMode="External"/><Relationship Id="rId35" Type="http://schemas.openxmlformats.org/officeDocument/2006/relationships/hyperlink" Target="https://www.google.com/search?q=https%3A//ojk.go.id/id/berita-dan-kegiatan/publikasi/Documents/Pages/Booklet-Survei-Nasional-Literasi-dan-Inklusi-Keuangan-Tahun-2022/BOOKLET%2520Survei%2520Nasional%2520Literasi%2520dan-Inklusi-Keuangan-2022.pdf" TargetMode="External"/><Relationship Id="rId43" Type="http://schemas.openxmlformats.org/officeDocument/2006/relationships/hyperlink" Target="https://doi.org/10.21009/jifp.072.05"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s://www.google.com/search?q=https%3A//www.kompas.com/edu/read/2025/03/04/104314479/cuma-102-persen-penduduk-ri-lulusan-perguruan-tinggi" TargetMode="External"/><Relationship Id="rId33" Type="http://schemas.openxmlformats.org/officeDocument/2006/relationships/hyperlink" Target="https://ojk.go.id/id/berita-dan-kegiatan/siaran-pers/Pages/OJK-dan-BPS-Umumkan-Hasil-Survei-Nasional-Literasi-Dan-Inklusi-Keuangan-SNLIK-Tahun-2025.aspx" TargetMode="External"/><Relationship Id="rId38" Type="http://schemas.openxmlformats.org/officeDocument/2006/relationships/hyperlink" Target="https://www.google.com/search?q=https%3A//ojk.go.id/id/berita-dan-kegiatan/publikasi/Documents/Pages/Booklet-Survei-Nasional-Literasi-dan-Inklusi-Keuangan-Tahun-2022/BOOKLET%2520Survei%2520Nasional%2520Literasi%2520dan-Inklusi-Keuangan-2022.pdf" TargetMode="External"/><Relationship Id="rId46" Type="http://schemas.openxmlformats.org/officeDocument/2006/relationships/hyperlink" Target="https://doi.org/10.33603/ejpe.v7i2.2352" TargetMode="External"/><Relationship Id="rId20" Type="http://schemas.openxmlformats.org/officeDocument/2006/relationships/header" Target="header3.xml"/><Relationship Id="rId41" Type="http://schemas.openxmlformats.org/officeDocument/2006/relationships/hyperlink" Target="https://doi.org/10.58540/ijmebe.v3i2.74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1C610-FEBE-402D-B4FB-A7BFE0C0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13988</Words>
  <Characters>79736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Tumorang</dc:creator>
  <cp:keywords/>
  <dc:description/>
  <cp:lastModifiedBy>David Tumorang</cp:lastModifiedBy>
  <cp:revision>2</cp:revision>
  <dcterms:created xsi:type="dcterms:W3CDTF">2025-12-09T18:10:00Z</dcterms:created>
  <dcterms:modified xsi:type="dcterms:W3CDTF">2025-12-09T18:10:00Z</dcterms:modified>
</cp:coreProperties>
</file>