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CB533" w14:textId="4CFDD3AD" w:rsidR="003651E9" w:rsidRPr="00C669F3" w:rsidRDefault="00C669F3" w:rsidP="00C669F3">
      <w:pPr>
        <w:spacing w:after="0"/>
        <w:rPr>
          <w:rFonts w:ascii="Arial" w:hAnsi="Arial" w:cs="Arial"/>
          <w:b/>
          <w:bCs/>
        </w:rPr>
      </w:pPr>
      <w:proofErr w:type="gramStart"/>
      <w:r w:rsidRPr="00C669F3">
        <w:rPr>
          <w:rFonts w:ascii="Arial" w:hAnsi="Arial" w:cs="Arial"/>
          <w:b/>
          <w:bCs/>
        </w:rPr>
        <w:t>Nama :</w:t>
      </w:r>
      <w:proofErr w:type="gramEnd"/>
      <w:r w:rsidRPr="00C669F3">
        <w:rPr>
          <w:rFonts w:ascii="Arial" w:hAnsi="Arial" w:cs="Arial"/>
          <w:b/>
          <w:bCs/>
        </w:rPr>
        <w:t xml:space="preserve"> Raja Power </w:t>
      </w:r>
      <w:proofErr w:type="spellStart"/>
      <w:r w:rsidRPr="00C669F3">
        <w:rPr>
          <w:rFonts w:ascii="Arial" w:hAnsi="Arial" w:cs="Arial"/>
          <w:b/>
          <w:bCs/>
        </w:rPr>
        <w:t>Samosir</w:t>
      </w:r>
      <w:proofErr w:type="spellEnd"/>
    </w:p>
    <w:p w14:paraId="019B491E" w14:textId="49D4E5C5" w:rsidR="00C669F3" w:rsidRPr="00C669F3" w:rsidRDefault="00C669F3" w:rsidP="00C669F3">
      <w:pPr>
        <w:tabs>
          <w:tab w:val="left" w:pos="851"/>
        </w:tabs>
        <w:spacing w:after="0"/>
        <w:rPr>
          <w:rFonts w:ascii="Arial" w:hAnsi="Arial" w:cs="Arial"/>
          <w:b/>
          <w:bCs/>
        </w:rPr>
      </w:pPr>
      <w:r w:rsidRPr="00C669F3">
        <w:rPr>
          <w:rFonts w:ascii="Arial" w:hAnsi="Arial" w:cs="Arial"/>
          <w:b/>
          <w:bCs/>
        </w:rPr>
        <w:t xml:space="preserve">NPM </w:t>
      </w:r>
      <w:proofErr w:type="gramStart"/>
      <w:r w:rsidRPr="00C669F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 w:rsidRPr="00C669F3">
        <w:rPr>
          <w:rFonts w:ascii="Arial" w:hAnsi="Arial" w:cs="Arial"/>
          <w:b/>
          <w:bCs/>
        </w:rPr>
        <w:t>:</w:t>
      </w:r>
      <w:proofErr w:type="gramEnd"/>
      <w:r w:rsidRPr="00C669F3">
        <w:rPr>
          <w:rFonts w:ascii="Arial" w:hAnsi="Arial" w:cs="Arial"/>
          <w:b/>
          <w:bCs/>
        </w:rPr>
        <w:t xml:space="preserve"> 2313031054</w:t>
      </w:r>
    </w:p>
    <w:p w14:paraId="7C70341E" w14:textId="549788F4" w:rsidR="00C669F3" w:rsidRDefault="00C669F3" w:rsidP="004763F8">
      <w:pPr>
        <w:tabs>
          <w:tab w:val="left" w:pos="142"/>
          <w:tab w:val="left" w:pos="851"/>
        </w:tabs>
        <w:spacing w:after="0"/>
        <w:rPr>
          <w:rFonts w:ascii="Arial" w:hAnsi="Arial" w:cs="Arial"/>
          <w:b/>
          <w:bCs/>
        </w:rPr>
      </w:pPr>
      <w:proofErr w:type="spellStart"/>
      <w:proofErr w:type="gramStart"/>
      <w:r w:rsidRPr="00C669F3">
        <w:rPr>
          <w:rFonts w:ascii="Arial" w:hAnsi="Arial" w:cs="Arial"/>
          <w:b/>
          <w:bCs/>
        </w:rPr>
        <w:t>Kelas</w:t>
      </w:r>
      <w:proofErr w:type="spellEnd"/>
      <w:r w:rsidRPr="00C669F3">
        <w:rPr>
          <w:rFonts w:ascii="Arial" w:hAnsi="Arial" w:cs="Arial"/>
          <w:b/>
          <w:bCs/>
        </w:rPr>
        <w:t xml:space="preserve"> :</w:t>
      </w:r>
      <w:proofErr w:type="gramEnd"/>
      <w:r w:rsidRPr="00C669F3">
        <w:rPr>
          <w:rFonts w:ascii="Arial" w:hAnsi="Arial" w:cs="Arial"/>
          <w:b/>
          <w:bCs/>
        </w:rPr>
        <w:t xml:space="preserve"> B 202</w:t>
      </w:r>
      <w:r>
        <w:rPr>
          <w:rFonts w:ascii="Arial" w:hAnsi="Arial" w:cs="Arial"/>
          <w:b/>
          <w:bCs/>
        </w:rPr>
        <w:t>3</w:t>
      </w:r>
    </w:p>
    <w:p w14:paraId="14C603A2" w14:textId="0B0C4C06" w:rsidR="00C669F3" w:rsidRDefault="004763F8" w:rsidP="00C669F3">
      <w:pPr>
        <w:tabs>
          <w:tab w:val="left" w:pos="851"/>
        </w:tabs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33A3BA8C" w14:textId="50745A6F" w:rsidR="00C669F3" w:rsidRDefault="004763F8" w:rsidP="00C669F3">
      <w:pPr>
        <w:tabs>
          <w:tab w:val="left" w:pos="851"/>
        </w:tabs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Berikut</w:t>
      </w:r>
      <w:proofErr w:type="spellEnd"/>
      <w:r>
        <w:rPr>
          <w:rFonts w:ascii="Arial" w:hAnsi="Arial" w:cs="Arial"/>
        </w:rPr>
        <w:t xml:space="preserve"> </w:t>
      </w:r>
      <w:r w:rsidR="00C669F3" w:rsidRPr="00C669F3">
        <w:rPr>
          <w:rFonts w:ascii="Arial" w:hAnsi="Arial" w:cs="Arial"/>
        </w:rPr>
        <w:t xml:space="preserve">10 </w:t>
      </w:r>
      <w:proofErr w:type="spellStart"/>
      <w:r w:rsidR="00C669F3" w:rsidRPr="00C669F3">
        <w:rPr>
          <w:rFonts w:ascii="Arial" w:hAnsi="Arial" w:cs="Arial"/>
        </w:rPr>
        <w:t>contoh</w:t>
      </w:r>
      <w:proofErr w:type="spellEnd"/>
      <w:r w:rsidR="00C669F3" w:rsidRPr="00C669F3">
        <w:rPr>
          <w:rFonts w:ascii="Arial" w:hAnsi="Arial" w:cs="Arial"/>
        </w:rPr>
        <w:t xml:space="preserve"> </w:t>
      </w:r>
      <w:proofErr w:type="spellStart"/>
      <w:r w:rsidR="00C669F3" w:rsidRPr="00C669F3">
        <w:rPr>
          <w:rFonts w:ascii="Arial" w:hAnsi="Arial" w:cs="Arial"/>
        </w:rPr>
        <w:t>soal</w:t>
      </w:r>
      <w:proofErr w:type="spellEnd"/>
      <w:r w:rsidR="00C669F3" w:rsidRPr="00C669F3">
        <w:rPr>
          <w:rFonts w:ascii="Arial" w:hAnsi="Arial" w:cs="Arial"/>
        </w:rPr>
        <w:t xml:space="preserve"> </w:t>
      </w:r>
      <w:proofErr w:type="spellStart"/>
      <w:r w:rsidR="00C669F3">
        <w:rPr>
          <w:rFonts w:ascii="Arial" w:hAnsi="Arial" w:cs="Arial"/>
        </w:rPr>
        <w:t>pilihan</w:t>
      </w:r>
      <w:proofErr w:type="spellEnd"/>
      <w:r w:rsidR="00C669F3">
        <w:rPr>
          <w:rFonts w:ascii="Arial" w:hAnsi="Arial" w:cs="Arial"/>
        </w:rPr>
        <w:t xml:space="preserve"> </w:t>
      </w:r>
      <w:proofErr w:type="spellStart"/>
      <w:r w:rsidR="00C669F3">
        <w:rPr>
          <w:rFonts w:ascii="Arial" w:hAnsi="Arial" w:cs="Arial"/>
        </w:rPr>
        <w:t>ganda</w:t>
      </w:r>
      <w:proofErr w:type="spellEnd"/>
      <w:r w:rsidR="00C669F3">
        <w:rPr>
          <w:rFonts w:ascii="Arial" w:hAnsi="Arial" w:cs="Arial"/>
        </w:rPr>
        <w:t xml:space="preserve"> </w:t>
      </w:r>
      <w:proofErr w:type="spellStart"/>
      <w:r w:rsidR="00C669F3">
        <w:rPr>
          <w:rFonts w:ascii="Arial" w:hAnsi="Arial" w:cs="Arial"/>
        </w:rPr>
        <w:t>terkait</w:t>
      </w:r>
      <w:proofErr w:type="spellEnd"/>
      <w:r w:rsidR="00C669F3">
        <w:rPr>
          <w:rFonts w:ascii="Arial" w:hAnsi="Arial" w:cs="Arial"/>
        </w:rPr>
        <w:t xml:space="preserve"> </w:t>
      </w:r>
      <w:proofErr w:type="spellStart"/>
      <w:r w:rsidR="00C669F3">
        <w:rPr>
          <w:rFonts w:ascii="Arial" w:hAnsi="Arial" w:cs="Arial"/>
        </w:rPr>
        <w:t>Anggaran</w:t>
      </w:r>
      <w:proofErr w:type="spellEnd"/>
      <w:r w:rsidR="00C669F3">
        <w:rPr>
          <w:rFonts w:ascii="Arial" w:hAnsi="Arial" w:cs="Arial"/>
        </w:rPr>
        <w:t xml:space="preserve"> Sektor Publik </w:t>
      </w:r>
      <w:proofErr w:type="spellStart"/>
      <w:r w:rsidR="00C669F3">
        <w:rPr>
          <w:rFonts w:ascii="Arial" w:hAnsi="Arial" w:cs="Arial"/>
        </w:rPr>
        <w:t>beserta</w:t>
      </w:r>
      <w:proofErr w:type="spellEnd"/>
      <w:r w:rsidR="00C669F3">
        <w:rPr>
          <w:rFonts w:ascii="Arial" w:hAnsi="Arial" w:cs="Arial"/>
        </w:rPr>
        <w:t xml:space="preserve"> </w:t>
      </w:r>
      <w:proofErr w:type="spellStart"/>
      <w:r w:rsidR="00C669F3">
        <w:rPr>
          <w:rFonts w:ascii="Arial" w:hAnsi="Arial" w:cs="Arial"/>
        </w:rPr>
        <w:t>jawabannya</w:t>
      </w:r>
      <w:proofErr w:type="spellEnd"/>
      <w:r w:rsidR="00C669F3">
        <w:rPr>
          <w:rFonts w:ascii="Arial" w:hAnsi="Arial" w:cs="Arial"/>
        </w:rPr>
        <w:t>:</w:t>
      </w:r>
    </w:p>
    <w:p w14:paraId="5AAC3243" w14:textId="77777777" w:rsidR="00C669F3" w:rsidRDefault="00C669F3" w:rsidP="00C669F3">
      <w:pPr>
        <w:tabs>
          <w:tab w:val="left" w:pos="851"/>
        </w:tabs>
        <w:spacing w:after="0"/>
        <w:rPr>
          <w:rFonts w:ascii="Arial" w:hAnsi="Arial" w:cs="Arial"/>
        </w:rPr>
      </w:pPr>
    </w:p>
    <w:p w14:paraId="4FC92E0B" w14:textId="68931F92" w:rsidR="004763F8" w:rsidRPr="004763F8" w:rsidRDefault="00C669F3" w:rsidP="004763F8">
      <w:pPr>
        <w:tabs>
          <w:tab w:val="left" w:pos="851"/>
        </w:tabs>
        <w:spacing w:after="0"/>
        <w:rPr>
          <w:rFonts w:ascii="Arial" w:hAnsi="Arial" w:cs="Arial"/>
        </w:rPr>
      </w:pPr>
      <w:r w:rsidRPr="00C669F3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proofErr w:type="spellStart"/>
      <w:r w:rsidR="004763F8" w:rsidRPr="004763F8">
        <w:rPr>
          <w:rFonts w:ascii="Arial" w:hAnsi="Arial" w:cs="Arial"/>
        </w:rPr>
        <w:t>Karakteristik</w:t>
      </w:r>
      <w:proofErr w:type="spellEnd"/>
      <w:r w:rsidR="004763F8" w:rsidRPr="004763F8">
        <w:rPr>
          <w:rFonts w:ascii="Arial" w:hAnsi="Arial" w:cs="Arial"/>
        </w:rPr>
        <w:t xml:space="preserve"> </w:t>
      </w:r>
      <w:proofErr w:type="spellStart"/>
      <w:r w:rsidR="004763F8" w:rsidRPr="004763F8">
        <w:rPr>
          <w:rFonts w:ascii="Arial" w:hAnsi="Arial" w:cs="Arial"/>
        </w:rPr>
        <w:t>utama</w:t>
      </w:r>
      <w:proofErr w:type="spellEnd"/>
      <w:r w:rsidR="004763F8" w:rsidRPr="004763F8">
        <w:rPr>
          <w:rFonts w:ascii="Arial" w:hAnsi="Arial" w:cs="Arial"/>
        </w:rPr>
        <w:t xml:space="preserve"> </w:t>
      </w:r>
      <w:proofErr w:type="spellStart"/>
      <w:r w:rsidR="004763F8" w:rsidRPr="004763F8">
        <w:rPr>
          <w:rFonts w:ascii="Arial" w:hAnsi="Arial" w:cs="Arial"/>
        </w:rPr>
        <w:t>organisasi</w:t>
      </w:r>
      <w:proofErr w:type="spellEnd"/>
      <w:r w:rsidR="004763F8" w:rsidRPr="004763F8">
        <w:rPr>
          <w:rFonts w:ascii="Arial" w:hAnsi="Arial" w:cs="Arial"/>
        </w:rPr>
        <w:t xml:space="preserve"> </w:t>
      </w:r>
      <w:proofErr w:type="spellStart"/>
      <w:r w:rsidR="004763F8" w:rsidRPr="004763F8">
        <w:rPr>
          <w:rFonts w:ascii="Arial" w:hAnsi="Arial" w:cs="Arial"/>
        </w:rPr>
        <w:t>sektor</w:t>
      </w:r>
      <w:proofErr w:type="spellEnd"/>
      <w:r w:rsidR="004763F8" w:rsidRPr="004763F8">
        <w:rPr>
          <w:rFonts w:ascii="Arial" w:hAnsi="Arial" w:cs="Arial"/>
        </w:rPr>
        <w:t xml:space="preserve"> </w:t>
      </w:r>
      <w:proofErr w:type="spellStart"/>
      <w:r w:rsidR="004763F8" w:rsidRPr="004763F8">
        <w:rPr>
          <w:rFonts w:ascii="Arial" w:hAnsi="Arial" w:cs="Arial"/>
        </w:rPr>
        <w:t>publik</w:t>
      </w:r>
      <w:proofErr w:type="spellEnd"/>
      <w:r w:rsidR="004763F8" w:rsidRPr="004763F8">
        <w:rPr>
          <w:rFonts w:ascii="Arial" w:hAnsi="Arial" w:cs="Arial"/>
        </w:rPr>
        <w:t xml:space="preserve"> </w:t>
      </w:r>
      <w:proofErr w:type="spellStart"/>
      <w:r w:rsidR="004763F8" w:rsidRPr="004763F8">
        <w:rPr>
          <w:rFonts w:ascii="Arial" w:hAnsi="Arial" w:cs="Arial"/>
        </w:rPr>
        <w:t>adalah</w:t>
      </w:r>
      <w:proofErr w:type="spellEnd"/>
      <w:r w:rsidR="004763F8" w:rsidRPr="004763F8">
        <w:rPr>
          <w:rFonts w:ascii="Arial" w:hAnsi="Arial" w:cs="Arial"/>
        </w:rPr>
        <w:t>...</w:t>
      </w:r>
      <w:r w:rsidR="004763F8">
        <w:rPr>
          <w:rFonts w:ascii="Arial" w:hAnsi="Arial" w:cs="Arial"/>
        </w:rPr>
        <w:t>.</w:t>
      </w:r>
    </w:p>
    <w:p w14:paraId="73F83443" w14:textId="77777777" w:rsidR="004763F8" w:rsidRPr="004763F8" w:rsidRDefault="004763F8" w:rsidP="004763F8">
      <w:pPr>
        <w:tabs>
          <w:tab w:val="left" w:pos="851"/>
        </w:tabs>
        <w:spacing w:after="0"/>
        <w:ind w:left="284"/>
        <w:jc w:val="both"/>
        <w:rPr>
          <w:rFonts w:ascii="Arial" w:hAnsi="Arial" w:cs="Arial"/>
        </w:rPr>
      </w:pPr>
      <w:r w:rsidRPr="004763F8">
        <w:rPr>
          <w:rFonts w:ascii="Arial" w:hAnsi="Arial" w:cs="Arial"/>
        </w:rPr>
        <w:t xml:space="preserve">A. </w:t>
      </w:r>
      <w:proofErr w:type="spellStart"/>
      <w:r w:rsidRPr="004763F8">
        <w:rPr>
          <w:rFonts w:ascii="Arial" w:hAnsi="Arial" w:cs="Arial"/>
        </w:rPr>
        <w:t>Mencari</w:t>
      </w:r>
      <w:proofErr w:type="spellEnd"/>
      <w:r w:rsidRPr="004763F8">
        <w:rPr>
          <w:rFonts w:ascii="Arial" w:hAnsi="Arial" w:cs="Arial"/>
        </w:rPr>
        <w:t xml:space="preserve"> </w:t>
      </w:r>
      <w:proofErr w:type="spellStart"/>
      <w:r w:rsidRPr="004763F8">
        <w:rPr>
          <w:rFonts w:ascii="Arial" w:hAnsi="Arial" w:cs="Arial"/>
        </w:rPr>
        <w:t>keuntungan</w:t>
      </w:r>
      <w:proofErr w:type="spellEnd"/>
    </w:p>
    <w:p w14:paraId="13F9D299" w14:textId="77777777" w:rsidR="004763F8" w:rsidRPr="004763F8" w:rsidRDefault="004763F8" w:rsidP="004763F8">
      <w:pPr>
        <w:tabs>
          <w:tab w:val="left" w:pos="851"/>
        </w:tabs>
        <w:spacing w:after="0"/>
        <w:ind w:left="284"/>
        <w:jc w:val="both"/>
        <w:rPr>
          <w:rFonts w:ascii="Arial" w:hAnsi="Arial" w:cs="Arial"/>
        </w:rPr>
      </w:pPr>
      <w:r w:rsidRPr="004763F8">
        <w:rPr>
          <w:rFonts w:ascii="Arial" w:hAnsi="Arial" w:cs="Arial"/>
        </w:rPr>
        <w:t xml:space="preserve">B. </w:t>
      </w:r>
      <w:proofErr w:type="spellStart"/>
      <w:r w:rsidRPr="004763F8">
        <w:rPr>
          <w:rFonts w:ascii="Arial" w:hAnsi="Arial" w:cs="Arial"/>
        </w:rPr>
        <w:t>Sumber</w:t>
      </w:r>
      <w:proofErr w:type="spellEnd"/>
      <w:r w:rsidRPr="004763F8">
        <w:rPr>
          <w:rFonts w:ascii="Arial" w:hAnsi="Arial" w:cs="Arial"/>
        </w:rPr>
        <w:t xml:space="preserve"> </w:t>
      </w:r>
      <w:proofErr w:type="spellStart"/>
      <w:r w:rsidRPr="004763F8">
        <w:rPr>
          <w:rFonts w:ascii="Arial" w:hAnsi="Arial" w:cs="Arial"/>
        </w:rPr>
        <w:t>pendanaan</w:t>
      </w:r>
      <w:proofErr w:type="spellEnd"/>
      <w:r w:rsidRPr="004763F8">
        <w:rPr>
          <w:rFonts w:ascii="Arial" w:hAnsi="Arial" w:cs="Arial"/>
        </w:rPr>
        <w:t xml:space="preserve"> </w:t>
      </w:r>
      <w:proofErr w:type="spellStart"/>
      <w:r w:rsidRPr="004763F8">
        <w:rPr>
          <w:rFonts w:ascii="Arial" w:hAnsi="Arial" w:cs="Arial"/>
        </w:rPr>
        <w:t>dari</w:t>
      </w:r>
      <w:proofErr w:type="spellEnd"/>
      <w:r w:rsidRPr="004763F8">
        <w:rPr>
          <w:rFonts w:ascii="Arial" w:hAnsi="Arial" w:cs="Arial"/>
        </w:rPr>
        <w:t xml:space="preserve"> </w:t>
      </w:r>
      <w:proofErr w:type="spellStart"/>
      <w:r w:rsidRPr="004763F8">
        <w:rPr>
          <w:rFonts w:ascii="Arial" w:hAnsi="Arial" w:cs="Arial"/>
        </w:rPr>
        <w:t>pinjaman</w:t>
      </w:r>
      <w:proofErr w:type="spellEnd"/>
      <w:r w:rsidRPr="004763F8">
        <w:rPr>
          <w:rFonts w:ascii="Arial" w:hAnsi="Arial" w:cs="Arial"/>
        </w:rPr>
        <w:t xml:space="preserve"> </w:t>
      </w:r>
      <w:proofErr w:type="spellStart"/>
      <w:r w:rsidRPr="004763F8">
        <w:rPr>
          <w:rFonts w:ascii="Arial" w:hAnsi="Arial" w:cs="Arial"/>
        </w:rPr>
        <w:t>luar</w:t>
      </w:r>
      <w:proofErr w:type="spellEnd"/>
      <w:r w:rsidRPr="004763F8">
        <w:rPr>
          <w:rFonts w:ascii="Arial" w:hAnsi="Arial" w:cs="Arial"/>
        </w:rPr>
        <w:t xml:space="preserve"> negeri</w:t>
      </w:r>
    </w:p>
    <w:p w14:paraId="7210EC8E" w14:textId="77777777" w:rsidR="004763F8" w:rsidRPr="004763F8" w:rsidRDefault="004763F8" w:rsidP="004763F8">
      <w:pPr>
        <w:tabs>
          <w:tab w:val="left" w:pos="851"/>
        </w:tabs>
        <w:spacing w:after="0"/>
        <w:ind w:left="284"/>
        <w:jc w:val="both"/>
        <w:rPr>
          <w:rFonts w:ascii="Arial" w:hAnsi="Arial" w:cs="Arial"/>
          <w:color w:val="00B0F0"/>
        </w:rPr>
      </w:pPr>
      <w:r w:rsidRPr="004763F8">
        <w:rPr>
          <w:rFonts w:ascii="Arial" w:hAnsi="Arial" w:cs="Arial"/>
        </w:rPr>
        <w:t>C</w:t>
      </w:r>
      <w:r w:rsidRPr="004763F8">
        <w:rPr>
          <w:rFonts w:ascii="Arial" w:hAnsi="Arial" w:cs="Arial"/>
          <w:color w:val="00B0F0"/>
        </w:rPr>
        <w:t xml:space="preserve">. Pola </w:t>
      </w:r>
      <w:proofErr w:type="spellStart"/>
      <w:r w:rsidRPr="004763F8">
        <w:rPr>
          <w:rFonts w:ascii="Arial" w:hAnsi="Arial" w:cs="Arial"/>
          <w:color w:val="00B0F0"/>
        </w:rPr>
        <w:t>pertanggungjawaban</w:t>
      </w:r>
      <w:proofErr w:type="spellEnd"/>
      <w:r w:rsidRPr="004763F8">
        <w:rPr>
          <w:rFonts w:ascii="Arial" w:hAnsi="Arial" w:cs="Arial"/>
          <w:color w:val="00B0F0"/>
        </w:rPr>
        <w:t xml:space="preserve"> </w:t>
      </w:r>
      <w:proofErr w:type="spellStart"/>
      <w:r w:rsidRPr="004763F8">
        <w:rPr>
          <w:rFonts w:ascii="Arial" w:hAnsi="Arial" w:cs="Arial"/>
          <w:color w:val="00B0F0"/>
        </w:rPr>
        <w:t>bersifat</w:t>
      </w:r>
      <w:proofErr w:type="spellEnd"/>
      <w:r w:rsidRPr="004763F8">
        <w:rPr>
          <w:rFonts w:ascii="Arial" w:hAnsi="Arial" w:cs="Arial"/>
          <w:color w:val="00B0F0"/>
        </w:rPr>
        <w:t xml:space="preserve"> </w:t>
      </w:r>
      <w:proofErr w:type="spellStart"/>
      <w:r w:rsidRPr="004763F8">
        <w:rPr>
          <w:rFonts w:ascii="Arial" w:hAnsi="Arial" w:cs="Arial"/>
          <w:color w:val="00B0F0"/>
        </w:rPr>
        <w:t>vertikal</w:t>
      </w:r>
      <w:proofErr w:type="spellEnd"/>
    </w:p>
    <w:p w14:paraId="7BA817A6" w14:textId="7AA04039" w:rsidR="004763F8" w:rsidRPr="00C669F3" w:rsidRDefault="004763F8" w:rsidP="004763F8">
      <w:pPr>
        <w:tabs>
          <w:tab w:val="left" w:pos="851"/>
        </w:tabs>
        <w:spacing w:after="0"/>
        <w:ind w:left="284"/>
        <w:jc w:val="both"/>
        <w:rPr>
          <w:rFonts w:ascii="Arial" w:hAnsi="Arial" w:cs="Arial"/>
        </w:rPr>
      </w:pPr>
      <w:r w:rsidRPr="004763F8">
        <w:rPr>
          <w:rFonts w:ascii="Arial" w:hAnsi="Arial" w:cs="Arial"/>
        </w:rPr>
        <w:t xml:space="preserve">D. </w:t>
      </w:r>
      <w:proofErr w:type="spellStart"/>
      <w:r w:rsidRPr="004763F8">
        <w:rPr>
          <w:rFonts w:ascii="Arial" w:hAnsi="Arial" w:cs="Arial"/>
        </w:rPr>
        <w:t>Struktur</w:t>
      </w:r>
      <w:proofErr w:type="spellEnd"/>
      <w:r w:rsidRPr="004763F8">
        <w:rPr>
          <w:rFonts w:ascii="Arial" w:hAnsi="Arial" w:cs="Arial"/>
        </w:rPr>
        <w:t xml:space="preserve"> </w:t>
      </w:r>
      <w:proofErr w:type="spellStart"/>
      <w:r w:rsidRPr="004763F8">
        <w:rPr>
          <w:rFonts w:ascii="Arial" w:hAnsi="Arial" w:cs="Arial"/>
        </w:rPr>
        <w:t>organisasi</w:t>
      </w:r>
      <w:proofErr w:type="spellEnd"/>
      <w:r w:rsidRPr="004763F8">
        <w:rPr>
          <w:rFonts w:ascii="Arial" w:hAnsi="Arial" w:cs="Arial"/>
        </w:rPr>
        <w:t xml:space="preserve"> </w:t>
      </w:r>
      <w:proofErr w:type="spellStart"/>
      <w:r w:rsidRPr="004763F8">
        <w:rPr>
          <w:rFonts w:ascii="Arial" w:hAnsi="Arial" w:cs="Arial"/>
        </w:rPr>
        <w:t>fleksibel</w:t>
      </w:r>
      <w:proofErr w:type="spellEnd"/>
    </w:p>
    <w:p w14:paraId="0F3CB911" w14:textId="77777777" w:rsidR="004763F8" w:rsidRDefault="004763F8" w:rsidP="00C669F3">
      <w:pPr>
        <w:tabs>
          <w:tab w:val="left" w:pos="851"/>
        </w:tabs>
        <w:spacing w:after="0"/>
        <w:rPr>
          <w:rFonts w:ascii="Arial" w:hAnsi="Arial" w:cs="Arial"/>
        </w:rPr>
      </w:pPr>
    </w:p>
    <w:p w14:paraId="50FEA8FB" w14:textId="6214E14A" w:rsidR="004763F8" w:rsidRPr="004763F8" w:rsidRDefault="004763F8" w:rsidP="004763F8">
      <w:pPr>
        <w:tabs>
          <w:tab w:val="left" w:pos="851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4763F8">
        <w:rPr>
          <w:rFonts w:ascii="Arial" w:hAnsi="Arial" w:cs="Arial"/>
        </w:rPr>
        <w:t xml:space="preserve">Yang </w:t>
      </w:r>
      <w:proofErr w:type="spellStart"/>
      <w:r w:rsidRPr="004763F8">
        <w:rPr>
          <w:rFonts w:ascii="Arial" w:hAnsi="Arial" w:cs="Arial"/>
        </w:rPr>
        <w:t>mempengaruhi</w:t>
      </w:r>
      <w:proofErr w:type="spellEnd"/>
      <w:r w:rsidRPr="004763F8">
        <w:rPr>
          <w:rFonts w:ascii="Arial" w:hAnsi="Arial" w:cs="Arial"/>
        </w:rPr>
        <w:t xml:space="preserve"> </w:t>
      </w:r>
      <w:proofErr w:type="spellStart"/>
      <w:r w:rsidRPr="004763F8">
        <w:rPr>
          <w:rFonts w:ascii="Arial" w:hAnsi="Arial" w:cs="Arial"/>
        </w:rPr>
        <w:t>organisasi</w:t>
      </w:r>
      <w:proofErr w:type="spellEnd"/>
      <w:r w:rsidRPr="004763F8">
        <w:rPr>
          <w:rFonts w:ascii="Arial" w:hAnsi="Arial" w:cs="Arial"/>
        </w:rPr>
        <w:t xml:space="preserve"> </w:t>
      </w:r>
      <w:proofErr w:type="spellStart"/>
      <w:r w:rsidRPr="004763F8">
        <w:rPr>
          <w:rFonts w:ascii="Arial" w:hAnsi="Arial" w:cs="Arial"/>
        </w:rPr>
        <w:t>sektor</w:t>
      </w:r>
      <w:proofErr w:type="spellEnd"/>
      <w:r w:rsidRPr="004763F8">
        <w:rPr>
          <w:rFonts w:ascii="Arial" w:hAnsi="Arial" w:cs="Arial"/>
        </w:rPr>
        <w:t xml:space="preserve"> </w:t>
      </w:r>
      <w:proofErr w:type="spellStart"/>
      <w:r w:rsidRPr="004763F8">
        <w:rPr>
          <w:rFonts w:ascii="Arial" w:hAnsi="Arial" w:cs="Arial"/>
        </w:rPr>
        <w:t>publik</w:t>
      </w:r>
      <w:proofErr w:type="spellEnd"/>
      <w:r w:rsidRPr="004763F8">
        <w:rPr>
          <w:rFonts w:ascii="Arial" w:hAnsi="Arial" w:cs="Arial"/>
        </w:rPr>
        <w:t xml:space="preserve"> </w:t>
      </w:r>
      <w:proofErr w:type="spellStart"/>
      <w:r w:rsidRPr="004763F8">
        <w:rPr>
          <w:rFonts w:ascii="Arial" w:hAnsi="Arial" w:cs="Arial"/>
        </w:rPr>
        <w:t>dari</w:t>
      </w:r>
      <w:proofErr w:type="spellEnd"/>
      <w:r w:rsidRPr="004763F8">
        <w:rPr>
          <w:rFonts w:ascii="Arial" w:hAnsi="Arial" w:cs="Arial"/>
        </w:rPr>
        <w:t xml:space="preserve"> </w:t>
      </w:r>
      <w:proofErr w:type="spellStart"/>
      <w:r w:rsidRPr="004763F8">
        <w:rPr>
          <w:rFonts w:ascii="Arial" w:hAnsi="Arial" w:cs="Arial"/>
        </w:rPr>
        <w:t>faktor</w:t>
      </w:r>
      <w:proofErr w:type="spellEnd"/>
      <w:r w:rsidRPr="004763F8">
        <w:rPr>
          <w:rFonts w:ascii="Arial" w:hAnsi="Arial" w:cs="Arial"/>
        </w:rPr>
        <w:t xml:space="preserve"> </w:t>
      </w:r>
      <w:proofErr w:type="spellStart"/>
      <w:r w:rsidRPr="004763F8">
        <w:rPr>
          <w:rFonts w:ascii="Arial" w:hAnsi="Arial" w:cs="Arial"/>
        </w:rPr>
        <w:t>demografi</w:t>
      </w:r>
      <w:proofErr w:type="spellEnd"/>
      <w:r w:rsidRPr="004763F8">
        <w:rPr>
          <w:rFonts w:ascii="Arial" w:hAnsi="Arial" w:cs="Arial"/>
        </w:rPr>
        <w:t xml:space="preserve"> </w:t>
      </w:r>
      <w:proofErr w:type="spellStart"/>
      <w:r w:rsidRPr="004763F8">
        <w:rPr>
          <w:rFonts w:ascii="Arial" w:hAnsi="Arial" w:cs="Arial"/>
        </w:rPr>
        <w:t>adalah</w:t>
      </w:r>
      <w:proofErr w:type="spellEnd"/>
      <w:r w:rsidRPr="004763F8">
        <w:rPr>
          <w:rFonts w:ascii="Arial" w:hAnsi="Arial" w:cs="Arial"/>
        </w:rPr>
        <w:t>...</w:t>
      </w:r>
      <w:r>
        <w:rPr>
          <w:rFonts w:ascii="Arial" w:hAnsi="Arial" w:cs="Arial"/>
        </w:rPr>
        <w:t>.</w:t>
      </w:r>
    </w:p>
    <w:p w14:paraId="54A572E2" w14:textId="77777777" w:rsidR="004763F8" w:rsidRPr="004763F8" w:rsidRDefault="004763F8" w:rsidP="004763F8">
      <w:pPr>
        <w:tabs>
          <w:tab w:val="left" w:pos="851"/>
        </w:tabs>
        <w:spacing w:after="0"/>
        <w:ind w:left="284"/>
        <w:rPr>
          <w:rFonts w:ascii="Arial" w:hAnsi="Arial" w:cs="Arial"/>
        </w:rPr>
      </w:pPr>
      <w:r w:rsidRPr="004763F8">
        <w:rPr>
          <w:rFonts w:ascii="Arial" w:hAnsi="Arial" w:cs="Arial"/>
        </w:rPr>
        <w:t xml:space="preserve">A. Tenaga </w:t>
      </w:r>
      <w:proofErr w:type="spellStart"/>
      <w:r w:rsidRPr="004763F8">
        <w:rPr>
          <w:rFonts w:ascii="Arial" w:hAnsi="Arial" w:cs="Arial"/>
        </w:rPr>
        <w:t>kerja</w:t>
      </w:r>
      <w:proofErr w:type="spellEnd"/>
    </w:p>
    <w:p w14:paraId="6A352FCD" w14:textId="77777777" w:rsidR="004763F8" w:rsidRPr="004763F8" w:rsidRDefault="004763F8" w:rsidP="004763F8">
      <w:pPr>
        <w:tabs>
          <w:tab w:val="left" w:pos="851"/>
        </w:tabs>
        <w:spacing w:after="0"/>
        <w:ind w:left="284"/>
        <w:rPr>
          <w:rFonts w:ascii="Arial" w:hAnsi="Arial" w:cs="Arial"/>
        </w:rPr>
      </w:pPr>
      <w:r w:rsidRPr="004763F8">
        <w:rPr>
          <w:rFonts w:ascii="Arial" w:hAnsi="Arial" w:cs="Arial"/>
        </w:rPr>
        <w:t xml:space="preserve">B. </w:t>
      </w:r>
      <w:proofErr w:type="spellStart"/>
      <w:r w:rsidRPr="004763F8">
        <w:rPr>
          <w:rFonts w:ascii="Arial" w:hAnsi="Arial" w:cs="Arial"/>
        </w:rPr>
        <w:t>Kelembagaan</w:t>
      </w:r>
      <w:proofErr w:type="spellEnd"/>
    </w:p>
    <w:p w14:paraId="1577B44D" w14:textId="77777777" w:rsidR="004763F8" w:rsidRPr="004763F8" w:rsidRDefault="004763F8" w:rsidP="004763F8">
      <w:pPr>
        <w:tabs>
          <w:tab w:val="left" w:pos="851"/>
        </w:tabs>
        <w:spacing w:after="0"/>
        <w:ind w:left="284"/>
        <w:rPr>
          <w:rFonts w:ascii="Arial" w:hAnsi="Arial" w:cs="Arial"/>
          <w:color w:val="00B0F0"/>
        </w:rPr>
      </w:pPr>
      <w:r w:rsidRPr="004763F8">
        <w:rPr>
          <w:rFonts w:ascii="Arial" w:hAnsi="Arial" w:cs="Arial"/>
        </w:rPr>
        <w:t xml:space="preserve">C. </w:t>
      </w:r>
      <w:proofErr w:type="spellStart"/>
      <w:r w:rsidRPr="004763F8">
        <w:rPr>
          <w:rFonts w:ascii="Arial" w:hAnsi="Arial" w:cs="Arial"/>
          <w:color w:val="00B0F0"/>
        </w:rPr>
        <w:t>Migrasi</w:t>
      </w:r>
      <w:proofErr w:type="spellEnd"/>
    </w:p>
    <w:p w14:paraId="75EFC755" w14:textId="57C3581F" w:rsidR="004763F8" w:rsidRDefault="004763F8" w:rsidP="004763F8">
      <w:pPr>
        <w:tabs>
          <w:tab w:val="left" w:pos="851"/>
        </w:tabs>
        <w:spacing w:after="0"/>
        <w:ind w:left="284"/>
        <w:rPr>
          <w:rFonts w:ascii="Arial" w:hAnsi="Arial" w:cs="Arial"/>
        </w:rPr>
      </w:pPr>
      <w:r w:rsidRPr="004763F8">
        <w:rPr>
          <w:rFonts w:ascii="Arial" w:hAnsi="Arial" w:cs="Arial"/>
        </w:rPr>
        <w:t xml:space="preserve">D. </w:t>
      </w:r>
      <w:proofErr w:type="spellStart"/>
      <w:r w:rsidRPr="004763F8">
        <w:rPr>
          <w:rFonts w:ascii="Arial" w:hAnsi="Arial" w:cs="Arial"/>
        </w:rPr>
        <w:t>Karakteristik</w:t>
      </w:r>
      <w:proofErr w:type="spellEnd"/>
      <w:r w:rsidRPr="004763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Masyarakat</w:t>
      </w:r>
    </w:p>
    <w:p w14:paraId="514C06B5" w14:textId="77777777" w:rsidR="004763F8" w:rsidRDefault="004763F8" w:rsidP="004763F8">
      <w:pPr>
        <w:tabs>
          <w:tab w:val="left" w:pos="851"/>
        </w:tabs>
        <w:spacing w:after="0"/>
        <w:rPr>
          <w:rFonts w:ascii="Arial" w:hAnsi="Arial" w:cs="Arial"/>
        </w:rPr>
      </w:pPr>
    </w:p>
    <w:p w14:paraId="7F697425" w14:textId="77777777" w:rsidR="004763F8" w:rsidRDefault="004763F8" w:rsidP="004763F8">
      <w:pPr>
        <w:tabs>
          <w:tab w:val="left" w:pos="851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spellStart"/>
      <w:r w:rsidRPr="004763F8">
        <w:rPr>
          <w:rFonts w:ascii="Arial" w:hAnsi="Arial" w:cs="Arial"/>
        </w:rPr>
        <w:t>Laporan</w:t>
      </w:r>
      <w:proofErr w:type="spellEnd"/>
      <w:r w:rsidRPr="004763F8">
        <w:rPr>
          <w:rFonts w:ascii="Arial" w:hAnsi="Arial" w:cs="Arial"/>
        </w:rPr>
        <w:t xml:space="preserve"> </w:t>
      </w:r>
      <w:proofErr w:type="spellStart"/>
      <w:r w:rsidRPr="004763F8">
        <w:rPr>
          <w:rFonts w:ascii="Arial" w:hAnsi="Arial" w:cs="Arial"/>
        </w:rPr>
        <w:t>keuangan</w:t>
      </w:r>
      <w:proofErr w:type="spellEnd"/>
      <w:r w:rsidRPr="004763F8">
        <w:rPr>
          <w:rFonts w:ascii="Arial" w:hAnsi="Arial" w:cs="Arial"/>
        </w:rPr>
        <w:t xml:space="preserve"> yang </w:t>
      </w:r>
      <w:proofErr w:type="spellStart"/>
      <w:r w:rsidRPr="004763F8">
        <w:rPr>
          <w:rFonts w:ascii="Arial" w:hAnsi="Arial" w:cs="Arial"/>
        </w:rPr>
        <w:t>harus</w:t>
      </w:r>
      <w:proofErr w:type="spellEnd"/>
      <w:r w:rsidRPr="004763F8">
        <w:rPr>
          <w:rFonts w:ascii="Arial" w:hAnsi="Arial" w:cs="Arial"/>
        </w:rPr>
        <w:t xml:space="preserve"> </w:t>
      </w:r>
      <w:proofErr w:type="spellStart"/>
      <w:r w:rsidRPr="004763F8">
        <w:rPr>
          <w:rFonts w:ascii="Arial" w:hAnsi="Arial" w:cs="Arial"/>
        </w:rPr>
        <w:t>disusun</w:t>
      </w:r>
      <w:proofErr w:type="spellEnd"/>
      <w:r w:rsidRPr="004763F8">
        <w:rPr>
          <w:rFonts w:ascii="Arial" w:hAnsi="Arial" w:cs="Arial"/>
        </w:rPr>
        <w:t xml:space="preserve"> </w:t>
      </w:r>
      <w:proofErr w:type="spellStart"/>
      <w:r w:rsidRPr="004763F8">
        <w:rPr>
          <w:rFonts w:ascii="Arial" w:hAnsi="Arial" w:cs="Arial"/>
        </w:rPr>
        <w:t>dengan</w:t>
      </w:r>
      <w:proofErr w:type="spellEnd"/>
      <w:r w:rsidRPr="004763F8">
        <w:rPr>
          <w:rFonts w:ascii="Arial" w:hAnsi="Arial" w:cs="Arial"/>
        </w:rPr>
        <w:t xml:space="preserve"> basis </w:t>
      </w:r>
      <w:proofErr w:type="spellStart"/>
      <w:r w:rsidRPr="004763F8">
        <w:rPr>
          <w:rFonts w:ascii="Arial" w:hAnsi="Arial" w:cs="Arial"/>
        </w:rPr>
        <w:t>akrual</w:t>
      </w:r>
      <w:proofErr w:type="spellEnd"/>
      <w:r w:rsidRPr="004763F8">
        <w:rPr>
          <w:rFonts w:ascii="Arial" w:hAnsi="Arial" w:cs="Arial"/>
        </w:rPr>
        <w:t xml:space="preserve"> yang </w:t>
      </w:r>
      <w:proofErr w:type="spellStart"/>
      <w:r w:rsidRPr="004763F8">
        <w:rPr>
          <w:rFonts w:ascii="Arial" w:hAnsi="Arial" w:cs="Arial"/>
        </w:rPr>
        <w:t>menunjukkan</w:t>
      </w:r>
      <w:proofErr w:type="spellEnd"/>
      <w:r w:rsidRPr="004763F8">
        <w:rPr>
          <w:rFonts w:ascii="Arial" w:hAnsi="Arial" w:cs="Arial"/>
        </w:rPr>
        <w:t xml:space="preserve"> </w:t>
      </w:r>
    </w:p>
    <w:p w14:paraId="193ABF9F" w14:textId="577D9648" w:rsidR="004763F8" w:rsidRDefault="004763F8" w:rsidP="004763F8">
      <w:pPr>
        <w:tabs>
          <w:tab w:val="left" w:pos="851"/>
        </w:tabs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spellStart"/>
      <w:r w:rsidRPr="004763F8">
        <w:rPr>
          <w:rFonts w:ascii="Arial" w:hAnsi="Arial" w:cs="Arial"/>
        </w:rPr>
        <w:t>perubahan</w:t>
      </w:r>
      <w:proofErr w:type="spellEnd"/>
      <w:r w:rsidRPr="004763F8">
        <w:rPr>
          <w:rFonts w:ascii="Arial" w:hAnsi="Arial" w:cs="Arial"/>
        </w:rPr>
        <w:t xml:space="preserve"> </w:t>
      </w:r>
      <w:proofErr w:type="spellStart"/>
      <w:r w:rsidRPr="004763F8">
        <w:rPr>
          <w:rFonts w:ascii="Arial" w:hAnsi="Arial" w:cs="Arial"/>
        </w:rPr>
        <w:t>ekuitas</w:t>
      </w:r>
      <w:proofErr w:type="spellEnd"/>
      <w:r w:rsidRPr="004763F8">
        <w:rPr>
          <w:rFonts w:ascii="Arial" w:hAnsi="Arial" w:cs="Arial"/>
        </w:rPr>
        <w:t xml:space="preserve"> </w:t>
      </w:r>
      <w:proofErr w:type="spellStart"/>
      <w:r w:rsidRPr="004763F8">
        <w:rPr>
          <w:rFonts w:ascii="Arial" w:hAnsi="Arial" w:cs="Arial"/>
        </w:rPr>
        <w:t>dinamakan</w:t>
      </w:r>
      <w:proofErr w:type="spellEnd"/>
      <w:r w:rsidRPr="004763F8">
        <w:rPr>
          <w:rFonts w:ascii="Arial" w:hAnsi="Arial" w:cs="Arial"/>
        </w:rPr>
        <w:t>...</w:t>
      </w:r>
      <w:r>
        <w:rPr>
          <w:rFonts w:ascii="Arial" w:hAnsi="Arial" w:cs="Arial"/>
        </w:rPr>
        <w:t>.</w:t>
      </w:r>
      <w:r w:rsidRPr="004763F8">
        <w:rPr>
          <w:rFonts w:ascii="Arial" w:hAnsi="Arial" w:cs="Arial"/>
        </w:rPr>
        <w:br/>
        <w:t>A. Neraca</w:t>
      </w:r>
      <w:r w:rsidRPr="004763F8">
        <w:rPr>
          <w:rFonts w:ascii="Arial" w:hAnsi="Arial" w:cs="Arial"/>
        </w:rPr>
        <w:br/>
        <w:t xml:space="preserve">B. </w:t>
      </w:r>
      <w:proofErr w:type="spellStart"/>
      <w:r w:rsidRPr="004763F8">
        <w:rPr>
          <w:rFonts w:ascii="Arial" w:hAnsi="Arial" w:cs="Arial"/>
        </w:rPr>
        <w:t>Laporan</w:t>
      </w:r>
      <w:proofErr w:type="spellEnd"/>
      <w:r w:rsidRPr="004763F8">
        <w:rPr>
          <w:rFonts w:ascii="Arial" w:hAnsi="Arial" w:cs="Arial"/>
        </w:rPr>
        <w:t xml:space="preserve"> </w:t>
      </w:r>
      <w:proofErr w:type="spellStart"/>
      <w:r w:rsidRPr="004763F8">
        <w:rPr>
          <w:rFonts w:ascii="Arial" w:hAnsi="Arial" w:cs="Arial"/>
        </w:rPr>
        <w:t>operasional</w:t>
      </w:r>
      <w:proofErr w:type="spellEnd"/>
      <w:r w:rsidRPr="004763F8">
        <w:rPr>
          <w:rFonts w:ascii="Arial" w:hAnsi="Arial" w:cs="Arial"/>
        </w:rPr>
        <w:br/>
        <w:t xml:space="preserve">C. </w:t>
      </w:r>
      <w:proofErr w:type="spellStart"/>
      <w:r w:rsidRPr="004763F8">
        <w:rPr>
          <w:rFonts w:ascii="Arial" w:hAnsi="Arial" w:cs="Arial"/>
          <w:color w:val="00B0F0"/>
        </w:rPr>
        <w:t>Laporan</w:t>
      </w:r>
      <w:proofErr w:type="spellEnd"/>
      <w:r w:rsidRPr="004763F8">
        <w:rPr>
          <w:rFonts w:ascii="Arial" w:hAnsi="Arial" w:cs="Arial"/>
          <w:color w:val="00B0F0"/>
        </w:rPr>
        <w:t xml:space="preserve"> </w:t>
      </w:r>
      <w:proofErr w:type="spellStart"/>
      <w:r w:rsidRPr="004763F8">
        <w:rPr>
          <w:rFonts w:ascii="Arial" w:hAnsi="Arial" w:cs="Arial"/>
          <w:color w:val="00B0F0"/>
        </w:rPr>
        <w:t>perubahan</w:t>
      </w:r>
      <w:proofErr w:type="spellEnd"/>
      <w:r w:rsidRPr="004763F8">
        <w:rPr>
          <w:rFonts w:ascii="Arial" w:hAnsi="Arial" w:cs="Arial"/>
          <w:color w:val="00B0F0"/>
        </w:rPr>
        <w:t xml:space="preserve"> </w:t>
      </w:r>
      <w:proofErr w:type="spellStart"/>
      <w:r w:rsidRPr="004763F8">
        <w:rPr>
          <w:rFonts w:ascii="Arial" w:hAnsi="Arial" w:cs="Arial"/>
          <w:color w:val="00B0F0"/>
        </w:rPr>
        <w:t>ekuitas</w:t>
      </w:r>
      <w:proofErr w:type="spellEnd"/>
      <w:r w:rsidRPr="004763F8">
        <w:rPr>
          <w:rFonts w:ascii="Arial" w:hAnsi="Arial" w:cs="Arial"/>
          <w:color w:val="00B0F0"/>
        </w:rPr>
        <w:br/>
      </w:r>
      <w:r w:rsidRPr="004763F8">
        <w:rPr>
          <w:rFonts w:ascii="Arial" w:hAnsi="Arial" w:cs="Arial"/>
        </w:rPr>
        <w:t xml:space="preserve">D. </w:t>
      </w:r>
      <w:proofErr w:type="spellStart"/>
      <w:r w:rsidRPr="004763F8">
        <w:rPr>
          <w:rFonts w:ascii="Arial" w:hAnsi="Arial" w:cs="Arial"/>
        </w:rPr>
        <w:t>Laporan</w:t>
      </w:r>
      <w:proofErr w:type="spellEnd"/>
      <w:r w:rsidRPr="004763F8">
        <w:rPr>
          <w:rFonts w:ascii="Arial" w:hAnsi="Arial" w:cs="Arial"/>
        </w:rPr>
        <w:t xml:space="preserve"> </w:t>
      </w:r>
      <w:proofErr w:type="spellStart"/>
      <w:r w:rsidRPr="004763F8">
        <w:rPr>
          <w:rFonts w:ascii="Arial" w:hAnsi="Arial" w:cs="Arial"/>
        </w:rPr>
        <w:t>realisasi</w:t>
      </w:r>
      <w:proofErr w:type="spellEnd"/>
      <w:r w:rsidRPr="004763F8">
        <w:rPr>
          <w:rFonts w:ascii="Arial" w:hAnsi="Arial" w:cs="Arial"/>
        </w:rPr>
        <w:t xml:space="preserve"> </w:t>
      </w:r>
      <w:proofErr w:type="spellStart"/>
      <w:r w:rsidRPr="004763F8">
        <w:rPr>
          <w:rFonts w:ascii="Arial" w:hAnsi="Arial" w:cs="Arial"/>
        </w:rPr>
        <w:t>anggaran</w:t>
      </w:r>
      <w:proofErr w:type="spellEnd"/>
    </w:p>
    <w:p w14:paraId="479C0D96" w14:textId="77777777" w:rsidR="004763F8" w:rsidRDefault="004763F8" w:rsidP="004763F8">
      <w:pPr>
        <w:tabs>
          <w:tab w:val="left" w:pos="851"/>
        </w:tabs>
        <w:spacing w:after="0"/>
        <w:ind w:left="284" w:hanging="284"/>
        <w:rPr>
          <w:rFonts w:ascii="Arial" w:hAnsi="Arial" w:cs="Arial"/>
        </w:rPr>
      </w:pPr>
    </w:p>
    <w:p w14:paraId="19574C1D" w14:textId="7DFDFD78" w:rsidR="004763F8" w:rsidRPr="004763F8" w:rsidRDefault="004763F8" w:rsidP="004763F8">
      <w:pPr>
        <w:tabs>
          <w:tab w:val="left" w:pos="851"/>
        </w:tabs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4763F8">
        <w:rPr>
          <w:rFonts w:ascii="Arial" w:hAnsi="Arial" w:cs="Arial"/>
        </w:rPr>
        <w:t xml:space="preserve">Dalam </w:t>
      </w:r>
      <w:proofErr w:type="spellStart"/>
      <w:r w:rsidRPr="004763F8">
        <w:rPr>
          <w:rFonts w:ascii="Arial" w:hAnsi="Arial" w:cs="Arial"/>
        </w:rPr>
        <w:t>akuntansi</w:t>
      </w:r>
      <w:proofErr w:type="spellEnd"/>
      <w:r w:rsidRPr="004763F8">
        <w:rPr>
          <w:rFonts w:ascii="Arial" w:hAnsi="Arial" w:cs="Arial"/>
        </w:rPr>
        <w:t xml:space="preserve"> </w:t>
      </w:r>
      <w:proofErr w:type="spellStart"/>
      <w:r w:rsidRPr="004763F8">
        <w:rPr>
          <w:rFonts w:ascii="Arial" w:hAnsi="Arial" w:cs="Arial"/>
        </w:rPr>
        <w:t>sektor</w:t>
      </w:r>
      <w:proofErr w:type="spellEnd"/>
      <w:r w:rsidRPr="004763F8">
        <w:rPr>
          <w:rFonts w:ascii="Arial" w:hAnsi="Arial" w:cs="Arial"/>
        </w:rPr>
        <w:t xml:space="preserve"> </w:t>
      </w:r>
      <w:proofErr w:type="spellStart"/>
      <w:r w:rsidRPr="004763F8">
        <w:rPr>
          <w:rFonts w:ascii="Arial" w:hAnsi="Arial" w:cs="Arial"/>
        </w:rPr>
        <w:t>publik</w:t>
      </w:r>
      <w:proofErr w:type="spellEnd"/>
      <w:r w:rsidRPr="004763F8">
        <w:rPr>
          <w:rFonts w:ascii="Arial" w:hAnsi="Arial" w:cs="Arial"/>
        </w:rPr>
        <w:t xml:space="preserve">, </w:t>
      </w:r>
      <w:proofErr w:type="spellStart"/>
      <w:r w:rsidRPr="004763F8">
        <w:rPr>
          <w:rFonts w:ascii="Arial" w:hAnsi="Arial" w:cs="Arial"/>
        </w:rPr>
        <w:t>anggaran</w:t>
      </w:r>
      <w:proofErr w:type="spellEnd"/>
      <w:r w:rsidRPr="004763F8">
        <w:rPr>
          <w:rFonts w:ascii="Arial" w:hAnsi="Arial" w:cs="Arial"/>
        </w:rPr>
        <w:t xml:space="preserve"> yang </w:t>
      </w:r>
      <w:proofErr w:type="spellStart"/>
      <w:r w:rsidRPr="004763F8">
        <w:rPr>
          <w:rFonts w:ascii="Arial" w:hAnsi="Arial" w:cs="Arial"/>
        </w:rPr>
        <w:t>mencerminkan</w:t>
      </w:r>
      <w:proofErr w:type="spellEnd"/>
      <w:r w:rsidRPr="004763F8">
        <w:rPr>
          <w:rFonts w:ascii="Arial" w:hAnsi="Arial" w:cs="Arial"/>
        </w:rPr>
        <w:t xml:space="preserve"> </w:t>
      </w:r>
      <w:proofErr w:type="spellStart"/>
      <w:r w:rsidRPr="004763F8">
        <w:rPr>
          <w:rFonts w:ascii="Arial" w:hAnsi="Arial" w:cs="Arial"/>
        </w:rPr>
        <w:t>estimasi</w:t>
      </w:r>
      <w:proofErr w:type="spellEnd"/>
      <w:r w:rsidRPr="004763F8">
        <w:rPr>
          <w:rFonts w:ascii="Arial" w:hAnsi="Arial" w:cs="Arial"/>
        </w:rPr>
        <w:t xml:space="preserve"> </w:t>
      </w:r>
      <w:proofErr w:type="spellStart"/>
      <w:r w:rsidRPr="004763F8">
        <w:rPr>
          <w:rFonts w:ascii="Arial" w:hAnsi="Arial" w:cs="Arial"/>
        </w:rPr>
        <w:t>pendapatan</w:t>
      </w:r>
      <w:proofErr w:type="spellEnd"/>
      <w:r w:rsidRPr="004763F8">
        <w:rPr>
          <w:rFonts w:ascii="Arial" w:hAnsi="Arial" w:cs="Arial"/>
        </w:rPr>
        <w:t xml:space="preserve"> dan </w:t>
      </w:r>
      <w:proofErr w:type="spellStart"/>
      <w:r w:rsidRPr="004763F8">
        <w:rPr>
          <w:rFonts w:ascii="Arial" w:hAnsi="Arial" w:cs="Arial"/>
        </w:rPr>
        <w:t>belanja</w:t>
      </w:r>
      <w:proofErr w:type="spellEnd"/>
      <w:r w:rsidRPr="004763F8">
        <w:rPr>
          <w:rFonts w:ascii="Arial" w:hAnsi="Arial" w:cs="Arial"/>
        </w:rPr>
        <w:t xml:space="preserve"> </w:t>
      </w:r>
      <w:proofErr w:type="spellStart"/>
      <w:r w:rsidRPr="004763F8">
        <w:rPr>
          <w:rFonts w:ascii="Arial" w:hAnsi="Arial" w:cs="Arial"/>
        </w:rPr>
        <w:t>disebut</w:t>
      </w:r>
      <w:proofErr w:type="spellEnd"/>
      <w:r w:rsidRPr="004763F8">
        <w:rPr>
          <w:rFonts w:ascii="Arial" w:hAnsi="Arial" w:cs="Arial"/>
        </w:rPr>
        <w:t>...</w:t>
      </w:r>
      <w:r>
        <w:rPr>
          <w:rFonts w:ascii="Arial" w:hAnsi="Arial" w:cs="Arial"/>
        </w:rPr>
        <w:t>.</w:t>
      </w:r>
    </w:p>
    <w:p w14:paraId="450FBCD7" w14:textId="77777777" w:rsidR="004763F8" w:rsidRPr="004763F8" w:rsidRDefault="004763F8" w:rsidP="004763F8">
      <w:pPr>
        <w:tabs>
          <w:tab w:val="left" w:pos="851"/>
        </w:tabs>
        <w:spacing w:after="0"/>
        <w:ind w:left="567" w:hanging="284"/>
        <w:rPr>
          <w:rFonts w:ascii="Arial" w:hAnsi="Arial" w:cs="Arial"/>
        </w:rPr>
      </w:pPr>
      <w:r w:rsidRPr="004763F8">
        <w:rPr>
          <w:rFonts w:ascii="Arial" w:hAnsi="Arial" w:cs="Arial"/>
        </w:rPr>
        <w:t xml:space="preserve">A. </w:t>
      </w:r>
      <w:proofErr w:type="spellStart"/>
      <w:r w:rsidRPr="004763F8">
        <w:rPr>
          <w:rFonts w:ascii="Arial" w:hAnsi="Arial" w:cs="Arial"/>
        </w:rPr>
        <w:t>Anggaran</w:t>
      </w:r>
      <w:proofErr w:type="spellEnd"/>
      <w:r w:rsidRPr="004763F8">
        <w:rPr>
          <w:rFonts w:ascii="Arial" w:hAnsi="Arial" w:cs="Arial"/>
        </w:rPr>
        <w:t xml:space="preserve"> </w:t>
      </w:r>
      <w:proofErr w:type="spellStart"/>
      <w:r w:rsidRPr="004763F8">
        <w:rPr>
          <w:rFonts w:ascii="Arial" w:hAnsi="Arial" w:cs="Arial"/>
        </w:rPr>
        <w:t>fleksibel</w:t>
      </w:r>
      <w:proofErr w:type="spellEnd"/>
    </w:p>
    <w:p w14:paraId="07CC68D0" w14:textId="77777777" w:rsidR="004763F8" w:rsidRPr="004763F8" w:rsidRDefault="004763F8" w:rsidP="004763F8">
      <w:pPr>
        <w:tabs>
          <w:tab w:val="left" w:pos="851"/>
        </w:tabs>
        <w:spacing w:after="0"/>
        <w:ind w:left="567" w:hanging="284"/>
        <w:rPr>
          <w:rFonts w:ascii="Arial" w:hAnsi="Arial" w:cs="Arial"/>
        </w:rPr>
      </w:pPr>
      <w:r w:rsidRPr="004763F8">
        <w:rPr>
          <w:rFonts w:ascii="Arial" w:hAnsi="Arial" w:cs="Arial"/>
        </w:rPr>
        <w:t xml:space="preserve">B. </w:t>
      </w:r>
      <w:proofErr w:type="spellStart"/>
      <w:r w:rsidRPr="004763F8">
        <w:rPr>
          <w:rFonts w:ascii="Arial" w:hAnsi="Arial" w:cs="Arial"/>
        </w:rPr>
        <w:t>Anggaran</w:t>
      </w:r>
      <w:proofErr w:type="spellEnd"/>
      <w:r w:rsidRPr="004763F8">
        <w:rPr>
          <w:rFonts w:ascii="Arial" w:hAnsi="Arial" w:cs="Arial"/>
        </w:rPr>
        <w:t xml:space="preserve"> </w:t>
      </w:r>
      <w:proofErr w:type="spellStart"/>
      <w:r w:rsidRPr="004763F8">
        <w:rPr>
          <w:rFonts w:ascii="Arial" w:hAnsi="Arial" w:cs="Arial"/>
        </w:rPr>
        <w:t>disinkronkan</w:t>
      </w:r>
      <w:proofErr w:type="spellEnd"/>
    </w:p>
    <w:p w14:paraId="47DDABD5" w14:textId="77777777" w:rsidR="004763F8" w:rsidRPr="004763F8" w:rsidRDefault="004763F8" w:rsidP="004763F8">
      <w:pPr>
        <w:tabs>
          <w:tab w:val="left" w:pos="851"/>
        </w:tabs>
        <w:spacing w:after="0"/>
        <w:ind w:left="567" w:hanging="284"/>
        <w:rPr>
          <w:rFonts w:ascii="Arial" w:hAnsi="Arial" w:cs="Arial"/>
        </w:rPr>
      </w:pPr>
      <w:r w:rsidRPr="004763F8">
        <w:rPr>
          <w:rFonts w:ascii="Arial" w:hAnsi="Arial" w:cs="Arial"/>
        </w:rPr>
        <w:t xml:space="preserve">C. </w:t>
      </w:r>
      <w:proofErr w:type="spellStart"/>
      <w:r w:rsidRPr="004763F8">
        <w:rPr>
          <w:rFonts w:ascii="Arial" w:hAnsi="Arial" w:cs="Arial"/>
          <w:color w:val="00B0F0"/>
        </w:rPr>
        <w:t>Anggaran</w:t>
      </w:r>
      <w:proofErr w:type="spellEnd"/>
      <w:r w:rsidRPr="004763F8">
        <w:rPr>
          <w:rFonts w:ascii="Arial" w:hAnsi="Arial" w:cs="Arial"/>
          <w:color w:val="00B0F0"/>
        </w:rPr>
        <w:t xml:space="preserve"> </w:t>
      </w:r>
      <w:proofErr w:type="spellStart"/>
      <w:r w:rsidRPr="004763F8">
        <w:rPr>
          <w:rFonts w:ascii="Arial" w:hAnsi="Arial" w:cs="Arial"/>
          <w:color w:val="00B0F0"/>
        </w:rPr>
        <w:t>sektor</w:t>
      </w:r>
      <w:proofErr w:type="spellEnd"/>
      <w:r w:rsidRPr="004763F8">
        <w:rPr>
          <w:rFonts w:ascii="Arial" w:hAnsi="Arial" w:cs="Arial"/>
          <w:color w:val="00B0F0"/>
        </w:rPr>
        <w:t xml:space="preserve"> </w:t>
      </w:r>
      <w:proofErr w:type="spellStart"/>
      <w:r w:rsidRPr="004763F8">
        <w:rPr>
          <w:rFonts w:ascii="Arial" w:hAnsi="Arial" w:cs="Arial"/>
          <w:color w:val="00B0F0"/>
        </w:rPr>
        <w:t>publik</w:t>
      </w:r>
      <w:proofErr w:type="spellEnd"/>
    </w:p>
    <w:p w14:paraId="56BD109A" w14:textId="1E15F408" w:rsidR="004763F8" w:rsidRDefault="004763F8" w:rsidP="004763F8">
      <w:pPr>
        <w:tabs>
          <w:tab w:val="left" w:pos="851"/>
        </w:tabs>
        <w:spacing w:after="0"/>
        <w:ind w:left="567" w:hanging="284"/>
        <w:rPr>
          <w:rFonts w:ascii="Arial" w:hAnsi="Arial" w:cs="Arial"/>
        </w:rPr>
      </w:pPr>
      <w:r w:rsidRPr="004763F8">
        <w:rPr>
          <w:rFonts w:ascii="Arial" w:hAnsi="Arial" w:cs="Arial"/>
        </w:rPr>
        <w:t xml:space="preserve">D. </w:t>
      </w:r>
      <w:proofErr w:type="spellStart"/>
      <w:r w:rsidRPr="004763F8">
        <w:rPr>
          <w:rFonts w:ascii="Arial" w:hAnsi="Arial" w:cs="Arial"/>
        </w:rPr>
        <w:t>Anggaran</w:t>
      </w:r>
      <w:proofErr w:type="spellEnd"/>
      <w:r w:rsidRPr="004763F8">
        <w:rPr>
          <w:rFonts w:ascii="Arial" w:hAnsi="Arial" w:cs="Arial"/>
        </w:rPr>
        <w:t xml:space="preserve"> kas</w:t>
      </w:r>
    </w:p>
    <w:p w14:paraId="40090433" w14:textId="77777777" w:rsidR="004763F8" w:rsidRDefault="004763F8" w:rsidP="004763F8">
      <w:pPr>
        <w:tabs>
          <w:tab w:val="left" w:pos="851"/>
        </w:tabs>
        <w:spacing w:after="0"/>
        <w:ind w:left="567" w:hanging="284"/>
        <w:rPr>
          <w:rFonts w:ascii="Arial" w:hAnsi="Arial" w:cs="Arial"/>
        </w:rPr>
      </w:pPr>
    </w:p>
    <w:p w14:paraId="03BED8D6" w14:textId="77777777" w:rsidR="004763F8" w:rsidRDefault="004763F8" w:rsidP="004763F8">
      <w:pPr>
        <w:tabs>
          <w:tab w:val="left" w:pos="851"/>
        </w:tabs>
        <w:spacing w:after="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proofErr w:type="spellStart"/>
      <w:r w:rsidRPr="004763F8">
        <w:rPr>
          <w:rFonts w:ascii="Arial" w:hAnsi="Arial" w:cs="Arial"/>
        </w:rPr>
        <w:t>Asumsi</w:t>
      </w:r>
      <w:proofErr w:type="spellEnd"/>
      <w:r w:rsidRPr="004763F8">
        <w:rPr>
          <w:rFonts w:ascii="Arial" w:hAnsi="Arial" w:cs="Arial"/>
        </w:rPr>
        <w:t xml:space="preserve"> </w:t>
      </w:r>
      <w:proofErr w:type="spellStart"/>
      <w:r w:rsidRPr="004763F8">
        <w:rPr>
          <w:rFonts w:ascii="Arial" w:hAnsi="Arial" w:cs="Arial"/>
        </w:rPr>
        <w:t>dasar</w:t>
      </w:r>
      <w:proofErr w:type="spellEnd"/>
      <w:r w:rsidRPr="004763F8">
        <w:rPr>
          <w:rFonts w:ascii="Arial" w:hAnsi="Arial" w:cs="Arial"/>
        </w:rPr>
        <w:t xml:space="preserve"> </w:t>
      </w:r>
      <w:proofErr w:type="spellStart"/>
      <w:r w:rsidRPr="004763F8">
        <w:rPr>
          <w:rFonts w:ascii="Arial" w:hAnsi="Arial" w:cs="Arial"/>
        </w:rPr>
        <w:t>akuntansi</w:t>
      </w:r>
      <w:proofErr w:type="spellEnd"/>
      <w:r w:rsidRPr="004763F8">
        <w:rPr>
          <w:rFonts w:ascii="Arial" w:hAnsi="Arial" w:cs="Arial"/>
        </w:rPr>
        <w:t xml:space="preserve"> </w:t>
      </w:r>
      <w:proofErr w:type="spellStart"/>
      <w:r w:rsidRPr="004763F8">
        <w:rPr>
          <w:rFonts w:ascii="Arial" w:hAnsi="Arial" w:cs="Arial"/>
        </w:rPr>
        <w:t>pemerintah</w:t>
      </w:r>
      <w:proofErr w:type="spellEnd"/>
      <w:r w:rsidRPr="004763F8">
        <w:rPr>
          <w:rFonts w:ascii="Arial" w:hAnsi="Arial" w:cs="Arial"/>
        </w:rPr>
        <w:t xml:space="preserve"> yang </w:t>
      </w:r>
      <w:proofErr w:type="spellStart"/>
      <w:r w:rsidRPr="004763F8">
        <w:rPr>
          <w:rFonts w:ascii="Arial" w:hAnsi="Arial" w:cs="Arial"/>
        </w:rPr>
        <w:t>menyatakan</w:t>
      </w:r>
      <w:proofErr w:type="spellEnd"/>
      <w:r w:rsidRPr="004763F8">
        <w:rPr>
          <w:rFonts w:ascii="Arial" w:hAnsi="Arial" w:cs="Arial"/>
        </w:rPr>
        <w:t xml:space="preserve"> </w:t>
      </w:r>
      <w:proofErr w:type="spellStart"/>
      <w:r w:rsidRPr="004763F8">
        <w:rPr>
          <w:rFonts w:ascii="Arial" w:hAnsi="Arial" w:cs="Arial"/>
        </w:rPr>
        <w:t>bahwa</w:t>
      </w:r>
      <w:proofErr w:type="spellEnd"/>
      <w:r w:rsidRPr="004763F8">
        <w:rPr>
          <w:rFonts w:ascii="Arial" w:hAnsi="Arial" w:cs="Arial"/>
        </w:rPr>
        <w:t xml:space="preserve"> </w:t>
      </w:r>
      <w:proofErr w:type="spellStart"/>
      <w:r w:rsidRPr="004763F8">
        <w:rPr>
          <w:rFonts w:ascii="Arial" w:hAnsi="Arial" w:cs="Arial"/>
        </w:rPr>
        <w:t>entitas</w:t>
      </w:r>
      <w:proofErr w:type="spellEnd"/>
      <w:r w:rsidRPr="004763F8">
        <w:rPr>
          <w:rFonts w:ascii="Arial" w:hAnsi="Arial" w:cs="Arial"/>
        </w:rPr>
        <w:t xml:space="preserve"> </w:t>
      </w:r>
      <w:proofErr w:type="spellStart"/>
      <w:r w:rsidRPr="004763F8">
        <w:rPr>
          <w:rFonts w:ascii="Arial" w:hAnsi="Arial" w:cs="Arial"/>
        </w:rPr>
        <w:t>pelaporan</w:t>
      </w:r>
      <w:proofErr w:type="spellEnd"/>
    </w:p>
    <w:p w14:paraId="6551C873" w14:textId="7BE4531F" w:rsidR="004763F8" w:rsidRDefault="004763F8" w:rsidP="004763F8">
      <w:pPr>
        <w:tabs>
          <w:tab w:val="left" w:pos="851"/>
        </w:tabs>
        <w:spacing w:after="0"/>
        <w:ind w:left="284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proofErr w:type="spellStart"/>
      <w:r w:rsidRPr="004763F8">
        <w:rPr>
          <w:rFonts w:ascii="Arial" w:hAnsi="Arial" w:cs="Arial"/>
        </w:rPr>
        <w:t>akan</w:t>
      </w:r>
      <w:proofErr w:type="spellEnd"/>
      <w:r w:rsidRPr="004763F8">
        <w:rPr>
          <w:rFonts w:ascii="Arial" w:hAnsi="Arial" w:cs="Arial"/>
        </w:rPr>
        <w:t xml:space="preserve"> </w:t>
      </w:r>
      <w:proofErr w:type="spellStart"/>
      <w:r w:rsidRPr="004763F8">
        <w:rPr>
          <w:rFonts w:ascii="Arial" w:hAnsi="Arial" w:cs="Arial"/>
        </w:rPr>
        <w:t>berlanjut</w:t>
      </w:r>
      <w:proofErr w:type="spellEnd"/>
      <w:r w:rsidRPr="004763F8">
        <w:rPr>
          <w:rFonts w:ascii="Arial" w:hAnsi="Arial" w:cs="Arial"/>
        </w:rPr>
        <w:t xml:space="preserve"> </w:t>
      </w:r>
      <w:proofErr w:type="spellStart"/>
      <w:r w:rsidRPr="004763F8">
        <w:rPr>
          <w:rFonts w:ascii="Arial" w:hAnsi="Arial" w:cs="Arial"/>
        </w:rPr>
        <w:t>keberadaannya</w:t>
      </w:r>
      <w:proofErr w:type="spellEnd"/>
      <w:r w:rsidRPr="004763F8">
        <w:rPr>
          <w:rFonts w:ascii="Arial" w:hAnsi="Arial" w:cs="Arial"/>
        </w:rPr>
        <w:t xml:space="preserve"> </w:t>
      </w:r>
      <w:proofErr w:type="spellStart"/>
      <w:r w:rsidRPr="004763F8">
        <w:rPr>
          <w:rFonts w:ascii="Arial" w:hAnsi="Arial" w:cs="Arial"/>
        </w:rPr>
        <w:t>disebut</w:t>
      </w:r>
      <w:proofErr w:type="spellEnd"/>
      <w:r w:rsidRPr="004763F8">
        <w:rPr>
          <w:rFonts w:ascii="Arial" w:hAnsi="Arial" w:cs="Arial"/>
        </w:rPr>
        <w:t>...</w:t>
      </w:r>
      <w:r w:rsidRPr="004763F8">
        <w:rPr>
          <w:rFonts w:ascii="Arial" w:hAnsi="Arial" w:cs="Arial"/>
        </w:rPr>
        <w:br/>
        <w:t xml:space="preserve">A. </w:t>
      </w:r>
      <w:proofErr w:type="spellStart"/>
      <w:r w:rsidRPr="004763F8">
        <w:rPr>
          <w:rFonts w:ascii="Arial" w:hAnsi="Arial" w:cs="Arial"/>
        </w:rPr>
        <w:t>Asumsi</w:t>
      </w:r>
      <w:proofErr w:type="spellEnd"/>
      <w:r w:rsidRPr="004763F8">
        <w:rPr>
          <w:rFonts w:ascii="Arial" w:hAnsi="Arial" w:cs="Arial"/>
        </w:rPr>
        <w:t xml:space="preserve"> </w:t>
      </w:r>
      <w:proofErr w:type="spellStart"/>
      <w:r w:rsidRPr="004763F8">
        <w:rPr>
          <w:rFonts w:ascii="Arial" w:hAnsi="Arial" w:cs="Arial"/>
        </w:rPr>
        <w:t>kesatuan</w:t>
      </w:r>
      <w:proofErr w:type="spellEnd"/>
      <w:r w:rsidRPr="004763F8">
        <w:rPr>
          <w:rFonts w:ascii="Arial" w:hAnsi="Arial" w:cs="Arial"/>
        </w:rPr>
        <w:t xml:space="preserve"> uang</w:t>
      </w:r>
      <w:r w:rsidRPr="004763F8">
        <w:rPr>
          <w:rFonts w:ascii="Arial" w:hAnsi="Arial" w:cs="Arial"/>
        </w:rPr>
        <w:br/>
        <w:t xml:space="preserve">B. </w:t>
      </w:r>
      <w:proofErr w:type="spellStart"/>
      <w:r w:rsidRPr="004B7F45">
        <w:rPr>
          <w:rFonts w:ascii="Arial" w:hAnsi="Arial" w:cs="Arial"/>
          <w:color w:val="00B0F0"/>
        </w:rPr>
        <w:t>Asumsi</w:t>
      </w:r>
      <w:proofErr w:type="spellEnd"/>
      <w:r w:rsidRPr="004B7F45">
        <w:rPr>
          <w:rFonts w:ascii="Arial" w:hAnsi="Arial" w:cs="Arial"/>
          <w:color w:val="00B0F0"/>
        </w:rPr>
        <w:t xml:space="preserve"> </w:t>
      </w:r>
      <w:proofErr w:type="spellStart"/>
      <w:r w:rsidRPr="004B7F45">
        <w:rPr>
          <w:rFonts w:ascii="Arial" w:hAnsi="Arial" w:cs="Arial"/>
          <w:color w:val="00B0F0"/>
        </w:rPr>
        <w:t>kelangsungan</w:t>
      </w:r>
      <w:proofErr w:type="spellEnd"/>
      <w:r w:rsidRPr="004B7F45">
        <w:rPr>
          <w:rFonts w:ascii="Arial" w:hAnsi="Arial" w:cs="Arial"/>
          <w:color w:val="00B0F0"/>
        </w:rPr>
        <w:t xml:space="preserve"> </w:t>
      </w:r>
      <w:proofErr w:type="spellStart"/>
      <w:r w:rsidRPr="004B7F45">
        <w:rPr>
          <w:rFonts w:ascii="Arial" w:hAnsi="Arial" w:cs="Arial"/>
          <w:color w:val="00B0F0"/>
        </w:rPr>
        <w:t>usaha</w:t>
      </w:r>
      <w:proofErr w:type="spellEnd"/>
      <w:r w:rsidRPr="004763F8">
        <w:rPr>
          <w:rFonts w:ascii="Arial" w:hAnsi="Arial" w:cs="Arial"/>
        </w:rPr>
        <w:br/>
        <w:t xml:space="preserve">C. </w:t>
      </w:r>
      <w:proofErr w:type="spellStart"/>
      <w:r w:rsidRPr="004763F8">
        <w:rPr>
          <w:rFonts w:ascii="Arial" w:hAnsi="Arial" w:cs="Arial"/>
        </w:rPr>
        <w:t>Asumsi</w:t>
      </w:r>
      <w:proofErr w:type="spellEnd"/>
      <w:r w:rsidRPr="004763F8">
        <w:rPr>
          <w:rFonts w:ascii="Arial" w:hAnsi="Arial" w:cs="Arial"/>
        </w:rPr>
        <w:t xml:space="preserve"> </w:t>
      </w:r>
      <w:proofErr w:type="spellStart"/>
      <w:r w:rsidRPr="004763F8">
        <w:rPr>
          <w:rFonts w:ascii="Arial" w:hAnsi="Arial" w:cs="Arial"/>
        </w:rPr>
        <w:t>pengawasan</w:t>
      </w:r>
      <w:proofErr w:type="spellEnd"/>
      <w:r w:rsidRPr="004763F8">
        <w:rPr>
          <w:rFonts w:ascii="Arial" w:hAnsi="Arial" w:cs="Arial"/>
        </w:rPr>
        <w:br/>
        <w:t xml:space="preserve">D. </w:t>
      </w:r>
      <w:proofErr w:type="spellStart"/>
      <w:r w:rsidRPr="004763F8">
        <w:rPr>
          <w:rFonts w:ascii="Arial" w:hAnsi="Arial" w:cs="Arial"/>
        </w:rPr>
        <w:t>Asumsi</w:t>
      </w:r>
      <w:proofErr w:type="spellEnd"/>
      <w:r w:rsidRPr="004763F8">
        <w:rPr>
          <w:rFonts w:ascii="Arial" w:hAnsi="Arial" w:cs="Arial"/>
        </w:rPr>
        <w:t xml:space="preserve"> </w:t>
      </w:r>
      <w:proofErr w:type="spellStart"/>
      <w:r w:rsidRPr="004763F8">
        <w:rPr>
          <w:rFonts w:ascii="Arial" w:hAnsi="Arial" w:cs="Arial"/>
        </w:rPr>
        <w:t>transparansi</w:t>
      </w:r>
      <w:proofErr w:type="spellEnd"/>
    </w:p>
    <w:p w14:paraId="2F34F510" w14:textId="77777777" w:rsidR="004B7F45" w:rsidRDefault="004B7F45" w:rsidP="004763F8">
      <w:pPr>
        <w:tabs>
          <w:tab w:val="left" w:pos="851"/>
        </w:tabs>
        <w:spacing w:after="0"/>
        <w:ind w:left="284" w:hanging="567"/>
        <w:rPr>
          <w:rFonts w:ascii="Arial" w:hAnsi="Arial" w:cs="Arial"/>
        </w:rPr>
      </w:pPr>
    </w:p>
    <w:p w14:paraId="581FBA04" w14:textId="77777777" w:rsidR="004B7F45" w:rsidRDefault="004B7F45" w:rsidP="004B7F45">
      <w:pPr>
        <w:tabs>
          <w:tab w:val="left" w:pos="851"/>
        </w:tabs>
        <w:spacing w:after="0"/>
        <w:ind w:left="284" w:hanging="284"/>
        <w:rPr>
          <w:rFonts w:ascii="Arial" w:hAnsi="Arial" w:cs="Arial"/>
        </w:rPr>
      </w:pPr>
    </w:p>
    <w:p w14:paraId="552A732C" w14:textId="77777777" w:rsidR="004B7F45" w:rsidRDefault="004B7F45" w:rsidP="004B7F45">
      <w:pPr>
        <w:tabs>
          <w:tab w:val="left" w:pos="851"/>
        </w:tabs>
        <w:spacing w:after="0"/>
        <w:ind w:left="284" w:hanging="284"/>
        <w:rPr>
          <w:rFonts w:ascii="Arial" w:hAnsi="Arial" w:cs="Arial"/>
        </w:rPr>
      </w:pPr>
    </w:p>
    <w:p w14:paraId="246E5BA6" w14:textId="589131EE" w:rsidR="004B7F45" w:rsidRDefault="004B7F45" w:rsidP="004B7F45">
      <w:pPr>
        <w:tabs>
          <w:tab w:val="left" w:pos="851"/>
        </w:tabs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6. </w:t>
      </w:r>
      <w:proofErr w:type="spellStart"/>
      <w:r w:rsidRPr="004B7F45">
        <w:rPr>
          <w:rFonts w:ascii="Arial" w:hAnsi="Arial" w:cs="Arial"/>
        </w:rPr>
        <w:t>Pengelolaan</w:t>
      </w:r>
      <w:proofErr w:type="spellEnd"/>
      <w:r w:rsidRPr="004B7F45">
        <w:rPr>
          <w:rFonts w:ascii="Arial" w:hAnsi="Arial" w:cs="Arial"/>
        </w:rPr>
        <w:t xml:space="preserve"> </w:t>
      </w:r>
      <w:proofErr w:type="spellStart"/>
      <w:r w:rsidRPr="004B7F45">
        <w:rPr>
          <w:rFonts w:ascii="Arial" w:hAnsi="Arial" w:cs="Arial"/>
        </w:rPr>
        <w:t>sumber</w:t>
      </w:r>
      <w:proofErr w:type="spellEnd"/>
      <w:r w:rsidRPr="004B7F45">
        <w:rPr>
          <w:rFonts w:ascii="Arial" w:hAnsi="Arial" w:cs="Arial"/>
        </w:rPr>
        <w:t xml:space="preserve"> </w:t>
      </w:r>
      <w:proofErr w:type="spellStart"/>
      <w:r w:rsidRPr="004B7F45">
        <w:rPr>
          <w:rFonts w:ascii="Arial" w:hAnsi="Arial" w:cs="Arial"/>
        </w:rPr>
        <w:t>daya</w:t>
      </w:r>
      <w:proofErr w:type="spellEnd"/>
      <w:r w:rsidRPr="004B7F45">
        <w:rPr>
          <w:rFonts w:ascii="Arial" w:hAnsi="Arial" w:cs="Arial"/>
        </w:rPr>
        <w:t xml:space="preserve"> di </w:t>
      </w:r>
      <w:proofErr w:type="spellStart"/>
      <w:r w:rsidRPr="004B7F45">
        <w:rPr>
          <w:rFonts w:ascii="Arial" w:hAnsi="Arial" w:cs="Arial"/>
        </w:rPr>
        <w:t>sektor</w:t>
      </w:r>
      <w:proofErr w:type="spellEnd"/>
      <w:r w:rsidRPr="004B7F45">
        <w:rPr>
          <w:rFonts w:ascii="Arial" w:hAnsi="Arial" w:cs="Arial"/>
        </w:rPr>
        <w:t xml:space="preserve"> </w:t>
      </w:r>
      <w:proofErr w:type="spellStart"/>
      <w:r w:rsidRPr="004B7F45">
        <w:rPr>
          <w:rFonts w:ascii="Arial" w:hAnsi="Arial" w:cs="Arial"/>
        </w:rPr>
        <w:t>publik</w:t>
      </w:r>
      <w:proofErr w:type="spellEnd"/>
      <w:r w:rsidRPr="004B7F45">
        <w:rPr>
          <w:rFonts w:ascii="Arial" w:hAnsi="Arial" w:cs="Arial"/>
        </w:rPr>
        <w:t xml:space="preserve"> </w:t>
      </w:r>
      <w:proofErr w:type="spellStart"/>
      <w:r w:rsidRPr="004B7F45">
        <w:rPr>
          <w:rFonts w:ascii="Arial" w:hAnsi="Arial" w:cs="Arial"/>
        </w:rPr>
        <w:t>bertujuan</w:t>
      </w:r>
      <w:proofErr w:type="spellEnd"/>
      <w:r w:rsidRPr="004B7F45">
        <w:rPr>
          <w:rFonts w:ascii="Arial" w:hAnsi="Arial" w:cs="Arial"/>
        </w:rPr>
        <w:t xml:space="preserve"> </w:t>
      </w:r>
      <w:proofErr w:type="spellStart"/>
      <w:r w:rsidRPr="004B7F45">
        <w:rPr>
          <w:rFonts w:ascii="Arial" w:hAnsi="Arial" w:cs="Arial"/>
        </w:rPr>
        <w:t>utama</w:t>
      </w:r>
      <w:proofErr w:type="spellEnd"/>
      <w:r w:rsidRPr="004B7F45">
        <w:rPr>
          <w:rFonts w:ascii="Arial" w:hAnsi="Arial" w:cs="Arial"/>
        </w:rPr>
        <w:t xml:space="preserve"> </w:t>
      </w:r>
      <w:proofErr w:type="spellStart"/>
      <w:r w:rsidRPr="004B7F45">
        <w:rPr>
          <w:rFonts w:ascii="Arial" w:hAnsi="Arial" w:cs="Arial"/>
        </w:rPr>
        <w:t>untuk</w:t>
      </w:r>
      <w:proofErr w:type="spellEnd"/>
      <w:r w:rsidRPr="004B7F45">
        <w:rPr>
          <w:rFonts w:ascii="Arial" w:hAnsi="Arial" w:cs="Arial"/>
        </w:rPr>
        <w:t>...</w:t>
      </w:r>
      <w:r>
        <w:rPr>
          <w:rFonts w:ascii="Arial" w:hAnsi="Arial" w:cs="Arial"/>
        </w:rPr>
        <w:t>.</w:t>
      </w:r>
      <w:r w:rsidRPr="004B7F45">
        <w:rPr>
          <w:rFonts w:ascii="Arial" w:hAnsi="Arial" w:cs="Arial"/>
        </w:rPr>
        <w:br/>
        <w:t xml:space="preserve">A. </w:t>
      </w:r>
      <w:proofErr w:type="spellStart"/>
      <w:r w:rsidRPr="004B7F45">
        <w:rPr>
          <w:rFonts w:ascii="Arial" w:hAnsi="Arial" w:cs="Arial"/>
        </w:rPr>
        <w:t>Meningkatkan</w:t>
      </w:r>
      <w:proofErr w:type="spellEnd"/>
      <w:r w:rsidRPr="004B7F45">
        <w:rPr>
          <w:rFonts w:ascii="Arial" w:hAnsi="Arial" w:cs="Arial"/>
        </w:rPr>
        <w:t xml:space="preserve"> </w:t>
      </w:r>
      <w:proofErr w:type="spellStart"/>
      <w:r w:rsidRPr="004B7F45">
        <w:rPr>
          <w:rFonts w:ascii="Arial" w:hAnsi="Arial" w:cs="Arial"/>
        </w:rPr>
        <w:t>keuntungan</w:t>
      </w:r>
      <w:proofErr w:type="spellEnd"/>
      <w:r w:rsidRPr="004B7F45">
        <w:rPr>
          <w:rFonts w:ascii="Arial" w:hAnsi="Arial" w:cs="Arial"/>
        </w:rPr>
        <w:br/>
        <w:t xml:space="preserve">B. </w:t>
      </w:r>
      <w:proofErr w:type="spellStart"/>
      <w:r w:rsidRPr="004B7F45">
        <w:rPr>
          <w:rFonts w:ascii="Arial" w:hAnsi="Arial" w:cs="Arial"/>
          <w:color w:val="00B0F0"/>
        </w:rPr>
        <w:t>Melayani</w:t>
      </w:r>
      <w:proofErr w:type="spellEnd"/>
      <w:r w:rsidRPr="004B7F45">
        <w:rPr>
          <w:rFonts w:ascii="Arial" w:hAnsi="Arial" w:cs="Arial"/>
          <w:color w:val="00B0F0"/>
        </w:rPr>
        <w:t xml:space="preserve"> </w:t>
      </w:r>
      <w:proofErr w:type="spellStart"/>
      <w:r w:rsidRPr="004B7F45">
        <w:rPr>
          <w:rFonts w:ascii="Arial" w:hAnsi="Arial" w:cs="Arial"/>
          <w:color w:val="00B0F0"/>
        </w:rPr>
        <w:t>kepentingan</w:t>
      </w:r>
      <w:proofErr w:type="spellEnd"/>
      <w:r w:rsidRPr="004B7F45">
        <w:rPr>
          <w:rFonts w:ascii="Arial" w:hAnsi="Arial" w:cs="Arial"/>
          <w:color w:val="00B0F0"/>
        </w:rPr>
        <w:t xml:space="preserve"> </w:t>
      </w:r>
      <w:proofErr w:type="spellStart"/>
      <w:r w:rsidRPr="004B7F45">
        <w:rPr>
          <w:rFonts w:ascii="Arial" w:hAnsi="Arial" w:cs="Arial"/>
          <w:color w:val="00B0F0"/>
        </w:rPr>
        <w:t>publik</w:t>
      </w:r>
      <w:proofErr w:type="spellEnd"/>
      <w:r w:rsidRPr="004B7F45">
        <w:rPr>
          <w:rFonts w:ascii="Arial" w:hAnsi="Arial" w:cs="Arial"/>
          <w:color w:val="00B0F0"/>
        </w:rPr>
        <w:br/>
      </w:r>
      <w:r w:rsidRPr="004B7F45">
        <w:rPr>
          <w:rFonts w:ascii="Arial" w:hAnsi="Arial" w:cs="Arial"/>
        </w:rPr>
        <w:t xml:space="preserve">C. </w:t>
      </w:r>
      <w:proofErr w:type="spellStart"/>
      <w:r w:rsidRPr="004B7F45">
        <w:rPr>
          <w:rFonts w:ascii="Arial" w:hAnsi="Arial" w:cs="Arial"/>
        </w:rPr>
        <w:t>Memaksimalkan</w:t>
      </w:r>
      <w:proofErr w:type="spellEnd"/>
      <w:r w:rsidRPr="004B7F45">
        <w:rPr>
          <w:rFonts w:ascii="Arial" w:hAnsi="Arial" w:cs="Arial"/>
        </w:rPr>
        <w:t xml:space="preserve"> </w:t>
      </w:r>
      <w:proofErr w:type="spellStart"/>
      <w:r w:rsidRPr="004B7F45">
        <w:rPr>
          <w:rFonts w:ascii="Arial" w:hAnsi="Arial" w:cs="Arial"/>
        </w:rPr>
        <w:t>laba</w:t>
      </w:r>
      <w:proofErr w:type="spellEnd"/>
      <w:r w:rsidRPr="004B7F45">
        <w:rPr>
          <w:rFonts w:ascii="Arial" w:hAnsi="Arial" w:cs="Arial"/>
        </w:rPr>
        <w:br/>
        <w:t xml:space="preserve">D. </w:t>
      </w:r>
      <w:proofErr w:type="spellStart"/>
      <w:r w:rsidRPr="004B7F45">
        <w:rPr>
          <w:rFonts w:ascii="Arial" w:hAnsi="Arial" w:cs="Arial"/>
        </w:rPr>
        <w:t>Mengurangi</w:t>
      </w:r>
      <w:proofErr w:type="spellEnd"/>
      <w:r w:rsidRPr="004B7F45">
        <w:rPr>
          <w:rFonts w:ascii="Arial" w:hAnsi="Arial" w:cs="Arial"/>
        </w:rPr>
        <w:t xml:space="preserve"> </w:t>
      </w:r>
      <w:proofErr w:type="spellStart"/>
      <w:r w:rsidRPr="004B7F45">
        <w:rPr>
          <w:rFonts w:ascii="Arial" w:hAnsi="Arial" w:cs="Arial"/>
        </w:rPr>
        <w:t>belanja</w:t>
      </w:r>
      <w:proofErr w:type="spellEnd"/>
    </w:p>
    <w:p w14:paraId="79ECE399" w14:textId="77777777" w:rsidR="004B7F45" w:rsidRDefault="004B7F45" w:rsidP="004B7F45">
      <w:pPr>
        <w:tabs>
          <w:tab w:val="left" w:pos="851"/>
        </w:tabs>
        <w:spacing w:after="0"/>
        <w:ind w:left="284" w:hanging="284"/>
        <w:rPr>
          <w:rFonts w:ascii="Arial" w:hAnsi="Arial" w:cs="Arial"/>
        </w:rPr>
      </w:pPr>
    </w:p>
    <w:p w14:paraId="46D33203" w14:textId="2031119F" w:rsidR="004B7F45" w:rsidRDefault="004B7F45" w:rsidP="004B7F45">
      <w:pPr>
        <w:tabs>
          <w:tab w:val="left" w:pos="851"/>
        </w:tabs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proofErr w:type="spellStart"/>
      <w:r w:rsidRPr="004B7F45">
        <w:rPr>
          <w:rFonts w:ascii="Arial" w:hAnsi="Arial" w:cs="Arial"/>
        </w:rPr>
        <w:t>Komponen</w:t>
      </w:r>
      <w:proofErr w:type="spellEnd"/>
      <w:r w:rsidRPr="004B7F45">
        <w:rPr>
          <w:rFonts w:ascii="Arial" w:hAnsi="Arial" w:cs="Arial"/>
        </w:rPr>
        <w:t xml:space="preserve"> </w:t>
      </w:r>
      <w:proofErr w:type="spellStart"/>
      <w:r w:rsidRPr="004B7F45">
        <w:rPr>
          <w:rFonts w:ascii="Arial" w:hAnsi="Arial" w:cs="Arial"/>
        </w:rPr>
        <w:t>lingkungan</w:t>
      </w:r>
      <w:proofErr w:type="spellEnd"/>
      <w:r w:rsidRPr="004B7F45">
        <w:rPr>
          <w:rFonts w:ascii="Arial" w:hAnsi="Arial" w:cs="Arial"/>
        </w:rPr>
        <w:t xml:space="preserve"> </w:t>
      </w:r>
      <w:proofErr w:type="spellStart"/>
      <w:r w:rsidRPr="004B7F45">
        <w:rPr>
          <w:rFonts w:ascii="Arial" w:hAnsi="Arial" w:cs="Arial"/>
        </w:rPr>
        <w:t>sektor</w:t>
      </w:r>
      <w:proofErr w:type="spellEnd"/>
      <w:r w:rsidRPr="004B7F45">
        <w:rPr>
          <w:rFonts w:ascii="Arial" w:hAnsi="Arial" w:cs="Arial"/>
        </w:rPr>
        <w:t xml:space="preserve"> </w:t>
      </w:r>
      <w:proofErr w:type="spellStart"/>
      <w:r w:rsidRPr="004B7F45">
        <w:rPr>
          <w:rFonts w:ascii="Arial" w:hAnsi="Arial" w:cs="Arial"/>
        </w:rPr>
        <w:t>publik</w:t>
      </w:r>
      <w:proofErr w:type="spellEnd"/>
      <w:r w:rsidRPr="004B7F45">
        <w:rPr>
          <w:rFonts w:ascii="Arial" w:hAnsi="Arial" w:cs="Arial"/>
        </w:rPr>
        <w:t xml:space="preserve"> yang </w:t>
      </w:r>
      <w:proofErr w:type="spellStart"/>
      <w:r w:rsidRPr="004B7F45">
        <w:rPr>
          <w:rFonts w:ascii="Arial" w:hAnsi="Arial" w:cs="Arial"/>
        </w:rPr>
        <w:t>mencakup</w:t>
      </w:r>
      <w:proofErr w:type="spellEnd"/>
      <w:r w:rsidRPr="004B7F45">
        <w:rPr>
          <w:rFonts w:ascii="Arial" w:hAnsi="Arial" w:cs="Arial"/>
        </w:rPr>
        <w:t xml:space="preserve"> </w:t>
      </w:r>
      <w:proofErr w:type="spellStart"/>
      <w:r w:rsidRPr="004B7F45">
        <w:rPr>
          <w:rFonts w:ascii="Arial" w:hAnsi="Arial" w:cs="Arial"/>
        </w:rPr>
        <w:t>legitimasi</w:t>
      </w:r>
      <w:proofErr w:type="spellEnd"/>
      <w:r w:rsidRPr="004B7F45">
        <w:rPr>
          <w:rFonts w:ascii="Arial" w:hAnsi="Arial" w:cs="Arial"/>
        </w:rPr>
        <w:t xml:space="preserve"> </w:t>
      </w:r>
      <w:proofErr w:type="spellStart"/>
      <w:r w:rsidRPr="004B7F45">
        <w:rPr>
          <w:rFonts w:ascii="Arial" w:hAnsi="Arial" w:cs="Arial"/>
        </w:rPr>
        <w:t>pemerintah</w:t>
      </w:r>
      <w:proofErr w:type="spellEnd"/>
      <w:r w:rsidRPr="004B7F45">
        <w:rPr>
          <w:rFonts w:ascii="Arial" w:hAnsi="Arial" w:cs="Arial"/>
        </w:rPr>
        <w:t xml:space="preserve"> dan </w:t>
      </w:r>
      <w:proofErr w:type="spellStart"/>
      <w:r w:rsidRPr="004B7F45">
        <w:rPr>
          <w:rFonts w:ascii="Arial" w:hAnsi="Arial" w:cs="Arial"/>
        </w:rPr>
        <w:t>ideologi</w:t>
      </w:r>
      <w:proofErr w:type="spellEnd"/>
      <w:r w:rsidRPr="004B7F45">
        <w:rPr>
          <w:rFonts w:ascii="Arial" w:hAnsi="Arial" w:cs="Arial"/>
        </w:rPr>
        <w:t xml:space="preserve"> negara </w:t>
      </w:r>
      <w:proofErr w:type="spellStart"/>
      <w:r w:rsidRPr="004B7F45">
        <w:rPr>
          <w:rFonts w:ascii="Arial" w:hAnsi="Arial" w:cs="Arial"/>
        </w:rPr>
        <w:t>adalah</w:t>
      </w:r>
      <w:proofErr w:type="spellEnd"/>
      <w:r w:rsidRPr="004B7F45">
        <w:rPr>
          <w:rFonts w:ascii="Arial" w:hAnsi="Arial" w:cs="Arial"/>
        </w:rPr>
        <w:t xml:space="preserve"> </w:t>
      </w:r>
      <w:proofErr w:type="spellStart"/>
      <w:r w:rsidRPr="004B7F45">
        <w:rPr>
          <w:rFonts w:ascii="Arial" w:hAnsi="Arial" w:cs="Arial"/>
        </w:rPr>
        <w:t>faktor</w:t>
      </w:r>
      <w:proofErr w:type="spellEnd"/>
      <w:r w:rsidRPr="004B7F45">
        <w:rPr>
          <w:rFonts w:ascii="Arial" w:hAnsi="Arial" w:cs="Arial"/>
        </w:rPr>
        <w:t>...</w:t>
      </w:r>
      <w:r w:rsidRPr="004B7F45">
        <w:rPr>
          <w:rFonts w:ascii="Arial" w:hAnsi="Arial" w:cs="Arial"/>
        </w:rPr>
        <w:br/>
        <w:t xml:space="preserve">A. </w:t>
      </w:r>
      <w:proofErr w:type="spellStart"/>
      <w:r w:rsidRPr="004B7F45">
        <w:rPr>
          <w:rFonts w:ascii="Arial" w:hAnsi="Arial" w:cs="Arial"/>
          <w:color w:val="00B0F0"/>
        </w:rPr>
        <w:t>Politik</w:t>
      </w:r>
      <w:proofErr w:type="spellEnd"/>
      <w:r w:rsidRPr="004B7F45">
        <w:rPr>
          <w:rFonts w:ascii="Arial" w:hAnsi="Arial" w:cs="Arial"/>
          <w:color w:val="00B0F0"/>
        </w:rPr>
        <w:br/>
      </w:r>
      <w:r w:rsidRPr="004B7F45">
        <w:rPr>
          <w:rFonts w:ascii="Arial" w:hAnsi="Arial" w:cs="Arial"/>
        </w:rPr>
        <w:t>B. Ekonomi</w:t>
      </w:r>
      <w:r w:rsidRPr="004B7F45">
        <w:rPr>
          <w:rFonts w:ascii="Arial" w:hAnsi="Arial" w:cs="Arial"/>
        </w:rPr>
        <w:br/>
        <w:t xml:space="preserve">C. </w:t>
      </w:r>
      <w:proofErr w:type="spellStart"/>
      <w:r w:rsidRPr="004B7F45">
        <w:rPr>
          <w:rFonts w:ascii="Arial" w:hAnsi="Arial" w:cs="Arial"/>
        </w:rPr>
        <w:t>Kultural</w:t>
      </w:r>
      <w:proofErr w:type="spellEnd"/>
      <w:r w:rsidRPr="004B7F45">
        <w:rPr>
          <w:rFonts w:ascii="Arial" w:hAnsi="Arial" w:cs="Arial"/>
        </w:rPr>
        <w:br/>
        <w:t xml:space="preserve">D. </w:t>
      </w:r>
      <w:proofErr w:type="spellStart"/>
      <w:r w:rsidRPr="004B7F45">
        <w:rPr>
          <w:rFonts w:ascii="Arial" w:hAnsi="Arial" w:cs="Arial"/>
        </w:rPr>
        <w:t>Demografi</w:t>
      </w:r>
      <w:proofErr w:type="spellEnd"/>
    </w:p>
    <w:p w14:paraId="7B889556" w14:textId="77777777" w:rsidR="004B7F45" w:rsidRDefault="004B7F45" w:rsidP="004B7F45">
      <w:pPr>
        <w:tabs>
          <w:tab w:val="left" w:pos="851"/>
        </w:tabs>
        <w:spacing w:after="0"/>
        <w:ind w:left="284" w:hanging="284"/>
        <w:rPr>
          <w:rFonts w:ascii="Arial" w:hAnsi="Arial" w:cs="Arial"/>
        </w:rPr>
      </w:pPr>
    </w:p>
    <w:p w14:paraId="486A32B3" w14:textId="1EB6B7E2" w:rsidR="004B7F45" w:rsidRDefault="004B7F45" w:rsidP="004B7F45">
      <w:pPr>
        <w:tabs>
          <w:tab w:val="left" w:pos="851"/>
        </w:tabs>
        <w:spacing w:after="0"/>
        <w:ind w:left="284" w:hanging="284"/>
        <w:rPr>
          <w:rFonts w:ascii="Arial" w:hAnsi="Arial" w:cs="Arial"/>
          <w:color w:val="00B0F0"/>
        </w:rPr>
      </w:pPr>
      <w:r>
        <w:rPr>
          <w:rFonts w:ascii="Arial" w:hAnsi="Arial" w:cs="Arial"/>
        </w:rPr>
        <w:t xml:space="preserve">8. </w:t>
      </w:r>
      <w:r w:rsidRPr="004B7F45">
        <w:rPr>
          <w:rFonts w:ascii="Arial" w:hAnsi="Arial" w:cs="Arial"/>
        </w:rPr>
        <w:t xml:space="preserve">Dana yang </w:t>
      </w:r>
      <w:proofErr w:type="spellStart"/>
      <w:r w:rsidRPr="004B7F45">
        <w:rPr>
          <w:rFonts w:ascii="Arial" w:hAnsi="Arial" w:cs="Arial"/>
        </w:rPr>
        <w:t>digunakan</w:t>
      </w:r>
      <w:proofErr w:type="spellEnd"/>
      <w:r w:rsidRPr="004B7F45">
        <w:rPr>
          <w:rFonts w:ascii="Arial" w:hAnsi="Arial" w:cs="Arial"/>
        </w:rPr>
        <w:t xml:space="preserve"> </w:t>
      </w:r>
      <w:proofErr w:type="spellStart"/>
      <w:r w:rsidRPr="004B7F45">
        <w:rPr>
          <w:rFonts w:ascii="Arial" w:hAnsi="Arial" w:cs="Arial"/>
        </w:rPr>
        <w:t>pemerintah</w:t>
      </w:r>
      <w:proofErr w:type="spellEnd"/>
      <w:r w:rsidRPr="004B7F45">
        <w:rPr>
          <w:rFonts w:ascii="Arial" w:hAnsi="Arial" w:cs="Arial"/>
        </w:rPr>
        <w:t xml:space="preserve"> </w:t>
      </w:r>
      <w:proofErr w:type="spellStart"/>
      <w:r w:rsidRPr="004B7F45">
        <w:rPr>
          <w:rFonts w:ascii="Arial" w:hAnsi="Arial" w:cs="Arial"/>
        </w:rPr>
        <w:t>untuk</w:t>
      </w:r>
      <w:proofErr w:type="spellEnd"/>
      <w:r w:rsidRPr="004B7F45">
        <w:rPr>
          <w:rFonts w:ascii="Arial" w:hAnsi="Arial" w:cs="Arial"/>
        </w:rPr>
        <w:t xml:space="preserve"> </w:t>
      </w:r>
      <w:proofErr w:type="spellStart"/>
      <w:r w:rsidRPr="004B7F45">
        <w:rPr>
          <w:rFonts w:ascii="Arial" w:hAnsi="Arial" w:cs="Arial"/>
        </w:rPr>
        <w:t>memenuhi</w:t>
      </w:r>
      <w:proofErr w:type="spellEnd"/>
      <w:r w:rsidRPr="004B7F45">
        <w:rPr>
          <w:rFonts w:ascii="Arial" w:hAnsi="Arial" w:cs="Arial"/>
        </w:rPr>
        <w:t xml:space="preserve"> </w:t>
      </w:r>
      <w:proofErr w:type="spellStart"/>
      <w:r w:rsidRPr="004B7F45">
        <w:rPr>
          <w:rFonts w:ascii="Arial" w:hAnsi="Arial" w:cs="Arial"/>
        </w:rPr>
        <w:t>kewajiban</w:t>
      </w:r>
      <w:proofErr w:type="spellEnd"/>
      <w:r w:rsidRPr="004B7F45">
        <w:rPr>
          <w:rFonts w:ascii="Arial" w:hAnsi="Arial" w:cs="Arial"/>
        </w:rPr>
        <w:t xml:space="preserve"> yang </w:t>
      </w:r>
      <w:proofErr w:type="spellStart"/>
      <w:r w:rsidRPr="004B7F45">
        <w:rPr>
          <w:rFonts w:ascii="Arial" w:hAnsi="Arial" w:cs="Arial"/>
        </w:rPr>
        <w:t>harus</w:t>
      </w:r>
      <w:proofErr w:type="spellEnd"/>
      <w:r w:rsidRPr="004B7F45">
        <w:rPr>
          <w:rFonts w:ascii="Arial" w:hAnsi="Arial" w:cs="Arial"/>
        </w:rPr>
        <w:t xml:space="preserve"> </w:t>
      </w:r>
      <w:proofErr w:type="spellStart"/>
      <w:r w:rsidRPr="004B7F45">
        <w:rPr>
          <w:rFonts w:ascii="Arial" w:hAnsi="Arial" w:cs="Arial"/>
        </w:rPr>
        <w:t>dibayar</w:t>
      </w:r>
      <w:proofErr w:type="spellEnd"/>
      <w:r w:rsidRPr="004B7F45">
        <w:rPr>
          <w:rFonts w:ascii="Arial" w:hAnsi="Arial" w:cs="Arial"/>
        </w:rPr>
        <w:t xml:space="preserve"> </w:t>
      </w:r>
      <w:proofErr w:type="spellStart"/>
      <w:r w:rsidRPr="004B7F45">
        <w:rPr>
          <w:rFonts w:ascii="Arial" w:hAnsi="Arial" w:cs="Arial"/>
        </w:rPr>
        <w:t>dalam</w:t>
      </w:r>
      <w:proofErr w:type="spellEnd"/>
      <w:r w:rsidRPr="004B7F45">
        <w:rPr>
          <w:rFonts w:ascii="Arial" w:hAnsi="Arial" w:cs="Arial"/>
        </w:rPr>
        <w:t xml:space="preserve"> </w:t>
      </w:r>
      <w:proofErr w:type="spellStart"/>
      <w:r w:rsidRPr="004B7F45">
        <w:rPr>
          <w:rFonts w:ascii="Arial" w:hAnsi="Arial" w:cs="Arial"/>
        </w:rPr>
        <w:t>waktu</w:t>
      </w:r>
      <w:proofErr w:type="spellEnd"/>
      <w:r w:rsidRPr="004B7F45">
        <w:rPr>
          <w:rFonts w:ascii="Arial" w:hAnsi="Arial" w:cs="Arial"/>
        </w:rPr>
        <w:t xml:space="preserve"> </w:t>
      </w:r>
      <w:proofErr w:type="spellStart"/>
      <w:r w:rsidRPr="004B7F45">
        <w:rPr>
          <w:rFonts w:ascii="Arial" w:hAnsi="Arial" w:cs="Arial"/>
        </w:rPr>
        <w:t>singkat</w:t>
      </w:r>
      <w:proofErr w:type="spellEnd"/>
      <w:r w:rsidRPr="004B7F45">
        <w:rPr>
          <w:rFonts w:ascii="Arial" w:hAnsi="Arial" w:cs="Arial"/>
        </w:rPr>
        <w:t xml:space="preserve"> </w:t>
      </w:r>
      <w:proofErr w:type="spellStart"/>
      <w:r w:rsidRPr="004B7F45">
        <w:rPr>
          <w:rFonts w:ascii="Arial" w:hAnsi="Arial" w:cs="Arial"/>
        </w:rPr>
        <w:t>disebut</w:t>
      </w:r>
      <w:proofErr w:type="spellEnd"/>
      <w:r w:rsidRPr="004B7F45">
        <w:rPr>
          <w:rFonts w:ascii="Arial" w:hAnsi="Arial" w:cs="Arial"/>
        </w:rPr>
        <w:t>...</w:t>
      </w:r>
      <w:r w:rsidRPr="004B7F45">
        <w:rPr>
          <w:rFonts w:ascii="Arial" w:hAnsi="Arial" w:cs="Arial"/>
        </w:rPr>
        <w:br/>
        <w:t xml:space="preserve">A. Aset </w:t>
      </w:r>
      <w:proofErr w:type="spellStart"/>
      <w:r w:rsidRPr="004B7F45">
        <w:rPr>
          <w:rFonts w:ascii="Arial" w:hAnsi="Arial" w:cs="Arial"/>
        </w:rPr>
        <w:t>lancar</w:t>
      </w:r>
      <w:proofErr w:type="spellEnd"/>
      <w:r w:rsidRPr="004B7F45">
        <w:rPr>
          <w:rFonts w:ascii="Arial" w:hAnsi="Arial" w:cs="Arial"/>
        </w:rPr>
        <w:br/>
        <w:t xml:space="preserve">B. Utang </w:t>
      </w:r>
      <w:proofErr w:type="spellStart"/>
      <w:r w:rsidRPr="004B7F45">
        <w:rPr>
          <w:rFonts w:ascii="Arial" w:hAnsi="Arial" w:cs="Arial"/>
        </w:rPr>
        <w:t>jangka</w:t>
      </w:r>
      <w:proofErr w:type="spellEnd"/>
      <w:r w:rsidRPr="004B7F45">
        <w:rPr>
          <w:rFonts w:ascii="Arial" w:hAnsi="Arial" w:cs="Arial"/>
        </w:rPr>
        <w:t xml:space="preserve"> </w:t>
      </w:r>
      <w:proofErr w:type="spellStart"/>
      <w:r w:rsidRPr="004B7F45">
        <w:rPr>
          <w:rFonts w:ascii="Arial" w:hAnsi="Arial" w:cs="Arial"/>
        </w:rPr>
        <w:t>panjang</w:t>
      </w:r>
      <w:proofErr w:type="spellEnd"/>
      <w:r w:rsidRPr="004B7F45">
        <w:rPr>
          <w:rFonts w:ascii="Arial" w:hAnsi="Arial" w:cs="Arial"/>
        </w:rPr>
        <w:br/>
        <w:t xml:space="preserve">C. Dana </w:t>
      </w:r>
      <w:proofErr w:type="spellStart"/>
      <w:r w:rsidRPr="004B7F45">
        <w:rPr>
          <w:rFonts w:ascii="Arial" w:hAnsi="Arial" w:cs="Arial"/>
        </w:rPr>
        <w:t>cadangan</w:t>
      </w:r>
      <w:proofErr w:type="spellEnd"/>
      <w:r w:rsidRPr="004B7F45">
        <w:rPr>
          <w:rFonts w:ascii="Arial" w:hAnsi="Arial" w:cs="Arial"/>
        </w:rPr>
        <w:br/>
        <w:t xml:space="preserve">D. </w:t>
      </w:r>
      <w:r w:rsidRPr="004B7F45">
        <w:rPr>
          <w:rFonts w:ascii="Arial" w:hAnsi="Arial" w:cs="Arial"/>
          <w:color w:val="00B0F0"/>
        </w:rPr>
        <w:t xml:space="preserve">Utang </w:t>
      </w:r>
      <w:proofErr w:type="spellStart"/>
      <w:r w:rsidRPr="004B7F45">
        <w:rPr>
          <w:rFonts w:ascii="Arial" w:hAnsi="Arial" w:cs="Arial"/>
          <w:color w:val="00B0F0"/>
        </w:rPr>
        <w:t>jangka</w:t>
      </w:r>
      <w:proofErr w:type="spellEnd"/>
      <w:r w:rsidRPr="004B7F45">
        <w:rPr>
          <w:rFonts w:ascii="Arial" w:hAnsi="Arial" w:cs="Arial"/>
          <w:color w:val="00B0F0"/>
        </w:rPr>
        <w:t xml:space="preserve"> </w:t>
      </w:r>
      <w:proofErr w:type="spellStart"/>
      <w:r w:rsidRPr="004B7F45">
        <w:rPr>
          <w:rFonts w:ascii="Arial" w:hAnsi="Arial" w:cs="Arial"/>
          <w:color w:val="00B0F0"/>
        </w:rPr>
        <w:t>pendek</w:t>
      </w:r>
      <w:proofErr w:type="spellEnd"/>
    </w:p>
    <w:p w14:paraId="5488DA5C" w14:textId="77777777" w:rsidR="004B7F45" w:rsidRDefault="004B7F45" w:rsidP="004B7F45">
      <w:pPr>
        <w:tabs>
          <w:tab w:val="left" w:pos="851"/>
        </w:tabs>
        <w:spacing w:after="0"/>
        <w:ind w:left="284" w:hanging="284"/>
        <w:rPr>
          <w:rFonts w:ascii="Arial" w:hAnsi="Arial" w:cs="Arial"/>
          <w:color w:val="00B0F0"/>
        </w:rPr>
      </w:pPr>
    </w:p>
    <w:p w14:paraId="798B9848" w14:textId="7456E5E2" w:rsidR="004B7F45" w:rsidRDefault="004B7F45" w:rsidP="004B7F45">
      <w:pPr>
        <w:tabs>
          <w:tab w:val="left" w:pos="851"/>
        </w:tabs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Pr="004B7F45">
        <w:rPr>
          <w:rFonts w:ascii="Arial" w:hAnsi="Arial" w:cs="Arial"/>
        </w:rPr>
        <w:t xml:space="preserve">Tujuan </w:t>
      </w:r>
      <w:proofErr w:type="spellStart"/>
      <w:r w:rsidRPr="004B7F45">
        <w:rPr>
          <w:rFonts w:ascii="Arial" w:hAnsi="Arial" w:cs="Arial"/>
        </w:rPr>
        <w:t>utama</w:t>
      </w:r>
      <w:proofErr w:type="spellEnd"/>
      <w:r w:rsidRPr="004B7F45">
        <w:rPr>
          <w:rFonts w:ascii="Arial" w:hAnsi="Arial" w:cs="Arial"/>
        </w:rPr>
        <w:t xml:space="preserve"> </w:t>
      </w:r>
      <w:proofErr w:type="spellStart"/>
      <w:r w:rsidRPr="004B7F45">
        <w:rPr>
          <w:rFonts w:ascii="Arial" w:hAnsi="Arial" w:cs="Arial"/>
        </w:rPr>
        <w:t>penganggaran</w:t>
      </w:r>
      <w:proofErr w:type="spellEnd"/>
      <w:r w:rsidRPr="004B7F45">
        <w:rPr>
          <w:rFonts w:ascii="Arial" w:hAnsi="Arial" w:cs="Arial"/>
        </w:rPr>
        <w:t xml:space="preserve"> </w:t>
      </w:r>
      <w:proofErr w:type="spellStart"/>
      <w:r w:rsidRPr="004B7F45">
        <w:rPr>
          <w:rFonts w:ascii="Arial" w:hAnsi="Arial" w:cs="Arial"/>
        </w:rPr>
        <w:t>sektor</w:t>
      </w:r>
      <w:proofErr w:type="spellEnd"/>
      <w:r w:rsidRPr="004B7F45">
        <w:rPr>
          <w:rFonts w:ascii="Arial" w:hAnsi="Arial" w:cs="Arial"/>
        </w:rPr>
        <w:t xml:space="preserve"> </w:t>
      </w:r>
      <w:proofErr w:type="spellStart"/>
      <w:r w:rsidRPr="004B7F45">
        <w:rPr>
          <w:rFonts w:ascii="Arial" w:hAnsi="Arial" w:cs="Arial"/>
        </w:rPr>
        <w:t>publik</w:t>
      </w:r>
      <w:proofErr w:type="spellEnd"/>
      <w:r w:rsidRPr="004B7F45">
        <w:rPr>
          <w:rFonts w:ascii="Arial" w:hAnsi="Arial" w:cs="Arial"/>
        </w:rPr>
        <w:t xml:space="preserve"> </w:t>
      </w:r>
      <w:proofErr w:type="spellStart"/>
      <w:r w:rsidRPr="004B7F45">
        <w:rPr>
          <w:rFonts w:ascii="Arial" w:hAnsi="Arial" w:cs="Arial"/>
        </w:rPr>
        <w:t>adalah</w:t>
      </w:r>
      <w:proofErr w:type="spellEnd"/>
      <w:r w:rsidRPr="004B7F45">
        <w:rPr>
          <w:rFonts w:ascii="Arial" w:hAnsi="Arial" w:cs="Arial"/>
        </w:rPr>
        <w:t>...</w:t>
      </w:r>
      <w:r w:rsidRPr="004B7F45">
        <w:rPr>
          <w:rFonts w:ascii="Arial" w:hAnsi="Arial" w:cs="Arial"/>
        </w:rPr>
        <w:br/>
        <w:t xml:space="preserve">A. </w:t>
      </w:r>
      <w:proofErr w:type="spellStart"/>
      <w:r w:rsidRPr="004B7F45">
        <w:rPr>
          <w:rFonts w:ascii="Arial" w:hAnsi="Arial" w:cs="Arial"/>
        </w:rPr>
        <w:t>Menghasilkan</w:t>
      </w:r>
      <w:proofErr w:type="spellEnd"/>
      <w:r w:rsidRPr="004B7F45">
        <w:rPr>
          <w:rFonts w:ascii="Arial" w:hAnsi="Arial" w:cs="Arial"/>
        </w:rPr>
        <w:t xml:space="preserve"> </w:t>
      </w:r>
      <w:proofErr w:type="spellStart"/>
      <w:r w:rsidRPr="004B7F45">
        <w:rPr>
          <w:rFonts w:ascii="Arial" w:hAnsi="Arial" w:cs="Arial"/>
        </w:rPr>
        <w:t>keuntungan</w:t>
      </w:r>
      <w:proofErr w:type="spellEnd"/>
      <w:r w:rsidRPr="004B7F45">
        <w:rPr>
          <w:rFonts w:ascii="Arial" w:hAnsi="Arial" w:cs="Arial"/>
        </w:rPr>
        <w:t xml:space="preserve"> </w:t>
      </w:r>
      <w:proofErr w:type="spellStart"/>
      <w:r w:rsidRPr="004B7F45">
        <w:rPr>
          <w:rFonts w:ascii="Arial" w:hAnsi="Arial" w:cs="Arial"/>
        </w:rPr>
        <w:t>maksimal</w:t>
      </w:r>
      <w:proofErr w:type="spellEnd"/>
      <w:r w:rsidRPr="004B7F45">
        <w:rPr>
          <w:rFonts w:ascii="Arial" w:hAnsi="Arial" w:cs="Arial"/>
        </w:rPr>
        <w:br/>
        <w:t xml:space="preserve">B. </w:t>
      </w:r>
      <w:proofErr w:type="spellStart"/>
      <w:r w:rsidRPr="004B7F45">
        <w:rPr>
          <w:rFonts w:ascii="Arial" w:hAnsi="Arial" w:cs="Arial"/>
          <w:color w:val="00B0F0"/>
        </w:rPr>
        <w:t>Merencanakan</w:t>
      </w:r>
      <w:proofErr w:type="spellEnd"/>
      <w:r w:rsidRPr="004B7F45">
        <w:rPr>
          <w:rFonts w:ascii="Arial" w:hAnsi="Arial" w:cs="Arial"/>
          <w:color w:val="00B0F0"/>
        </w:rPr>
        <w:t xml:space="preserve"> </w:t>
      </w:r>
      <w:proofErr w:type="spellStart"/>
      <w:r w:rsidRPr="004B7F45">
        <w:rPr>
          <w:rFonts w:ascii="Arial" w:hAnsi="Arial" w:cs="Arial"/>
          <w:color w:val="00B0F0"/>
        </w:rPr>
        <w:t>alokasi</w:t>
      </w:r>
      <w:proofErr w:type="spellEnd"/>
      <w:r w:rsidRPr="004B7F45">
        <w:rPr>
          <w:rFonts w:ascii="Arial" w:hAnsi="Arial" w:cs="Arial"/>
          <w:color w:val="00B0F0"/>
        </w:rPr>
        <w:t xml:space="preserve"> </w:t>
      </w:r>
      <w:proofErr w:type="spellStart"/>
      <w:r w:rsidRPr="004B7F45">
        <w:rPr>
          <w:rFonts w:ascii="Arial" w:hAnsi="Arial" w:cs="Arial"/>
          <w:color w:val="00B0F0"/>
        </w:rPr>
        <w:t>sumber</w:t>
      </w:r>
      <w:proofErr w:type="spellEnd"/>
      <w:r w:rsidRPr="004B7F45">
        <w:rPr>
          <w:rFonts w:ascii="Arial" w:hAnsi="Arial" w:cs="Arial"/>
          <w:color w:val="00B0F0"/>
        </w:rPr>
        <w:t xml:space="preserve"> </w:t>
      </w:r>
      <w:proofErr w:type="spellStart"/>
      <w:r w:rsidRPr="004B7F45">
        <w:rPr>
          <w:rFonts w:ascii="Arial" w:hAnsi="Arial" w:cs="Arial"/>
          <w:color w:val="00B0F0"/>
        </w:rPr>
        <w:t>daya</w:t>
      </w:r>
      <w:proofErr w:type="spellEnd"/>
      <w:r w:rsidRPr="004B7F45">
        <w:rPr>
          <w:rFonts w:ascii="Arial" w:hAnsi="Arial" w:cs="Arial"/>
          <w:color w:val="00B0F0"/>
        </w:rPr>
        <w:t xml:space="preserve"> </w:t>
      </w:r>
      <w:proofErr w:type="spellStart"/>
      <w:r w:rsidRPr="004B7F45">
        <w:rPr>
          <w:rFonts w:ascii="Arial" w:hAnsi="Arial" w:cs="Arial"/>
          <w:color w:val="00B0F0"/>
        </w:rPr>
        <w:t>secara</w:t>
      </w:r>
      <w:proofErr w:type="spellEnd"/>
      <w:r w:rsidRPr="004B7F45">
        <w:rPr>
          <w:rFonts w:ascii="Arial" w:hAnsi="Arial" w:cs="Arial"/>
          <w:color w:val="00B0F0"/>
        </w:rPr>
        <w:t xml:space="preserve"> </w:t>
      </w:r>
      <w:proofErr w:type="spellStart"/>
      <w:r w:rsidRPr="004B7F45">
        <w:rPr>
          <w:rFonts w:ascii="Arial" w:hAnsi="Arial" w:cs="Arial"/>
          <w:color w:val="00B0F0"/>
        </w:rPr>
        <w:t>efektif</w:t>
      </w:r>
      <w:proofErr w:type="spellEnd"/>
      <w:r w:rsidRPr="004B7F45">
        <w:rPr>
          <w:rFonts w:ascii="Arial" w:hAnsi="Arial" w:cs="Arial"/>
          <w:color w:val="00B0F0"/>
        </w:rPr>
        <w:t xml:space="preserve"> dan </w:t>
      </w:r>
      <w:proofErr w:type="spellStart"/>
      <w:r w:rsidRPr="004B7F45">
        <w:rPr>
          <w:rFonts w:ascii="Arial" w:hAnsi="Arial" w:cs="Arial"/>
          <w:color w:val="00B0F0"/>
        </w:rPr>
        <w:t>efisien</w:t>
      </w:r>
      <w:proofErr w:type="spellEnd"/>
      <w:r w:rsidRPr="004B7F45">
        <w:rPr>
          <w:rFonts w:ascii="Arial" w:hAnsi="Arial" w:cs="Arial"/>
        </w:rPr>
        <w:br/>
        <w:t xml:space="preserve">C. </w:t>
      </w:r>
      <w:proofErr w:type="spellStart"/>
      <w:r w:rsidRPr="004B7F45">
        <w:rPr>
          <w:rFonts w:ascii="Arial" w:hAnsi="Arial" w:cs="Arial"/>
        </w:rPr>
        <w:t>Meningkatkan</w:t>
      </w:r>
      <w:proofErr w:type="spellEnd"/>
      <w:r w:rsidRPr="004B7F45">
        <w:rPr>
          <w:rFonts w:ascii="Arial" w:hAnsi="Arial" w:cs="Arial"/>
        </w:rPr>
        <w:t xml:space="preserve"> </w:t>
      </w:r>
      <w:proofErr w:type="spellStart"/>
      <w:r w:rsidRPr="004B7F45">
        <w:rPr>
          <w:rFonts w:ascii="Arial" w:hAnsi="Arial" w:cs="Arial"/>
        </w:rPr>
        <w:t>pendapatan</w:t>
      </w:r>
      <w:proofErr w:type="spellEnd"/>
      <w:r w:rsidRPr="004B7F45">
        <w:rPr>
          <w:rFonts w:ascii="Arial" w:hAnsi="Arial" w:cs="Arial"/>
        </w:rPr>
        <w:t xml:space="preserve"> </w:t>
      </w:r>
      <w:proofErr w:type="spellStart"/>
      <w:r w:rsidRPr="004B7F45">
        <w:rPr>
          <w:rFonts w:ascii="Arial" w:hAnsi="Arial" w:cs="Arial"/>
        </w:rPr>
        <w:t>perusahaan</w:t>
      </w:r>
      <w:proofErr w:type="spellEnd"/>
      <w:r w:rsidRPr="004B7F45">
        <w:rPr>
          <w:rFonts w:ascii="Arial" w:hAnsi="Arial" w:cs="Arial"/>
        </w:rPr>
        <w:br/>
        <w:t xml:space="preserve">D. </w:t>
      </w:r>
      <w:proofErr w:type="spellStart"/>
      <w:r w:rsidRPr="004B7F45">
        <w:rPr>
          <w:rFonts w:ascii="Arial" w:hAnsi="Arial" w:cs="Arial"/>
        </w:rPr>
        <w:t>Meminimalkan</w:t>
      </w:r>
      <w:proofErr w:type="spellEnd"/>
      <w:r w:rsidRPr="004B7F45">
        <w:rPr>
          <w:rFonts w:ascii="Arial" w:hAnsi="Arial" w:cs="Arial"/>
        </w:rPr>
        <w:t xml:space="preserve"> </w:t>
      </w:r>
      <w:proofErr w:type="spellStart"/>
      <w:r w:rsidRPr="004B7F45">
        <w:rPr>
          <w:rFonts w:ascii="Arial" w:hAnsi="Arial" w:cs="Arial"/>
        </w:rPr>
        <w:t>pajak</w:t>
      </w:r>
      <w:proofErr w:type="spellEnd"/>
    </w:p>
    <w:p w14:paraId="1B8D2340" w14:textId="77777777" w:rsidR="004B7F45" w:rsidRDefault="004B7F45" w:rsidP="004B7F45">
      <w:pPr>
        <w:tabs>
          <w:tab w:val="left" w:pos="851"/>
        </w:tabs>
        <w:spacing w:after="0"/>
        <w:ind w:left="284" w:hanging="284"/>
        <w:rPr>
          <w:rFonts w:ascii="Arial" w:hAnsi="Arial" w:cs="Arial"/>
        </w:rPr>
      </w:pPr>
    </w:p>
    <w:p w14:paraId="3277D328" w14:textId="00E59C79" w:rsidR="004B7F45" w:rsidRPr="004B7F45" w:rsidRDefault="004B7F45" w:rsidP="004B7F45">
      <w:pPr>
        <w:tabs>
          <w:tab w:val="left" w:pos="851"/>
        </w:tabs>
        <w:spacing w:after="0"/>
        <w:ind w:left="284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r w:rsidRPr="004B7F45">
        <w:rPr>
          <w:rFonts w:ascii="Arial" w:hAnsi="Arial" w:cs="Arial"/>
        </w:rPr>
        <w:t xml:space="preserve">Dalam </w:t>
      </w:r>
      <w:proofErr w:type="spellStart"/>
      <w:r w:rsidRPr="004B7F45">
        <w:rPr>
          <w:rFonts w:ascii="Arial" w:hAnsi="Arial" w:cs="Arial"/>
        </w:rPr>
        <w:t>laporan</w:t>
      </w:r>
      <w:proofErr w:type="spellEnd"/>
      <w:r w:rsidRPr="004B7F45">
        <w:rPr>
          <w:rFonts w:ascii="Arial" w:hAnsi="Arial" w:cs="Arial"/>
        </w:rPr>
        <w:t xml:space="preserve"> </w:t>
      </w:r>
      <w:proofErr w:type="spellStart"/>
      <w:r w:rsidRPr="004B7F45">
        <w:rPr>
          <w:rFonts w:ascii="Arial" w:hAnsi="Arial" w:cs="Arial"/>
        </w:rPr>
        <w:t>keuangan</w:t>
      </w:r>
      <w:proofErr w:type="spellEnd"/>
      <w:r w:rsidRPr="004B7F45">
        <w:rPr>
          <w:rFonts w:ascii="Arial" w:hAnsi="Arial" w:cs="Arial"/>
        </w:rPr>
        <w:t xml:space="preserve"> </w:t>
      </w:r>
      <w:proofErr w:type="spellStart"/>
      <w:r w:rsidRPr="004B7F45">
        <w:rPr>
          <w:rFonts w:ascii="Arial" w:hAnsi="Arial" w:cs="Arial"/>
        </w:rPr>
        <w:t>sektor</w:t>
      </w:r>
      <w:proofErr w:type="spellEnd"/>
      <w:r w:rsidRPr="004B7F45">
        <w:rPr>
          <w:rFonts w:ascii="Arial" w:hAnsi="Arial" w:cs="Arial"/>
        </w:rPr>
        <w:t xml:space="preserve"> </w:t>
      </w:r>
      <w:proofErr w:type="spellStart"/>
      <w:r w:rsidRPr="004B7F45">
        <w:rPr>
          <w:rFonts w:ascii="Arial" w:hAnsi="Arial" w:cs="Arial"/>
        </w:rPr>
        <w:t>publik</w:t>
      </w:r>
      <w:proofErr w:type="spellEnd"/>
      <w:r w:rsidRPr="004B7F45">
        <w:rPr>
          <w:rFonts w:ascii="Arial" w:hAnsi="Arial" w:cs="Arial"/>
        </w:rPr>
        <w:t xml:space="preserve">, </w:t>
      </w:r>
      <w:proofErr w:type="spellStart"/>
      <w:r w:rsidRPr="004B7F45">
        <w:rPr>
          <w:rFonts w:ascii="Arial" w:hAnsi="Arial" w:cs="Arial"/>
        </w:rPr>
        <w:t>pengawasan</w:t>
      </w:r>
      <w:proofErr w:type="spellEnd"/>
      <w:r w:rsidRPr="004B7F45">
        <w:rPr>
          <w:rFonts w:ascii="Arial" w:hAnsi="Arial" w:cs="Arial"/>
        </w:rPr>
        <w:t xml:space="preserve"> yang </w:t>
      </w:r>
      <w:proofErr w:type="spellStart"/>
      <w:r w:rsidRPr="004B7F45">
        <w:rPr>
          <w:rFonts w:ascii="Arial" w:hAnsi="Arial" w:cs="Arial"/>
        </w:rPr>
        <w:t>dilakukan</w:t>
      </w:r>
      <w:proofErr w:type="spellEnd"/>
      <w:r w:rsidRPr="004B7F45">
        <w:rPr>
          <w:rFonts w:ascii="Arial" w:hAnsi="Arial" w:cs="Arial"/>
        </w:rPr>
        <w:t xml:space="preserve"> oleh </w:t>
      </w:r>
      <w:proofErr w:type="spellStart"/>
      <w:r w:rsidRPr="004B7F45">
        <w:rPr>
          <w:rFonts w:ascii="Arial" w:hAnsi="Arial" w:cs="Arial"/>
        </w:rPr>
        <w:t>lembaga</w:t>
      </w:r>
      <w:proofErr w:type="spellEnd"/>
      <w:r w:rsidRPr="004B7F45">
        <w:rPr>
          <w:rFonts w:ascii="Arial" w:hAnsi="Arial" w:cs="Arial"/>
        </w:rPr>
        <w:t xml:space="preserve"> </w:t>
      </w:r>
      <w:proofErr w:type="spellStart"/>
      <w:r w:rsidRPr="004B7F45">
        <w:rPr>
          <w:rFonts w:ascii="Arial" w:hAnsi="Arial" w:cs="Arial"/>
        </w:rPr>
        <w:t>legislatif</w:t>
      </w:r>
      <w:proofErr w:type="spellEnd"/>
      <w:r w:rsidRPr="004B7F45">
        <w:rPr>
          <w:rFonts w:ascii="Arial" w:hAnsi="Arial" w:cs="Arial"/>
        </w:rPr>
        <w:t xml:space="preserve"> </w:t>
      </w:r>
      <w:proofErr w:type="spellStart"/>
      <w:r w:rsidRPr="004B7F45">
        <w:rPr>
          <w:rFonts w:ascii="Arial" w:hAnsi="Arial" w:cs="Arial"/>
        </w:rPr>
        <w:t>bertujuan</w:t>
      </w:r>
      <w:proofErr w:type="spellEnd"/>
      <w:r w:rsidRPr="004B7F45">
        <w:rPr>
          <w:rFonts w:ascii="Arial" w:hAnsi="Arial" w:cs="Arial"/>
        </w:rPr>
        <w:t xml:space="preserve"> </w:t>
      </w:r>
      <w:proofErr w:type="spellStart"/>
      <w:r w:rsidRPr="004B7F45">
        <w:rPr>
          <w:rFonts w:ascii="Arial" w:hAnsi="Arial" w:cs="Arial"/>
        </w:rPr>
        <w:t>untuk</w:t>
      </w:r>
      <w:proofErr w:type="spellEnd"/>
      <w:r w:rsidRPr="004B7F45">
        <w:rPr>
          <w:rFonts w:ascii="Arial" w:hAnsi="Arial" w:cs="Arial"/>
        </w:rPr>
        <w:t>...</w:t>
      </w:r>
      <w:r w:rsidRPr="004B7F45">
        <w:rPr>
          <w:rFonts w:ascii="Arial" w:hAnsi="Arial" w:cs="Arial"/>
        </w:rPr>
        <w:br/>
        <w:t xml:space="preserve">A. </w:t>
      </w:r>
      <w:proofErr w:type="spellStart"/>
      <w:r w:rsidRPr="004B7F45">
        <w:rPr>
          <w:rFonts w:ascii="Arial" w:hAnsi="Arial" w:cs="Arial"/>
        </w:rPr>
        <w:t>Mengatur</w:t>
      </w:r>
      <w:proofErr w:type="spellEnd"/>
      <w:r w:rsidRPr="004B7F45">
        <w:rPr>
          <w:rFonts w:ascii="Arial" w:hAnsi="Arial" w:cs="Arial"/>
        </w:rPr>
        <w:t xml:space="preserve"> </w:t>
      </w:r>
      <w:proofErr w:type="spellStart"/>
      <w:r w:rsidRPr="004B7F45">
        <w:rPr>
          <w:rFonts w:ascii="Arial" w:hAnsi="Arial" w:cs="Arial"/>
        </w:rPr>
        <w:t>pajak</w:t>
      </w:r>
      <w:proofErr w:type="spellEnd"/>
      <w:r w:rsidRPr="004B7F45">
        <w:rPr>
          <w:rFonts w:ascii="Arial" w:hAnsi="Arial" w:cs="Arial"/>
        </w:rPr>
        <w:t xml:space="preserve"> </w:t>
      </w:r>
      <w:proofErr w:type="spellStart"/>
      <w:r w:rsidRPr="004B7F45">
        <w:rPr>
          <w:rFonts w:ascii="Arial" w:hAnsi="Arial" w:cs="Arial"/>
        </w:rPr>
        <w:t>penghasilan</w:t>
      </w:r>
      <w:proofErr w:type="spellEnd"/>
      <w:r w:rsidRPr="004B7F45">
        <w:rPr>
          <w:rFonts w:ascii="Arial" w:hAnsi="Arial" w:cs="Arial"/>
        </w:rPr>
        <w:br/>
        <w:t xml:space="preserve">B. </w:t>
      </w:r>
      <w:proofErr w:type="spellStart"/>
      <w:r w:rsidRPr="004B7F45">
        <w:rPr>
          <w:rFonts w:ascii="Arial" w:hAnsi="Arial" w:cs="Arial"/>
          <w:color w:val="00B0F0"/>
        </w:rPr>
        <w:t>Menjamin</w:t>
      </w:r>
      <w:proofErr w:type="spellEnd"/>
      <w:r w:rsidRPr="004B7F45">
        <w:rPr>
          <w:rFonts w:ascii="Arial" w:hAnsi="Arial" w:cs="Arial"/>
          <w:color w:val="00B0F0"/>
        </w:rPr>
        <w:t xml:space="preserve"> </w:t>
      </w:r>
      <w:proofErr w:type="spellStart"/>
      <w:r w:rsidRPr="004B7F45">
        <w:rPr>
          <w:rFonts w:ascii="Arial" w:hAnsi="Arial" w:cs="Arial"/>
          <w:color w:val="00B0F0"/>
        </w:rPr>
        <w:t>akuntabilitas</w:t>
      </w:r>
      <w:proofErr w:type="spellEnd"/>
      <w:r w:rsidRPr="004B7F45">
        <w:rPr>
          <w:rFonts w:ascii="Arial" w:hAnsi="Arial" w:cs="Arial"/>
          <w:color w:val="00B0F0"/>
        </w:rPr>
        <w:t xml:space="preserve"> </w:t>
      </w:r>
      <w:proofErr w:type="spellStart"/>
      <w:r w:rsidRPr="004B7F45">
        <w:rPr>
          <w:rFonts w:ascii="Arial" w:hAnsi="Arial" w:cs="Arial"/>
          <w:color w:val="00B0F0"/>
        </w:rPr>
        <w:t>pengelolaan</w:t>
      </w:r>
      <w:proofErr w:type="spellEnd"/>
      <w:r w:rsidRPr="004B7F45">
        <w:rPr>
          <w:rFonts w:ascii="Arial" w:hAnsi="Arial" w:cs="Arial"/>
          <w:color w:val="00B0F0"/>
        </w:rPr>
        <w:t xml:space="preserve"> dana </w:t>
      </w:r>
      <w:proofErr w:type="spellStart"/>
      <w:r w:rsidRPr="004B7F45">
        <w:rPr>
          <w:rFonts w:ascii="Arial" w:hAnsi="Arial" w:cs="Arial"/>
          <w:color w:val="00B0F0"/>
        </w:rPr>
        <w:t>publik</w:t>
      </w:r>
      <w:proofErr w:type="spellEnd"/>
      <w:r w:rsidRPr="004B7F45">
        <w:rPr>
          <w:rFonts w:ascii="Arial" w:hAnsi="Arial" w:cs="Arial"/>
          <w:color w:val="00B0F0"/>
        </w:rPr>
        <w:br/>
      </w:r>
      <w:r w:rsidRPr="004B7F45">
        <w:rPr>
          <w:rFonts w:ascii="Arial" w:hAnsi="Arial" w:cs="Arial"/>
        </w:rPr>
        <w:t xml:space="preserve">C. </w:t>
      </w:r>
      <w:proofErr w:type="spellStart"/>
      <w:r w:rsidRPr="004B7F45">
        <w:rPr>
          <w:rFonts w:ascii="Arial" w:hAnsi="Arial" w:cs="Arial"/>
        </w:rPr>
        <w:t>Meningkatkan</w:t>
      </w:r>
      <w:proofErr w:type="spellEnd"/>
      <w:r w:rsidRPr="004B7F45">
        <w:rPr>
          <w:rFonts w:ascii="Arial" w:hAnsi="Arial" w:cs="Arial"/>
        </w:rPr>
        <w:t xml:space="preserve"> </w:t>
      </w:r>
      <w:proofErr w:type="spellStart"/>
      <w:r w:rsidRPr="004B7F45">
        <w:rPr>
          <w:rFonts w:ascii="Arial" w:hAnsi="Arial" w:cs="Arial"/>
        </w:rPr>
        <w:t>penjualan</w:t>
      </w:r>
      <w:proofErr w:type="spellEnd"/>
      <w:r w:rsidRPr="004B7F45">
        <w:rPr>
          <w:rFonts w:ascii="Arial" w:hAnsi="Arial" w:cs="Arial"/>
        </w:rPr>
        <w:t xml:space="preserve"> </w:t>
      </w:r>
      <w:proofErr w:type="spellStart"/>
      <w:r w:rsidRPr="004B7F45">
        <w:rPr>
          <w:rFonts w:ascii="Arial" w:hAnsi="Arial" w:cs="Arial"/>
        </w:rPr>
        <w:t>produk</w:t>
      </w:r>
      <w:proofErr w:type="spellEnd"/>
      <w:r w:rsidRPr="004B7F45">
        <w:rPr>
          <w:rFonts w:ascii="Arial" w:hAnsi="Arial" w:cs="Arial"/>
        </w:rPr>
        <w:br/>
        <w:t xml:space="preserve">D. </w:t>
      </w:r>
      <w:proofErr w:type="spellStart"/>
      <w:r w:rsidRPr="004B7F45">
        <w:rPr>
          <w:rFonts w:ascii="Arial" w:hAnsi="Arial" w:cs="Arial"/>
        </w:rPr>
        <w:t>Mempercepat</w:t>
      </w:r>
      <w:proofErr w:type="spellEnd"/>
      <w:r w:rsidRPr="004B7F45">
        <w:rPr>
          <w:rFonts w:ascii="Arial" w:hAnsi="Arial" w:cs="Arial"/>
        </w:rPr>
        <w:t xml:space="preserve"> </w:t>
      </w:r>
      <w:proofErr w:type="spellStart"/>
      <w:r w:rsidRPr="004B7F45">
        <w:rPr>
          <w:rFonts w:ascii="Arial" w:hAnsi="Arial" w:cs="Arial"/>
        </w:rPr>
        <w:t>pengeluaran</w:t>
      </w:r>
      <w:proofErr w:type="spellEnd"/>
      <w:r w:rsidRPr="004B7F45">
        <w:rPr>
          <w:rFonts w:ascii="Arial" w:hAnsi="Arial" w:cs="Arial"/>
        </w:rPr>
        <w:t xml:space="preserve"> </w:t>
      </w:r>
      <w:proofErr w:type="spellStart"/>
      <w:r w:rsidRPr="004B7F45">
        <w:rPr>
          <w:rFonts w:ascii="Arial" w:hAnsi="Arial" w:cs="Arial"/>
        </w:rPr>
        <w:t>anggaran</w:t>
      </w:r>
      <w:proofErr w:type="spellEnd"/>
    </w:p>
    <w:p w14:paraId="425971D1" w14:textId="77777777" w:rsidR="00C669F3" w:rsidRPr="00C669F3" w:rsidRDefault="00C669F3" w:rsidP="004763F8">
      <w:pPr>
        <w:tabs>
          <w:tab w:val="left" w:pos="851"/>
        </w:tabs>
        <w:spacing w:after="0"/>
        <w:ind w:left="284"/>
        <w:rPr>
          <w:rFonts w:ascii="Arial" w:hAnsi="Arial" w:cs="Arial"/>
          <w:b/>
          <w:bCs/>
        </w:rPr>
      </w:pPr>
    </w:p>
    <w:sectPr w:rsidR="00C669F3" w:rsidRPr="00C669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9281E"/>
    <w:multiLevelType w:val="hybridMultilevel"/>
    <w:tmpl w:val="B632274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110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F3"/>
    <w:rsid w:val="000D6C61"/>
    <w:rsid w:val="003651E9"/>
    <w:rsid w:val="004763F8"/>
    <w:rsid w:val="004B7F45"/>
    <w:rsid w:val="0089696C"/>
    <w:rsid w:val="008A3189"/>
    <w:rsid w:val="00C6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26392"/>
  <w15:chartTrackingRefBased/>
  <w15:docId w15:val="{59BFCA87-D846-472D-ACB7-6807C59B1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69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9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9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9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9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9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9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9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9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9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9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9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9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9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9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9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9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69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6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9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69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6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9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69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69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9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9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69F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669F3"/>
    <w:pPr>
      <w:widowControl w:val="0"/>
      <w:autoSpaceDE w:val="0"/>
      <w:autoSpaceDN w:val="0"/>
      <w:spacing w:before="41" w:after="0" w:line="240" w:lineRule="auto"/>
      <w:ind w:left="719" w:hanging="359"/>
    </w:pPr>
    <w:rPr>
      <w:rFonts w:ascii="Arial MT" w:eastAsia="Arial MT" w:hAnsi="Arial MT" w:cs="Arial MT"/>
      <w:kern w:val="0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669F3"/>
    <w:rPr>
      <w:rFonts w:ascii="Arial MT" w:eastAsia="Arial MT" w:hAnsi="Arial MT" w:cs="Arial MT"/>
      <w:kern w:val="0"/>
      <w:lang w:val="id"/>
      <w14:ligatures w14:val="none"/>
    </w:rPr>
  </w:style>
  <w:style w:type="paragraph" w:styleId="NoSpacing">
    <w:name w:val="No Spacing"/>
    <w:uiPriority w:val="1"/>
    <w:qFormat/>
    <w:rsid w:val="00C669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acer</dc:creator>
  <cp:keywords/>
  <dc:description/>
  <cp:lastModifiedBy>user acer</cp:lastModifiedBy>
  <cp:revision>1</cp:revision>
  <dcterms:created xsi:type="dcterms:W3CDTF">2025-10-10T07:26:00Z</dcterms:created>
  <dcterms:modified xsi:type="dcterms:W3CDTF">2025-10-10T07:52:00Z</dcterms:modified>
</cp:coreProperties>
</file>