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B4B" w:rsidRDefault="005A4B4B" w:rsidP="005A4B4B">
      <w:pP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Nama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ab/>
        <w:t xml:space="preserve">: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Annisa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Luthfiyyah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</w:p>
    <w:p w:rsidR="005A4B4B" w:rsidRDefault="005A4B4B" w:rsidP="005A4B4B">
      <w:pP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NPM</w:t>
      </w:r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ab/>
        <w:t>: 2313031010</w:t>
      </w:r>
    </w:p>
    <w:p w:rsidR="0046605B" w:rsidRPr="005A4B4B" w:rsidRDefault="005A4B4B" w:rsidP="005A4B4B">
      <w:pPr>
        <w:rPr>
          <w:rFonts w:ascii="Arial" w:hAnsi="Arial" w:cs="Arial"/>
          <w:color w:val="141313"/>
          <w:sz w:val="24"/>
          <w:szCs w:val="24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Soal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pilihan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ganda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dengan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topik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Akuntansi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Sektor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Publik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dnegan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kemampuan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berpikir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tingkat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tinggi</w:t>
      </w:r>
      <w:proofErr w:type="spellEnd"/>
      <w:r>
        <w:rPr>
          <w:rFonts w:ascii="Arial" w:hAnsi="Arial" w:cs="Arial"/>
          <w:b/>
          <w:color w:val="141313"/>
          <w:sz w:val="24"/>
          <w:szCs w:val="24"/>
          <w:shd w:val="clear" w:color="auto" w:fill="FFFFFF"/>
        </w:rPr>
        <w:t>.</w:t>
      </w:r>
      <w:proofErr w:type="gramEnd"/>
    </w:p>
    <w:p w:rsidR="005A4B4B" w:rsidRDefault="005A4B4B" w:rsidP="005A4B4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proofErr w:type="spellStart"/>
      <w:r w:rsidRPr="005A4B4B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keuangan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belanja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hibah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disertai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pertanggungjawaban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menim</w:t>
      </w:r>
      <w:r>
        <w:rPr>
          <w:rFonts w:ascii="Arial" w:eastAsia="Times New Roman" w:hAnsi="Arial" w:cs="Arial"/>
          <w:sz w:val="24"/>
          <w:szCs w:val="24"/>
        </w:rPr>
        <w:t>bulkan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masalah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utama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pada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aspek</w:t>
      </w:r>
      <w:proofErr w:type="spellEnd"/>
      <w:r>
        <w:rPr>
          <w:rFonts w:ascii="Arial" w:eastAsia="Times New Roman" w:hAnsi="Arial" w:cs="Arial"/>
          <w:sz w:val="24"/>
          <w:szCs w:val="24"/>
        </w:rPr>
        <w:t>…</w:t>
      </w:r>
      <w:r w:rsidRPr="005A4B4B">
        <w:rPr>
          <w:rFonts w:ascii="Arial" w:eastAsia="Times New Roman" w:hAnsi="Arial" w:cs="Arial"/>
          <w:sz w:val="24"/>
          <w:szCs w:val="24"/>
        </w:rPr>
        <w:br/>
        <w:t xml:space="preserve">A.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Efisiensi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penggunaan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</w:r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B.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Akuntabilitas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pengelolaan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dana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publik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br/>
      </w:r>
      <w:r w:rsidRPr="005A4B4B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Likuiditas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D.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Realisasi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belanja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modal</w:t>
      </w:r>
      <w:r w:rsidRPr="005A4B4B">
        <w:rPr>
          <w:rFonts w:ascii="Arial" w:eastAsia="Times New Roman" w:hAnsi="Arial" w:cs="Arial"/>
          <w:sz w:val="24"/>
          <w:szCs w:val="24"/>
        </w:rPr>
        <w:br/>
        <w:t xml:space="preserve">E.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Kepatuhan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terhadap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peraturan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tender</w:t>
      </w:r>
      <w:proofErr w:type="spellEnd"/>
    </w:p>
    <w:p w:rsidR="005A4B4B" w:rsidRPr="005A4B4B" w:rsidRDefault="005A4B4B" w:rsidP="005A4B4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proofErr w:type="spellStart"/>
      <w:r w:rsidRPr="005A4B4B">
        <w:rPr>
          <w:rFonts w:ascii="Arial" w:eastAsia="Times New Roman" w:hAnsi="Arial" w:cs="Arial"/>
          <w:sz w:val="24"/>
          <w:szCs w:val="24"/>
        </w:rPr>
        <w:t>Jika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suatu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entitas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menggunakan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r w:rsidRPr="005A4B4B">
        <w:rPr>
          <w:rFonts w:ascii="Arial" w:eastAsia="Times New Roman" w:hAnsi="Arial" w:cs="Arial"/>
          <w:bCs/>
          <w:sz w:val="24"/>
          <w:szCs w:val="24"/>
        </w:rPr>
        <w:t xml:space="preserve">basis </w:t>
      </w:r>
      <w:proofErr w:type="spellStart"/>
      <w:r w:rsidRPr="005A4B4B">
        <w:rPr>
          <w:rFonts w:ascii="Arial" w:eastAsia="Times New Roman" w:hAnsi="Arial" w:cs="Arial"/>
          <w:bCs/>
          <w:sz w:val="24"/>
          <w:szCs w:val="24"/>
        </w:rPr>
        <w:t>kas</w:t>
      </w:r>
      <w:proofErr w:type="spellEnd"/>
      <w:r w:rsidRPr="005A4B4B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bCs/>
          <w:sz w:val="24"/>
          <w:szCs w:val="24"/>
        </w:rPr>
        <w:t>menuju</w:t>
      </w:r>
      <w:proofErr w:type="spellEnd"/>
      <w:r w:rsidRPr="005A4B4B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bCs/>
          <w:sz w:val="24"/>
          <w:szCs w:val="24"/>
        </w:rPr>
        <w:t>akrual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maka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laporan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keuangannya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>…</w:t>
      </w:r>
      <w:r w:rsidRPr="005A4B4B">
        <w:rPr>
          <w:rFonts w:ascii="Arial" w:eastAsia="Times New Roman" w:hAnsi="Arial" w:cs="Arial"/>
          <w:sz w:val="24"/>
          <w:szCs w:val="24"/>
        </w:rPr>
        <w:br/>
        <w:t xml:space="preserve">A.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Mengakui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seluruh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pendapatan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beban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saat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kas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diterima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dibayar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</w:r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B.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Mengakui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pendapatan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saat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kas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diterima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tetapi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beban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saat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terjadi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kewajiban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C.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Mengakui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pendapatan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beban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berdasarkan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prinsip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akrual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penuh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D.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mengakui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piutang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atau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kewajiban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sama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sekali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E.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Hanya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menyajikan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arus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kas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tanpa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neraca</w:t>
      </w:r>
      <w:proofErr w:type="spellEnd"/>
    </w:p>
    <w:p w:rsidR="005A4B4B" w:rsidRPr="005A4B4B" w:rsidRDefault="005A4B4B" w:rsidP="005A4B4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proofErr w:type="spellStart"/>
      <w:r w:rsidRPr="005A4B4B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meningkatkan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transparansi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publik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berencana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menambahkan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tambahan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selain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utama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Dokumen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mana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yang paling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mendukung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transparansi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publik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>?</w:t>
      </w:r>
      <w:r w:rsidRPr="005A4B4B">
        <w:rPr>
          <w:rFonts w:ascii="Arial" w:eastAsia="Times New Roman" w:hAnsi="Arial" w:cs="Arial"/>
          <w:sz w:val="24"/>
          <w:szCs w:val="24"/>
        </w:rPr>
        <w:br/>
        <w:t xml:space="preserve">A.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Catatan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atas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keuangan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CaLK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>)</w:t>
      </w:r>
      <w:r w:rsidRPr="005A4B4B">
        <w:rPr>
          <w:rFonts w:ascii="Arial" w:eastAsia="Times New Roman" w:hAnsi="Arial" w:cs="Arial"/>
          <w:sz w:val="24"/>
          <w:szCs w:val="24"/>
        </w:rPr>
        <w:br/>
        <w:t xml:space="preserve">B.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realisasi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(LRA)</w:t>
      </w:r>
      <w:r w:rsidRPr="005A4B4B">
        <w:rPr>
          <w:rFonts w:ascii="Arial" w:eastAsia="Times New Roman" w:hAnsi="Arial" w:cs="Arial"/>
          <w:sz w:val="24"/>
          <w:szCs w:val="24"/>
        </w:rPr>
        <w:br/>
      </w:r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C.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kinerja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instansi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pemerintah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(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LKjIP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)</w:t>
      </w:r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br/>
      </w:r>
      <w:r w:rsidRPr="005A4B4B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perubahan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ekuitas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E.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Neraca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pemerintah</w:t>
      </w:r>
      <w:proofErr w:type="spellEnd"/>
    </w:p>
    <w:p w:rsidR="005A4B4B" w:rsidRPr="005A4B4B" w:rsidRDefault="005A4B4B" w:rsidP="005A4B4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proofErr w:type="spellStart"/>
      <w:r w:rsidRPr="005A4B4B">
        <w:rPr>
          <w:rFonts w:ascii="Arial" w:eastAsia="Times New Roman" w:hAnsi="Arial" w:cs="Arial"/>
          <w:sz w:val="24"/>
          <w:szCs w:val="24"/>
        </w:rPr>
        <w:t>Kebijakan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“money follows program”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penganggaran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berbasi</w:t>
      </w:r>
      <w:r>
        <w:rPr>
          <w:rFonts w:ascii="Arial" w:eastAsia="Times New Roman" w:hAnsi="Arial" w:cs="Arial"/>
          <w:sz w:val="24"/>
          <w:szCs w:val="24"/>
        </w:rPr>
        <w:t>s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kinerja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bertujuan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utama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untuk</w:t>
      </w:r>
      <w:proofErr w:type="spellEnd"/>
      <w:r>
        <w:rPr>
          <w:rFonts w:ascii="Arial" w:eastAsia="Times New Roman" w:hAnsi="Arial" w:cs="Arial"/>
          <w:sz w:val="24"/>
          <w:szCs w:val="24"/>
        </w:rPr>
        <w:t>…</w:t>
      </w:r>
      <w:r w:rsidRPr="005A4B4B">
        <w:rPr>
          <w:rFonts w:ascii="Arial" w:eastAsia="Times New Roman" w:hAnsi="Arial" w:cs="Arial"/>
          <w:sz w:val="24"/>
          <w:szCs w:val="24"/>
        </w:rPr>
        <w:br/>
        <w:t xml:space="preserve">A.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Mengalokasikan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berdasarkan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jumlah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pegawai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</w:r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B.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Menyusun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anggaran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sesuai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capaian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output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dan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outcome</w:t>
      </w:r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br/>
      </w:r>
      <w:r w:rsidRPr="005A4B4B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Menyamakan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pagu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antar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satuan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kerja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D.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Mengurangi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belanja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operasional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efisien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E.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Meningkatkan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penerimaan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negara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dari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pajak</w:t>
      </w:r>
      <w:proofErr w:type="spellEnd"/>
    </w:p>
    <w:p w:rsidR="005A4B4B" w:rsidRPr="005A4B4B" w:rsidRDefault="005A4B4B" w:rsidP="005A4B4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proofErr w:type="spellStart"/>
      <w:r w:rsidRPr="005A4B4B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audit internal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ditemukan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bahwa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verifikasi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dokumen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pengeluaran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pihak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proofErr w:type="gramStart"/>
      <w:r w:rsidRPr="005A4B4B">
        <w:rPr>
          <w:rFonts w:ascii="Arial" w:eastAsia="Times New Roman" w:hAnsi="Arial" w:cs="Arial"/>
          <w:sz w:val="24"/>
          <w:szCs w:val="24"/>
        </w:rPr>
        <w:t>sama</w:t>
      </w:r>
      <w:proofErr w:type="spellEnd"/>
      <w:proofErr w:type="gramEnd"/>
      <w:r w:rsidRPr="005A4B4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membuat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keuangan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asalah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utama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muncul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adalah</w:t>
      </w:r>
      <w:proofErr w:type="spellEnd"/>
      <w:r>
        <w:rPr>
          <w:rFonts w:ascii="Arial" w:eastAsia="Times New Roman" w:hAnsi="Arial" w:cs="Arial"/>
          <w:sz w:val="24"/>
          <w:szCs w:val="24"/>
        </w:rPr>
        <w:t>…</w:t>
      </w:r>
      <w:r w:rsidRPr="005A4B4B">
        <w:rPr>
          <w:rFonts w:ascii="Arial" w:eastAsia="Times New Roman" w:hAnsi="Arial" w:cs="Arial"/>
          <w:sz w:val="24"/>
          <w:szCs w:val="24"/>
        </w:rPr>
        <w:br/>
        <w:t xml:space="preserve">A.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Kesalahan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pencatatan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transaksi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</w:r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B.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Tidak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adanya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pemisahan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fungsi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t>pengawasan</w:t>
      </w:r>
      <w:proofErr w:type="spellEnd"/>
      <w:r w:rsidRPr="005A4B4B">
        <w:rPr>
          <w:rFonts w:ascii="Arial" w:eastAsia="Times New Roman" w:hAnsi="Arial" w:cs="Arial"/>
          <w:sz w:val="24"/>
          <w:szCs w:val="24"/>
          <w:shd w:val="clear" w:color="auto" w:fill="92D050"/>
        </w:rPr>
        <w:br/>
      </w:r>
      <w:r w:rsidRPr="005A4B4B">
        <w:rPr>
          <w:rFonts w:ascii="Arial" w:eastAsia="Times New Roman" w:hAnsi="Arial" w:cs="Arial"/>
          <w:sz w:val="24"/>
          <w:szCs w:val="24"/>
        </w:rPr>
        <w:lastRenderedPageBreak/>
        <w:t xml:space="preserve">C.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Kelebihan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pencairan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dana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D.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Keterlambatan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keuangan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E.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Penggunaan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akun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belanja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salah</w:t>
      </w:r>
      <w:proofErr w:type="spellEnd"/>
    </w:p>
    <w:p w:rsidR="005A4B4B" w:rsidRPr="005A4B4B" w:rsidRDefault="005A4B4B" w:rsidP="005A4B4B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proofErr w:type="spellStart"/>
      <w:r w:rsidRPr="005A4B4B">
        <w:rPr>
          <w:rFonts w:ascii="Arial" w:eastAsia="Times New Roman" w:hAnsi="Arial" w:cs="Arial"/>
          <w:sz w:val="24"/>
          <w:szCs w:val="24"/>
        </w:rPr>
        <w:t>Jika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mengalami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peningkatan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PAD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tetapi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defisit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tetap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tinggi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analisis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yang paling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logis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>:</w:t>
      </w:r>
      <w:r w:rsidRPr="005A4B4B">
        <w:rPr>
          <w:rFonts w:ascii="Arial" w:eastAsia="Times New Roman" w:hAnsi="Arial" w:cs="Arial"/>
          <w:sz w:val="24"/>
          <w:szCs w:val="24"/>
        </w:rPr>
        <w:br/>
        <w:t xml:space="preserve">A.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Terjadi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penurunan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belanja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modal</w:t>
      </w:r>
      <w:r w:rsidRPr="005A4B4B">
        <w:rPr>
          <w:rFonts w:ascii="Arial" w:eastAsia="Times New Roman" w:hAnsi="Arial" w:cs="Arial"/>
          <w:sz w:val="24"/>
          <w:szCs w:val="24"/>
        </w:rPr>
        <w:br/>
      </w:r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B.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Pengeluaran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rutin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meningkat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lebih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cepat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dari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pendapatan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C. Dana transfer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pusat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berkurang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signifikan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D.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realisasi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salah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disusun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br/>
        <w:t xml:space="preserve">E.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Kinerja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fiskal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daerah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membaik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5A4B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5A4B4B">
        <w:rPr>
          <w:rFonts w:ascii="Arial" w:eastAsia="Times New Roman" w:hAnsi="Arial" w:cs="Arial"/>
          <w:sz w:val="24"/>
          <w:szCs w:val="24"/>
        </w:rPr>
        <w:t>menyeluruh</w:t>
      </w:r>
      <w:proofErr w:type="spellEnd"/>
    </w:p>
    <w:p w:rsidR="005A4B4B" w:rsidRPr="00D4626F" w:rsidRDefault="005A4B4B" w:rsidP="00D4626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proofErr w:type="spellStart"/>
      <w:r w:rsidRPr="00D4626F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menilai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efektivitas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program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sosial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, auditor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ingin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menghubungkan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r w:rsidRPr="00D4626F">
        <w:rPr>
          <w:rFonts w:ascii="Arial" w:eastAsia="Times New Roman" w:hAnsi="Arial" w:cs="Arial"/>
          <w:bCs/>
          <w:sz w:val="24"/>
          <w:szCs w:val="24"/>
        </w:rPr>
        <w:t xml:space="preserve">data </w:t>
      </w:r>
      <w:proofErr w:type="spellStart"/>
      <w:r w:rsidRPr="00D4626F">
        <w:rPr>
          <w:rFonts w:ascii="Arial" w:eastAsia="Times New Roman" w:hAnsi="Arial" w:cs="Arial"/>
          <w:bCs/>
          <w:sz w:val="24"/>
          <w:szCs w:val="24"/>
        </w:rPr>
        <w:t>keuangan</w:t>
      </w:r>
      <w:proofErr w:type="spellEnd"/>
      <w:r w:rsidRPr="00D4626F">
        <w:rPr>
          <w:rFonts w:ascii="Arial" w:eastAsia="Times New Roman" w:hAnsi="Arial" w:cs="Arial"/>
          <w:bCs/>
          <w:sz w:val="24"/>
          <w:szCs w:val="24"/>
        </w:rPr>
        <w:t xml:space="preserve"> (LRA)</w:t>
      </w:r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r w:rsidRPr="00D4626F">
        <w:rPr>
          <w:rFonts w:ascii="Arial" w:eastAsia="Times New Roman" w:hAnsi="Arial" w:cs="Arial"/>
          <w:bCs/>
          <w:sz w:val="24"/>
          <w:szCs w:val="24"/>
        </w:rPr>
        <w:t xml:space="preserve">data </w:t>
      </w:r>
      <w:proofErr w:type="spellStart"/>
      <w:r w:rsidRPr="00D4626F">
        <w:rPr>
          <w:rFonts w:ascii="Arial" w:eastAsia="Times New Roman" w:hAnsi="Arial" w:cs="Arial"/>
          <w:bCs/>
          <w:sz w:val="24"/>
          <w:szCs w:val="24"/>
        </w:rPr>
        <w:t>kinerja</w:t>
      </w:r>
      <w:proofErr w:type="spellEnd"/>
      <w:r w:rsidRPr="00D4626F">
        <w:rPr>
          <w:rFonts w:ascii="Arial" w:eastAsia="Times New Roman" w:hAnsi="Arial" w:cs="Arial"/>
          <w:bCs/>
          <w:sz w:val="24"/>
          <w:szCs w:val="24"/>
        </w:rPr>
        <w:t xml:space="preserve"> (</w:t>
      </w:r>
      <w:proofErr w:type="spellStart"/>
      <w:r w:rsidRPr="00D4626F">
        <w:rPr>
          <w:rFonts w:ascii="Arial" w:eastAsia="Times New Roman" w:hAnsi="Arial" w:cs="Arial"/>
          <w:bCs/>
          <w:sz w:val="24"/>
          <w:szCs w:val="24"/>
        </w:rPr>
        <w:t>LKjIP</w:t>
      </w:r>
      <w:proofErr w:type="spellEnd"/>
      <w:r w:rsidRPr="00D4626F">
        <w:rPr>
          <w:rFonts w:ascii="Arial" w:eastAsia="Times New Roman" w:hAnsi="Arial" w:cs="Arial"/>
          <w:bCs/>
          <w:sz w:val="24"/>
          <w:szCs w:val="24"/>
        </w:rPr>
        <w:t>)</w:t>
      </w:r>
      <w:r w:rsidRPr="00D4626F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Tujua</w:t>
      </w:r>
      <w:r w:rsidR="00D4626F">
        <w:rPr>
          <w:rFonts w:ascii="Arial" w:eastAsia="Times New Roman" w:hAnsi="Arial" w:cs="Arial"/>
          <w:sz w:val="24"/>
          <w:szCs w:val="24"/>
        </w:rPr>
        <w:t>n</w:t>
      </w:r>
      <w:proofErr w:type="spellEnd"/>
      <w:r w:rsid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26F">
        <w:rPr>
          <w:rFonts w:ascii="Arial" w:eastAsia="Times New Roman" w:hAnsi="Arial" w:cs="Arial"/>
          <w:sz w:val="24"/>
          <w:szCs w:val="24"/>
        </w:rPr>
        <w:t>penggabungan</w:t>
      </w:r>
      <w:proofErr w:type="spellEnd"/>
      <w:r w:rsid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26F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26F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26F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="00D4626F">
        <w:rPr>
          <w:rFonts w:ascii="Arial" w:eastAsia="Times New Roman" w:hAnsi="Arial" w:cs="Arial"/>
          <w:sz w:val="24"/>
          <w:szCs w:val="24"/>
        </w:rPr>
        <w:t>…</w:t>
      </w:r>
      <w:r w:rsidRPr="00D4626F">
        <w:rPr>
          <w:rFonts w:ascii="Arial" w:eastAsia="Times New Roman" w:hAnsi="Arial" w:cs="Arial"/>
          <w:sz w:val="24"/>
          <w:szCs w:val="24"/>
        </w:rPr>
        <w:br/>
        <w:t xml:space="preserve">A.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Mengukur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efisiensi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pengelolaan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kas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br/>
      </w:r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B.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Menilai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keterpaduan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antara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input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dan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output program</w:t>
      </w:r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br/>
      </w:r>
      <w:r w:rsidRPr="00D4626F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Memastikan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saldo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akhir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kas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sesuai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dengan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neraca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br/>
        <w:t xml:space="preserve">D.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Menentukan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jumlah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belanja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pegawai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efisien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br/>
        <w:t xml:space="preserve">E.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Mengukur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tingkat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utang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daerah</w:t>
      </w:r>
      <w:proofErr w:type="spellEnd"/>
    </w:p>
    <w:p w:rsidR="005A4B4B" w:rsidRPr="00D4626F" w:rsidRDefault="005A4B4B" w:rsidP="00D4626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D4626F">
        <w:rPr>
          <w:rFonts w:ascii="Arial" w:eastAsia="Times New Roman" w:hAnsi="Arial" w:cs="Arial"/>
          <w:sz w:val="24"/>
          <w:szCs w:val="24"/>
        </w:rPr>
        <w:t xml:space="preserve">Salah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satu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tantangan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utama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penerapan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e-government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akuntansi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publik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>:</w:t>
      </w:r>
      <w:r w:rsidRPr="00D4626F">
        <w:rPr>
          <w:rFonts w:ascii="Arial" w:eastAsia="Times New Roman" w:hAnsi="Arial" w:cs="Arial"/>
          <w:sz w:val="24"/>
          <w:szCs w:val="24"/>
        </w:rPr>
        <w:br/>
        <w:t xml:space="preserve">A.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Penggunaan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sistem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terlalu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sederhana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br/>
        <w:t xml:space="preserve">B.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Penurunan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keterlibatan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masyarakat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br/>
      </w:r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C.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Rendahnya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integrasi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sistem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informasi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antar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instansi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br/>
      </w:r>
      <w:r w:rsidRPr="00D4626F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Ketergantungan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audit manual</w:t>
      </w:r>
      <w:r w:rsidRPr="00D4626F">
        <w:rPr>
          <w:rFonts w:ascii="Arial" w:eastAsia="Times New Roman" w:hAnsi="Arial" w:cs="Arial"/>
          <w:sz w:val="24"/>
          <w:szCs w:val="24"/>
        </w:rPr>
        <w:br/>
        <w:t xml:space="preserve">E.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Keterbatasan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keuangan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akrual</w:t>
      </w:r>
      <w:proofErr w:type="spellEnd"/>
    </w:p>
    <w:p w:rsidR="005A4B4B" w:rsidRPr="00D4626F" w:rsidRDefault="005A4B4B" w:rsidP="00D4626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proofErr w:type="spellStart"/>
      <w:r w:rsidRPr="00D4626F">
        <w:rPr>
          <w:rFonts w:ascii="Arial" w:eastAsia="Times New Roman" w:hAnsi="Arial" w:cs="Arial"/>
          <w:sz w:val="24"/>
          <w:szCs w:val="24"/>
        </w:rPr>
        <w:t>Dalam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SAP (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Standar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Akuntansi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Pemerintahan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pengakuan</w:t>
      </w:r>
      <w:proofErr w:type="spellEnd"/>
      <w:r w:rsid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26F">
        <w:rPr>
          <w:rFonts w:ascii="Arial" w:eastAsia="Times New Roman" w:hAnsi="Arial" w:cs="Arial"/>
          <w:sz w:val="24"/>
          <w:szCs w:val="24"/>
        </w:rPr>
        <w:t>aset</w:t>
      </w:r>
      <w:proofErr w:type="spellEnd"/>
      <w:r w:rsid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26F">
        <w:rPr>
          <w:rFonts w:ascii="Arial" w:eastAsia="Times New Roman" w:hAnsi="Arial" w:cs="Arial"/>
          <w:sz w:val="24"/>
          <w:szCs w:val="24"/>
        </w:rPr>
        <w:t>tetap</w:t>
      </w:r>
      <w:proofErr w:type="spellEnd"/>
      <w:r w:rsid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26F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26F">
        <w:rPr>
          <w:rFonts w:ascii="Arial" w:eastAsia="Times New Roman" w:hAnsi="Arial" w:cs="Arial"/>
          <w:sz w:val="24"/>
          <w:szCs w:val="24"/>
        </w:rPr>
        <w:t>pada</w:t>
      </w:r>
      <w:proofErr w:type="spellEnd"/>
      <w:r w:rsid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4626F">
        <w:rPr>
          <w:rFonts w:ascii="Arial" w:eastAsia="Times New Roman" w:hAnsi="Arial" w:cs="Arial"/>
          <w:sz w:val="24"/>
          <w:szCs w:val="24"/>
        </w:rPr>
        <w:t>saat</w:t>
      </w:r>
      <w:proofErr w:type="spellEnd"/>
      <w:r w:rsidR="00D4626F">
        <w:rPr>
          <w:rFonts w:ascii="Arial" w:eastAsia="Times New Roman" w:hAnsi="Arial" w:cs="Arial"/>
          <w:sz w:val="24"/>
          <w:szCs w:val="24"/>
        </w:rPr>
        <w:t>?</w:t>
      </w:r>
      <w:r w:rsidRPr="00D4626F">
        <w:rPr>
          <w:rFonts w:ascii="Arial" w:eastAsia="Times New Roman" w:hAnsi="Arial" w:cs="Arial"/>
          <w:sz w:val="24"/>
          <w:szCs w:val="24"/>
        </w:rPr>
        <w:br/>
      </w:r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A.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Barang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diterima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dan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siap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digunakan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br/>
        <w:t xml:space="preserve">B.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Pembayaran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selesai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dilakukan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br/>
        <w:t xml:space="preserve">C.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Perjanjian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pembelian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disetujui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br/>
        <w:t xml:space="preserve">D.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Anggaran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disetujui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oleh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DPRD</w:t>
      </w:r>
      <w:r w:rsidRPr="00D4626F">
        <w:rPr>
          <w:rFonts w:ascii="Arial" w:eastAsia="Times New Roman" w:hAnsi="Arial" w:cs="Arial"/>
          <w:sz w:val="24"/>
          <w:szCs w:val="24"/>
        </w:rPr>
        <w:br/>
        <w:t xml:space="preserve">E.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Nilai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wajar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telah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ditentukan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auditor</w:t>
      </w:r>
    </w:p>
    <w:p w:rsidR="0046605B" w:rsidRPr="00D4626F" w:rsidRDefault="005A4B4B" w:rsidP="00D4626F">
      <w:pPr>
        <w:pStyle w:val="ListParagraph"/>
        <w:numPr>
          <w:ilvl w:val="0"/>
          <w:numId w:val="3"/>
        </w:numPr>
        <w:spacing w:before="100" w:beforeAutospacing="1" w:after="100" w:afterAutospacing="1"/>
        <w:outlineLvl w:val="2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D4626F">
        <w:rPr>
          <w:rFonts w:ascii="Arial" w:eastAsia="Times New Roman" w:hAnsi="Arial" w:cs="Arial"/>
          <w:sz w:val="24"/>
          <w:szCs w:val="24"/>
        </w:rPr>
        <w:t xml:space="preserve">Jika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meningkatkan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belanja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modal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infrastruktur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dampak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jangka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panjang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terhadap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keuangan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>:</w:t>
      </w:r>
      <w:r w:rsidRPr="00D4626F">
        <w:rPr>
          <w:rFonts w:ascii="Arial" w:eastAsia="Times New Roman" w:hAnsi="Arial" w:cs="Arial"/>
          <w:sz w:val="24"/>
          <w:szCs w:val="24"/>
        </w:rPr>
        <w:br/>
        <w:t xml:space="preserve">A.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Kenaikan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defisit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operasional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penurunan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aset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br/>
      </w:r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B.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Peningkatan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aset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tetap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dan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potensi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pertumbuhan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t>ekonomi</w:t>
      </w:r>
      <w:proofErr w:type="spellEnd"/>
      <w:r w:rsidRPr="00D4626F">
        <w:rPr>
          <w:rFonts w:ascii="Arial" w:eastAsia="Times New Roman" w:hAnsi="Arial" w:cs="Arial"/>
          <w:sz w:val="24"/>
          <w:szCs w:val="24"/>
          <w:shd w:val="clear" w:color="auto" w:fill="92D050"/>
        </w:rPr>
        <w:br/>
      </w:r>
      <w:r w:rsidRPr="00D4626F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Penurunan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arus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kas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masuk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dan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peningkatan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utang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jangka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pendek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br/>
        <w:t xml:space="preserve">D.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Penurunan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saldo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ekuitas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pemerintah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br/>
        <w:t xml:space="preserve">E.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Kenaikan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belanja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pegawai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secara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tidak</w:t>
      </w:r>
      <w:proofErr w:type="spellEnd"/>
      <w:r w:rsidRPr="00D4626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4626F">
        <w:rPr>
          <w:rFonts w:ascii="Arial" w:eastAsia="Times New Roman" w:hAnsi="Arial" w:cs="Arial"/>
          <w:sz w:val="24"/>
          <w:szCs w:val="24"/>
        </w:rPr>
        <w:t>langsung</w:t>
      </w:r>
      <w:proofErr w:type="spellEnd"/>
    </w:p>
    <w:sectPr w:rsidR="0046605B" w:rsidRPr="00D46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A2C"/>
    <w:multiLevelType w:val="hybridMultilevel"/>
    <w:tmpl w:val="4D366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474F5"/>
    <w:multiLevelType w:val="hybridMultilevel"/>
    <w:tmpl w:val="0F6C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74211"/>
    <w:multiLevelType w:val="hybridMultilevel"/>
    <w:tmpl w:val="15409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FD"/>
    <w:rsid w:val="00081405"/>
    <w:rsid w:val="0046605B"/>
    <w:rsid w:val="00506145"/>
    <w:rsid w:val="005A4B4B"/>
    <w:rsid w:val="008B50B5"/>
    <w:rsid w:val="00D4626F"/>
    <w:rsid w:val="00EC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4B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2E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140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A4B4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A4B4B"/>
    <w:rPr>
      <w:b/>
      <w:bCs/>
    </w:rPr>
  </w:style>
  <w:style w:type="character" w:styleId="Emphasis">
    <w:name w:val="Emphasis"/>
    <w:basedOn w:val="DefaultParagraphFont"/>
    <w:uiPriority w:val="20"/>
    <w:qFormat/>
    <w:rsid w:val="005A4B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4B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2E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140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A4B4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A4B4B"/>
    <w:rPr>
      <w:b/>
      <w:bCs/>
    </w:rPr>
  </w:style>
  <w:style w:type="character" w:styleId="Emphasis">
    <w:name w:val="Emphasis"/>
    <w:basedOn w:val="DefaultParagraphFont"/>
    <w:uiPriority w:val="20"/>
    <w:qFormat/>
    <w:rsid w:val="005A4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0123">
          <w:marLeft w:val="0"/>
          <w:marRight w:val="0"/>
          <w:marTop w:val="0"/>
          <w:marBottom w:val="0"/>
          <w:divBdr>
            <w:top w:val="single" w:sz="6" w:space="5" w:color="DEE2E6"/>
            <w:left w:val="single" w:sz="6" w:space="5" w:color="DEE2E6"/>
            <w:bottom w:val="single" w:sz="6" w:space="5" w:color="DEE2E6"/>
            <w:right w:val="single" w:sz="6" w:space="5" w:color="DEE2E6"/>
          </w:divBdr>
          <w:divsChild>
            <w:div w:id="14288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annisa</dc:creator>
  <cp:lastModifiedBy>annisa</cp:lastModifiedBy>
  <cp:revision>1</cp:revision>
  <dcterms:created xsi:type="dcterms:W3CDTF">2025-10-07T22:36:00Z</dcterms:created>
  <dcterms:modified xsi:type="dcterms:W3CDTF">2025-10-07T23:49:00Z</dcterms:modified>
</cp:coreProperties>
</file>