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3D3A" w14:textId="244C4ECF" w:rsidR="00921B70" w:rsidRDefault="00387FC2">
      <w:proofErr w:type="gramStart"/>
      <w:r>
        <w:t>Nama :</w:t>
      </w:r>
      <w:proofErr w:type="gramEnd"/>
      <w:r>
        <w:t xml:space="preserve"> JIHAN</w:t>
      </w:r>
    </w:p>
    <w:p w14:paraId="73E7670E" w14:textId="54C09282" w:rsidR="00387FC2" w:rsidRDefault="00387FC2">
      <w:proofErr w:type="spellStart"/>
      <w:proofErr w:type="gramStart"/>
      <w:r w:rsidRPr="00387FC2">
        <w:t>Npm</w:t>
      </w:r>
      <w:proofErr w:type="spellEnd"/>
      <w:r w:rsidRPr="00387FC2">
        <w:t xml:space="preserve"> </w:t>
      </w:r>
      <w:r>
        <w:t>:</w:t>
      </w:r>
      <w:proofErr w:type="gramEnd"/>
      <w:r>
        <w:t xml:space="preserve"> 2414241050</w:t>
      </w:r>
    </w:p>
    <w:p w14:paraId="248BD529" w14:textId="5F9AFC32" w:rsidR="00387FC2" w:rsidRDefault="00387FC2">
      <w:proofErr w:type="spellStart"/>
      <w:r>
        <w:t>Kelas</w:t>
      </w:r>
      <w:proofErr w:type="spellEnd"/>
      <w:r>
        <w:t>: NTP B</w:t>
      </w:r>
    </w:p>
    <w:p w14:paraId="7F36B040" w14:textId="77777777" w:rsidR="00387FC2" w:rsidRDefault="00387FC2"/>
    <w:p w14:paraId="6708F985" w14:textId="77777777" w:rsidR="00387FC2" w:rsidRDefault="00387FC2" w:rsidP="00387FC2">
      <w:proofErr w:type="spellStart"/>
      <w:r>
        <w:t>ugas</w:t>
      </w:r>
      <w:proofErr w:type="spellEnd"/>
      <w:r>
        <w:t xml:space="preserve"> KTI: </w:t>
      </w:r>
      <w:proofErr w:type="spellStart"/>
      <w:r>
        <w:t>Penyintesisan</w:t>
      </w:r>
      <w:proofErr w:type="spellEnd"/>
      <w:r>
        <w:t xml:space="preserve"> dan Daftar Pustaka</w:t>
      </w:r>
    </w:p>
    <w:p w14:paraId="5E59464C" w14:textId="77777777" w:rsidR="00387FC2" w:rsidRDefault="00387FC2" w:rsidP="00387FC2"/>
    <w:p w14:paraId="21EAA96D" w14:textId="77777777" w:rsidR="00387FC2" w:rsidRDefault="00387FC2" w:rsidP="00387FC2">
      <w:r>
        <w:t xml:space="preserve">1. Tiga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Penyintesisan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KTI pada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Tesis</w:t>
      </w:r>
    </w:p>
    <w:p w14:paraId="42728FF1" w14:textId="77777777" w:rsidR="00387FC2" w:rsidRDefault="00387FC2" w:rsidP="00387FC2"/>
    <w:p w14:paraId="4008E61F" w14:textId="77777777" w:rsidR="00387FC2" w:rsidRDefault="00387FC2" w:rsidP="00387FC2">
      <w:proofErr w:type="spellStart"/>
      <w:r>
        <w:t>Contoh</w:t>
      </w:r>
      <w:proofErr w:type="spellEnd"/>
      <w:r>
        <w:t xml:space="preserve"> 1:</w:t>
      </w:r>
    </w:p>
    <w:p w14:paraId="3070F75F" w14:textId="77777777" w:rsidR="00387FC2" w:rsidRDefault="00387FC2" w:rsidP="00387FC2">
      <w:proofErr w:type="spellStart"/>
      <w:r>
        <w:t>Slameto</w:t>
      </w:r>
      <w:proofErr w:type="spellEnd"/>
      <w:r>
        <w:t xml:space="preserve"> (2010)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. Winkel (2009)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mental yang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>.</w:t>
      </w:r>
    </w:p>
    <w:p w14:paraId="78CED59E" w14:textId="77777777" w:rsidR="00387FC2" w:rsidRDefault="00387FC2" w:rsidP="00387FC2">
      <w:proofErr w:type="spellStart"/>
      <w:r>
        <w:t>Sintesis</w:t>
      </w:r>
      <w:proofErr w:type="spellEnd"/>
      <w:r>
        <w:t xml:space="preserve">: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>.</w:t>
      </w:r>
    </w:p>
    <w:p w14:paraId="31E613FF" w14:textId="77777777" w:rsidR="00387FC2" w:rsidRDefault="00387FC2" w:rsidP="00387FC2"/>
    <w:p w14:paraId="6299F261" w14:textId="77777777" w:rsidR="00387FC2" w:rsidRDefault="00387FC2" w:rsidP="00387FC2">
      <w:proofErr w:type="spellStart"/>
      <w:r>
        <w:t>Contoh</w:t>
      </w:r>
      <w:proofErr w:type="spellEnd"/>
      <w:r>
        <w:t xml:space="preserve"> 2:</w:t>
      </w:r>
    </w:p>
    <w:p w14:paraId="46F45DC9" w14:textId="77777777" w:rsidR="00387FC2" w:rsidRDefault="00387FC2" w:rsidP="00387FC2">
      <w:proofErr w:type="spellStart"/>
      <w:r>
        <w:t>Menurut</w:t>
      </w:r>
      <w:proofErr w:type="spellEnd"/>
      <w:r>
        <w:t xml:space="preserve"> </w:t>
      </w:r>
      <w:proofErr w:type="spellStart"/>
      <w:r>
        <w:t>Sugiyono</w:t>
      </w:r>
      <w:proofErr w:type="spellEnd"/>
      <w:r>
        <w:t xml:space="preserve"> (2017),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dan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. </w:t>
      </w:r>
      <w:proofErr w:type="spellStart"/>
      <w:r>
        <w:t>Arikunto</w:t>
      </w:r>
      <w:proofErr w:type="spellEnd"/>
      <w:r>
        <w:t xml:space="preserve"> (2013)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numerik</w:t>
      </w:r>
      <w:proofErr w:type="spellEnd"/>
      <w:r>
        <w:t>.</w:t>
      </w:r>
    </w:p>
    <w:p w14:paraId="27BECD19" w14:textId="77777777" w:rsidR="00387FC2" w:rsidRDefault="00387FC2" w:rsidP="00387FC2">
      <w:proofErr w:type="spellStart"/>
      <w:r>
        <w:t>Sintesis</w:t>
      </w:r>
      <w:proofErr w:type="spellEnd"/>
      <w:r>
        <w:t xml:space="preserve">: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numerik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>.</w:t>
      </w:r>
    </w:p>
    <w:p w14:paraId="5DCF1331" w14:textId="77777777" w:rsidR="00387FC2" w:rsidRDefault="00387FC2" w:rsidP="00387FC2"/>
    <w:p w14:paraId="6C203A35" w14:textId="77777777" w:rsidR="00387FC2" w:rsidRDefault="00387FC2" w:rsidP="00387FC2">
      <w:proofErr w:type="spellStart"/>
      <w:r>
        <w:t>Contoh</w:t>
      </w:r>
      <w:proofErr w:type="spellEnd"/>
      <w:r>
        <w:t xml:space="preserve"> 3:</w:t>
      </w:r>
    </w:p>
    <w:p w14:paraId="2B65E350" w14:textId="77777777" w:rsidR="00387FC2" w:rsidRDefault="00387FC2" w:rsidP="00387FC2">
      <w:proofErr w:type="spellStart"/>
      <w:r>
        <w:t>Hamalik</w:t>
      </w:r>
      <w:proofErr w:type="spellEnd"/>
      <w:r>
        <w:t xml:space="preserve"> (2001)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Sudjana</w:t>
      </w:r>
      <w:proofErr w:type="spellEnd"/>
      <w:r>
        <w:t xml:space="preserve"> dan </w:t>
      </w:r>
      <w:proofErr w:type="spellStart"/>
      <w:r>
        <w:t>Rivai</w:t>
      </w:r>
      <w:proofErr w:type="spellEnd"/>
      <w:r>
        <w:t xml:space="preserve"> (2005)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14:paraId="5B6A03D2" w14:textId="7ECE48CE" w:rsidR="00387FC2" w:rsidRDefault="00387FC2" w:rsidP="00387FC2">
      <w:proofErr w:type="spellStart"/>
      <w:r>
        <w:t>Sintesis</w:t>
      </w:r>
      <w:proofErr w:type="spellEnd"/>
      <w:r>
        <w:t xml:space="preserve">: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agar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> proses </w:t>
      </w:r>
      <w:proofErr w:type="spellStart"/>
      <w:r>
        <w:t>belajar</w:t>
      </w:r>
      <w:proofErr w:type="spellEnd"/>
      <w:r>
        <w:t>.</w:t>
      </w:r>
    </w:p>
    <w:p w14:paraId="0CF821D5" w14:textId="77777777" w:rsidR="00387FC2" w:rsidRDefault="00387FC2" w:rsidP="00387FC2"/>
    <w:p w14:paraId="1A4D77FB" w14:textId="77777777" w:rsidR="00387FC2" w:rsidRDefault="00387FC2" w:rsidP="00387FC2"/>
    <w:p w14:paraId="1605F80B" w14:textId="77777777" w:rsidR="00387FC2" w:rsidRDefault="00387FC2" w:rsidP="00387FC2"/>
    <w:p w14:paraId="4B5020C2" w14:textId="5C748AA1" w:rsidR="00387FC2" w:rsidRPr="00387FC2" w:rsidRDefault="00387FC2" w:rsidP="00387FC2">
      <w:r>
        <w:t>2.</w:t>
      </w:r>
    </w:p>
    <w:sectPr w:rsidR="00387FC2" w:rsidRPr="00387FC2" w:rsidSect="00280D21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C2"/>
    <w:rsid w:val="00280D21"/>
    <w:rsid w:val="003241AC"/>
    <w:rsid w:val="00387FC2"/>
    <w:rsid w:val="004D744C"/>
    <w:rsid w:val="00677349"/>
    <w:rsid w:val="008543B5"/>
    <w:rsid w:val="009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A11F"/>
  <w15:chartTrackingRefBased/>
  <w15:docId w15:val="{1122F24A-29FE-42D8-A03F-A985E224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F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F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F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F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HOTMARIA SITOMPUL</dc:creator>
  <cp:keywords/>
  <dc:description/>
  <cp:lastModifiedBy>HOTMARIA SITOMPUL</cp:lastModifiedBy>
  <cp:revision>1</cp:revision>
  <dcterms:created xsi:type="dcterms:W3CDTF">2025-05-22T09:16:00Z</dcterms:created>
  <dcterms:modified xsi:type="dcterms:W3CDTF">2025-05-22T09:25:00Z</dcterms:modified>
</cp:coreProperties>
</file>