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136B" w14:textId="2415D7CF" w:rsidR="00870339" w:rsidRDefault="00C50C0F" w:rsidP="00C50C0F">
      <w:pPr>
        <w:jc w:val="center"/>
      </w:pPr>
      <w:r>
        <w:t>UTS PERENCANAAN PEMBELAJARAN</w:t>
      </w:r>
    </w:p>
    <w:sectPr w:rsidR="00870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F"/>
    <w:rsid w:val="00870339"/>
    <w:rsid w:val="00C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4B5A"/>
  <w15:chartTrackingRefBased/>
  <w15:docId w15:val="{00336E7C-8F05-47EA-9105-80B23BFF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nurjanah449@gmail.com</dc:creator>
  <cp:keywords/>
  <dc:description/>
  <cp:lastModifiedBy>nurjanah449@gmail.com</cp:lastModifiedBy>
  <cp:revision>1</cp:revision>
  <dcterms:created xsi:type="dcterms:W3CDTF">2025-04-10T00:49:00Z</dcterms:created>
  <dcterms:modified xsi:type="dcterms:W3CDTF">2025-04-10T00:50:00Z</dcterms:modified>
</cp:coreProperties>
</file>