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Nama : Intania Muthia Rova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Kelas : 2G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Npm : 2453053042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Nama SD : SD Al - Azhar 1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Fase : C/kelas 4 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MATEMATIKA </w:t>
      </w: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3957"/>
        <w:gridCol w:w="3957"/>
        <w:gridCol w:w="3957"/>
        <w:gridCol w:w="3958"/>
      </w:tblGrid>
      <w:tr>
        <w:trPr/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Elemen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Capaian Pembelajaran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Tujuan Pembelajaran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Alur Tujuan Pembelajaran </w:t>
            </w:r>
          </w:p>
        </w:tc>
      </w:tr>
      <w:tr>
        <w:tblPrEx/>
        <w:trPr/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Bilangan Cacah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  Peserta didik dapat menghitung hasil penjumlahan dan pengurangan bilangan cacah dengan cara membilang dalam menyelesaikan masalah.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eserta didik dapat membaca dan menyajikan bilangan cacah dan lambangnya sampai angka 999, serta membandingkan dua bilangan cacah sampai 999. 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 Peserta didik dapat membaca dan menuliskan bilangan cacah sampai dengan 999 serta membandingkan dua bilangan cacah untuk menentukan mana yang lebih besar atau lebih kecil.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. Peserta didik dapat melakukan operasi penjumlahan dan pengurangan bilangan cacah dengan cara membilang dan mengelompokkan, serta menyelesaikan masalah yang melibatkan operasi tersebut. 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1.1 Mengenal bilangan cacah dan simbolnya sampai dengan 99, serta memahami nilai tempat (puluhan dan satuan).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1.2 Membaca dan menuliskan bilangan cacah serta nilai tempat.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1.3 Membandingkan dua bilangan cacah untuk menentukan mana yang lebih besar atau lebih kecil dalam bentuk Video.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2.1 Mengenalkan operasi bilangan Cacah melalui video 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2.2 menerapkan operasi bilangn cacah kedalam kehidupan sehari hari seperti menjumlahkan belanja di pasar, memberikan uang kembalian.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2.3 Memberikan permasalahan kepada peserta didik melalui LKPD.</w:t>
            </w:r>
          </w:p>
        </w:tc>
      </w:tr>
      <w:tr>
        <w:tblPrEx/>
        <w:trPr/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Pengukuran 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1. Peserta didik dapat mengukur panjang menggunakan satuan tidak baku dan mengenal serta membandingkan satuan baku untuk panjang, berat, dan waktu.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2. Peserta didik dapat mengurutkan dan membandingkan data dengan menggunakan turus dan gambar, serta menyajikan data banyak benda dalam bentuk gambar dan diagram batang.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1. Peserta didik dapat mengukur panjang menggunakan satuan tidak baku dan mengenal serta membandingkan satuan baku untuk panjang, berat, dan waktu.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2. Peserta didik dapat menyajikan data banyak benda dalam bentuk gambar dan diagram batang, serta mengurutkan dan membandingkan data menggunakan turus dan gambar.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1.1 Mengenalkan peserta didik menggunakan video animasi mengenai satuan baku dan tidak baku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1.2 Mengamati cara pengukuran satuan baku dan tidak baku menggunakan benda di sekitar.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1.3 Melakukan percobaan pengukuran satuan baku dan tidak baku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1.4 Memberi LKPD dan berdiskusi kelompok 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2.1 Mengamati video tentang bentuk gambar, diagram batang.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2.2 Memberikan permasalahan lalu membentuk kelompok diskusi</w:t>
            </w:r>
          </w:p>
          <w:p>
            <w:pPr>
              <w:pStyle w:val="style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2.3 Menyajikan data banyak benda dalam bentuk gambar dan diagram batang, serta mengurutkan dan membandingkan data menggunakan turus dan gambar.</w:t>
            </w:r>
          </w:p>
        </w:tc>
      </w:tr>
    </w:tbl>
    <w:p>
      <w:pPr>
        <w:pStyle w:val="style0"/>
        <w:jc w:val="left"/>
        <w:rPr>
          <w:rFonts w:ascii="Times New Roman" w:cs="Times New Roman" w:hAnsi="Times New Roman"/>
          <w:sz w:val="24"/>
          <w:szCs w:val="24"/>
        </w:rPr>
      </w:pPr>
    </w:p>
    <w:sectPr>
      <w:pgSz w:w="18709" w:h="12189" w:orient="landscape" w:code="1000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92B99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86CFFD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A66CE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A18486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2D0B1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CB08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A68CDC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ID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6449-CE94-4E78-A878-61140AB2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Words>361</Words>
  <Pages>2</Pages>
  <Characters>2197</Characters>
  <Application>WPS Office</Application>
  <DocSecurity>0</DocSecurity>
  <Paragraphs>44</Paragraphs>
  <ScaleCrop>false</ScaleCrop>
  <LinksUpToDate>false</LinksUpToDate>
  <CharactersWithSpaces>2536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2020-10-16T03:18:00Z</dcterms:created>
  <dc:creator>henidha</dc:creator>
  <lastModifiedBy>SM-A235F</lastModifiedBy>
  <lastPrinted>2024-09-25T03:12:00Z</lastPrinted>
  <dcterms:modified xsi:type="dcterms:W3CDTF">2025-03-18T08:04:30Z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e171bb57fbed4235a6b35e6e37ef776b</vt:lpwstr>
  </property>
</Properties>
</file>