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4C63C" w14:textId="39EE8669" w:rsidR="004C7E3B" w:rsidRDefault="004C7E3B">
      <w:pPr>
        <w:rPr>
          <w:rFonts w:ascii="Times New Roman" w:hAnsi="Times New Roman" w:cs="Times New Roman"/>
        </w:rPr>
      </w:pPr>
      <w:r>
        <w:rPr>
          <w:rFonts w:ascii="Times New Roman" w:hAnsi="Times New Roman" w:cs="Times New Roman"/>
          <w:lang/>
        </w:rPr>
        <w:t>N</w:t>
      </w:r>
      <w:r>
        <w:rPr>
          <w:rFonts w:ascii="Times New Roman" w:hAnsi="Times New Roman" w:cs="Times New Roman"/>
        </w:rPr>
        <w:t>AMA: CINDI RANIADITA</w:t>
      </w:r>
    </w:p>
    <w:p w14:paraId="4091F29D" w14:textId="288A60AB" w:rsidR="004C7E3B" w:rsidRDefault="004C7E3B">
      <w:pPr>
        <w:rPr>
          <w:rFonts w:ascii="Times New Roman" w:hAnsi="Times New Roman" w:cs="Times New Roman"/>
        </w:rPr>
      </w:pPr>
      <w:r>
        <w:rPr>
          <w:rFonts w:ascii="Times New Roman" w:hAnsi="Times New Roman" w:cs="Times New Roman"/>
        </w:rPr>
        <w:t>NPM:2413063187</w:t>
      </w:r>
    </w:p>
    <w:p w14:paraId="38CE990D" w14:textId="75A9874A" w:rsidR="003A6AAF" w:rsidRDefault="004C7E3B">
      <w:pPr>
        <w:rPr>
          <w:rFonts w:ascii="Times New Roman" w:hAnsi="Times New Roman" w:cs="Times New Roman"/>
          <w:lang/>
        </w:rPr>
      </w:pPr>
      <w:r>
        <w:rPr>
          <w:rFonts w:ascii="Times New Roman" w:hAnsi="Times New Roman" w:cs="Times New Roman"/>
        </w:rPr>
        <w:t>KELAS</w:t>
      </w:r>
      <w:r w:rsidR="003A6AAF">
        <w:rPr>
          <w:rFonts w:ascii="Times New Roman" w:hAnsi="Times New Roman" w:cs="Times New Roman"/>
        </w:rPr>
        <w:t>:2F</w:t>
      </w:r>
    </w:p>
    <w:p w14:paraId="350249E5" w14:textId="70800DD4" w:rsidR="002C4AD3" w:rsidRDefault="002C4AD3">
      <w:pPr>
        <w:rPr>
          <w:rFonts w:ascii="Times New Roman" w:hAnsi="Times New Roman" w:cs="Times New Roman"/>
          <w:lang/>
        </w:rPr>
      </w:pPr>
      <w:r>
        <w:rPr>
          <w:rFonts w:ascii="Times New Roman" w:hAnsi="Times New Roman" w:cs="Times New Roman"/>
          <w:lang/>
        </w:rPr>
        <w:t>PRODI: PGSD</w:t>
      </w:r>
    </w:p>
    <w:p w14:paraId="2C812CB8" w14:textId="30764C37" w:rsidR="002C4AD3" w:rsidRPr="002C4AD3" w:rsidRDefault="002C4AD3">
      <w:pPr>
        <w:rPr>
          <w:rFonts w:ascii="Times New Roman" w:hAnsi="Times New Roman" w:cs="Times New Roman"/>
          <w:lang/>
        </w:rPr>
      </w:pPr>
      <w:r>
        <w:rPr>
          <w:rFonts w:ascii="Times New Roman" w:hAnsi="Times New Roman" w:cs="Times New Roman"/>
          <w:lang/>
        </w:rPr>
        <w:t xml:space="preserve">FAKULTAS: KEGURUAN DAN ILMU PENDIDIKAN </w:t>
      </w:r>
    </w:p>
    <w:p w14:paraId="46E9FB3B" w14:textId="5A2B29B3" w:rsidR="003A6AAF" w:rsidRDefault="003A6AAF">
      <w:pPr>
        <w:rPr>
          <w:rFonts w:ascii="Times New Roman" w:hAnsi="Times New Roman" w:cs="Times New Roman"/>
        </w:rPr>
      </w:pPr>
      <w:r>
        <w:rPr>
          <w:rFonts w:ascii="Times New Roman" w:hAnsi="Times New Roman" w:cs="Times New Roman"/>
        </w:rPr>
        <w:t xml:space="preserve">MENGANALISIS VIDEO YOUTUBE </w:t>
      </w:r>
    </w:p>
    <w:p w14:paraId="318CCE2A" w14:textId="08CB902B" w:rsidR="00C755E7" w:rsidRDefault="00C755E7">
      <w:pPr>
        <w:rPr>
          <w:rFonts w:ascii="Times New Roman" w:hAnsi="Times New Roman" w:cs="Times New Roman"/>
        </w:rPr>
      </w:pPr>
      <w:r>
        <w:rPr>
          <w:rFonts w:ascii="Times New Roman" w:hAnsi="Times New Roman" w:cs="Times New Roman"/>
        </w:rPr>
        <w:t xml:space="preserve">   </w:t>
      </w:r>
    </w:p>
    <w:p w14:paraId="268E701E" w14:textId="77777777" w:rsidR="00951B1B" w:rsidRDefault="00C755E7">
      <w:pPr>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 xml:space="preserve">PENDIDIKAN KEWARGANEGARAAN </w:t>
      </w:r>
    </w:p>
    <w:p w14:paraId="7CB989A1" w14:textId="77777777" w:rsidR="00951B1B" w:rsidRDefault="00951B1B">
      <w:pPr>
        <w:rPr>
          <w:rFonts w:ascii="Times New Roman" w:hAnsi="Times New Roman" w:cs="Times New Roman"/>
          <w:b/>
          <w:bCs/>
        </w:rPr>
      </w:pPr>
    </w:p>
    <w:p w14:paraId="2495A1BD" w14:textId="74E1E217" w:rsidR="00C755E7" w:rsidRPr="00C755E7" w:rsidRDefault="00951B1B">
      <w:pPr>
        <w:rPr>
          <w:rFonts w:ascii="Times New Roman" w:hAnsi="Times New Roman" w:cs="Times New Roman"/>
          <w:b/>
          <w:bCs/>
        </w:rPr>
      </w:pPr>
      <w:r>
        <w:rPr>
          <w:rFonts w:ascii="Times New Roman" w:hAnsi="Times New Roman" w:cs="Times New Roman"/>
          <w:b/>
          <w:bCs/>
        </w:rPr>
        <w:t xml:space="preserve">1.Identitas Nasional </w:t>
      </w:r>
    </w:p>
    <w:p w14:paraId="1FFDC89E" w14:textId="67E74E7D" w:rsidR="003A6AAF" w:rsidRDefault="00951B1B">
      <w:pPr>
        <w:rPr>
          <w:rFonts w:ascii="Times New Roman" w:hAnsi="Times New Roman" w:cs="Times New Roman"/>
        </w:rPr>
      </w:pPr>
      <w:r>
        <w:rPr>
          <w:rFonts w:ascii="Times New Roman" w:hAnsi="Times New Roman" w:cs="Times New Roman"/>
        </w:rPr>
        <w:t xml:space="preserve"> </w:t>
      </w:r>
      <w:r w:rsidR="00A4084D">
        <w:rPr>
          <w:rFonts w:ascii="Times New Roman" w:hAnsi="Times New Roman" w:cs="Times New Roman"/>
        </w:rPr>
        <w:t>identitas nasional adalah suatu kumpulan nilai budaya yang tumbuh di dalam macam-macam aspek kehidupan. identitas nasional berfungsi untuk mengetahui apa identitas kita sebagai bangsa Indonesia. Pancasila sebagai hakikat identitas nasional dalam kehidupan berbangsa dan bernegara. mengapa Pancasila dikatakan sebagai hakikat identitas nasional?</w:t>
      </w:r>
      <w:r w:rsidR="00CA72C8">
        <w:rPr>
          <w:rFonts w:ascii="Times New Roman" w:hAnsi="Times New Roman" w:cs="Times New Roman"/>
        </w:rPr>
        <w:t xml:space="preserve"> karena Pancasila adalah aktualisasi yang tercermin dalam penataan kehidupan warga negara Indonesia. </w:t>
      </w:r>
    </w:p>
    <w:p w14:paraId="0882D4EA" w14:textId="206B1F33" w:rsidR="00CA72C8" w:rsidRDefault="00CA72C8" w:rsidP="00CA72C8">
      <w:pPr>
        <w:rPr>
          <w:rFonts w:ascii="Times New Roman" w:hAnsi="Times New Roman" w:cs="Times New Roman"/>
        </w:rPr>
      </w:pPr>
      <w:r>
        <w:rPr>
          <w:rFonts w:ascii="Times New Roman" w:hAnsi="Times New Roman" w:cs="Times New Roman"/>
        </w:rPr>
        <w:t xml:space="preserve">identitas nasional memiliki empat unsur, yaitu; </w:t>
      </w:r>
    </w:p>
    <w:p w14:paraId="259B57B4" w14:textId="4E79F854" w:rsidR="00CA72C8" w:rsidRDefault="00C433E6" w:rsidP="00CA72C8">
      <w:pPr>
        <w:rPr>
          <w:rFonts w:ascii="Times New Roman" w:hAnsi="Times New Roman" w:cs="Times New Roman"/>
        </w:rPr>
      </w:pPr>
      <w:r>
        <w:rPr>
          <w:rFonts w:ascii="Times New Roman" w:hAnsi="Times New Roman" w:cs="Times New Roman"/>
        </w:rPr>
        <w:t xml:space="preserve">a). suku bangsa </w:t>
      </w:r>
    </w:p>
    <w:p w14:paraId="6C5816C7" w14:textId="34A70202" w:rsidR="00C433E6" w:rsidRDefault="00C433E6" w:rsidP="00CA72C8">
      <w:pPr>
        <w:rPr>
          <w:rFonts w:ascii="Times New Roman" w:hAnsi="Times New Roman" w:cs="Times New Roman"/>
        </w:rPr>
      </w:pPr>
      <w:r>
        <w:rPr>
          <w:rFonts w:ascii="Times New Roman" w:hAnsi="Times New Roman" w:cs="Times New Roman"/>
        </w:rPr>
        <w:t>Di negara Indonesia banyak sekali suku bangsa</w:t>
      </w:r>
      <w:r w:rsidR="00E15635">
        <w:rPr>
          <w:rFonts w:ascii="Times New Roman" w:hAnsi="Times New Roman" w:cs="Times New Roman"/>
        </w:rPr>
        <w:t xml:space="preserve"> </w:t>
      </w:r>
      <w:r>
        <w:rPr>
          <w:rFonts w:ascii="Times New Roman" w:hAnsi="Times New Roman" w:cs="Times New Roman"/>
        </w:rPr>
        <w:t>yang berjumlah ratusan.</w:t>
      </w:r>
    </w:p>
    <w:p w14:paraId="2DD286D7" w14:textId="7142BDA5" w:rsidR="00E15635" w:rsidRDefault="00E15635" w:rsidP="00CA72C8">
      <w:pPr>
        <w:rPr>
          <w:rFonts w:ascii="Times New Roman" w:hAnsi="Times New Roman" w:cs="Times New Roman"/>
        </w:rPr>
      </w:pPr>
      <w:r>
        <w:rPr>
          <w:rFonts w:ascii="Times New Roman" w:hAnsi="Times New Roman" w:cs="Times New Roman"/>
        </w:rPr>
        <w:t>b). agama</w:t>
      </w:r>
    </w:p>
    <w:p w14:paraId="042DAC18" w14:textId="7338A24D" w:rsidR="00E15635" w:rsidRDefault="00694B9C" w:rsidP="00CA72C8">
      <w:pPr>
        <w:rPr>
          <w:rFonts w:ascii="Times New Roman" w:hAnsi="Times New Roman" w:cs="Times New Roman"/>
        </w:rPr>
      </w:pPr>
      <w:r>
        <w:rPr>
          <w:rFonts w:ascii="Times New Roman" w:hAnsi="Times New Roman" w:cs="Times New Roman"/>
        </w:rPr>
        <w:t xml:space="preserve">Indonesia memiliki enam agama yang diakui </w:t>
      </w:r>
      <w:r w:rsidR="00006104">
        <w:rPr>
          <w:rFonts w:ascii="Times New Roman" w:hAnsi="Times New Roman" w:cs="Times New Roman"/>
        </w:rPr>
        <w:t>secara resmi oleh pemerintah</w:t>
      </w:r>
      <w:r w:rsidR="00151FDC">
        <w:rPr>
          <w:rFonts w:ascii="Times New Roman" w:hAnsi="Times New Roman" w:cs="Times New Roman"/>
        </w:rPr>
        <w:t>, yaitu Islam, Kristen,</w:t>
      </w:r>
      <w:r w:rsidR="00782777">
        <w:rPr>
          <w:rFonts w:ascii="Times New Roman" w:hAnsi="Times New Roman" w:cs="Times New Roman"/>
        </w:rPr>
        <w:t xml:space="preserve"> Protestan, Katolik,</w:t>
      </w:r>
      <w:r w:rsidR="0068570C">
        <w:rPr>
          <w:rFonts w:ascii="Times New Roman" w:hAnsi="Times New Roman" w:cs="Times New Roman"/>
        </w:rPr>
        <w:t>Hindu,Budha dan Konghucu.</w:t>
      </w:r>
    </w:p>
    <w:p w14:paraId="1505A861" w14:textId="714118B6" w:rsidR="005E6FF3" w:rsidRDefault="0068570C" w:rsidP="00CA72C8">
      <w:pPr>
        <w:rPr>
          <w:rFonts w:ascii="Times New Roman" w:hAnsi="Times New Roman" w:cs="Times New Roman"/>
        </w:rPr>
      </w:pPr>
      <w:r>
        <w:rPr>
          <w:rFonts w:ascii="Times New Roman" w:hAnsi="Times New Roman" w:cs="Times New Roman"/>
        </w:rPr>
        <w:t>c).</w:t>
      </w:r>
      <w:r w:rsidR="005E6FF3">
        <w:rPr>
          <w:rFonts w:ascii="Times New Roman" w:hAnsi="Times New Roman" w:cs="Times New Roman"/>
        </w:rPr>
        <w:t xml:space="preserve"> Budaya</w:t>
      </w:r>
    </w:p>
    <w:p w14:paraId="1952B848" w14:textId="534EDFDA" w:rsidR="005E6FF3" w:rsidRDefault="00EC5197" w:rsidP="00CA72C8">
      <w:pPr>
        <w:rPr>
          <w:rFonts w:ascii="Times New Roman" w:hAnsi="Times New Roman" w:cs="Times New Roman"/>
        </w:rPr>
      </w:pPr>
      <w:r>
        <w:rPr>
          <w:rFonts w:ascii="Times New Roman" w:hAnsi="Times New Roman" w:cs="Times New Roman"/>
        </w:rPr>
        <w:t xml:space="preserve"> beragam budaya Indonesia yang tersebar dari Aceh hingga</w:t>
      </w:r>
      <w:r w:rsidR="005E6FF3">
        <w:rPr>
          <w:rFonts w:ascii="Times New Roman" w:hAnsi="Times New Roman" w:cs="Times New Roman"/>
        </w:rPr>
        <w:t xml:space="preserve"> Papua.</w:t>
      </w:r>
    </w:p>
    <w:p w14:paraId="423BA38D" w14:textId="66A0783E" w:rsidR="005E6FF3" w:rsidRDefault="005E6FF3" w:rsidP="00CA72C8">
      <w:pPr>
        <w:rPr>
          <w:rFonts w:ascii="Times New Roman" w:hAnsi="Times New Roman" w:cs="Times New Roman"/>
        </w:rPr>
      </w:pPr>
      <w:r>
        <w:rPr>
          <w:rFonts w:ascii="Times New Roman" w:hAnsi="Times New Roman" w:cs="Times New Roman"/>
        </w:rPr>
        <w:t>d).</w:t>
      </w:r>
      <w:r w:rsidR="00217CAA">
        <w:rPr>
          <w:rFonts w:ascii="Times New Roman" w:hAnsi="Times New Roman" w:cs="Times New Roman"/>
        </w:rPr>
        <w:t>Bahasa</w:t>
      </w:r>
    </w:p>
    <w:p w14:paraId="0576000C" w14:textId="77777777" w:rsidR="007027BF" w:rsidRDefault="00217CAA" w:rsidP="00CA72C8">
      <w:pPr>
        <w:rPr>
          <w:rFonts w:ascii="Times New Roman" w:hAnsi="Times New Roman" w:cs="Times New Roman"/>
        </w:rPr>
      </w:pPr>
      <w:r>
        <w:rPr>
          <w:rFonts w:ascii="Times New Roman" w:hAnsi="Times New Roman" w:cs="Times New Roman"/>
        </w:rPr>
        <w:t>Setiap suku bangsa di Indonesia memiliki bahasa masing-masing</w:t>
      </w:r>
      <w:r w:rsidR="007027BF">
        <w:rPr>
          <w:rFonts w:ascii="Times New Roman" w:hAnsi="Times New Roman" w:cs="Times New Roman"/>
        </w:rPr>
        <w:t>.</w:t>
      </w:r>
    </w:p>
    <w:p w14:paraId="007AA931" w14:textId="77777777" w:rsidR="007027BF" w:rsidRDefault="007027BF" w:rsidP="00CA72C8">
      <w:pPr>
        <w:rPr>
          <w:rFonts w:ascii="Times New Roman" w:hAnsi="Times New Roman" w:cs="Times New Roman"/>
        </w:rPr>
      </w:pPr>
    </w:p>
    <w:p w14:paraId="75571FF1" w14:textId="344249B1" w:rsidR="007027BF" w:rsidRDefault="007027BF" w:rsidP="00CA72C8">
      <w:pPr>
        <w:rPr>
          <w:rFonts w:ascii="Times New Roman" w:hAnsi="Times New Roman" w:cs="Times New Roman"/>
        </w:rPr>
      </w:pPr>
      <w:r>
        <w:rPr>
          <w:rFonts w:ascii="Times New Roman" w:hAnsi="Times New Roman" w:cs="Times New Roman"/>
        </w:rPr>
        <w:t xml:space="preserve"> Identitas nasional terbagi menjadi 3 bagian,yaitu;</w:t>
      </w:r>
    </w:p>
    <w:p w14:paraId="6F0B134B" w14:textId="0F9A8ABD" w:rsidR="00C21265" w:rsidRDefault="00C21265" w:rsidP="00C21265">
      <w:pPr>
        <w:rPr>
          <w:rFonts w:ascii="Times New Roman" w:hAnsi="Times New Roman" w:cs="Times New Roman"/>
        </w:rPr>
      </w:pPr>
      <w:r>
        <w:rPr>
          <w:rFonts w:ascii="Times New Roman" w:hAnsi="Times New Roman" w:cs="Times New Roman"/>
        </w:rPr>
        <w:t xml:space="preserve">1.Identitas Fundamental </w:t>
      </w:r>
    </w:p>
    <w:p w14:paraId="60C4997A" w14:textId="507B8B3A" w:rsidR="00C21265" w:rsidRDefault="00C21265" w:rsidP="00C21265">
      <w:pPr>
        <w:rPr>
          <w:rFonts w:ascii="Times New Roman" w:hAnsi="Times New Roman" w:cs="Times New Roman"/>
        </w:rPr>
      </w:pPr>
      <w:r>
        <w:rPr>
          <w:rFonts w:ascii="Times New Roman" w:hAnsi="Times New Roman" w:cs="Times New Roman"/>
        </w:rPr>
        <w:t>identitas fundamental Indonesia adalah Pancasila,karena Pancasila sebagai dasar negara dan ideologi negara.</w:t>
      </w:r>
    </w:p>
    <w:p w14:paraId="3EC510D6" w14:textId="2C03DD67" w:rsidR="00C21265" w:rsidRDefault="00C21265" w:rsidP="00C21265">
      <w:pPr>
        <w:rPr>
          <w:rFonts w:ascii="Times New Roman" w:hAnsi="Times New Roman" w:cs="Times New Roman"/>
        </w:rPr>
      </w:pPr>
      <w:r>
        <w:rPr>
          <w:rFonts w:ascii="Times New Roman" w:hAnsi="Times New Roman" w:cs="Times New Roman"/>
        </w:rPr>
        <w:t>2.</w:t>
      </w:r>
      <w:r w:rsidR="00DE6D8A">
        <w:rPr>
          <w:rFonts w:ascii="Times New Roman" w:hAnsi="Times New Roman" w:cs="Times New Roman"/>
        </w:rPr>
        <w:t>Identitas Instrumental</w:t>
      </w:r>
    </w:p>
    <w:p w14:paraId="6FCCE908" w14:textId="5F4A5653" w:rsidR="00DE6D8A" w:rsidRDefault="00DE6D8A" w:rsidP="00C21265">
      <w:pPr>
        <w:rPr>
          <w:rFonts w:ascii="Times New Roman" w:hAnsi="Times New Roman" w:cs="Times New Roman"/>
        </w:rPr>
      </w:pPr>
      <w:r>
        <w:rPr>
          <w:rFonts w:ascii="Times New Roman" w:hAnsi="Times New Roman" w:cs="Times New Roman"/>
        </w:rPr>
        <w:t>identitas instrumental Indonesia adalah UUD 1945.</w:t>
      </w:r>
      <w:r w:rsidR="00F745A3">
        <w:rPr>
          <w:rFonts w:ascii="Times New Roman" w:hAnsi="Times New Roman" w:cs="Times New Roman"/>
        </w:rPr>
        <w:t>Dimana di dalam UUD 1945 bahasa indonesia dijadikan bahasa persatuan, bendera merah putih yang menjadi bendera negara Indonesia, Garuda yang menjadi lambang negara Indonesia,</w:t>
      </w:r>
      <w:r w:rsidR="001B5955">
        <w:rPr>
          <w:rFonts w:ascii="Times New Roman" w:hAnsi="Times New Roman" w:cs="Times New Roman"/>
        </w:rPr>
        <w:t xml:space="preserve"> bhinneka tunggal Ika yang menjadi semboyan negara Indonesia dan lagu Indonesia Raya menjadi lagu kebangsaan negara Indonesia.</w:t>
      </w:r>
    </w:p>
    <w:p w14:paraId="1144CAC0" w14:textId="5772EBE5" w:rsidR="001B5955" w:rsidRDefault="001B5955" w:rsidP="00C21265">
      <w:pPr>
        <w:rPr>
          <w:rFonts w:ascii="Times New Roman" w:hAnsi="Times New Roman" w:cs="Times New Roman"/>
        </w:rPr>
      </w:pPr>
      <w:r>
        <w:rPr>
          <w:rFonts w:ascii="Times New Roman" w:hAnsi="Times New Roman" w:cs="Times New Roman"/>
        </w:rPr>
        <w:t>c.Identitas Alamiah</w:t>
      </w:r>
    </w:p>
    <w:p w14:paraId="52F59370" w14:textId="4C8729FB" w:rsidR="001B5955" w:rsidRDefault="00B96321" w:rsidP="00C21265">
      <w:pPr>
        <w:rPr>
          <w:rFonts w:ascii="Times New Roman" w:hAnsi="Times New Roman" w:cs="Times New Roman"/>
        </w:rPr>
      </w:pPr>
      <w:r>
        <w:rPr>
          <w:rFonts w:ascii="Times New Roman" w:hAnsi="Times New Roman" w:cs="Times New Roman"/>
        </w:rPr>
        <w:t xml:space="preserve">Meliputi kepulauan serta pluralisme dalam suku budaya bahasa agama dan kepercayaan. </w:t>
      </w:r>
    </w:p>
    <w:p w14:paraId="73931FC4" w14:textId="60782ABD" w:rsidR="00B96321" w:rsidRDefault="00B96321" w:rsidP="00C21265">
      <w:pPr>
        <w:rPr>
          <w:rFonts w:ascii="Times New Roman" w:hAnsi="Times New Roman" w:cs="Times New Roman"/>
          <w:b/>
          <w:bCs/>
        </w:rPr>
      </w:pPr>
      <w:r>
        <w:rPr>
          <w:rFonts w:ascii="Times New Roman" w:hAnsi="Times New Roman" w:cs="Times New Roman"/>
          <w:b/>
          <w:bCs/>
        </w:rPr>
        <w:t>2.</w:t>
      </w:r>
      <w:r w:rsidR="007C0261">
        <w:rPr>
          <w:rFonts w:ascii="Times New Roman" w:hAnsi="Times New Roman" w:cs="Times New Roman"/>
          <w:b/>
          <w:bCs/>
        </w:rPr>
        <w:t xml:space="preserve"> Integrasi Nasional </w:t>
      </w:r>
    </w:p>
    <w:p w14:paraId="521D1772" w14:textId="6FA9285E" w:rsidR="007C0261" w:rsidRDefault="007C0261" w:rsidP="00C21265">
      <w:pPr>
        <w:rPr>
          <w:rFonts w:ascii="Times New Roman" w:hAnsi="Times New Roman" w:cs="Times New Roman"/>
        </w:rPr>
      </w:pPr>
      <w:r w:rsidRPr="007C0261">
        <w:rPr>
          <w:rFonts w:ascii="Times New Roman" w:hAnsi="Times New Roman" w:cs="Times New Roman"/>
        </w:rPr>
        <w:t>Integrasi</w:t>
      </w:r>
      <w:r>
        <w:rPr>
          <w:rFonts w:ascii="Times New Roman" w:hAnsi="Times New Roman" w:cs="Times New Roman"/>
          <w:b/>
          <w:bCs/>
        </w:rPr>
        <w:t xml:space="preserve"> </w:t>
      </w:r>
      <w:r w:rsidRPr="007C0261">
        <w:rPr>
          <w:rFonts w:ascii="Times New Roman" w:hAnsi="Times New Roman" w:cs="Times New Roman"/>
        </w:rPr>
        <w:t>Nasional</w:t>
      </w:r>
      <w:r>
        <w:rPr>
          <w:rFonts w:ascii="Times New Roman" w:hAnsi="Times New Roman" w:cs="Times New Roman"/>
          <w:b/>
          <w:bCs/>
        </w:rPr>
        <w:t xml:space="preserve"> </w:t>
      </w:r>
      <w:r>
        <w:rPr>
          <w:rFonts w:ascii="Times New Roman" w:hAnsi="Times New Roman" w:cs="Times New Roman"/>
        </w:rPr>
        <w:t>adalah proses penyesuaian diantara unsur-unsur yang saling berbeda dalam kehidupan bermasyarakat yang memiliki keserasian fungsi.</w:t>
      </w:r>
      <w:r w:rsidR="007B766C">
        <w:rPr>
          <w:rFonts w:ascii="Times New Roman" w:hAnsi="Times New Roman" w:cs="Times New Roman"/>
        </w:rPr>
        <w:t xml:space="preserve"> untuk mencapai integrasi nasional tentunya ada faktor pendorong dan faktor penghambat: </w:t>
      </w:r>
    </w:p>
    <w:p w14:paraId="212DBAA0" w14:textId="4C2CA676" w:rsidR="007B766C" w:rsidRDefault="007B766C" w:rsidP="007B766C">
      <w:pPr>
        <w:rPr>
          <w:rFonts w:ascii="Times New Roman" w:hAnsi="Times New Roman" w:cs="Times New Roman"/>
        </w:rPr>
      </w:pPr>
      <w:r>
        <w:rPr>
          <w:rFonts w:ascii="Times New Roman" w:hAnsi="Times New Roman" w:cs="Times New Roman"/>
        </w:rPr>
        <w:t xml:space="preserve">a.Faktor Pendorong </w:t>
      </w:r>
    </w:p>
    <w:p w14:paraId="634DAE2C" w14:textId="2F02F094" w:rsidR="00D647A3" w:rsidRDefault="00D647A3" w:rsidP="007B766C">
      <w:pPr>
        <w:rPr>
          <w:rFonts w:ascii="Times New Roman" w:hAnsi="Times New Roman" w:cs="Times New Roman"/>
        </w:rPr>
      </w:pPr>
      <w:r>
        <w:rPr>
          <w:rFonts w:ascii="Times New Roman" w:hAnsi="Times New Roman" w:cs="Times New Roman"/>
        </w:rPr>
        <w:t xml:space="preserve">    1.Sejarah</w:t>
      </w:r>
    </w:p>
    <w:p w14:paraId="4C1E813C" w14:textId="2692C30D" w:rsidR="00D647A3" w:rsidRDefault="00D647A3" w:rsidP="007B766C">
      <w:pPr>
        <w:rPr>
          <w:rFonts w:ascii="Times New Roman" w:hAnsi="Times New Roman" w:cs="Times New Roman"/>
        </w:rPr>
      </w:pPr>
      <w:r>
        <w:rPr>
          <w:rFonts w:ascii="Times New Roman" w:hAnsi="Times New Roman" w:cs="Times New Roman"/>
        </w:rPr>
        <w:t xml:space="preserve">       contohnya pada peristiwa sumpah pemuda di mana pemuda-pemuda Indonesia bersatu. </w:t>
      </w:r>
    </w:p>
    <w:p w14:paraId="3C931B52" w14:textId="1FF5EB4E" w:rsidR="00D647A3" w:rsidRDefault="00D647A3" w:rsidP="007B766C">
      <w:pPr>
        <w:rPr>
          <w:rFonts w:ascii="Times New Roman" w:hAnsi="Times New Roman" w:cs="Times New Roman"/>
        </w:rPr>
      </w:pPr>
      <w:r>
        <w:rPr>
          <w:rFonts w:ascii="Times New Roman" w:hAnsi="Times New Roman" w:cs="Times New Roman"/>
        </w:rPr>
        <w:t xml:space="preserve">    2</w:t>
      </w:r>
      <w:r w:rsidR="002D2229">
        <w:rPr>
          <w:rFonts w:ascii="Times New Roman" w:hAnsi="Times New Roman" w:cs="Times New Roman"/>
        </w:rPr>
        <w:t xml:space="preserve">.Keinginan bersatu </w:t>
      </w:r>
    </w:p>
    <w:p w14:paraId="0F1A628C" w14:textId="38BF7C94" w:rsidR="002D2229" w:rsidRDefault="002D2229" w:rsidP="007B766C">
      <w:pPr>
        <w:rPr>
          <w:rFonts w:ascii="Times New Roman" w:hAnsi="Times New Roman" w:cs="Times New Roman"/>
        </w:rPr>
      </w:pPr>
      <w:r>
        <w:rPr>
          <w:rFonts w:ascii="Times New Roman" w:hAnsi="Times New Roman" w:cs="Times New Roman"/>
        </w:rPr>
        <w:t xml:space="preserve">       contohnya pada saat kemerdekaan Indonesia pada tahun 1945 seluruh warga Indonesia bersatu untuk memerdekakan Indonesia. </w:t>
      </w:r>
    </w:p>
    <w:p w14:paraId="193C64F6" w14:textId="7C3255F6" w:rsidR="002D2229" w:rsidRDefault="002D2229" w:rsidP="007B766C">
      <w:pPr>
        <w:rPr>
          <w:rFonts w:ascii="Times New Roman" w:hAnsi="Times New Roman" w:cs="Times New Roman"/>
        </w:rPr>
      </w:pPr>
      <w:r>
        <w:rPr>
          <w:rFonts w:ascii="Times New Roman" w:hAnsi="Times New Roman" w:cs="Times New Roman"/>
        </w:rPr>
        <w:t xml:space="preserve">    3.</w:t>
      </w:r>
      <w:r w:rsidR="008943EB">
        <w:rPr>
          <w:rFonts w:ascii="Times New Roman" w:hAnsi="Times New Roman" w:cs="Times New Roman"/>
        </w:rPr>
        <w:t xml:space="preserve">Cinta tanah air </w:t>
      </w:r>
    </w:p>
    <w:p w14:paraId="7BC967F8" w14:textId="6C34AE73" w:rsidR="008943EB" w:rsidRDefault="008943EB" w:rsidP="007B766C">
      <w:pPr>
        <w:rPr>
          <w:rFonts w:ascii="Times New Roman" w:hAnsi="Times New Roman" w:cs="Times New Roman"/>
        </w:rPr>
      </w:pPr>
      <w:r>
        <w:rPr>
          <w:rFonts w:ascii="Times New Roman" w:hAnsi="Times New Roman" w:cs="Times New Roman"/>
        </w:rPr>
        <w:t xml:space="preserve">    4.Rela berkorban </w:t>
      </w:r>
    </w:p>
    <w:p w14:paraId="1E243789" w14:textId="629CE1C1" w:rsidR="008943EB" w:rsidRDefault="008943EB" w:rsidP="007B766C">
      <w:pPr>
        <w:rPr>
          <w:rFonts w:ascii="Times New Roman" w:hAnsi="Times New Roman" w:cs="Times New Roman"/>
        </w:rPr>
      </w:pPr>
      <w:r>
        <w:rPr>
          <w:rFonts w:ascii="Times New Roman" w:hAnsi="Times New Roman" w:cs="Times New Roman"/>
        </w:rPr>
        <w:t xml:space="preserve">    5.Konsesus</w:t>
      </w:r>
      <w:r w:rsidR="004A7D84">
        <w:rPr>
          <w:rFonts w:ascii="Times New Roman" w:hAnsi="Times New Roman" w:cs="Times New Roman"/>
        </w:rPr>
        <w:t xml:space="preserve"> nasional (Kesepakatan nasional)</w:t>
      </w:r>
    </w:p>
    <w:p w14:paraId="4D807E4F" w14:textId="5349A84D" w:rsidR="008B20BD" w:rsidRDefault="008B20BD" w:rsidP="007B766C">
      <w:pPr>
        <w:rPr>
          <w:rFonts w:ascii="Times New Roman" w:hAnsi="Times New Roman" w:cs="Times New Roman"/>
        </w:rPr>
      </w:pPr>
      <w:r>
        <w:rPr>
          <w:rFonts w:ascii="Times New Roman" w:hAnsi="Times New Roman" w:cs="Times New Roman"/>
        </w:rPr>
        <w:t xml:space="preserve">b.Faktor Penghambat </w:t>
      </w:r>
    </w:p>
    <w:p w14:paraId="2E634A13" w14:textId="1ACF6356" w:rsidR="008B20BD" w:rsidRDefault="008B20BD" w:rsidP="007B766C">
      <w:pPr>
        <w:rPr>
          <w:rFonts w:ascii="Times New Roman" w:hAnsi="Times New Roman" w:cs="Times New Roman"/>
        </w:rPr>
      </w:pPr>
      <w:r>
        <w:rPr>
          <w:rFonts w:ascii="Times New Roman" w:hAnsi="Times New Roman" w:cs="Times New Roman"/>
        </w:rPr>
        <w:t xml:space="preserve">   1.</w:t>
      </w:r>
      <w:r w:rsidR="00CD70BD">
        <w:rPr>
          <w:rFonts w:ascii="Times New Roman" w:hAnsi="Times New Roman" w:cs="Times New Roman"/>
        </w:rPr>
        <w:t>Heterogen</w:t>
      </w:r>
    </w:p>
    <w:p w14:paraId="466154FB" w14:textId="72FC2CEC" w:rsidR="00CD70BD" w:rsidRDefault="00CD70BD" w:rsidP="007B766C">
      <w:pPr>
        <w:rPr>
          <w:rFonts w:ascii="Times New Roman" w:hAnsi="Times New Roman" w:cs="Times New Roman"/>
        </w:rPr>
      </w:pPr>
      <w:r>
        <w:rPr>
          <w:rFonts w:ascii="Times New Roman" w:hAnsi="Times New Roman" w:cs="Times New Roman"/>
        </w:rPr>
        <w:t xml:space="preserve">      Maksud dari heterogen di sini adalah masyarakat yang beragam atau bervariasi jadi cenderung lebih mementingkan diri sendiri.</w:t>
      </w:r>
    </w:p>
    <w:p w14:paraId="72A37701" w14:textId="3D8DA398" w:rsidR="00CD70BD" w:rsidRDefault="00CD70BD" w:rsidP="007B766C">
      <w:pPr>
        <w:rPr>
          <w:rFonts w:ascii="Times New Roman" w:hAnsi="Times New Roman" w:cs="Times New Roman"/>
        </w:rPr>
      </w:pPr>
      <w:r>
        <w:rPr>
          <w:rFonts w:ascii="Times New Roman" w:hAnsi="Times New Roman" w:cs="Times New Roman"/>
        </w:rPr>
        <w:t xml:space="preserve">   2. Etnosentrisme</w:t>
      </w:r>
    </w:p>
    <w:p w14:paraId="42E5AF75" w14:textId="1576A78D" w:rsidR="00CD70BD" w:rsidRDefault="00CD70BD" w:rsidP="007B766C">
      <w:pPr>
        <w:rPr>
          <w:rFonts w:ascii="Times New Roman" w:hAnsi="Times New Roman" w:cs="Times New Roman"/>
        </w:rPr>
      </w:pPr>
      <w:r>
        <w:rPr>
          <w:rFonts w:ascii="Times New Roman" w:hAnsi="Times New Roman" w:cs="Times New Roman"/>
        </w:rPr>
        <w:t xml:space="preserve">       </w:t>
      </w:r>
      <w:r w:rsidR="006447DC">
        <w:rPr>
          <w:rFonts w:ascii="Times New Roman" w:hAnsi="Times New Roman" w:cs="Times New Roman"/>
        </w:rPr>
        <w:t>Etnosentrisme di sini merujuk pada fanatisme berlebihan merasa sukunya lebih baik dari suku-suku yang lain.</w:t>
      </w:r>
    </w:p>
    <w:p w14:paraId="09F5F557" w14:textId="4A4B3D5D" w:rsidR="006447DC" w:rsidRDefault="006447DC" w:rsidP="007B766C">
      <w:pPr>
        <w:rPr>
          <w:rFonts w:ascii="Times New Roman" w:hAnsi="Times New Roman" w:cs="Times New Roman"/>
        </w:rPr>
      </w:pPr>
      <w:r>
        <w:rPr>
          <w:rFonts w:ascii="Times New Roman" w:hAnsi="Times New Roman" w:cs="Times New Roman"/>
        </w:rPr>
        <w:t xml:space="preserve">    3.</w:t>
      </w:r>
      <w:r w:rsidR="004752D5">
        <w:rPr>
          <w:rFonts w:ascii="Times New Roman" w:hAnsi="Times New Roman" w:cs="Times New Roman"/>
        </w:rPr>
        <w:t xml:space="preserve">Ketimpangan/ketidakadilan </w:t>
      </w:r>
    </w:p>
    <w:p w14:paraId="538C61E1" w14:textId="6C712335" w:rsidR="004752D5" w:rsidRDefault="004752D5" w:rsidP="007B766C">
      <w:pPr>
        <w:rPr>
          <w:rFonts w:ascii="Times New Roman" w:hAnsi="Times New Roman" w:cs="Times New Roman"/>
        </w:rPr>
      </w:pPr>
      <w:r>
        <w:rPr>
          <w:rFonts w:ascii="Times New Roman" w:hAnsi="Times New Roman" w:cs="Times New Roman"/>
        </w:rPr>
        <w:t xml:space="preserve">    4.Gangguan dari luar</w:t>
      </w:r>
    </w:p>
    <w:p w14:paraId="53F7FB99" w14:textId="4DCECE8A" w:rsidR="004752D5" w:rsidRDefault="004752D5" w:rsidP="007B766C">
      <w:pPr>
        <w:rPr>
          <w:rFonts w:ascii="Times New Roman" w:hAnsi="Times New Roman" w:cs="Times New Roman"/>
        </w:rPr>
      </w:pPr>
      <w:r>
        <w:rPr>
          <w:rFonts w:ascii="Times New Roman" w:hAnsi="Times New Roman" w:cs="Times New Roman"/>
        </w:rPr>
        <w:t xml:space="preserve">       Masyarakat </w:t>
      </w:r>
      <w:r w:rsidR="00B630CE">
        <w:rPr>
          <w:rFonts w:ascii="Times New Roman" w:hAnsi="Times New Roman" w:cs="Times New Roman"/>
        </w:rPr>
        <w:t xml:space="preserve">kurang menyadari ancaman dari luar. </w:t>
      </w:r>
    </w:p>
    <w:p w14:paraId="66F9F579" w14:textId="4129893E" w:rsidR="00B630CE" w:rsidRDefault="00B630CE" w:rsidP="007B766C">
      <w:pPr>
        <w:rPr>
          <w:rFonts w:ascii="Times New Roman" w:hAnsi="Times New Roman" w:cs="Times New Roman"/>
        </w:rPr>
      </w:pPr>
    </w:p>
    <w:p w14:paraId="461CE802" w14:textId="347024AD" w:rsidR="00B630CE" w:rsidRDefault="00B630CE" w:rsidP="007B766C">
      <w:pPr>
        <w:rPr>
          <w:rFonts w:ascii="Times New Roman" w:hAnsi="Times New Roman" w:cs="Times New Roman"/>
        </w:rPr>
      </w:pPr>
      <w:r>
        <w:rPr>
          <w:rFonts w:ascii="Times New Roman" w:hAnsi="Times New Roman" w:cs="Times New Roman"/>
        </w:rPr>
        <w:t xml:space="preserve">Integrasi nasional memiliki dua bentuk; </w:t>
      </w:r>
    </w:p>
    <w:p w14:paraId="0B920B80" w14:textId="5EB72B63" w:rsidR="00B630CE" w:rsidRDefault="00B630CE" w:rsidP="007B766C">
      <w:pPr>
        <w:rPr>
          <w:rFonts w:ascii="Times New Roman" w:hAnsi="Times New Roman" w:cs="Times New Roman"/>
        </w:rPr>
      </w:pPr>
      <w:r>
        <w:rPr>
          <w:rFonts w:ascii="Times New Roman" w:hAnsi="Times New Roman" w:cs="Times New Roman"/>
        </w:rPr>
        <w:t>1.</w:t>
      </w:r>
      <w:r w:rsidR="0046200C">
        <w:rPr>
          <w:rFonts w:ascii="Times New Roman" w:hAnsi="Times New Roman" w:cs="Times New Roman"/>
        </w:rPr>
        <w:t>Asimilasi</w:t>
      </w:r>
    </w:p>
    <w:p w14:paraId="1542D818" w14:textId="1A591204" w:rsidR="0046200C" w:rsidRDefault="0046200C" w:rsidP="007B766C">
      <w:pPr>
        <w:rPr>
          <w:rFonts w:ascii="Times New Roman" w:hAnsi="Times New Roman" w:cs="Times New Roman"/>
        </w:rPr>
      </w:pPr>
      <w:r>
        <w:rPr>
          <w:rFonts w:ascii="Times New Roman" w:hAnsi="Times New Roman" w:cs="Times New Roman"/>
        </w:rPr>
        <w:t xml:space="preserve">   Asimilasi adalah pembauran kebudayaan yang disertai ciri khas kebudayaan asli. Contohnya pada saat presiden berkunjung ke luar negeri menggunakan peci itu merupakan ciri nasional negara Indonesia.</w:t>
      </w:r>
    </w:p>
    <w:p w14:paraId="4CC4C93F" w14:textId="2EE1603B" w:rsidR="0046200C" w:rsidRDefault="00D00283" w:rsidP="007B766C">
      <w:pPr>
        <w:rPr>
          <w:rFonts w:ascii="Times New Roman" w:hAnsi="Times New Roman" w:cs="Times New Roman"/>
        </w:rPr>
      </w:pPr>
      <w:r>
        <w:rPr>
          <w:rFonts w:ascii="Times New Roman" w:hAnsi="Times New Roman" w:cs="Times New Roman"/>
        </w:rPr>
        <w:t>2.Akulturasi</w:t>
      </w:r>
    </w:p>
    <w:p w14:paraId="7D29FB10" w14:textId="55B713A1" w:rsidR="00D00283" w:rsidRDefault="00D00283" w:rsidP="007B766C">
      <w:pPr>
        <w:rPr>
          <w:rFonts w:ascii="Times New Roman" w:hAnsi="Times New Roman" w:cs="Times New Roman"/>
        </w:rPr>
      </w:pPr>
      <w:r>
        <w:rPr>
          <w:rFonts w:ascii="Times New Roman" w:hAnsi="Times New Roman" w:cs="Times New Roman"/>
        </w:rPr>
        <w:t xml:space="preserve">   akulturasi adalah penerimaan sebagian unsur-unsur asing tanpa menghilangkan kebudayaan aslinya.Contohnya </w:t>
      </w:r>
      <w:r w:rsidR="00472147">
        <w:rPr>
          <w:rFonts w:ascii="Times New Roman" w:hAnsi="Times New Roman" w:cs="Times New Roman"/>
        </w:rPr>
        <w:t xml:space="preserve">pada saat penggunaan jas yang disertai dengan peci. </w:t>
      </w:r>
    </w:p>
    <w:p w14:paraId="1B51782F" w14:textId="77777777" w:rsidR="00472147" w:rsidRDefault="00472147" w:rsidP="007B766C">
      <w:pPr>
        <w:rPr>
          <w:rFonts w:ascii="Times New Roman" w:hAnsi="Times New Roman" w:cs="Times New Roman"/>
        </w:rPr>
      </w:pPr>
    </w:p>
    <w:p w14:paraId="038C48CF" w14:textId="3D34E564" w:rsidR="00472147" w:rsidRDefault="00472147" w:rsidP="007B766C">
      <w:pPr>
        <w:rPr>
          <w:rFonts w:ascii="Times New Roman" w:hAnsi="Times New Roman" w:cs="Times New Roman"/>
        </w:rPr>
      </w:pPr>
      <w:r>
        <w:rPr>
          <w:rFonts w:ascii="Times New Roman" w:hAnsi="Times New Roman" w:cs="Times New Roman"/>
        </w:rPr>
        <w:t>Myron Weiner pada tahun 1971</w:t>
      </w:r>
      <w:r w:rsidR="004E2C80">
        <w:rPr>
          <w:rFonts w:ascii="Times New Roman" w:hAnsi="Times New Roman" w:cs="Times New Roman"/>
        </w:rPr>
        <w:t xml:space="preserve"> mendefinisikan integrasi nasional menjadi lima,yaitu;</w:t>
      </w:r>
    </w:p>
    <w:p w14:paraId="0BF75505" w14:textId="76E0972E" w:rsidR="004E2C80" w:rsidRDefault="004E2C80" w:rsidP="007B766C">
      <w:pPr>
        <w:rPr>
          <w:rFonts w:ascii="Times New Roman" w:hAnsi="Times New Roman" w:cs="Times New Roman"/>
        </w:rPr>
      </w:pPr>
      <w:r>
        <w:rPr>
          <w:rFonts w:ascii="Times New Roman" w:hAnsi="Times New Roman" w:cs="Times New Roman"/>
        </w:rPr>
        <w:t>1.Penyatuan kelompok budaya</w:t>
      </w:r>
      <w:r w:rsidR="00314809">
        <w:rPr>
          <w:rFonts w:ascii="Times New Roman" w:hAnsi="Times New Roman" w:cs="Times New Roman"/>
        </w:rPr>
        <w:t>,</w:t>
      </w:r>
    </w:p>
    <w:p w14:paraId="2670EDE5" w14:textId="39A9621F" w:rsidR="004E2C80" w:rsidRDefault="004E2C80" w:rsidP="007B766C">
      <w:pPr>
        <w:rPr>
          <w:rFonts w:ascii="Times New Roman" w:hAnsi="Times New Roman" w:cs="Times New Roman"/>
        </w:rPr>
      </w:pPr>
      <w:r>
        <w:rPr>
          <w:rFonts w:ascii="Times New Roman" w:hAnsi="Times New Roman" w:cs="Times New Roman"/>
        </w:rPr>
        <w:t>2.</w:t>
      </w:r>
      <w:r w:rsidR="002F1549">
        <w:rPr>
          <w:rFonts w:ascii="Times New Roman" w:hAnsi="Times New Roman" w:cs="Times New Roman"/>
        </w:rPr>
        <w:t>Pembentukan wewenang kekuasaan</w:t>
      </w:r>
      <w:r w:rsidR="00314809">
        <w:rPr>
          <w:rFonts w:ascii="Times New Roman" w:hAnsi="Times New Roman" w:cs="Times New Roman"/>
        </w:rPr>
        <w:t>,</w:t>
      </w:r>
      <w:r w:rsidR="002F1549">
        <w:rPr>
          <w:rFonts w:ascii="Times New Roman" w:hAnsi="Times New Roman" w:cs="Times New Roman"/>
        </w:rPr>
        <w:t xml:space="preserve"> </w:t>
      </w:r>
    </w:p>
    <w:p w14:paraId="5CE5D9B0" w14:textId="71337070" w:rsidR="002F1549" w:rsidRDefault="002F1549" w:rsidP="007B766C">
      <w:pPr>
        <w:rPr>
          <w:rFonts w:ascii="Times New Roman" w:hAnsi="Times New Roman" w:cs="Times New Roman"/>
        </w:rPr>
      </w:pPr>
      <w:r>
        <w:rPr>
          <w:rFonts w:ascii="Times New Roman" w:hAnsi="Times New Roman" w:cs="Times New Roman"/>
        </w:rPr>
        <w:t>3.Menghubungkan pemerintah dan yang diperintah</w:t>
      </w:r>
      <w:r w:rsidR="006B51C7">
        <w:rPr>
          <w:rFonts w:ascii="Times New Roman" w:hAnsi="Times New Roman" w:cs="Times New Roman"/>
        </w:rPr>
        <w:t>,</w:t>
      </w:r>
    </w:p>
    <w:p w14:paraId="1F1816E7" w14:textId="306BBCA9" w:rsidR="002F1549" w:rsidRDefault="002F1549" w:rsidP="007B766C">
      <w:pPr>
        <w:rPr>
          <w:rFonts w:ascii="Times New Roman" w:hAnsi="Times New Roman" w:cs="Times New Roman"/>
        </w:rPr>
      </w:pPr>
      <w:r>
        <w:rPr>
          <w:rFonts w:ascii="Times New Roman" w:hAnsi="Times New Roman" w:cs="Times New Roman"/>
        </w:rPr>
        <w:t>4.Konse</w:t>
      </w:r>
      <w:r w:rsidR="006B51C7">
        <w:rPr>
          <w:rFonts w:ascii="Times New Roman" w:hAnsi="Times New Roman" w:cs="Times New Roman"/>
        </w:rPr>
        <w:t>nsus terhadap nilai,</w:t>
      </w:r>
    </w:p>
    <w:p w14:paraId="4D64D9E5" w14:textId="0B2EAC91" w:rsidR="006B51C7" w:rsidRDefault="006B51C7" w:rsidP="007B766C">
      <w:pPr>
        <w:rPr>
          <w:rFonts w:ascii="Times New Roman" w:hAnsi="Times New Roman" w:cs="Times New Roman"/>
        </w:rPr>
      </w:pPr>
      <w:r>
        <w:rPr>
          <w:rFonts w:ascii="Times New Roman" w:hAnsi="Times New Roman" w:cs="Times New Roman"/>
        </w:rPr>
        <w:t>5.Perilaku yang terintegras.</w:t>
      </w:r>
    </w:p>
    <w:p w14:paraId="5EA0F509" w14:textId="1E94471A" w:rsidR="002D2229" w:rsidRPr="007B766C" w:rsidRDefault="002D2229" w:rsidP="007B766C">
      <w:pPr>
        <w:rPr>
          <w:rFonts w:ascii="Times New Roman" w:hAnsi="Times New Roman" w:cs="Times New Roman"/>
        </w:rPr>
      </w:pPr>
      <w:r>
        <w:rPr>
          <w:rFonts w:ascii="Times New Roman" w:hAnsi="Times New Roman" w:cs="Times New Roman"/>
        </w:rPr>
        <w:t xml:space="preserve">        </w:t>
      </w:r>
    </w:p>
    <w:sectPr w:rsidR="002D2229" w:rsidRPr="007B7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D5303"/>
    <w:multiLevelType w:val="hybridMultilevel"/>
    <w:tmpl w:val="1FECF6FC"/>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6FA31A6B"/>
    <w:multiLevelType w:val="hybridMultilevel"/>
    <w:tmpl w:val="C2C0CE7C"/>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51D2436"/>
    <w:multiLevelType w:val="hybridMultilevel"/>
    <w:tmpl w:val="E3246986"/>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928448D"/>
    <w:multiLevelType w:val="hybridMultilevel"/>
    <w:tmpl w:val="439E964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24604739">
    <w:abstractNumId w:val="2"/>
  </w:num>
  <w:num w:numId="2" w16cid:durableId="1683585475">
    <w:abstractNumId w:val="0"/>
  </w:num>
  <w:num w:numId="3" w16cid:durableId="478227232">
    <w:abstractNumId w:val="3"/>
  </w:num>
  <w:num w:numId="4" w16cid:durableId="651829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E3B"/>
    <w:rsid w:val="00006104"/>
    <w:rsid w:val="00151FDC"/>
    <w:rsid w:val="001B5955"/>
    <w:rsid w:val="00217CAA"/>
    <w:rsid w:val="002929E2"/>
    <w:rsid w:val="002C4AD3"/>
    <w:rsid w:val="002D2229"/>
    <w:rsid w:val="002F1549"/>
    <w:rsid w:val="00314809"/>
    <w:rsid w:val="003A6AAF"/>
    <w:rsid w:val="003F177D"/>
    <w:rsid w:val="0046200C"/>
    <w:rsid w:val="00472147"/>
    <w:rsid w:val="004752D5"/>
    <w:rsid w:val="004A7D84"/>
    <w:rsid w:val="004C7E3B"/>
    <w:rsid w:val="004E2C80"/>
    <w:rsid w:val="005E6FF3"/>
    <w:rsid w:val="006447DC"/>
    <w:rsid w:val="0068570C"/>
    <w:rsid w:val="00694B9C"/>
    <w:rsid w:val="006B51C7"/>
    <w:rsid w:val="007027BF"/>
    <w:rsid w:val="00782777"/>
    <w:rsid w:val="007B766C"/>
    <w:rsid w:val="007C0261"/>
    <w:rsid w:val="008913CD"/>
    <w:rsid w:val="008943EB"/>
    <w:rsid w:val="008B20BD"/>
    <w:rsid w:val="00951B1B"/>
    <w:rsid w:val="00A4084D"/>
    <w:rsid w:val="00B630CE"/>
    <w:rsid w:val="00B96321"/>
    <w:rsid w:val="00C21265"/>
    <w:rsid w:val="00C433E6"/>
    <w:rsid w:val="00C755E7"/>
    <w:rsid w:val="00CA72C8"/>
    <w:rsid w:val="00CD70BD"/>
    <w:rsid w:val="00D00283"/>
    <w:rsid w:val="00D647A3"/>
    <w:rsid w:val="00DE6D8A"/>
    <w:rsid w:val="00E15635"/>
    <w:rsid w:val="00EC5197"/>
    <w:rsid w:val="00F745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12ECF0C"/>
  <w15:chartTrackingRefBased/>
  <w15:docId w15:val="{EBCC252F-3577-7743-9418-F16203A8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4C7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4C7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4C7E3B"/>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4C7E3B"/>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4C7E3B"/>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4C7E3B"/>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4C7E3B"/>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4C7E3B"/>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4C7E3B"/>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4C7E3B"/>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4C7E3B"/>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4C7E3B"/>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4C7E3B"/>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4C7E3B"/>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4C7E3B"/>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4C7E3B"/>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4C7E3B"/>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4C7E3B"/>
    <w:rPr>
      <w:rFonts w:eastAsiaTheme="majorEastAsia" w:cstheme="majorBidi"/>
      <w:color w:val="272727" w:themeColor="text1" w:themeTint="D8"/>
    </w:rPr>
  </w:style>
  <w:style w:type="paragraph" w:styleId="Judul">
    <w:name w:val="Title"/>
    <w:basedOn w:val="Normal"/>
    <w:next w:val="Normal"/>
    <w:link w:val="JudulKAR"/>
    <w:uiPriority w:val="10"/>
    <w:qFormat/>
    <w:rsid w:val="004C7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4C7E3B"/>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4C7E3B"/>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4C7E3B"/>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4C7E3B"/>
    <w:pPr>
      <w:spacing w:before="160"/>
      <w:jc w:val="center"/>
    </w:pPr>
    <w:rPr>
      <w:i/>
      <w:iCs/>
      <w:color w:val="404040" w:themeColor="text1" w:themeTint="BF"/>
    </w:rPr>
  </w:style>
  <w:style w:type="character" w:customStyle="1" w:styleId="KutipanKAR">
    <w:name w:val="Kutipan KAR"/>
    <w:basedOn w:val="FontParagrafDefault"/>
    <w:link w:val="Kutipan"/>
    <w:uiPriority w:val="29"/>
    <w:rsid w:val="004C7E3B"/>
    <w:rPr>
      <w:i/>
      <w:iCs/>
      <w:color w:val="404040" w:themeColor="text1" w:themeTint="BF"/>
    </w:rPr>
  </w:style>
  <w:style w:type="paragraph" w:styleId="DaftarParagraf">
    <w:name w:val="List Paragraph"/>
    <w:basedOn w:val="Normal"/>
    <w:uiPriority w:val="34"/>
    <w:qFormat/>
    <w:rsid w:val="004C7E3B"/>
    <w:pPr>
      <w:ind w:left="720"/>
      <w:contextualSpacing/>
    </w:pPr>
  </w:style>
  <w:style w:type="character" w:styleId="PenekananKeras">
    <w:name w:val="Intense Emphasis"/>
    <w:basedOn w:val="FontParagrafDefault"/>
    <w:uiPriority w:val="21"/>
    <w:qFormat/>
    <w:rsid w:val="004C7E3B"/>
    <w:rPr>
      <w:i/>
      <w:iCs/>
      <w:color w:val="0F4761" w:themeColor="accent1" w:themeShade="BF"/>
    </w:rPr>
  </w:style>
  <w:style w:type="paragraph" w:styleId="KutipanyangSering">
    <w:name w:val="Intense Quote"/>
    <w:basedOn w:val="Normal"/>
    <w:next w:val="Normal"/>
    <w:link w:val="KutipanyangSeringKAR"/>
    <w:uiPriority w:val="30"/>
    <w:qFormat/>
    <w:rsid w:val="004C7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4C7E3B"/>
    <w:rPr>
      <w:i/>
      <w:iCs/>
      <w:color w:val="0F4761" w:themeColor="accent1" w:themeShade="BF"/>
    </w:rPr>
  </w:style>
  <w:style w:type="character" w:styleId="ReferensiyangSering">
    <w:name w:val="Intense Reference"/>
    <w:basedOn w:val="FontParagrafDefault"/>
    <w:uiPriority w:val="32"/>
    <w:qFormat/>
    <w:rsid w:val="004C7E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cindirdt91@gmail.com</dc:creator>
  <cp:keywords/>
  <dc:description/>
  <cp:lastModifiedBy>cindirdt91@gmail.com</cp:lastModifiedBy>
  <cp:revision>2</cp:revision>
  <dcterms:created xsi:type="dcterms:W3CDTF">2025-03-03T14:31:00Z</dcterms:created>
  <dcterms:modified xsi:type="dcterms:W3CDTF">2025-03-03T14:31:00Z</dcterms:modified>
</cp:coreProperties>
</file>