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99DB" w14:textId="37CC5EAF" w:rsidR="005C3DF0" w:rsidRDefault="005C3DF0" w:rsidP="15B84BCC">
      <w:r>
        <w:t>Nama : Annida Cantika Zahra</w:t>
      </w:r>
    </w:p>
    <w:p w14:paraId="3F41633D" w14:textId="77777777" w:rsidR="005C3DF0" w:rsidRDefault="005C3DF0" w:rsidP="005C3DF0">
      <w:r>
        <w:t>NPM : 2413053198</w:t>
      </w:r>
    </w:p>
    <w:p w14:paraId="4A88FE97" w14:textId="77777777" w:rsidR="005C3DF0" w:rsidRDefault="005C3DF0" w:rsidP="005C3DF0">
      <w:r>
        <w:t>Kelas : 2F</w:t>
      </w:r>
    </w:p>
    <w:p w14:paraId="049BC21F" w14:textId="77777777" w:rsidR="005C3DF0" w:rsidRDefault="005C3DF0" w:rsidP="005C3DF0"/>
    <w:p w14:paraId="6672DBE0" w14:textId="77777777" w:rsidR="005C3DF0" w:rsidRPr="00CB3F88" w:rsidRDefault="005C3DF0" w:rsidP="60A6BDA8">
      <w:pPr>
        <w:jc w:val="center"/>
        <w:rPr>
          <w:b/>
          <w:bCs/>
        </w:rPr>
      </w:pPr>
      <w:r w:rsidRPr="00CB3F88">
        <w:rPr>
          <w:b/>
          <w:bCs/>
        </w:rPr>
        <w:t>IDENTITAS DAN INTEGRASI NASIONAL</w:t>
      </w:r>
    </w:p>
    <w:p w14:paraId="5F6A1E8D" w14:textId="77777777" w:rsidR="005C3DF0" w:rsidRDefault="005C3DF0" w:rsidP="005C3DF0"/>
    <w:p w14:paraId="2B343A08" w14:textId="5275A7E6" w:rsidR="005C3DF0" w:rsidRPr="005D4BCC" w:rsidRDefault="005D4BCC" w:rsidP="005D4BCC">
      <w:pPr>
        <w:pStyle w:val="DaftarParagraf"/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</w:rPr>
        <w:t>. IDE</w:t>
      </w:r>
      <w:r w:rsidR="005C3DF0" w:rsidRPr="005D4BCC">
        <w:rPr>
          <w:b/>
          <w:bCs/>
        </w:rPr>
        <w:t>NTITAS NASIONAL</w:t>
      </w:r>
    </w:p>
    <w:p w14:paraId="73DA7C9D" w14:textId="2620AF3D" w:rsidR="005C3DF0" w:rsidRDefault="2BAD3E9F" w:rsidP="71668193">
      <w:pPr>
        <w:jc w:val="both"/>
      </w:pPr>
      <w:r>
        <w:t xml:space="preserve">Identitas </w:t>
      </w:r>
      <w:r w:rsidR="39BB3C67">
        <w:t xml:space="preserve">nasional </w:t>
      </w:r>
      <w:r w:rsidR="71E523B2">
        <w:t>merupakan</w:t>
      </w:r>
      <w:r w:rsidR="005C3DF0">
        <w:t xml:space="preserve"> suatu kumpulan nilai budaya yang tumbuh serta berkembang di dalam berbagai macam aspek kehidupan, dari ratusan  suku dan di himpun dalam satu kesatuan.</w:t>
      </w:r>
      <w:r w:rsidR="2638E3F6">
        <w:t xml:space="preserve"> </w:t>
      </w:r>
    </w:p>
    <w:p w14:paraId="5B0B79D9" w14:textId="317688F5" w:rsidR="005C3DF0" w:rsidRDefault="005C3DF0" w:rsidP="697026BF">
      <w:pPr>
        <w:jc w:val="both"/>
      </w:pPr>
      <w:r>
        <w:t xml:space="preserve">Hakikat identitas nasional di dalam kehidupan berbangsa dan bernegara adalah </w:t>
      </w:r>
      <w:r w:rsidR="53EB86F3">
        <w:t>Pancasila</w:t>
      </w:r>
      <w:r>
        <w:t xml:space="preserve">, karena </w:t>
      </w:r>
      <w:r w:rsidR="1A5D6FDE">
        <w:t>Pancasila</w:t>
      </w:r>
      <w:r>
        <w:t xml:space="preserve"> merupakan aktualisasi yang tercermin dalam penataan kehidupan kita dan memiliki arti yang luas.</w:t>
      </w:r>
      <w:r w:rsidR="797D9741">
        <w:t xml:space="preserve"> </w:t>
      </w:r>
    </w:p>
    <w:p w14:paraId="010B48A0" w14:textId="1048775D" w:rsidR="005C3DF0" w:rsidRDefault="18E35403" w:rsidP="065023A1">
      <w:pPr>
        <w:jc w:val="both"/>
      </w:pPr>
      <w:r>
        <w:t>Identitas</w:t>
      </w:r>
      <w:r w:rsidR="005C3DF0">
        <w:t xml:space="preserve"> nasional</w:t>
      </w:r>
      <w:r w:rsidR="01324310">
        <w:t xml:space="preserve"> </w:t>
      </w:r>
      <w:r w:rsidR="45D12D3F">
        <w:t>memiliki</w:t>
      </w:r>
      <w:r w:rsidR="056D76C1">
        <w:t xml:space="preserve"> </w:t>
      </w:r>
      <w:r w:rsidR="5E983E0E">
        <w:t xml:space="preserve">unsur </w:t>
      </w:r>
      <w:r w:rsidR="15CA23CB">
        <w:t xml:space="preserve">sebagai </w:t>
      </w:r>
      <w:r w:rsidR="3D19BADF">
        <w:t>berikut</w:t>
      </w:r>
      <w:r w:rsidR="005C3DF0">
        <w:t>:</w:t>
      </w:r>
    </w:p>
    <w:p w14:paraId="49758C1B" w14:textId="4CD9D8BB" w:rsidR="005C3DF0" w:rsidRDefault="15E96217" w:rsidP="471EA3F3">
      <w:pPr>
        <w:pStyle w:val="DaftarParagraf"/>
        <w:numPr>
          <w:ilvl w:val="0"/>
          <w:numId w:val="2"/>
        </w:numPr>
        <w:jc w:val="both"/>
      </w:pPr>
      <w:r>
        <w:t>Suku</w:t>
      </w:r>
      <w:r w:rsidR="005C3DF0">
        <w:t xml:space="preserve"> </w:t>
      </w:r>
      <w:r w:rsidR="272A0B4A">
        <w:t>bangsa, Indonesia</w:t>
      </w:r>
      <w:r w:rsidR="005C3DF0">
        <w:t xml:space="preserve"> terdiri dari ratusan suku bangsa dari </w:t>
      </w:r>
      <w:r w:rsidR="5A51E076">
        <w:t>Sabang</w:t>
      </w:r>
      <w:r w:rsidR="005C3DF0">
        <w:t xml:space="preserve"> sampai </w:t>
      </w:r>
      <w:r w:rsidR="1019942A">
        <w:t>Merauke</w:t>
      </w:r>
      <w:r w:rsidR="005C3DF0">
        <w:t>.</w:t>
      </w:r>
    </w:p>
    <w:p w14:paraId="5D762D5C" w14:textId="47406ABC" w:rsidR="005C3DF0" w:rsidRDefault="0BD50F15" w:rsidP="2AEF61E3">
      <w:pPr>
        <w:pStyle w:val="DaftarParagraf"/>
        <w:numPr>
          <w:ilvl w:val="0"/>
          <w:numId w:val="2"/>
        </w:numPr>
        <w:jc w:val="both"/>
      </w:pPr>
      <w:r>
        <w:t>Agama, di</w:t>
      </w:r>
      <w:r w:rsidR="005C3DF0">
        <w:t xml:space="preserve"> Indonesia ada berbagai macam agama</w:t>
      </w:r>
      <w:r w:rsidR="0397CE01">
        <w:t>.</w:t>
      </w:r>
    </w:p>
    <w:p w14:paraId="1E5CAC78" w14:textId="0E6531B2" w:rsidR="005C3DF0" w:rsidRDefault="21111A26" w:rsidP="2AEF61E3">
      <w:pPr>
        <w:pStyle w:val="DaftarParagraf"/>
        <w:numPr>
          <w:ilvl w:val="0"/>
          <w:numId w:val="2"/>
        </w:numPr>
        <w:jc w:val="both"/>
      </w:pPr>
      <w:r>
        <w:t>Budaya</w:t>
      </w:r>
      <w:r w:rsidR="39EB577E">
        <w:t>,</w:t>
      </w:r>
      <w:r w:rsidR="3B6446A9">
        <w:t xml:space="preserve"> </w:t>
      </w:r>
      <w:r w:rsidR="6215C5F1">
        <w:t>Indonesia</w:t>
      </w:r>
      <w:r w:rsidR="005C3DF0">
        <w:t xml:space="preserve"> memiliki </w:t>
      </w:r>
      <w:r w:rsidR="613FBCA5">
        <w:t xml:space="preserve">berbagai </w:t>
      </w:r>
      <w:r w:rsidR="5F2F95DF">
        <w:t>macam</w:t>
      </w:r>
      <w:r w:rsidR="005C3DF0">
        <w:t xml:space="preserve"> budaya</w:t>
      </w:r>
      <w:r w:rsidR="05AE1C41">
        <w:t>.</w:t>
      </w:r>
    </w:p>
    <w:p w14:paraId="28330CEC" w14:textId="5C7C1413" w:rsidR="005C3DF0" w:rsidRDefault="43EDE976" w:rsidP="3788A7AB">
      <w:pPr>
        <w:pStyle w:val="DaftarParagraf"/>
        <w:numPr>
          <w:ilvl w:val="0"/>
          <w:numId w:val="2"/>
        </w:numPr>
        <w:jc w:val="both"/>
      </w:pPr>
      <w:r>
        <w:t xml:space="preserve">Bahasa, Indonesia </w:t>
      </w:r>
      <w:r w:rsidR="005C3DF0">
        <w:t xml:space="preserve">merupakan  negara yang memiliki berbagai </w:t>
      </w:r>
      <w:r w:rsidR="1B924C64">
        <w:t>macam</w:t>
      </w:r>
      <w:r w:rsidR="7018A477">
        <w:t xml:space="preserve"> </w:t>
      </w:r>
      <w:r w:rsidR="005C3DF0">
        <w:t>suku,  jadi Indonesia memiliki beragam bahasa.</w:t>
      </w:r>
    </w:p>
    <w:p w14:paraId="5656FE9B" w14:textId="7AC226A3" w:rsidR="005C3DF0" w:rsidRDefault="005C3DF0" w:rsidP="444F45C7">
      <w:pPr>
        <w:jc w:val="both"/>
      </w:pPr>
    </w:p>
    <w:p w14:paraId="42A45E1B" w14:textId="629CF86C" w:rsidR="005C3DF0" w:rsidRDefault="78137D7E" w:rsidP="5B93209B">
      <w:pPr>
        <w:jc w:val="both"/>
      </w:pPr>
      <w:r>
        <w:t>Dari</w:t>
      </w:r>
      <w:r w:rsidR="005C3DF0">
        <w:t xml:space="preserve"> unsur identitas nasional, identitas bisa dibagi menjadi 3 yaitu:</w:t>
      </w:r>
    </w:p>
    <w:p w14:paraId="36BAFBB0" w14:textId="4A46D388" w:rsidR="005C3DF0" w:rsidRDefault="4571EFE4" w:rsidP="26E965FB">
      <w:pPr>
        <w:pStyle w:val="DaftarParagraf"/>
        <w:numPr>
          <w:ilvl w:val="0"/>
          <w:numId w:val="4"/>
        </w:numPr>
        <w:jc w:val="both"/>
      </w:pPr>
      <w:r>
        <w:t>Identitas</w:t>
      </w:r>
      <w:r w:rsidR="005C3DF0">
        <w:t xml:space="preserve"> fundamental</w:t>
      </w:r>
    </w:p>
    <w:p w14:paraId="3E566C86" w14:textId="0EA9B3D1" w:rsidR="005C3DF0" w:rsidRDefault="005C3DF0" w:rsidP="42C00B9D">
      <w:pPr>
        <w:pStyle w:val="DaftarParagraf"/>
        <w:jc w:val="both"/>
      </w:pPr>
      <w:r>
        <w:t xml:space="preserve">Indonesia memiliki identitas fundamental yaitu </w:t>
      </w:r>
      <w:r w:rsidR="144DADA0">
        <w:t>Pancasila</w:t>
      </w:r>
      <w:r>
        <w:t xml:space="preserve"> sebagai dasar negara dan sebagai ideologi negara.</w:t>
      </w:r>
    </w:p>
    <w:p w14:paraId="148E2580" w14:textId="19481851" w:rsidR="005C3DF0" w:rsidRDefault="1B419E0C" w:rsidP="26E965FB">
      <w:pPr>
        <w:pStyle w:val="DaftarParagraf"/>
        <w:numPr>
          <w:ilvl w:val="0"/>
          <w:numId w:val="4"/>
        </w:numPr>
        <w:jc w:val="both"/>
      </w:pPr>
      <w:r>
        <w:t>Identitas</w:t>
      </w:r>
      <w:r w:rsidR="005C3DF0">
        <w:t xml:space="preserve"> instrumental</w:t>
      </w:r>
    </w:p>
    <w:p w14:paraId="2C416AA8" w14:textId="5697E39B" w:rsidR="005C3DF0" w:rsidRDefault="005C3DF0" w:rsidP="07E33FEB">
      <w:pPr>
        <w:pStyle w:val="DaftarParagraf"/>
        <w:jc w:val="both"/>
      </w:pPr>
      <w:r>
        <w:t xml:space="preserve">Indonesia memiliki identitas instrumental yaitu Undang-Undang Dasar 1945. Dalam identitas </w:t>
      </w:r>
      <w:r w:rsidR="48ACEE00">
        <w:t>instrumental</w:t>
      </w:r>
      <w:r>
        <w:t xml:space="preserve"> ini bahasa yang digunakan adalah bahasa Indonesia, bendera merah putih, lambang negara </w:t>
      </w:r>
      <w:r w:rsidR="49D724F9">
        <w:t>Indonesia</w:t>
      </w:r>
      <w:r>
        <w:t xml:space="preserve"> adalah garuda, semboyan </w:t>
      </w:r>
      <w:r w:rsidR="2AA347B3">
        <w:t>Indonesia</w:t>
      </w:r>
      <w:r>
        <w:t xml:space="preserve"> adalah </w:t>
      </w:r>
      <w:r w:rsidR="396E5CF8">
        <w:t>Bhineka</w:t>
      </w:r>
      <w:r>
        <w:t xml:space="preserve"> tunggal ika, dan lagu kebangsaan Indonesia adalah </w:t>
      </w:r>
      <w:r w:rsidR="06DB18B0">
        <w:t>Indonesia</w:t>
      </w:r>
      <w:r>
        <w:t xml:space="preserve"> raya. Semua itu tertera di dalam </w:t>
      </w:r>
      <w:r w:rsidR="2CF8266A">
        <w:t>UUD</w:t>
      </w:r>
      <w:r>
        <w:t xml:space="preserve"> 1945.</w:t>
      </w:r>
    </w:p>
    <w:p w14:paraId="64A569A0" w14:textId="3E5F1E9D" w:rsidR="005C3DF0" w:rsidRDefault="005C3DF0" w:rsidP="26E965FB">
      <w:pPr>
        <w:pStyle w:val="DaftarParagraf"/>
        <w:numPr>
          <w:ilvl w:val="0"/>
          <w:numId w:val="4"/>
        </w:numPr>
        <w:jc w:val="both"/>
      </w:pPr>
      <w:r>
        <w:t>Identitas alamiah</w:t>
      </w:r>
    </w:p>
    <w:p w14:paraId="38D1FA9D" w14:textId="77777777" w:rsidR="005C3DF0" w:rsidRDefault="005C3DF0" w:rsidP="625B75F4">
      <w:pPr>
        <w:pStyle w:val="DaftarParagraf"/>
        <w:jc w:val="both"/>
      </w:pPr>
      <w:r>
        <w:t>Identitas alamiah meliputi kepulauan serta pluralisme dalam suku, budaya, bahasa, dan agama.</w:t>
      </w:r>
    </w:p>
    <w:p w14:paraId="6A882A8E" w14:textId="77777777" w:rsidR="005C3DF0" w:rsidRDefault="005C3DF0" w:rsidP="5B93209B">
      <w:pPr>
        <w:jc w:val="both"/>
      </w:pPr>
    </w:p>
    <w:p w14:paraId="04D57B68" w14:textId="77777777" w:rsidR="005C3DF0" w:rsidRDefault="005C3DF0" w:rsidP="5B93209B">
      <w:pPr>
        <w:jc w:val="both"/>
      </w:pPr>
    </w:p>
    <w:p w14:paraId="0CEBF4E3" w14:textId="17C7BC6A" w:rsidR="005C3DF0" w:rsidRPr="00E77B24" w:rsidRDefault="00E77B24" w:rsidP="5B93209B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5C3DF0" w:rsidRPr="00E77B24">
        <w:rPr>
          <w:b/>
          <w:bCs/>
        </w:rPr>
        <w:t>INTEGRASI NASIONAL</w:t>
      </w:r>
    </w:p>
    <w:p w14:paraId="5240959D" w14:textId="114EBAD7" w:rsidR="005C3DF0" w:rsidRDefault="376A8AD4" w:rsidP="5B93209B">
      <w:pPr>
        <w:jc w:val="both"/>
      </w:pPr>
      <w:r>
        <w:t>Integrasi</w:t>
      </w:r>
      <w:r w:rsidR="005C3DF0">
        <w:t xml:space="preserve"> nasional adalah kesempurnaan atau keseluruhan, proses penyesuaian terhadap berbagai unsur yang berbeda di dalam kehidupan masyarakat yang memiliki keserasian fungsi.</w:t>
      </w:r>
    </w:p>
    <w:p w14:paraId="2D85D739" w14:textId="59D8B693" w:rsidR="74DE5F81" w:rsidRDefault="74DE5F81" w:rsidP="74DE5F81">
      <w:pPr>
        <w:jc w:val="both"/>
      </w:pPr>
    </w:p>
    <w:p w14:paraId="12B88BC5" w14:textId="77777777" w:rsidR="005C3DF0" w:rsidRDefault="005C3DF0" w:rsidP="5B93209B">
      <w:pPr>
        <w:jc w:val="both"/>
      </w:pPr>
      <w:r>
        <w:t xml:space="preserve">Faktor pendorongnya yaitu: </w:t>
      </w:r>
    </w:p>
    <w:p w14:paraId="63037F51" w14:textId="3513A1FF" w:rsidR="005C3DF0" w:rsidRDefault="364CC2AE" w:rsidP="7B4BD9BC">
      <w:pPr>
        <w:pStyle w:val="DaftarParagraf"/>
        <w:numPr>
          <w:ilvl w:val="0"/>
          <w:numId w:val="5"/>
        </w:numPr>
        <w:jc w:val="both"/>
      </w:pPr>
      <w:r>
        <w:t>Sejarah</w:t>
      </w:r>
      <w:r w:rsidR="7EBA51C1">
        <w:t xml:space="preserve">, </w:t>
      </w:r>
      <w:r w:rsidR="005C3DF0">
        <w:t>sumpah pemuda berupaya untuk mengintegrasikan pemuda dari berbagai negara.</w:t>
      </w:r>
    </w:p>
    <w:p w14:paraId="3C268348" w14:textId="49288811" w:rsidR="005C3DF0" w:rsidRDefault="005C3DF0" w:rsidP="7B4BD9BC">
      <w:pPr>
        <w:pStyle w:val="DaftarParagraf"/>
        <w:numPr>
          <w:ilvl w:val="0"/>
          <w:numId w:val="5"/>
        </w:numPr>
        <w:jc w:val="both"/>
      </w:pPr>
      <w:r>
        <w:t>Adanya keinginan untuk bersatu</w:t>
      </w:r>
      <w:r w:rsidR="157A8CDF">
        <w:t xml:space="preserve">, </w:t>
      </w:r>
      <w:r w:rsidR="58B93334">
        <w:t>karena</w:t>
      </w:r>
      <w:r>
        <w:t xml:space="preserve"> Indonesia terdiri dari berbagai kerajaan dan suku, awalnya mereka berbeda tapi mereka memiliki keinginan untuk bersatu.</w:t>
      </w:r>
    </w:p>
    <w:p w14:paraId="2C873108" w14:textId="48A48B91" w:rsidR="005C3DF0" w:rsidRDefault="005C3DF0" w:rsidP="7B4BD9BC">
      <w:pPr>
        <w:pStyle w:val="DaftarParagraf"/>
        <w:numPr>
          <w:ilvl w:val="0"/>
          <w:numId w:val="5"/>
        </w:numPr>
        <w:jc w:val="both"/>
      </w:pPr>
      <w:r>
        <w:t>Cinta tahan air</w:t>
      </w:r>
    </w:p>
    <w:p w14:paraId="5970CB82" w14:textId="162E4302" w:rsidR="005C3DF0" w:rsidRDefault="005C3DF0" w:rsidP="7B4BD9BC">
      <w:pPr>
        <w:pStyle w:val="DaftarParagraf"/>
        <w:numPr>
          <w:ilvl w:val="0"/>
          <w:numId w:val="5"/>
        </w:numPr>
        <w:jc w:val="both"/>
      </w:pPr>
      <w:r>
        <w:t xml:space="preserve">Rela berkorban </w:t>
      </w:r>
    </w:p>
    <w:p w14:paraId="39482DCE" w14:textId="63158BC3" w:rsidR="005C3DF0" w:rsidRDefault="4C703370" w:rsidP="5CC8EC03">
      <w:pPr>
        <w:pStyle w:val="DaftarParagraf"/>
        <w:numPr>
          <w:ilvl w:val="0"/>
          <w:numId w:val="5"/>
        </w:numPr>
        <w:jc w:val="both"/>
      </w:pPr>
      <w:r>
        <w:t>Konsensus</w:t>
      </w:r>
      <w:r w:rsidR="005C3DF0">
        <w:t xml:space="preserve"> nasional</w:t>
      </w:r>
      <w:r w:rsidR="0A2AD9B6">
        <w:t>,</w:t>
      </w:r>
      <w:r w:rsidR="005C3DF0">
        <w:t xml:space="preserve"> </w:t>
      </w:r>
      <w:r w:rsidR="050A2FC8">
        <w:t>adanya</w:t>
      </w:r>
      <w:r w:rsidR="005C3DF0">
        <w:t xml:space="preserve"> kesepakatan nasional tentang faktor pendorong integrasi nasional yaitu </w:t>
      </w:r>
      <w:r w:rsidR="19D911A5">
        <w:t>Pancasila</w:t>
      </w:r>
      <w:r w:rsidR="005C3DF0">
        <w:t xml:space="preserve"> dan UUD 1945.</w:t>
      </w:r>
    </w:p>
    <w:p w14:paraId="1DA0092B" w14:textId="70094828" w:rsidR="641356BA" w:rsidRDefault="641356BA" w:rsidP="0E652707">
      <w:pPr>
        <w:pStyle w:val="DaftarParagraf"/>
        <w:jc w:val="both"/>
      </w:pPr>
    </w:p>
    <w:p w14:paraId="21121486" w14:textId="77777777" w:rsidR="005C3DF0" w:rsidRDefault="005C3DF0" w:rsidP="5B93209B">
      <w:pPr>
        <w:jc w:val="both"/>
      </w:pPr>
      <w:r>
        <w:t>Faktor penghambat:</w:t>
      </w:r>
    </w:p>
    <w:p w14:paraId="4DAA269B" w14:textId="4C7D98DC" w:rsidR="005C3DF0" w:rsidRDefault="28F1C979" w:rsidP="0C4828B9">
      <w:pPr>
        <w:pStyle w:val="DaftarParagraf"/>
        <w:numPr>
          <w:ilvl w:val="0"/>
          <w:numId w:val="6"/>
        </w:numPr>
        <w:jc w:val="both"/>
      </w:pPr>
      <w:r>
        <w:t>Hetrogen</w:t>
      </w:r>
      <w:r w:rsidR="005C3DF0">
        <w:t xml:space="preserve">, karena </w:t>
      </w:r>
      <w:r w:rsidR="6D35E428">
        <w:t>Indonesia</w:t>
      </w:r>
      <w:r w:rsidR="005C3DF0">
        <w:t xml:space="preserve"> memiliki beragam suku, budaya, agama, dan bahasa membuat masyarakat </w:t>
      </w:r>
      <w:r w:rsidR="2BE4F3DC">
        <w:t>Indonesia</w:t>
      </w:r>
      <w:r w:rsidR="005C3DF0">
        <w:t xml:space="preserve"> cenderung hetrogen. </w:t>
      </w:r>
      <w:r w:rsidR="417CC4AE">
        <w:t>Hal</w:t>
      </w:r>
      <w:r w:rsidR="005C3DF0">
        <w:t xml:space="preserve"> itu </w:t>
      </w:r>
      <w:r w:rsidR="3FCF4BBB">
        <w:t xml:space="preserve">bisa </w:t>
      </w:r>
      <w:r w:rsidR="654BECD3">
        <w:t xml:space="preserve">menjadi </w:t>
      </w:r>
      <w:r w:rsidR="113AF5F7">
        <w:t xml:space="preserve">faktor </w:t>
      </w:r>
      <w:r w:rsidR="3B03DE17">
        <w:t>penghambat</w:t>
      </w:r>
      <w:r w:rsidR="005C3DF0">
        <w:t xml:space="preserve"> </w:t>
      </w:r>
      <w:r w:rsidR="762103FA">
        <w:t>jika</w:t>
      </w:r>
      <w:r w:rsidR="005C3DF0">
        <w:t xml:space="preserve"> setiap kelompok itu cenderung mementingkan kepentingan sendiri sehingga memunculkan adanya konflik.</w:t>
      </w:r>
    </w:p>
    <w:p w14:paraId="1397DE8E" w14:textId="59577C1E" w:rsidR="005C3DF0" w:rsidRDefault="74FFA866" w:rsidP="0C4828B9">
      <w:pPr>
        <w:pStyle w:val="DaftarParagraf"/>
        <w:numPr>
          <w:ilvl w:val="0"/>
          <w:numId w:val="6"/>
        </w:numPr>
        <w:jc w:val="both"/>
      </w:pPr>
      <w:r>
        <w:t>Etnosentrisme</w:t>
      </w:r>
      <w:r w:rsidR="005C3DF0">
        <w:t>, fanatisme terhadap suku yang berlebihan sehingga merasa sukunya lebih baik daripada suku yang lainnya.</w:t>
      </w:r>
    </w:p>
    <w:p w14:paraId="4441A3AF" w14:textId="71701805" w:rsidR="005C3DF0" w:rsidRDefault="4A9E73D8" w:rsidP="0C4828B9">
      <w:pPr>
        <w:pStyle w:val="DaftarParagraf"/>
        <w:numPr>
          <w:ilvl w:val="0"/>
          <w:numId w:val="6"/>
        </w:numPr>
        <w:jc w:val="both"/>
      </w:pPr>
      <w:r>
        <w:t>Ketimpangan</w:t>
      </w:r>
      <w:r w:rsidR="005C3DF0">
        <w:t xml:space="preserve">, </w:t>
      </w:r>
      <w:r w:rsidR="5ADB2284">
        <w:t>ketidakadilan</w:t>
      </w:r>
      <w:r w:rsidR="005C3DF0">
        <w:t xml:space="preserve"> antar kelompok.</w:t>
      </w:r>
    </w:p>
    <w:p w14:paraId="6FD54C9B" w14:textId="2A8CAC9C" w:rsidR="005C3DF0" w:rsidRDefault="635071AB" w:rsidP="0C4828B9">
      <w:pPr>
        <w:pStyle w:val="DaftarParagraf"/>
        <w:numPr>
          <w:ilvl w:val="0"/>
          <w:numId w:val="6"/>
        </w:numPr>
        <w:jc w:val="both"/>
      </w:pPr>
      <w:r>
        <w:t>Gangguan</w:t>
      </w:r>
      <w:r w:rsidR="005C3DF0">
        <w:t xml:space="preserve"> luar</w:t>
      </w:r>
      <w:r w:rsidR="2AA3D1D2">
        <w:t>, adanya</w:t>
      </w:r>
      <w:r w:rsidR="005C3DF0">
        <w:t xml:space="preserve"> kepentingan luar yang masuk ke dalam </w:t>
      </w:r>
      <w:r w:rsidR="00F9AB56">
        <w:t>negeri</w:t>
      </w:r>
      <w:r w:rsidR="005C3DF0">
        <w:t xml:space="preserve"> sehingga menyebabkan masyarakat yang berada di dalam </w:t>
      </w:r>
      <w:r w:rsidR="7345A463">
        <w:t>negeri</w:t>
      </w:r>
      <w:r w:rsidR="005C3DF0">
        <w:t xml:space="preserve"> itu mengalami perpecahan.</w:t>
      </w:r>
    </w:p>
    <w:p w14:paraId="262156F4" w14:textId="303BCF80" w:rsidR="005C3DF0" w:rsidRDefault="005C3DF0" w:rsidP="5B93209B">
      <w:pPr>
        <w:jc w:val="both"/>
      </w:pPr>
    </w:p>
    <w:p w14:paraId="53B3AEC0" w14:textId="647BBB6C" w:rsidR="005C3DF0" w:rsidRDefault="24D1E97C" w:rsidP="5B93209B">
      <w:pPr>
        <w:jc w:val="both"/>
      </w:pPr>
      <w:r>
        <w:t>Bentuk</w:t>
      </w:r>
      <w:r w:rsidR="005C3DF0">
        <w:t xml:space="preserve"> integrasi nasional:</w:t>
      </w:r>
    </w:p>
    <w:p w14:paraId="2F43D66A" w14:textId="210E0A57" w:rsidR="005C3DF0" w:rsidRDefault="7B03C8EF" w:rsidP="0515451E">
      <w:pPr>
        <w:pStyle w:val="DaftarParagraf"/>
        <w:numPr>
          <w:ilvl w:val="0"/>
          <w:numId w:val="7"/>
        </w:numPr>
        <w:jc w:val="both"/>
      </w:pPr>
      <w:r>
        <w:t>Asimilasi</w:t>
      </w:r>
      <w:r w:rsidR="005C3DF0">
        <w:t>, yaitu pembauran kebudayaan yang disertai ciri khas kebudayaan asli.</w:t>
      </w:r>
    </w:p>
    <w:p w14:paraId="5885721B" w14:textId="48575E3F" w:rsidR="005C3DF0" w:rsidRDefault="1221EDEA" w:rsidP="0515451E">
      <w:pPr>
        <w:pStyle w:val="DaftarParagraf"/>
        <w:numPr>
          <w:ilvl w:val="0"/>
          <w:numId w:val="7"/>
        </w:numPr>
        <w:jc w:val="both"/>
      </w:pPr>
      <w:r>
        <w:t>Akulturasi</w:t>
      </w:r>
      <w:r w:rsidR="005C3DF0">
        <w:t>,  yaitu penerimaan sebagian unsur-unsur asing tanpa menghilangkan kebudayaan aslinya.</w:t>
      </w:r>
    </w:p>
    <w:p w14:paraId="1277483C" w14:textId="77777777" w:rsidR="005C3DF0" w:rsidRDefault="005C3DF0" w:rsidP="5B93209B">
      <w:pPr>
        <w:jc w:val="both"/>
      </w:pPr>
    </w:p>
    <w:p w14:paraId="70EEB108" w14:textId="1B12FEB4" w:rsidR="005C3DF0" w:rsidRDefault="005C3DF0" w:rsidP="5B93209B">
      <w:pPr>
        <w:jc w:val="both"/>
      </w:pPr>
      <w:r>
        <w:t xml:space="preserve">5 definisi integrasi menurut </w:t>
      </w:r>
      <w:r w:rsidR="48D8FFD7">
        <w:t>Myron</w:t>
      </w:r>
      <w:r>
        <w:t xml:space="preserve"> </w:t>
      </w:r>
      <w:r w:rsidR="50C312B0">
        <w:t>Weiner</w:t>
      </w:r>
      <w:r>
        <w:t xml:space="preserve"> (1971)</w:t>
      </w:r>
      <w:r w:rsidR="413EDDF7">
        <w:t xml:space="preserve"> </w:t>
      </w:r>
      <w:r w:rsidR="3170E9B3">
        <w:t>adalah</w:t>
      </w:r>
      <w:r w:rsidR="03B8E387">
        <w:t>:</w:t>
      </w:r>
    </w:p>
    <w:p w14:paraId="100A75C6" w14:textId="4502C3F9" w:rsidR="005C3DF0" w:rsidRDefault="3BF1C5AB" w:rsidP="34E62ED1">
      <w:pPr>
        <w:pStyle w:val="DaftarParagraf"/>
        <w:numPr>
          <w:ilvl w:val="0"/>
          <w:numId w:val="8"/>
        </w:numPr>
        <w:jc w:val="both"/>
      </w:pPr>
      <w:r>
        <w:t>Integrasi</w:t>
      </w:r>
      <w:r w:rsidR="005C3DF0">
        <w:t xml:space="preserve"> itu merupakan sebuah cara untuk menyatukan kelompok budaya masyarakat</w:t>
      </w:r>
    </w:p>
    <w:p w14:paraId="7C54D5C3" w14:textId="2865D822" w:rsidR="005C3DF0" w:rsidRDefault="2CE44A9E" w:rsidP="34E62ED1">
      <w:pPr>
        <w:pStyle w:val="DaftarParagraf"/>
        <w:numPr>
          <w:ilvl w:val="0"/>
          <w:numId w:val="8"/>
        </w:numPr>
        <w:jc w:val="both"/>
      </w:pPr>
      <w:r>
        <w:t>Pembentukan</w:t>
      </w:r>
      <w:r w:rsidR="005C3DF0">
        <w:t xml:space="preserve"> wewenang kekuasaan, dengan adanya kekuasaan mampu menyatukan perbedaan yang ada di masyarakat.</w:t>
      </w:r>
    </w:p>
    <w:p w14:paraId="5D9999D1" w14:textId="230C0587" w:rsidR="005C3DF0" w:rsidRDefault="5E33989E" w:rsidP="34E62ED1">
      <w:pPr>
        <w:pStyle w:val="DaftarParagraf"/>
        <w:numPr>
          <w:ilvl w:val="0"/>
          <w:numId w:val="8"/>
        </w:numPr>
        <w:jc w:val="both"/>
      </w:pPr>
      <w:r>
        <w:t>Menghubungkan</w:t>
      </w:r>
      <w:r w:rsidR="005C3DF0">
        <w:t xml:space="preserve"> pemerintah dan yang di perintah, pemerintah berupaya untuk melayani masyarakat, </w:t>
      </w:r>
      <w:r w:rsidR="7AFF1527">
        <w:t xml:space="preserve">dan </w:t>
      </w:r>
      <w:r w:rsidR="11AF3F10">
        <w:t xml:space="preserve">masyarakat </w:t>
      </w:r>
      <w:r w:rsidR="005C3DF0">
        <w:t xml:space="preserve">yang di </w:t>
      </w:r>
      <w:r w:rsidR="13639215">
        <w:t>perintah pun</w:t>
      </w:r>
      <w:r w:rsidR="005C3DF0">
        <w:t xml:space="preserve"> berupaya untuk memberikan kontribusi untuk pemerintah.</w:t>
      </w:r>
    </w:p>
    <w:p w14:paraId="68AECA0E" w14:textId="74BA5079" w:rsidR="005C3DF0" w:rsidRDefault="224C555A" w:rsidP="34E62ED1">
      <w:pPr>
        <w:pStyle w:val="DaftarParagraf"/>
        <w:numPr>
          <w:ilvl w:val="0"/>
          <w:numId w:val="8"/>
        </w:numPr>
        <w:jc w:val="both"/>
      </w:pPr>
      <w:r>
        <w:t>Konsensus</w:t>
      </w:r>
      <w:r w:rsidR="005C3DF0">
        <w:t xml:space="preserve"> terhadap nilai, yaitu </w:t>
      </w:r>
      <w:r w:rsidR="254F40B4">
        <w:t>Pancasila</w:t>
      </w:r>
      <w:r w:rsidR="005C3DF0">
        <w:t xml:space="preserve"> dan UUD 1945.</w:t>
      </w:r>
    </w:p>
    <w:p w14:paraId="13550D84" w14:textId="2CCA86A7" w:rsidR="412CD1AE" w:rsidRDefault="03903F86" w:rsidP="34E62ED1">
      <w:pPr>
        <w:pStyle w:val="DaftarParagraf"/>
        <w:numPr>
          <w:ilvl w:val="0"/>
          <w:numId w:val="8"/>
        </w:numPr>
        <w:jc w:val="both"/>
      </w:pPr>
      <w:r>
        <w:t>Perilaku</w:t>
      </w:r>
      <w:r w:rsidR="005C3DF0">
        <w:t xml:space="preserve"> yang terintegrasi, yaitu dimana adanya pemahaman yang sama antar setiap kelompok.</w:t>
      </w:r>
    </w:p>
    <w:sectPr w:rsidR="412CD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33"/>
    <w:multiLevelType w:val="hybridMultilevel"/>
    <w:tmpl w:val="FFFFFFFF"/>
    <w:lvl w:ilvl="0" w:tplc="8FFC2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A1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5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49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80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02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6D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A5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62943"/>
    <w:multiLevelType w:val="hybridMultilevel"/>
    <w:tmpl w:val="FD706E5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E5046"/>
    <w:multiLevelType w:val="hybridMultilevel"/>
    <w:tmpl w:val="FFFFFFFF"/>
    <w:lvl w:ilvl="0" w:tplc="473AFC28">
      <w:start w:val="1"/>
      <w:numFmt w:val="decimal"/>
      <w:lvlText w:val="%1."/>
      <w:lvlJc w:val="left"/>
      <w:pPr>
        <w:ind w:left="720" w:hanging="360"/>
      </w:pPr>
    </w:lvl>
    <w:lvl w:ilvl="1" w:tplc="4C468300">
      <w:start w:val="1"/>
      <w:numFmt w:val="lowerLetter"/>
      <w:lvlText w:val="%2."/>
      <w:lvlJc w:val="left"/>
      <w:pPr>
        <w:ind w:left="1440" w:hanging="360"/>
      </w:pPr>
    </w:lvl>
    <w:lvl w:ilvl="2" w:tplc="F49A7D46">
      <w:start w:val="1"/>
      <w:numFmt w:val="lowerRoman"/>
      <w:lvlText w:val="%3."/>
      <w:lvlJc w:val="right"/>
      <w:pPr>
        <w:ind w:left="2160" w:hanging="180"/>
      </w:pPr>
    </w:lvl>
    <w:lvl w:ilvl="3" w:tplc="86AAC1DA">
      <w:start w:val="1"/>
      <w:numFmt w:val="decimal"/>
      <w:lvlText w:val="%4."/>
      <w:lvlJc w:val="left"/>
      <w:pPr>
        <w:ind w:left="2880" w:hanging="360"/>
      </w:pPr>
    </w:lvl>
    <w:lvl w:ilvl="4" w:tplc="487C30E4">
      <w:start w:val="1"/>
      <w:numFmt w:val="lowerLetter"/>
      <w:lvlText w:val="%5."/>
      <w:lvlJc w:val="left"/>
      <w:pPr>
        <w:ind w:left="3600" w:hanging="360"/>
      </w:pPr>
    </w:lvl>
    <w:lvl w:ilvl="5" w:tplc="2ADEF06C">
      <w:start w:val="1"/>
      <w:numFmt w:val="lowerRoman"/>
      <w:lvlText w:val="%6."/>
      <w:lvlJc w:val="right"/>
      <w:pPr>
        <w:ind w:left="4320" w:hanging="180"/>
      </w:pPr>
    </w:lvl>
    <w:lvl w:ilvl="6" w:tplc="0BA88FA2">
      <w:start w:val="1"/>
      <w:numFmt w:val="decimal"/>
      <w:lvlText w:val="%7."/>
      <w:lvlJc w:val="left"/>
      <w:pPr>
        <w:ind w:left="5040" w:hanging="360"/>
      </w:pPr>
    </w:lvl>
    <w:lvl w:ilvl="7" w:tplc="B4440E44">
      <w:start w:val="1"/>
      <w:numFmt w:val="lowerLetter"/>
      <w:lvlText w:val="%8."/>
      <w:lvlJc w:val="left"/>
      <w:pPr>
        <w:ind w:left="5760" w:hanging="360"/>
      </w:pPr>
    </w:lvl>
    <w:lvl w:ilvl="8" w:tplc="AC26C9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46AD"/>
    <w:multiLevelType w:val="hybridMultilevel"/>
    <w:tmpl w:val="FFFFFFFF"/>
    <w:lvl w:ilvl="0" w:tplc="0792A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A5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03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C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E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E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CB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8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EC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B920"/>
    <w:multiLevelType w:val="hybridMultilevel"/>
    <w:tmpl w:val="FFFFFFFF"/>
    <w:lvl w:ilvl="0" w:tplc="3ADC7FCA">
      <w:start w:val="1"/>
      <w:numFmt w:val="lowerLetter"/>
      <w:lvlText w:val="%1."/>
      <w:lvlJc w:val="left"/>
      <w:pPr>
        <w:ind w:left="720" w:hanging="360"/>
      </w:pPr>
    </w:lvl>
    <w:lvl w:ilvl="1" w:tplc="09DCAC72">
      <w:start w:val="1"/>
      <w:numFmt w:val="lowerLetter"/>
      <w:lvlText w:val="%2."/>
      <w:lvlJc w:val="left"/>
      <w:pPr>
        <w:ind w:left="1440" w:hanging="360"/>
      </w:pPr>
    </w:lvl>
    <w:lvl w:ilvl="2" w:tplc="39EED6A6">
      <w:start w:val="1"/>
      <w:numFmt w:val="lowerRoman"/>
      <w:lvlText w:val="%3."/>
      <w:lvlJc w:val="right"/>
      <w:pPr>
        <w:ind w:left="2160" w:hanging="180"/>
      </w:pPr>
    </w:lvl>
    <w:lvl w:ilvl="3" w:tplc="1D14D824">
      <w:start w:val="1"/>
      <w:numFmt w:val="decimal"/>
      <w:lvlText w:val="%4."/>
      <w:lvlJc w:val="left"/>
      <w:pPr>
        <w:ind w:left="2880" w:hanging="360"/>
      </w:pPr>
    </w:lvl>
    <w:lvl w:ilvl="4" w:tplc="8BFE18BA">
      <w:start w:val="1"/>
      <w:numFmt w:val="lowerLetter"/>
      <w:lvlText w:val="%5."/>
      <w:lvlJc w:val="left"/>
      <w:pPr>
        <w:ind w:left="3600" w:hanging="360"/>
      </w:pPr>
    </w:lvl>
    <w:lvl w:ilvl="5" w:tplc="0CAC82E6">
      <w:start w:val="1"/>
      <w:numFmt w:val="lowerRoman"/>
      <w:lvlText w:val="%6."/>
      <w:lvlJc w:val="right"/>
      <w:pPr>
        <w:ind w:left="4320" w:hanging="180"/>
      </w:pPr>
    </w:lvl>
    <w:lvl w:ilvl="6" w:tplc="299CBFEE">
      <w:start w:val="1"/>
      <w:numFmt w:val="decimal"/>
      <w:lvlText w:val="%7."/>
      <w:lvlJc w:val="left"/>
      <w:pPr>
        <w:ind w:left="5040" w:hanging="360"/>
      </w:pPr>
    </w:lvl>
    <w:lvl w:ilvl="7" w:tplc="BE78725E">
      <w:start w:val="1"/>
      <w:numFmt w:val="lowerLetter"/>
      <w:lvlText w:val="%8."/>
      <w:lvlJc w:val="left"/>
      <w:pPr>
        <w:ind w:left="5760" w:hanging="360"/>
      </w:pPr>
    </w:lvl>
    <w:lvl w:ilvl="8" w:tplc="078AAD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CE448"/>
    <w:multiLevelType w:val="hybridMultilevel"/>
    <w:tmpl w:val="FFFFFFFF"/>
    <w:lvl w:ilvl="0" w:tplc="F9028C88">
      <w:start w:val="1"/>
      <w:numFmt w:val="decimal"/>
      <w:lvlText w:val="%1."/>
      <w:lvlJc w:val="left"/>
      <w:pPr>
        <w:ind w:left="720" w:hanging="360"/>
      </w:pPr>
    </w:lvl>
    <w:lvl w:ilvl="1" w:tplc="D874964A">
      <w:start w:val="1"/>
      <w:numFmt w:val="lowerLetter"/>
      <w:lvlText w:val="%2."/>
      <w:lvlJc w:val="left"/>
      <w:pPr>
        <w:ind w:left="1440" w:hanging="360"/>
      </w:pPr>
    </w:lvl>
    <w:lvl w:ilvl="2" w:tplc="3EF80CAE">
      <w:start w:val="1"/>
      <w:numFmt w:val="lowerRoman"/>
      <w:lvlText w:val="%3."/>
      <w:lvlJc w:val="right"/>
      <w:pPr>
        <w:ind w:left="2160" w:hanging="180"/>
      </w:pPr>
    </w:lvl>
    <w:lvl w:ilvl="3" w:tplc="D4ECDDF0">
      <w:start w:val="1"/>
      <w:numFmt w:val="decimal"/>
      <w:lvlText w:val="%4."/>
      <w:lvlJc w:val="left"/>
      <w:pPr>
        <w:ind w:left="2880" w:hanging="360"/>
      </w:pPr>
    </w:lvl>
    <w:lvl w:ilvl="4" w:tplc="EEC0054C">
      <w:start w:val="1"/>
      <w:numFmt w:val="lowerLetter"/>
      <w:lvlText w:val="%5."/>
      <w:lvlJc w:val="left"/>
      <w:pPr>
        <w:ind w:left="3600" w:hanging="360"/>
      </w:pPr>
    </w:lvl>
    <w:lvl w:ilvl="5" w:tplc="9E7436FA">
      <w:start w:val="1"/>
      <w:numFmt w:val="lowerRoman"/>
      <w:lvlText w:val="%6."/>
      <w:lvlJc w:val="right"/>
      <w:pPr>
        <w:ind w:left="4320" w:hanging="180"/>
      </w:pPr>
    </w:lvl>
    <w:lvl w:ilvl="6" w:tplc="769EF4A4">
      <w:start w:val="1"/>
      <w:numFmt w:val="decimal"/>
      <w:lvlText w:val="%7."/>
      <w:lvlJc w:val="left"/>
      <w:pPr>
        <w:ind w:left="5040" w:hanging="360"/>
      </w:pPr>
    </w:lvl>
    <w:lvl w:ilvl="7" w:tplc="FB429A98">
      <w:start w:val="1"/>
      <w:numFmt w:val="lowerLetter"/>
      <w:lvlText w:val="%8."/>
      <w:lvlJc w:val="left"/>
      <w:pPr>
        <w:ind w:left="5760" w:hanging="360"/>
      </w:pPr>
    </w:lvl>
    <w:lvl w:ilvl="8" w:tplc="35B6E3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646F2"/>
    <w:multiLevelType w:val="hybridMultilevel"/>
    <w:tmpl w:val="FFFFFFFF"/>
    <w:lvl w:ilvl="0" w:tplc="460EE028">
      <w:start w:val="1"/>
      <w:numFmt w:val="lowerLetter"/>
      <w:lvlText w:val="%1."/>
      <w:lvlJc w:val="left"/>
      <w:pPr>
        <w:ind w:left="720" w:hanging="360"/>
      </w:pPr>
    </w:lvl>
    <w:lvl w:ilvl="1" w:tplc="EDB85924">
      <w:start w:val="1"/>
      <w:numFmt w:val="lowerLetter"/>
      <w:lvlText w:val="%2."/>
      <w:lvlJc w:val="left"/>
      <w:pPr>
        <w:ind w:left="1440" w:hanging="360"/>
      </w:pPr>
    </w:lvl>
    <w:lvl w:ilvl="2" w:tplc="19088C18">
      <w:start w:val="1"/>
      <w:numFmt w:val="lowerRoman"/>
      <w:lvlText w:val="%3."/>
      <w:lvlJc w:val="right"/>
      <w:pPr>
        <w:ind w:left="2160" w:hanging="180"/>
      </w:pPr>
    </w:lvl>
    <w:lvl w:ilvl="3" w:tplc="D644AE30">
      <w:start w:val="1"/>
      <w:numFmt w:val="decimal"/>
      <w:lvlText w:val="%4."/>
      <w:lvlJc w:val="left"/>
      <w:pPr>
        <w:ind w:left="2880" w:hanging="360"/>
      </w:pPr>
    </w:lvl>
    <w:lvl w:ilvl="4" w:tplc="11900A9C">
      <w:start w:val="1"/>
      <w:numFmt w:val="lowerLetter"/>
      <w:lvlText w:val="%5."/>
      <w:lvlJc w:val="left"/>
      <w:pPr>
        <w:ind w:left="3600" w:hanging="360"/>
      </w:pPr>
    </w:lvl>
    <w:lvl w:ilvl="5" w:tplc="5958F36C">
      <w:start w:val="1"/>
      <w:numFmt w:val="lowerRoman"/>
      <w:lvlText w:val="%6."/>
      <w:lvlJc w:val="right"/>
      <w:pPr>
        <w:ind w:left="4320" w:hanging="180"/>
      </w:pPr>
    </w:lvl>
    <w:lvl w:ilvl="6" w:tplc="1952DC62">
      <w:start w:val="1"/>
      <w:numFmt w:val="decimal"/>
      <w:lvlText w:val="%7."/>
      <w:lvlJc w:val="left"/>
      <w:pPr>
        <w:ind w:left="5040" w:hanging="360"/>
      </w:pPr>
    </w:lvl>
    <w:lvl w:ilvl="7" w:tplc="14765178">
      <w:start w:val="1"/>
      <w:numFmt w:val="lowerLetter"/>
      <w:lvlText w:val="%8."/>
      <w:lvlJc w:val="left"/>
      <w:pPr>
        <w:ind w:left="5760" w:hanging="360"/>
      </w:pPr>
    </w:lvl>
    <w:lvl w:ilvl="8" w:tplc="D430D3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9EA43"/>
    <w:multiLevelType w:val="hybridMultilevel"/>
    <w:tmpl w:val="FFFFFFFF"/>
    <w:lvl w:ilvl="0" w:tplc="23DE5D3C">
      <w:start w:val="1"/>
      <w:numFmt w:val="decimal"/>
      <w:lvlText w:val="%1."/>
      <w:lvlJc w:val="left"/>
      <w:pPr>
        <w:ind w:left="720" w:hanging="360"/>
      </w:pPr>
    </w:lvl>
    <w:lvl w:ilvl="1" w:tplc="5D48FD66">
      <w:start w:val="1"/>
      <w:numFmt w:val="lowerLetter"/>
      <w:lvlText w:val="%2."/>
      <w:lvlJc w:val="left"/>
      <w:pPr>
        <w:ind w:left="1440" w:hanging="360"/>
      </w:pPr>
    </w:lvl>
    <w:lvl w:ilvl="2" w:tplc="BB70532C">
      <w:start w:val="1"/>
      <w:numFmt w:val="lowerRoman"/>
      <w:lvlText w:val="%3."/>
      <w:lvlJc w:val="right"/>
      <w:pPr>
        <w:ind w:left="2160" w:hanging="180"/>
      </w:pPr>
    </w:lvl>
    <w:lvl w:ilvl="3" w:tplc="52DC327E">
      <w:start w:val="1"/>
      <w:numFmt w:val="decimal"/>
      <w:lvlText w:val="%4."/>
      <w:lvlJc w:val="left"/>
      <w:pPr>
        <w:ind w:left="2880" w:hanging="360"/>
      </w:pPr>
    </w:lvl>
    <w:lvl w:ilvl="4" w:tplc="58F2BE56">
      <w:start w:val="1"/>
      <w:numFmt w:val="lowerLetter"/>
      <w:lvlText w:val="%5."/>
      <w:lvlJc w:val="left"/>
      <w:pPr>
        <w:ind w:left="3600" w:hanging="360"/>
      </w:pPr>
    </w:lvl>
    <w:lvl w:ilvl="5" w:tplc="64E88BBC">
      <w:start w:val="1"/>
      <w:numFmt w:val="lowerRoman"/>
      <w:lvlText w:val="%6."/>
      <w:lvlJc w:val="right"/>
      <w:pPr>
        <w:ind w:left="4320" w:hanging="180"/>
      </w:pPr>
    </w:lvl>
    <w:lvl w:ilvl="6" w:tplc="0F14AF94">
      <w:start w:val="1"/>
      <w:numFmt w:val="decimal"/>
      <w:lvlText w:val="%7."/>
      <w:lvlJc w:val="left"/>
      <w:pPr>
        <w:ind w:left="5040" w:hanging="360"/>
      </w:pPr>
    </w:lvl>
    <w:lvl w:ilvl="7" w:tplc="3E4AF2A0">
      <w:start w:val="1"/>
      <w:numFmt w:val="lowerLetter"/>
      <w:lvlText w:val="%8."/>
      <w:lvlJc w:val="left"/>
      <w:pPr>
        <w:ind w:left="5760" w:hanging="360"/>
      </w:pPr>
    </w:lvl>
    <w:lvl w:ilvl="8" w:tplc="652A77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B26BD"/>
    <w:multiLevelType w:val="hybridMultilevel"/>
    <w:tmpl w:val="60C4B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EA90C"/>
    <w:multiLevelType w:val="hybridMultilevel"/>
    <w:tmpl w:val="FFFFFFFF"/>
    <w:lvl w:ilvl="0" w:tplc="9EACD658">
      <w:start w:val="1"/>
      <w:numFmt w:val="decimal"/>
      <w:lvlText w:val="%1."/>
      <w:lvlJc w:val="left"/>
      <w:pPr>
        <w:ind w:left="720" w:hanging="360"/>
      </w:pPr>
    </w:lvl>
    <w:lvl w:ilvl="1" w:tplc="A338358E">
      <w:start w:val="1"/>
      <w:numFmt w:val="lowerLetter"/>
      <w:lvlText w:val="%2."/>
      <w:lvlJc w:val="left"/>
      <w:pPr>
        <w:ind w:left="1440" w:hanging="360"/>
      </w:pPr>
    </w:lvl>
    <w:lvl w:ilvl="2" w:tplc="E7E83486">
      <w:start w:val="1"/>
      <w:numFmt w:val="lowerRoman"/>
      <w:lvlText w:val="%3."/>
      <w:lvlJc w:val="right"/>
      <w:pPr>
        <w:ind w:left="2160" w:hanging="180"/>
      </w:pPr>
    </w:lvl>
    <w:lvl w:ilvl="3" w:tplc="4A1C7D58">
      <w:start w:val="1"/>
      <w:numFmt w:val="decimal"/>
      <w:lvlText w:val="%4."/>
      <w:lvlJc w:val="left"/>
      <w:pPr>
        <w:ind w:left="2880" w:hanging="360"/>
      </w:pPr>
    </w:lvl>
    <w:lvl w:ilvl="4" w:tplc="3CF4B414">
      <w:start w:val="1"/>
      <w:numFmt w:val="lowerLetter"/>
      <w:lvlText w:val="%5."/>
      <w:lvlJc w:val="left"/>
      <w:pPr>
        <w:ind w:left="3600" w:hanging="360"/>
      </w:pPr>
    </w:lvl>
    <w:lvl w:ilvl="5" w:tplc="E538150E">
      <w:start w:val="1"/>
      <w:numFmt w:val="lowerRoman"/>
      <w:lvlText w:val="%6."/>
      <w:lvlJc w:val="right"/>
      <w:pPr>
        <w:ind w:left="4320" w:hanging="180"/>
      </w:pPr>
    </w:lvl>
    <w:lvl w:ilvl="6" w:tplc="04C8C510">
      <w:start w:val="1"/>
      <w:numFmt w:val="decimal"/>
      <w:lvlText w:val="%7."/>
      <w:lvlJc w:val="left"/>
      <w:pPr>
        <w:ind w:left="5040" w:hanging="360"/>
      </w:pPr>
    </w:lvl>
    <w:lvl w:ilvl="7" w:tplc="A8FEA2DA">
      <w:start w:val="1"/>
      <w:numFmt w:val="lowerLetter"/>
      <w:lvlText w:val="%8."/>
      <w:lvlJc w:val="left"/>
      <w:pPr>
        <w:ind w:left="5760" w:hanging="360"/>
      </w:pPr>
    </w:lvl>
    <w:lvl w:ilvl="8" w:tplc="F842A94C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02232">
    <w:abstractNumId w:val="3"/>
  </w:num>
  <w:num w:numId="2" w16cid:durableId="231235742">
    <w:abstractNumId w:val="4"/>
  </w:num>
  <w:num w:numId="3" w16cid:durableId="1151671994">
    <w:abstractNumId w:val="0"/>
  </w:num>
  <w:num w:numId="4" w16cid:durableId="99762059">
    <w:abstractNumId w:val="6"/>
  </w:num>
  <w:num w:numId="5" w16cid:durableId="1014571080">
    <w:abstractNumId w:val="9"/>
  </w:num>
  <w:num w:numId="6" w16cid:durableId="1923877849">
    <w:abstractNumId w:val="7"/>
  </w:num>
  <w:num w:numId="7" w16cid:durableId="1466585799">
    <w:abstractNumId w:val="5"/>
  </w:num>
  <w:num w:numId="8" w16cid:durableId="2026323177">
    <w:abstractNumId w:val="2"/>
  </w:num>
  <w:num w:numId="9" w16cid:durableId="1255435305">
    <w:abstractNumId w:val="8"/>
  </w:num>
  <w:num w:numId="10" w16cid:durableId="60701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77"/>
    <w:rsid w:val="00007CAC"/>
    <w:rsid w:val="0001280C"/>
    <w:rsid w:val="00014C68"/>
    <w:rsid w:val="00016F8B"/>
    <w:rsid w:val="00017A7A"/>
    <w:rsid w:val="00026F16"/>
    <w:rsid w:val="000456EA"/>
    <w:rsid w:val="00055859"/>
    <w:rsid w:val="000576A6"/>
    <w:rsid w:val="00060A10"/>
    <w:rsid w:val="00082664"/>
    <w:rsid w:val="000920AA"/>
    <w:rsid w:val="000A0FFC"/>
    <w:rsid w:val="000A4026"/>
    <w:rsid w:val="000C1433"/>
    <w:rsid w:val="000C32EE"/>
    <w:rsid w:val="000E0224"/>
    <w:rsid w:val="00103606"/>
    <w:rsid w:val="0011417A"/>
    <w:rsid w:val="001431B7"/>
    <w:rsid w:val="00143981"/>
    <w:rsid w:val="00150FB9"/>
    <w:rsid w:val="001574A4"/>
    <w:rsid w:val="0017422C"/>
    <w:rsid w:val="00186971"/>
    <w:rsid w:val="00197DF5"/>
    <w:rsid w:val="001A29A5"/>
    <w:rsid w:val="001A5C4A"/>
    <w:rsid w:val="001B1578"/>
    <w:rsid w:val="001B21E6"/>
    <w:rsid w:val="001B5336"/>
    <w:rsid w:val="001C22FD"/>
    <w:rsid w:val="001C44B3"/>
    <w:rsid w:val="001D45B7"/>
    <w:rsid w:val="001F776F"/>
    <w:rsid w:val="002120DF"/>
    <w:rsid w:val="00212617"/>
    <w:rsid w:val="00212C57"/>
    <w:rsid w:val="002139A7"/>
    <w:rsid w:val="0022414E"/>
    <w:rsid w:val="002330B6"/>
    <w:rsid w:val="002348F3"/>
    <w:rsid w:val="00255874"/>
    <w:rsid w:val="00262247"/>
    <w:rsid w:val="002674BE"/>
    <w:rsid w:val="0027342A"/>
    <w:rsid w:val="00274A5E"/>
    <w:rsid w:val="00295E8F"/>
    <w:rsid w:val="002C316A"/>
    <w:rsid w:val="002C6759"/>
    <w:rsid w:val="002F5108"/>
    <w:rsid w:val="00311A73"/>
    <w:rsid w:val="00314EFF"/>
    <w:rsid w:val="00321035"/>
    <w:rsid w:val="003226EC"/>
    <w:rsid w:val="00331516"/>
    <w:rsid w:val="00335513"/>
    <w:rsid w:val="003402F5"/>
    <w:rsid w:val="0038000F"/>
    <w:rsid w:val="00381180"/>
    <w:rsid w:val="003A4FA2"/>
    <w:rsid w:val="003A5AA0"/>
    <w:rsid w:val="003A7F21"/>
    <w:rsid w:val="003B43AB"/>
    <w:rsid w:val="003B5D3C"/>
    <w:rsid w:val="003B644B"/>
    <w:rsid w:val="003C2755"/>
    <w:rsid w:val="003C3A8B"/>
    <w:rsid w:val="003C6C4C"/>
    <w:rsid w:val="003D6E85"/>
    <w:rsid w:val="003E0029"/>
    <w:rsid w:val="004242C6"/>
    <w:rsid w:val="004245F0"/>
    <w:rsid w:val="0042714C"/>
    <w:rsid w:val="00430900"/>
    <w:rsid w:val="00447366"/>
    <w:rsid w:val="0047586C"/>
    <w:rsid w:val="00482B45"/>
    <w:rsid w:val="0048398E"/>
    <w:rsid w:val="00496B2A"/>
    <w:rsid w:val="00496EF4"/>
    <w:rsid w:val="004B44AE"/>
    <w:rsid w:val="004B50D4"/>
    <w:rsid w:val="004C2557"/>
    <w:rsid w:val="004C4D3A"/>
    <w:rsid w:val="004D1377"/>
    <w:rsid w:val="004D6D33"/>
    <w:rsid w:val="004F2942"/>
    <w:rsid w:val="004F5799"/>
    <w:rsid w:val="00504B7B"/>
    <w:rsid w:val="005057B3"/>
    <w:rsid w:val="0052462F"/>
    <w:rsid w:val="005264AB"/>
    <w:rsid w:val="00534718"/>
    <w:rsid w:val="00536137"/>
    <w:rsid w:val="00536DD8"/>
    <w:rsid w:val="00547730"/>
    <w:rsid w:val="00551737"/>
    <w:rsid w:val="00555840"/>
    <w:rsid w:val="00562A2A"/>
    <w:rsid w:val="00562BC1"/>
    <w:rsid w:val="00565D16"/>
    <w:rsid w:val="0056D727"/>
    <w:rsid w:val="00576383"/>
    <w:rsid w:val="005866CF"/>
    <w:rsid w:val="0059200F"/>
    <w:rsid w:val="00597233"/>
    <w:rsid w:val="005A33FA"/>
    <w:rsid w:val="005B50BE"/>
    <w:rsid w:val="005C3DF0"/>
    <w:rsid w:val="005C4D36"/>
    <w:rsid w:val="005D0490"/>
    <w:rsid w:val="005D2921"/>
    <w:rsid w:val="005D4BCC"/>
    <w:rsid w:val="005E0AB4"/>
    <w:rsid w:val="005F7422"/>
    <w:rsid w:val="006009FF"/>
    <w:rsid w:val="006039D6"/>
    <w:rsid w:val="006151B3"/>
    <w:rsid w:val="00617698"/>
    <w:rsid w:val="00630BCA"/>
    <w:rsid w:val="00637A6F"/>
    <w:rsid w:val="00642FF3"/>
    <w:rsid w:val="006468ED"/>
    <w:rsid w:val="006605E6"/>
    <w:rsid w:val="006823AC"/>
    <w:rsid w:val="00683464"/>
    <w:rsid w:val="006A6036"/>
    <w:rsid w:val="006B2A1C"/>
    <w:rsid w:val="006B2BB1"/>
    <w:rsid w:val="006C25D1"/>
    <w:rsid w:val="006C53D0"/>
    <w:rsid w:val="006F02F6"/>
    <w:rsid w:val="006F3622"/>
    <w:rsid w:val="00720A5A"/>
    <w:rsid w:val="00721905"/>
    <w:rsid w:val="00731B12"/>
    <w:rsid w:val="0073618B"/>
    <w:rsid w:val="00736D84"/>
    <w:rsid w:val="007523C1"/>
    <w:rsid w:val="00753BD8"/>
    <w:rsid w:val="0076095C"/>
    <w:rsid w:val="007625B0"/>
    <w:rsid w:val="007649BD"/>
    <w:rsid w:val="00766849"/>
    <w:rsid w:val="0077264E"/>
    <w:rsid w:val="00783E17"/>
    <w:rsid w:val="00793D89"/>
    <w:rsid w:val="007955A9"/>
    <w:rsid w:val="007B6BF7"/>
    <w:rsid w:val="007C6F8A"/>
    <w:rsid w:val="007E5F4B"/>
    <w:rsid w:val="007F36A6"/>
    <w:rsid w:val="00823A01"/>
    <w:rsid w:val="00826D71"/>
    <w:rsid w:val="0083473E"/>
    <w:rsid w:val="00834971"/>
    <w:rsid w:val="008363A1"/>
    <w:rsid w:val="008413FE"/>
    <w:rsid w:val="00842410"/>
    <w:rsid w:val="008531E4"/>
    <w:rsid w:val="008542CA"/>
    <w:rsid w:val="008601F7"/>
    <w:rsid w:val="00884AE3"/>
    <w:rsid w:val="008A5D6B"/>
    <w:rsid w:val="008B328C"/>
    <w:rsid w:val="008C3AFE"/>
    <w:rsid w:val="008D5D09"/>
    <w:rsid w:val="008D7DA8"/>
    <w:rsid w:val="008E4E93"/>
    <w:rsid w:val="008E594B"/>
    <w:rsid w:val="00905576"/>
    <w:rsid w:val="00910651"/>
    <w:rsid w:val="0093117F"/>
    <w:rsid w:val="00931BB8"/>
    <w:rsid w:val="009326A6"/>
    <w:rsid w:val="00934AEC"/>
    <w:rsid w:val="009374CB"/>
    <w:rsid w:val="00937F4E"/>
    <w:rsid w:val="0094461F"/>
    <w:rsid w:val="00945105"/>
    <w:rsid w:val="0096479A"/>
    <w:rsid w:val="00965A3D"/>
    <w:rsid w:val="00966F31"/>
    <w:rsid w:val="00980375"/>
    <w:rsid w:val="0098453F"/>
    <w:rsid w:val="009918C0"/>
    <w:rsid w:val="00993A3D"/>
    <w:rsid w:val="0099535D"/>
    <w:rsid w:val="00995BAA"/>
    <w:rsid w:val="009969EC"/>
    <w:rsid w:val="009A6B09"/>
    <w:rsid w:val="009A7466"/>
    <w:rsid w:val="009D024E"/>
    <w:rsid w:val="009E18DB"/>
    <w:rsid w:val="009E4A4A"/>
    <w:rsid w:val="009F1B18"/>
    <w:rsid w:val="009F424C"/>
    <w:rsid w:val="00A21AC3"/>
    <w:rsid w:val="00A23D82"/>
    <w:rsid w:val="00A45611"/>
    <w:rsid w:val="00A57875"/>
    <w:rsid w:val="00A64782"/>
    <w:rsid w:val="00A660D6"/>
    <w:rsid w:val="00A86041"/>
    <w:rsid w:val="00AC3817"/>
    <w:rsid w:val="00AC6C23"/>
    <w:rsid w:val="00AC7FF2"/>
    <w:rsid w:val="00B079EE"/>
    <w:rsid w:val="00B1075C"/>
    <w:rsid w:val="00B12DA8"/>
    <w:rsid w:val="00B1476D"/>
    <w:rsid w:val="00B32B16"/>
    <w:rsid w:val="00B4289E"/>
    <w:rsid w:val="00B47B15"/>
    <w:rsid w:val="00B50398"/>
    <w:rsid w:val="00B504F0"/>
    <w:rsid w:val="00B541AB"/>
    <w:rsid w:val="00B761D3"/>
    <w:rsid w:val="00B80573"/>
    <w:rsid w:val="00B92F6E"/>
    <w:rsid w:val="00B96C63"/>
    <w:rsid w:val="00BB0819"/>
    <w:rsid w:val="00BB6213"/>
    <w:rsid w:val="00BE5E36"/>
    <w:rsid w:val="00BF07AF"/>
    <w:rsid w:val="00BF6540"/>
    <w:rsid w:val="00C1560F"/>
    <w:rsid w:val="00C25BF0"/>
    <w:rsid w:val="00C26671"/>
    <w:rsid w:val="00C27BB5"/>
    <w:rsid w:val="00C4221C"/>
    <w:rsid w:val="00C46AB3"/>
    <w:rsid w:val="00C51D42"/>
    <w:rsid w:val="00C542B3"/>
    <w:rsid w:val="00C76DE3"/>
    <w:rsid w:val="00C817B7"/>
    <w:rsid w:val="00C83920"/>
    <w:rsid w:val="00C90C25"/>
    <w:rsid w:val="00C91EBD"/>
    <w:rsid w:val="00C94E75"/>
    <w:rsid w:val="00C958D7"/>
    <w:rsid w:val="00C975E2"/>
    <w:rsid w:val="00CB3F88"/>
    <w:rsid w:val="00CB7398"/>
    <w:rsid w:val="00CD4C5A"/>
    <w:rsid w:val="00D97526"/>
    <w:rsid w:val="00DA14C6"/>
    <w:rsid w:val="00DC0171"/>
    <w:rsid w:val="00DC375E"/>
    <w:rsid w:val="00DC3FC3"/>
    <w:rsid w:val="00DC6B14"/>
    <w:rsid w:val="00DC78F0"/>
    <w:rsid w:val="00DD20B6"/>
    <w:rsid w:val="00DD3240"/>
    <w:rsid w:val="00DF4619"/>
    <w:rsid w:val="00DF53B2"/>
    <w:rsid w:val="00DF59A3"/>
    <w:rsid w:val="00E045BD"/>
    <w:rsid w:val="00E13CB4"/>
    <w:rsid w:val="00E16931"/>
    <w:rsid w:val="00E22809"/>
    <w:rsid w:val="00E2EBDA"/>
    <w:rsid w:val="00E47A4A"/>
    <w:rsid w:val="00E53C9E"/>
    <w:rsid w:val="00E57D42"/>
    <w:rsid w:val="00E61CF6"/>
    <w:rsid w:val="00E64C83"/>
    <w:rsid w:val="00E76658"/>
    <w:rsid w:val="00E77605"/>
    <w:rsid w:val="00E77B24"/>
    <w:rsid w:val="00E81030"/>
    <w:rsid w:val="00E83E54"/>
    <w:rsid w:val="00E91E19"/>
    <w:rsid w:val="00EA3D2C"/>
    <w:rsid w:val="00EA6C08"/>
    <w:rsid w:val="00EB063E"/>
    <w:rsid w:val="00EB0906"/>
    <w:rsid w:val="00EB1599"/>
    <w:rsid w:val="00EC30BB"/>
    <w:rsid w:val="00EC41EB"/>
    <w:rsid w:val="00EF0E6E"/>
    <w:rsid w:val="00EF5D28"/>
    <w:rsid w:val="00F07FF3"/>
    <w:rsid w:val="00F32286"/>
    <w:rsid w:val="00F60E2F"/>
    <w:rsid w:val="00F74246"/>
    <w:rsid w:val="00F7635B"/>
    <w:rsid w:val="00F77992"/>
    <w:rsid w:val="00F83D85"/>
    <w:rsid w:val="00F97906"/>
    <w:rsid w:val="00F9AB56"/>
    <w:rsid w:val="00FA3065"/>
    <w:rsid w:val="00FA30BC"/>
    <w:rsid w:val="00FA5F0B"/>
    <w:rsid w:val="00FA719A"/>
    <w:rsid w:val="00FB7001"/>
    <w:rsid w:val="00FD1869"/>
    <w:rsid w:val="00FE2733"/>
    <w:rsid w:val="00FE3073"/>
    <w:rsid w:val="00FF1587"/>
    <w:rsid w:val="00FF346C"/>
    <w:rsid w:val="012CF775"/>
    <w:rsid w:val="01324310"/>
    <w:rsid w:val="02356FD7"/>
    <w:rsid w:val="03903F86"/>
    <w:rsid w:val="0397CE01"/>
    <w:rsid w:val="03B8E387"/>
    <w:rsid w:val="050A2FC8"/>
    <w:rsid w:val="0515451E"/>
    <w:rsid w:val="056D76C1"/>
    <w:rsid w:val="059C64C4"/>
    <w:rsid w:val="05AE1C41"/>
    <w:rsid w:val="05E0F6FE"/>
    <w:rsid w:val="0648B1E4"/>
    <w:rsid w:val="065023A1"/>
    <w:rsid w:val="06D0E6EE"/>
    <w:rsid w:val="06DB18B0"/>
    <w:rsid w:val="0711B1F3"/>
    <w:rsid w:val="07312897"/>
    <w:rsid w:val="07E33FEB"/>
    <w:rsid w:val="086C37E5"/>
    <w:rsid w:val="08C9D601"/>
    <w:rsid w:val="09E2F240"/>
    <w:rsid w:val="0A2AD9B6"/>
    <w:rsid w:val="0BD50F15"/>
    <w:rsid w:val="0C4828B9"/>
    <w:rsid w:val="0C638DFC"/>
    <w:rsid w:val="0C8644AF"/>
    <w:rsid w:val="0D6298F3"/>
    <w:rsid w:val="0DA69A55"/>
    <w:rsid w:val="0E652707"/>
    <w:rsid w:val="0F1C4F34"/>
    <w:rsid w:val="0FAC35C0"/>
    <w:rsid w:val="1019942A"/>
    <w:rsid w:val="113AF5F7"/>
    <w:rsid w:val="11AF3F10"/>
    <w:rsid w:val="1221EDEA"/>
    <w:rsid w:val="1318FA20"/>
    <w:rsid w:val="13639215"/>
    <w:rsid w:val="136E43EB"/>
    <w:rsid w:val="14115D3C"/>
    <w:rsid w:val="14150EDA"/>
    <w:rsid w:val="144DADA0"/>
    <w:rsid w:val="149EFE47"/>
    <w:rsid w:val="14BAFCFA"/>
    <w:rsid w:val="1545E486"/>
    <w:rsid w:val="157A8CDF"/>
    <w:rsid w:val="15863289"/>
    <w:rsid w:val="15B84BCC"/>
    <w:rsid w:val="15CA23CB"/>
    <w:rsid w:val="15E96217"/>
    <w:rsid w:val="17314500"/>
    <w:rsid w:val="18C41F71"/>
    <w:rsid w:val="18E35403"/>
    <w:rsid w:val="19D911A5"/>
    <w:rsid w:val="1A5D6FDE"/>
    <w:rsid w:val="1AF9CAF4"/>
    <w:rsid w:val="1B419E0C"/>
    <w:rsid w:val="1B924C64"/>
    <w:rsid w:val="1BCD9665"/>
    <w:rsid w:val="1C623CC3"/>
    <w:rsid w:val="1C866C29"/>
    <w:rsid w:val="1D01865A"/>
    <w:rsid w:val="1D38839D"/>
    <w:rsid w:val="1DF33AF3"/>
    <w:rsid w:val="1E7761D1"/>
    <w:rsid w:val="1F212D66"/>
    <w:rsid w:val="1FA8A9FA"/>
    <w:rsid w:val="1FEF62E5"/>
    <w:rsid w:val="2061122A"/>
    <w:rsid w:val="2072212C"/>
    <w:rsid w:val="21111A26"/>
    <w:rsid w:val="21277A75"/>
    <w:rsid w:val="22061570"/>
    <w:rsid w:val="224C555A"/>
    <w:rsid w:val="2303DD3A"/>
    <w:rsid w:val="232B1776"/>
    <w:rsid w:val="24D1E97C"/>
    <w:rsid w:val="254F40B4"/>
    <w:rsid w:val="2638E3F6"/>
    <w:rsid w:val="263ADA3E"/>
    <w:rsid w:val="26E965FB"/>
    <w:rsid w:val="272A0B4A"/>
    <w:rsid w:val="2750815E"/>
    <w:rsid w:val="28BB2EF7"/>
    <w:rsid w:val="28F1C979"/>
    <w:rsid w:val="2919E3AE"/>
    <w:rsid w:val="295EFC04"/>
    <w:rsid w:val="2984557F"/>
    <w:rsid w:val="29EA7B14"/>
    <w:rsid w:val="2AA347B3"/>
    <w:rsid w:val="2AA3D1D2"/>
    <w:rsid w:val="2AE62740"/>
    <w:rsid w:val="2AEF61E3"/>
    <w:rsid w:val="2BAD3E9F"/>
    <w:rsid w:val="2BE4F3DC"/>
    <w:rsid w:val="2C655DCD"/>
    <w:rsid w:val="2C99A08F"/>
    <w:rsid w:val="2CB896D0"/>
    <w:rsid w:val="2CE44A9E"/>
    <w:rsid w:val="2CF8266A"/>
    <w:rsid w:val="2E23A1C7"/>
    <w:rsid w:val="2E456AC9"/>
    <w:rsid w:val="2FBB8D34"/>
    <w:rsid w:val="2FD011F9"/>
    <w:rsid w:val="2FE8F121"/>
    <w:rsid w:val="3016DE1C"/>
    <w:rsid w:val="3170E9B3"/>
    <w:rsid w:val="33A0DD6B"/>
    <w:rsid w:val="34E62ED1"/>
    <w:rsid w:val="353B6E4F"/>
    <w:rsid w:val="356521D2"/>
    <w:rsid w:val="35E21BF8"/>
    <w:rsid w:val="35E53F77"/>
    <w:rsid w:val="3623BF5D"/>
    <w:rsid w:val="364CC2AE"/>
    <w:rsid w:val="376A8AD4"/>
    <w:rsid w:val="3788A7AB"/>
    <w:rsid w:val="37899840"/>
    <w:rsid w:val="37C85C52"/>
    <w:rsid w:val="38940BE7"/>
    <w:rsid w:val="38F126D8"/>
    <w:rsid w:val="396E5CF8"/>
    <w:rsid w:val="39BB3C67"/>
    <w:rsid w:val="39EB577E"/>
    <w:rsid w:val="3A2F41AD"/>
    <w:rsid w:val="3B03DE17"/>
    <w:rsid w:val="3B6446A9"/>
    <w:rsid w:val="3BF1C5AB"/>
    <w:rsid w:val="3C8DF0F1"/>
    <w:rsid w:val="3D19BADF"/>
    <w:rsid w:val="3EED01B7"/>
    <w:rsid w:val="3FCF4BBB"/>
    <w:rsid w:val="412CD1AE"/>
    <w:rsid w:val="413EDDF7"/>
    <w:rsid w:val="417CC4AE"/>
    <w:rsid w:val="4203F84A"/>
    <w:rsid w:val="42C00B9D"/>
    <w:rsid w:val="43284773"/>
    <w:rsid w:val="432AA358"/>
    <w:rsid w:val="434641D9"/>
    <w:rsid w:val="43AE1DC4"/>
    <w:rsid w:val="43EDE976"/>
    <w:rsid w:val="444F45C7"/>
    <w:rsid w:val="445F8394"/>
    <w:rsid w:val="4515BBE1"/>
    <w:rsid w:val="4571EFE4"/>
    <w:rsid w:val="45C3A96D"/>
    <w:rsid w:val="45D12D3F"/>
    <w:rsid w:val="46318D18"/>
    <w:rsid w:val="4639FE60"/>
    <w:rsid w:val="466E77F9"/>
    <w:rsid w:val="46CAFEF2"/>
    <w:rsid w:val="471EA3F3"/>
    <w:rsid w:val="47513987"/>
    <w:rsid w:val="47E360D8"/>
    <w:rsid w:val="48ACEE00"/>
    <w:rsid w:val="48D8FFD7"/>
    <w:rsid w:val="49D724F9"/>
    <w:rsid w:val="4A9E73D8"/>
    <w:rsid w:val="4C703370"/>
    <w:rsid w:val="4D0120A7"/>
    <w:rsid w:val="4D6684B7"/>
    <w:rsid w:val="4E6F116F"/>
    <w:rsid w:val="50C312B0"/>
    <w:rsid w:val="5152E86A"/>
    <w:rsid w:val="5306E96A"/>
    <w:rsid w:val="530867D1"/>
    <w:rsid w:val="53EB86F3"/>
    <w:rsid w:val="53FC6990"/>
    <w:rsid w:val="549A55C1"/>
    <w:rsid w:val="5567C1D0"/>
    <w:rsid w:val="55DD54DB"/>
    <w:rsid w:val="563ADDDF"/>
    <w:rsid w:val="56EA27F8"/>
    <w:rsid w:val="5716FBCC"/>
    <w:rsid w:val="57D10C44"/>
    <w:rsid w:val="58388DE4"/>
    <w:rsid w:val="58B93334"/>
    <w:rsid w:val="596DB0F6"/>
    <w:rsid w:val="5A51E076"/>
    <w:rsid w:val="5AD166A8"/>
    <w:rsid w:val="5ADB2284"/>
    <w:rsid w:val="5AEF6944"/>
    <w:rsid w:val="5B682E5B"/>
    <w:rsid w:val="5B93209B"/>
    <w:rsid w:val="5CC8EC03"/>
    <w:rsid w:val="5D0C5A51"/>
    <w:rsid w:val="5E33989E"/>
    <w:rsid w:val="5E6FB9E1"/>
    <w:rsid w:val="5E983E0E"/>
    <w:rsid w:val="5EBB5174"/>
    <w:rsid w:val="5F2F95DF"/>
    <w:rsid w:val="5FD83CEE"/>
    <w:rsid w:val="60A6BDA8"/>
    <w:rsid w:val="60E2EFA3"/>
    <w:rsid w:val="613FBCA5"/>
    <w:rsid w:val="616CC167"/>
    <w:rsid w:val="6215C5F1"/>
    <w:rsid w:val="625B75F4"/>
    <w:rsid w:val="629D7C2F"/>
    <w:rsid w:val="635071AB"/>
    <w:rsid w:val="641356BA"/>
    <w:rsid w:val="654BECD3"/>
    <w:rsid w:val="65600F0A"/>
    <w:rsid w:val="65A9A10C"/>
    <w:rsid w:val="65BE0E38"/>
    <w:rsid w:val="65F24CEA"/>
    <w:rsid w:val="675B0B4D"/>
    <w:rsid w:val="67A850C0"/>
    <w:rsid w:val="68831A45"/>
    <w:rsid w:val="697026BF"/>
    <w:rsid w:val="699FC318"/>
    <w:rsid w:val="69D5EA5E"/>
    <w:rsid w:val="6A0F9F92"/>
    <w:rsid w:val="6AAAFD03"/>
    <w:rsid w:val="6ABCAAB1"/>
    <w:rsid w:val="6AE2EC7C"/>
    <w:rsid w:val="6B1E8800"/>
    <w:rsid w:val="6BD61C90"/>
    <w:rsid w:val="6D35E428"/>
    <w:rsid w:val="6D8E0302"/>
    <w:rsid w:val="6EC825CE"/>
    <w:rsid w:val="6ED22376"/>
    <w:rsid w:val="6F03DD74"/>
    <w:rsid w:val="6F72FD07"/>
    <w:rsid w:val="6FB647BB"/>
    <w:rsid w:val="7018A477"/>
    <w:rsid w:val="7103A49B"/>
    <w:rsid w:val="71668193"/>
    <w:rsid w:val="718E1DC1"/>
    <w:rsid w:val="71E523B2"/>
    <w:rsid w:val="7205DB90"/>
    <w:rsid w:val="7284B641"/>
    <w:rsid w:val="72C1C0E3"/>
    <w:rsid w:val="72DE19B4"/>
    <w:rsid w:val="7345A463"/>
    <w:rsid w:val="7389881A"/>
    <w:rsid w:val="74DE5F81"/>
    <w:rsid w:val="74FFA866"/>
    <w:rsid w:val="7553048D"/>
    <w:rsid w:val="7596DB01"/>
    <w:rsid w:val="762103FA"/>
    <w:rsid w:val="7639FCE7"/>
    <w:rsid w:val="768E0C57"/>
    <w:rsid w:val="76AFAED5"/>
    <w:rsid w:val="772531F8"/>
    <w:rsid w:val="775B98DD"/>
    <w:rsid w:val="77A56FD2"/>
    <w:rsid w:val="78137D7E"/>
    <w:rsid w:val="78157700"/>
    <w:rsid w:val="7827CE90"/>
    <w:rsid w:val="787EAC1D"/>
    <w:rsid w:val="7895A3A8"/>
    <w:rsid w:val="797D9741"/>
    <w:rsid w:val="79C90831"/>
    <w:rsid w:val="7A1B8B1F"/>
    <w:rsid w:val="7AFF1527"/>
    <w:rsid w:val="7B03C8EF"/>
    <w:rsid w:val="7B35D2E5"/>
    <w:rsid w:val="7B4BD9BC"/>
    <w:rsid w:val="7B5019BF"/>
    <w:rsid w:val="7BE993DB"/>
    <w:rsid w:val="7C6BAD5F"/>
    <w:rsid w:val="7C8DFA0C"/>
    <w:rsid w:val="7D55F7FE"/>
    <w:rsid w:val="7D73EC92"/>
    <w:rsid w:val="7DA44053"/>
    <w:rsid w:val="7EB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37075"/>
  <w15:chartTrackingRefBased/>
  <w15:docId w15:val="{1341083C-9275-A54D-A472-A68C35C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4D1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D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D1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D1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D1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D1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D1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D1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D1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D1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D1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D1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D1377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D1377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D137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D137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D137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D137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D1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D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D1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D1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D1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D137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D137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D1377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D1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D1377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D1377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0A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Biasa2">
    <w:name w:val="Plain Table 2"/>
    <w:basedOn w:val="TabelNormal"/>
    <w:uiPriority w:val="42"/>
    <w:rsid w:val="002126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cantikaaannidaa@gmail.com</dc:creator>
  <cp:keywords/>
  <dc:description/>
  <cp:lastModifiedBy>cantikaaannidaa@gmail.com</cp:lastModifiedBy>
  <cp:revision>2</cp:revision>
  <dcterms:created xsi:type="dcterms:W3CDTF">2025-03-03T13:53:00Z</dcterms:created>
  <dcterms:modified xsi:type="dcterms:W3CDTF">2025-03-03T13:53:00Z</dcterms:modified>
</cp:coreProperties>
</file>