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r>
        <w:rPr>
          <w:b/>
          <w:bCs/>
          <w:lang w:val="en-US"/>
        </w:rPr>
        <w:t>Penanya:</w:t>
      </w:r>
    </w:p>
    <w:p>
      <w:pPr>
        <w:pStyle w:val="style0"/>
        <w:rPr>
          <w:b/>
          <w:bCs/>
        </w:rPr>
      </w:pPr>
      <w:r>
        <w:rPr>
          <w:b/>
          <w:bCs/>
          <w:lang w:val="en-US"/>
        </w:rPr>
        <w:t>Nama : Dewi Cahyo Ningsih</w:t>
      </w:r>
    </w:p>
    <w:p>
      <w:pPr>
        <w:pStyle w:val="style0"/>
        <w:rPr>
          <w:b/>
          <w:bCs/>
        </w:rPr>
      </w:pPr>
      <w:r>
        <w:rPr>
          <w:b/>
          <w:bCs/>
          <w:lang w:val="en-US"/>
        </w:rPr>
        <w:t>Npm : 2213053248</w:t>
      </w:r>
    </w:p>
    <w:p>
      <w:pPr>
        <w:pStyle w:val="style0"/>
        <w:rPr/>
      </w:pPr>
    </w:p>
    <w:p>
      <w:pPr>
        <w:pStyle w:val="style0"/>
        <w:rPr/>
      </w:pPr>
      <w:r>
        <w:rPr>
          <w:lang w:val="en-US"/>
        </w:rPr>
        <w:t xml:space="preserve">Pertanyaan : </w:t>
      </w:r>
    </w:p>
    <w:p>
      <w:pPr>
        <w:pStyle w:val="style0"/>
        <w:rPr/>
      </w:pPr>
      <w:r>
        <w:rPr>
          <w:lang w:val="en-US"/>
        </w:rPr>
        <w:t>Bagaimana cara kita sebagai calon pendidik menghubungkan konsep literasi sains terutama (IPAS) dengan literasi digital dalam konteks pembelajaran agak pembelajaran menjadi lebih menarik dan interaktif.</w:t>
      </w:r>
    </w:p>
    <w:p>
      <w:pPr>
        <w:pStyle w:val="style0"/>
        <w:rPr/>
      </w:pPr>
    </w:p>
    <w:p>
      <w:pPr>
        <w:pStyle w:val="style0"/>
        <w:rPr>
          <w:b/>
          <w:bCs/>
        </w:rPr>
      </w:pPr>
      <w:r>
        <w:rPr>
          <w:b/>
          <w:bCs/>
          <w:lang w:val="en-US"/>
        </w:rPr>
        <w:t>Penjawab :</w:t>
      </w:r>
    </w:p>
    <w:p>
      <w:pPr>
        <w:pStyle w:val="style0"/>
        <w:rPr>
          <w:b/>
          <w:bCs/>
        </w:rPr>
      </w:pPr>
      <w:r>
        <w:rPr>
          <w:b/>
          <w:bCs/>
          <w:lang w:val="en-US"/>
        </w:rPr>
        <w:t>Nama: Linda Agustina</w:t>
      </w:r>
    </w:p>
    <w:p>
      <w:pPr>
        <w:pStyle w:val="style0"/>
        <w:rPr>
          <w:b/>
          <w:bCs/>
        </w:rPr>
      </w:pPr>
      <w:r>
        <w:rPr>
          <w:b/>
          <w:bCs/>
          <w:lang w:val="en-US"/>
        </w:rPr>
        <w:t>NPM:2213053120</w:t>
      </w:r>
    </w:p>
    <w:p>
      <w:pPr>
        <w:pStyle w:val="style0"/>
        <w:rPr>
          <w:b/>
          <w:bCs/>
        </w:rPr>
      </w:pPr>
    </w:p>
    <w:p>
      <w:pPr>
        <w:pStyle w:val="style0"/>
        <w:rPr/>
      </w:pPr>
      <w:r>
        <w:rPr>
          <w:lang w:val="en-US"/>
        </w:rPr>
        <w:t>jawaban:</w:t>
      </w:r>
    </w:p>
    <w:p>
      <w:pPr>
        <w:pStyle w:val="style0"/>
        <w:rPr/>
      </w:pPr>
      <w:r>
        <w:rPr>
          <w:lang w:val="en-US"/>
        </w:rPr>
        <w:t>Menghubungkan konsep literasi sains, khususnya dalam IPAS (Ilmu Pengetahuan Alam dan Sosial), dengan literasi digital dapat dilakukan dengan beberapa cara:</w:t>
      </w:r>
    </w:p>
    <w:p>
      <w:pPr>
        <w:pStyle w:val="style0"/>
        <w:rPr/>
      </w:pPr>
      <w:r>
        <w:rPr>
          <w:lang w:val="en-US"/>
        </w:rPr>
        <w:t>1. Integrasi Sumber Daya Digital,Gunakan platform online, seperti video edukasi, simulasi sains, dan infografis, untuk menjelaskan konsep-konsep sains. Ini bisa membuat pembelajaran lebih visual dan menarik.</w:t>
      </w:r>
    </w:p>
    <w:p>
      <w:pPr>
        <w:pStyle w:val="style0"/>
        <w:rPr/>
      </w:pPr>
    </w:p>
    <w:p>
      <w:pPr>
        <w:pStyle w:val="style0"/>
        <w:rPr/>
      </w:pPr>
      <w:r>
        <w:rPr>
          <w:lang w:val="en-US"/>
        </w:rPr>
        <w:t>2. Proyek Kolaboratif,Ajak siswa melakukan proyek penelitian menggunakan alat digital. Misalnya, mereka bisa menggunakan aplikasi pengolah data untuk menganalisis hasil eksperimen atau menggunakan platform kolaboratif untuk berbagi informasi.</w:t>
      </w:r>
    </w:p>
    <w:p>
      <w:pPr>
        <w:pStyle w:val="style0"/>
        <w:rPr/>
      </w:pPr>
    </w:p>
    <w:p>
      <w:pPr>
        <w:pStyle w:val="style0"/>
        <w:rPr/>
      </w:pPr>
      <w:r>
        <w:rPr>
          <w:lang w:val="en-US"/>
        </w:rPr>
        <w:t>3. Diskusi dan Debat Online,Gunakan forum diskusi atau aplikasi pesan untuk mendorong siswa berdiskusi tentang isu-isu sains kontemporer. Ini bisa meningkatkan pemahaman kritis mereka terhadap informasi.</w:t>
      </w:r>
    </w:p>
    <w:p>
      <w:pPr>
        <w:pStyle w:val="style0"/>
        <w:rPr/>
      </w:pPr>
    </w:p>
    <w:p>
      <w:pPr>
        <w:pStyle w:val="style0"/>
        <w:rPr/>
      </w:pPr>
      <w:r>
        <w:rPr>
          <w:lang w:val="en-US"/>
        </w:rPr>
        <w:t>4. Penggunaan Media Sosial,Manfaatkan media sosial untuk berbagi penemuan ilmiah terbaru atau membahas topik-topik relevan. Siswa bisa membuat konten seperti video atau artikel pendek untuk berbagi dengan teman-teman mereka.</w:t>
      </w:r>
    </w:p>
    <w:p>
      <w:pPr>
        <w:pStyle w:val="style0"/>
        <w:rPr/>
      </w:pPr>
    </w:p>
    <w:p>
      <w:pPr>
        <w:pStyle w:val="style0"/>
        <w:rPr/>
      </w:pPr>
      <w:r>
        <w:rPr>
          <w:lang w:val="en-US"/>
        </w:rPr>
        <w:t>5. Pembelajaran Berbasis Masalah (PBL),Rancang kegiatan di mana siswa harus mencari solusi terhadap masalah nyata menggunakan sumber daya digital. Misalnya, mereka bisa menyelidiki dampak lingkungan dari suatu produk dan menyajikan temuannya.</w:t>
      </w:r>
    </w:p>
    <w:p>
      <w:pPr>
        <w:pStyle w:val="style0"/>
        <w:rPr/>
      </w:pPr>
    </w:p>
    <w:p>
      <w:pPr>
        <w:pStyle w:val="style0"/>
        <w:rPr/>
      </w:pPr>
      <w:r>
        <w:rPr>
          <w:lang w:val="en-US"/>
        </w:rPr>
        <w:t>6. Penggunaan Aplikasi Edukasi, Perkenalkan siswa pada aplikasi yang mendukung pembelajaran sains, seperti aplikasi simulasi eksperimen atau platform pembelajaran berbasis game.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b/>
          <w:bCs/>
          <w:lang w:val="en-US"/>
        </w:rPr>
        <w:t>Nama : Putri Arisna</w:t>
      </w:r>
    </w:p>
    <w:p>
      <w:pPr>
        <w:pStyle w:val="style0"/>
        <w:rPr>
          <w:b/>
          <w:bCs/>
        </w:rPr>
      </w:pPr>
      <w:r>
        <w:rPr>
          <w:b/>
          <w:bCs/>
          <w:lang w:val="en-US"/>
        </w:rPr>
        <w:t>NPM : 2213053242</w:t>
      </w:r>
    </w:p>
    <w:p>
      <w:pPr>
        <w:pStyle w:val="style0"/>
        <w:rPr>
          <w:b/>
          <w:bCs/>
        </w:rPr>
      </w:pPr>
    </w:p>
    <w:p>
      <w:pPr>
        <w:pStyle w:val="style0"/>
        <w:rPr/>
      </w:pPr>
      <w:r>
        <w:rPr>
          <w:lang w:val="en-US"/>
        </w:rPr>
        <w:t xml:space="preserve">Pertanyaan : </w:t>
      </w:r>
    </w:p>
    <w:p>
      <w:pPr>
        <w:pStyle w:val="style0"/>
        <w:rPr/>
      </w:pPr>
      <w:r>
        <w:rPr>
          <w:lang w:val="en-US"/>
        </w:rPr>
        <w:t>Menurut kelompok kalian, bagaimana penerapan model pembelajaran multiliterasi saintifik berbasis kearifan lokal dapat meningkatkan literasi sains anak sekolah dasar?</w:t>
      </w:r>
    </w:p>
    <w:p>
      <w:pPr>
        <w:pStyle w:val="style0"/>
        <w:rPr/>
      </w:pPr>
    </w:p>
    <w:p>
      <w:pPr>
        <w:pStyle w:val="style0"/>
        <w:rPr/>
      </w:pPr>
    </w:p>
    <w:p>
      <w:pPr>
        <w:pStyle w:val="style0"/>
        <w:rPr>
          <w:b/>
          <w:bCs/>
        </w:rPr>
      </w:pPr>
      <w:r>
        <w:rPr>
          <w:b/>
          <w:bCs/>
          <w:lang w:val="en-US"/>
        </w:rPr>
        <w:t>Penjawab :</w:t>
      </w:r>
    </w:p>
    <w:p>
      <w:pPr>
        <w:pStyle w:val="style0"/>
        <w:rPr>
          <w:b/>
          <w:bCs/>
        </w:rPr>
      </w:pPr>
      <w:r>
        <w:rPr>
          <w:b/>
          <w:bCs/>
          <w:lang w:val="en-US"/>
        </w:rPr>
        <w:t>Nama : Mawar Febi Tri Nasti</w:t>
      </w:r>
    </w:p>
    <w:p>
      <w:pPr>
        <w:pStyle w:val="style0"/>
        <w:rPr>
          <w:b/>
          <w:bCs/>
        </w:rPr>
      </w:pPr>
      <w:r>
        <w:rPr>
          <w:b/>
          <w:bCs/>
          <w:lang w:val="en-US"/>
        </w:rPr>
        <w:t>NPM : 2253053013</w:t>
      </w:r>
    </w:p>
    <w:p>
      <w:pPr>
        <w:pStyle w:val="style0"/>
        <w:rPr>
          <w:b/>
          <w:bCs/>
        </w:rPr>
      </w:pPr>
    </w:p>
    <w:p>
      <w:pPr>
        <w:pStyle w:val="style0"/>
        <w:rPr>
          <w:b w:val="false"/>
          <w:bCs w:val="false"/>
        </w:rPr>
      </w:pPr>
      <w:r>
        <w:rPr>
          <w:b w:val="false"/>
          <w:bCs w:val="false"/>
          <w:lang w:val="en-US"/>
        </w:rPr>
        <w:t>Jawaban :</w:t>
      </w:r>
    </w:p>
    <w:p>
      <w:pPr>
        <w:pStyle w:val="style0"/>
        <w:rPr>
          <w:b w:val="false"/>
          <w:bCs w:val="false"/>
        </w:rPr>
      </w:pPr>
      <w:r>
        <w:rPr>
          <w:b w:val="false"/>
          <w:bCs w:val="false"/>
          <w:lang w:val="en-US"/>
        </w:rPr>
        <w:t>Penerapan model pembelajaran multiliterasi saintifik berbasis kearifan lokal di sekolah dasar dapat meningkatkan literasi sains siswa dengan cara mengaitkan konsep-konsep ilmiah dengan kehidupan sehari-hari mereka. Ketika siswa mempelajari sains melalui konteks budaya dan lingkungan mereka, pembelajaran menjadi lebih bermakna dan relevan. Misalnya, di Indonesia, guru dapat menggunakan kearifan lokal seperti penggunaan bahan-bahan alam untuk eksperimen sains atau mempelajari fenomena alam seperti siklus air dan pertanian yang sudah dikenal oleh siswa.</w:t>
      </w:r>
    </w:p>
    <w:p>
      <w:pPr>
        <w:pStyle w:val="style0"/>
        <w:rPr>
          <w:b w:val="false"/>
          <w:bCs w:val="false"/>
        </w:rPr>
      </w:pPr>
    </w:p>
    <w:p>
      <w:pPr>
        <w:pStyle w:val="style0"/>
        <w:rPr>
          <w:b w:val="false"/>
          <w:bCs w:val="false"/>
        </w:rPr>
      </w:pPr>
      <w:r>
        <w:rPr>
          <w:b w:val="false"/>
          <w:bCs w:val="false"/>
          <w:lang w:val="en-US"/>
        </w:rPr>
        <w:t>Model multiliterasi mendorong siswa untuk menggunakan berbagai bentuk teks, seperti visual, verbal, dan digital, yang membantu mereka memahami sains secara lebih mendalam. Dalam pendekatan saintifik, siswa diajak untuk melakukan observasi, percobaan, dan berpikir kritis, yang sesuai dengan tradisi lokal dalam menyelesaikan masalah.</w:t>
      </w:r>
    </w:p>
    <w:p>
      <w:pPr>
        <w:pStyle w:val="style0"/>
        <w:rPr>
          <w:b w:val="false"/>
          <w:bCs w:val="false"/>
        </w:rPr>
      </w:pPr>
    </w:p>
    <w:p>
      <w:pPr>
        <w:pStyle w:val="style0"/>
        <w:rPr>
          <w:b w:val="false"/>
          <w:bCs w:val="false"/>
        </w:rPr>
      </w:pPr>
      <w:r>
        <w:rPr>
          <w:b w:val="false"/>
          <w:bCs w:val="false"/>
          <w:lang w:val="en-US"/>
        </w:rPr>
        <w:t>Dengan model ini, siswa tidak hanya mendapatkan literasi sains, tetapi juga kesadaran akan pentingnya menjaga dan melestarikan kearifan lokal yang mereka miliki. Hal ini dapat membentuk pola pikir ilmiah dan sekaligus menghargai budaya setempat.</w:t>
      </w:r>
    </w:p>
    <w:p>
      <w:pPr>
        <w:pStyle w:val="style0"/>
        <w:rPr>
          <w:b w:val="false"/>
          <w:bCs w:val="false"/>
        </w:rPr>
      </w:pPr>
    </w:p>
    <w:p>
      <w:pPr>
        <w:pStyle w:val="style0"/>
        <w:rPr/>
      </w:pPr>
    </w:p>
    <w:p>
      <w:pPr>
        <w:pStyle w:val="style0"/>
        <w:rPr>
          <w:b/>
          <w:bCs/>
          <w:lang w:val="en-US"/>
        </w:rPr>
      </w:pPr>
      <w:r>
        <w:rPr>
          <w:b/>
          <w:bCs/>
          <w:lang w:val="en-US"/>
        </w:rPr>
        <w:t>Penanya:</w:t>
      </w:r>
    </w:p>
    <w:p>
      <w:pPr>
        <w:pStyle w:val="style0"/>
        <w:rPr>
          <w:b/>
          <w:bCs/>
        </w:rPr>
      </w:pPr>
      <w:r>
        <w:rPr>
          <w:b/>
          <w:bCs/>
          <w:lang w:val="en-US"/>
        </w:rPr>
        <w:t>Nama : septi nurmila sari</w:t>
      </w:r>
    </w:p>
    <w:p>
      <w:pPr>
        <w:pStyle w:val="style0"/>
        <w:rPr>
          <w:b/>
          <w:bCs/>
        </w:rPr>
      </w:pPr>
      <w:r>
        <w:rPr>
          <w:b/>
          <w:bCs/>
          <w:lang w:val="en-US"/>
        </w:rPr>
        <w:t>NPM : 2253053004</w:t>
      </w:r>
    </w:p>
    <w:p>
      <w:pPr>
        <w:pStyle w:val="style0"/>
        <w:rPr/>
      </w:pPr>
    </w:p>
    <w:p>
      <w:pPr>
        <w:pStyle w:val="style0"/>
        <w:rPr/>
      </w:pPr>
      <w:r>
        <w:rPr>
          <w:lang w:val="en-US"/>
        </w:rPr>
        <w:t>Pertanyaan:</w:t>
      </w:r>
    </w:p>
    <w:p>
      <w:pPr>
        <w:pStyle w:val="style0"/>
        <w:rPr/>
      </w:pPr>
      <w:r>
        <w:rPr>
          <w:lang w:val="en-US"/>
        </w:rPr>
        <w:t>Bagaimana cara kalian sebagai calon pendidik untuk bisa mengintegrasikan literasi visual dan literasi informasi dalam proses pembelajaran berbasis saintifik untuk menyelesaikan masalah di kehidupan sehari-hari?</w:t>
      </w:r>
    </w:p>
    <w:p>
      <w:pPr>
        <w:pStyle w:val="style0"/>
        <w:rPr/>
      </w:pPr>
      <w:r>
        <w:rPr>
          <w:lang w:val="en-US"/>
        </w:rPr>
        <w:t>terimakasih</w:t>
      </w:r>
    </w:p>
    <w:p>
      <w:pPr>
        <w:pStyle w:val="style0"/>
        <w:rPr/>
      </w:pPr>
    </w:p>
    <w:p>
      <w:pPr>
        <w:pStyle w:val="style0"/>
        <w:rPr>
          <w:b/>
          <w:bCs/>
        </w:rPr>
      </w:pPr>
      <w:r>
        <w:rPr>
          <w:b/>
          <w:bCs/>
          <w:lang w:val="en-US"/>
        </w:rPr>
        <w:t>Penjawab:</w:t>
      </w:r>
    </w:p>
    <w:p>
      <w:pPr>
        <w:pStyle w:val="style0"/>
        <w:rPr>
          <w:b w:val="false"/>
          <w:bCs w:val="false"/>
        </w:rPr>
      </w:pPr>
      <w:r>
        <w:rPr>
          <w:b w:val="false"/>
          <w:bCs w:val="false"/>
          <w:lang w:val="en-US"/>
        </w:rPr>
        <w:t xml:space="preserve">Nama: Jelita S Putri Irawan </w:t>
      </w:r>
    </w:p>
    <w:p>
      <w:pPr>
        <w:pStyle w:val="style0"/>
        <w:rPr>
          <w:b w:val="false"/>
          <w:bCs w:val="false"/>
        </w:rPr>
      </w:pPr>
      <w:r>
        <w:rPr>
          <w:b w:val="false"/>
          <w:bCs w:val="false"/>
          <w:lang w:val="en-US"/>
        </w:rPr>
        <w:t>NPM:  2253053046</w:t>
      </w:r>
    </w:p>
    <w:p>
      <w:pPr>
        <w:pStyle w:val="style0"/>
        <w:rPr>
          <w:b w:val="false"/>
          <w:bCs w:val="false"/>
        </w:rPr>
      </w:pPr>
    </w:p>
    <w:p>
      <w:pPr>
        <w:pStyle w:val="style0"/>
        <w:rPr>
          <w:b w:val="false"/>
          <w:bCs w:val="false"/>
        </w:rPr>
      </w:pPr>
    </w:p>
    <w:p>
      <w:pPr>
        <w:pStyle w:val="style0"/>
        <w:rPr>
          <w:b w:val="false"/>
          <w:bCs w:val="false"/>
        </w:rPr>
      </w:pPr>
      <w:r>
        <w:rPr>
          <w:b w:val="false"/>
          <w:bCs w:val="false"/>
          <w:lang w:val="en-US"/>
        </w:rPr>
        <w:t xml:space="preserve">Jawaban : </w:t>
      </w:r>
    </w:p>
    <w:p>
      <w:pPr>
        <w:pStyle w:val="style0"/>
        <w:rPr>
          <w:b w:val="false"/>
          <w:bCs w:val="false"/>
        </w:rPr>
      </w:pPr>
      <w:r>
        <w:rPr>
          <w:b w:val="false"/>
          <w:bCs w:val="false"/>
          <w:lang w:val="en-US"/>
        </w:rPr>
        <w:t>Sebagai calon pendidik, cara supaya bisa mengintegrasikan literasi visual dan literasi informasi dalam pembelajaran berbasis saintifik dengan memulai masalah yg nyata Pilih masalah sehari-hari yang relevan dengan siswa misalnya seperti polusi air gunakan visualisasi Tunjukkan gambar, video, atau grafik tentang masalah tersebut untuk membantu siswa memahami secara visual.Ajarkan literasi informasi Bimbing siswa mencari informasi dari berbagai sumber seperti buku, internet dan evaluasi kredibilitas sumber tersebut.Dorong siswa untuk menganalisis data visual dan informasi yang dikumpulkan untuk menemukan pola dan hubungan.Bantu siswa membuat dugaan tentang penyebab masalah dan solusi. Membantu siswa merancang eksperimen sederhana untuk menguji hipotesis mereka. Ajak siswa untuk mempresentasikan temuan mereka dengan menggunakan visualisasi yang menarik contohnya seperti grafik, diagram, poster. Dengan mengintegrasikan literasi visual dan informasi, siswa dapat belajar berpikir kritis, memecahkan masalah, dan berkomunikasi secara efektif.</w:t>
      </w:r>
    </w:p>
    <w:p>
      <w:pPr>
        <w:pStyle w:val="style0"/>
        <w:rPr>
          <w:b/>
          <w:bCs/>
        </w:rPr>
      </w:pPr>
    </w:p>
    <w:p>
      <w:pPr>
        <w:pStyle w:val="style0"/>
        <w:rPr>
          <w:b/>
          <w:bCs/>
        </w:rPr>
      </w:pPr>
    </w:p>
    <w:p>
      <w:pPr>
        <w:pStyle w:val="style0"/>
        <w:rPr>
          <w:b/>
          <w:bCs/>
        </w:rPr>
      </w:pPr>
    </w:p>
    <w:p>
      <w:pPr>
        <w:pStyle w:val="style0"/>
        <w:rPr>
          <w:b/>
          <w:bCs/>
        </w:rPr>
      </w:pPr>
    </w:p>
    <w:p>
      <w:pPr>
        <w:pStyle w:val="style0"/>
        <w:rPr>
          <w:b/>
          <w:bCs/>
        </w:rPr>
      </w:pPr>
    </w:p>
    <w:p>
      <w:pPr>
        <w:pStyle w:val="style0"/>
        <w:rPr>
          <w:b/>
          <w:bCs/>
        </w:rPr>
      </w:pPr>
    </w:p>
    <w:p>
      <w:pPr>
        <w:pStyle w:val="style0"/>
        <w:rPr>
          <w:b/>
          <w:bCs/>
        </w:rPr>
      </w:pPr>
      <w:r>
        <w:rPr>
          <w:b/>
          <w:bCs/>
          <w:lang w:val="en-US"/>
        </w:rPr>
        <w:t>Penanya :</w:t>
      </w:r>
    </w:p>
    <w:p>
      <w:pPr>
        <w:pStyle w:val="style0"/>
        <w:rPr>
          <w:b/>
          <w:bCs/>
          <w:lang w:val="en-US"/>
        </w:rPr>
      </w:pPr>
      <w:r>
        <w:rPr>
          <w:b/>
          <w:bCs/>
          <w:lang w:val="en-US"/>
        </w:rPr>
        <w:t xml:space="preserve">Nama : Muthia Az-Zahrah </w:t>
      </w:r>
    </w:p>
    <w:p>
      <w:pPr>
        <w:pStyle w:val="style0"/>
        <w:rPr>
          <w:b/>
          <w:bCs/>
        </w:rPr>
      </w:pPr>
      <w:r>
        <w:rPr>
          <w:b/>
          <w:bCs/>
          <w:lang w:val="en-US"/>
        </w:rPr>
        <w:t>NPM 2213053281</w:t>
      </w:r>
    </w:p>
    <w:p>
      <w:pPr>
        <w:pStyle w:val="style0"/>
        <w:rPr>
          <w:b w:val="false"/>
          <w:bCs w:val="false"/>
        </w:rPr>
      </w:pPr>
    </w:p>
    <w:p>
      <w:pPr>
        <w:pStyle w:val="style0"/>
        <w:rPr>
          <w:b w:val="false"/>
          <w:bCs w:val="false"/>
        </w:rPr>
      </w:pPr>
      <w:r>
        <w:rPr>
          <w:b w:val="false"/>
          <w:bCs w:val="false"/>
          <w:lang w:val="en-US"/>
        </w:rPr>
        <w:t xml:space="preserve">Pertanyaan : </w:t>
      </w:r>
    </w:p>
    <w:p>
      <w:pPr>
        <w:pStyle w:val="style0"/>
        <w:rPr>
          <w:b w:val="false"/>
          <w:bCs w:val="false"/>
        </w:rPr>
      </w:pPr>
      <w:r>
        <w:rPr>
          <w:b w:val="false"/>
          <w:bCs w:val="false"/>
          <w:lang w:val="en-US"/>
        </w:rPr>
        <w:t>Bagaimana cara kalian sebagai calon guru melibatkan siswa yang mengalami kesulitan atau kurang tertarik untuk aktif dalam pembelajaran multiliterasi saintifik?</w:t>
      </w:r>
    </w:p>
    <w:p>
      <w:pPr>
        <w:pStyle w:val="style0"/>
        <w:rPr>
          <w:b w:val="false"/>
          <w:bCs w:val="false"/>
        </w:rPr>
      </w:pPr>
    </w:p>
    <w:p>
      <w:pPr>
        <w:pStyle w:val="style0"/>
        <w:rPr>
          <w:b/>
          <w:bCs/>
        </w:rPr>
      </w:pPr>
      <w:r>
        <w:rPr>
          <w:b/>
          <w:bCs/>
          <w:lang w:val="en-US"/>
        </w:rPr>
        <w:t xml:space="preserve">Penjawab : </w:t>
      </w:r>
    </w:p>
    <w:p>
      <w:pPr>
        <w:pStyle w:val="style0"/>
        <w:rPr>
          <w:b/>
          <w:bCs/>
        </w:rPr>
      </w:pPr>
      <w:r>
        <w:rPr>
          <w:b/>
          <w:bCs/>
          <w:lang w:val="en-US"/>
        </w:rPr>
        <w:t>Nama : Mawar Febi Tri Nasti</w:t>
      </w:r>
    </w:p>
    <w:p>
      <w:pPr>
        <w:pStyle w:val="style0"/>
        <w:rPr>
          <w:b/>
          <w:bCs/>
        </w:rPr>
      </w:pPr>
      <w:r>
        <w:rPr>
          <w:b/>
          <w:bCs/>
          <w:lang w:val="en-US"/>
        </w:rPr>
        <w:t>NPM : 2253053013</w:t>
      </w:r>
    </w:p>
    <w:p>
      <w:pPr>
        <w:pStyle w:val="style0"/>
        <w:rPr>
          <w:b w:val="false"/>
          <w:bCs w:val="false"/>
          <w:lang w:val="en-US"/>
        </w:rPr>
      </w:pPr>
    </w:p>
    <w:p>
      <w:pPr>
        <w:pStyle w:val="style0"/>
        <w:rPr>
          <w:b w:val="false"/>
          <w:bCs w:val="false"/>
          <w:lang w:val="en-US"/>
        </w:rPr>
      </w:pPr>
      <w:r>
        <w:rPr>
          <w:b w:val="false"/>
          <w:bCs w:val="false"/>
          <w:lang w:val="en-US"/>
        </w:rPr>
        <w:t xml:space="preserve">Jawaban : </w:t>
      </w:r>
    </w:p>
    <w:p>
      <w:pPr>
        <w:pStyle w:val="style0"/>
        <w:rPr>
          <w:b w:val="false"/>
          <w:bCs w:val="false"/>
        </w:rPr>
      </w:pPr>
      <w:r>
        <w:rPr>
          <w:b w:val="false"/>
          <w:bCs w:val="false"/>
          <w:lang w:val="en-US"/>
        </w:rPr>
        <w:t xml:space="preserve">Sebagai calon guru, untuk melibatkan siswa yang mengalami kesulitan atau kurang tertarik dalam pembelajaran multiliterasi saintifik, bisa melakukan langkah-langkah berikut ini : </w:t>
      </w:r>
    </w:p>
    <w:p>
      <w:pPr>
        <w:pStyle w:val="style0"/>
        <w:rPr>
          <w:b w:val="false"/>
          <w:bCs w:val="false"/>
        </w:rPr>
      </w:pPr>
    </w:p>
    <w:p>
      <w:pPr>
        <w:pStyle w:val="style0"/>
        <w:rPr>
          <w:b w:val="false"/>
          <w:bCs w:val="false"/>
        </w:rPr>
      </w:pPr>
      <w:r>
        <w:rPr>
          <w:b w:val="false"/>
          <w:bCs w:val="false"/>
          <w:lang w:val="en-US"/>
        </w:rPr>
        <w:t>1. Identifikasi kebutuhan dan kesulitan siswa: Pahami apa yang menyebabkan siswa kesulitan atau kurang tertarik. Apakah masalahnya terkait dengan materi, metode pembelajaran, atau minat pribadi siswa?</w:t>
      </w:r>
    </w:p>
    <w:p>
      <w:pPr>
        <w:pStyle w:val="style0"/>
        <w:rPr>
          <w:b w:val="false"/>
          <w:bCs w:val="false"/>
        </w:rPr>
      </w:pPr>
    </w:p>
    <w:p>
      <w:pPr>
        <w:pStyle w:val="style0"/>
        <w:rPr>
          <w:b w:val="false"/>
          <w:bCs w:val="false"/>
        </w:rPr>
      </w:pPr>
      <w:r>
        <w:rPr>
          <w:b w:val="false"/>
          <w:bCs w:val="false"/>
          <w:lang w:val="en-US"/>
        </w:rPr>
        <w:t>2. Gunakan pendekatan personalisasi: Sesuaikan materi atau metode pembelajaran dengan gaya belajar dan minat siswa. Misalnya, gunakan media visual, audio, atau aktivitas yang lebih praktis agar lebih menarik bagi siswa.</w:t>
      </w:r>
    </w:p>
    <w:p>
      <w:pPr>
        <w:pStyle w:val="style0"/>
        <w:rPr>
          <w:b w:val="false"/>
          <w:bCs w:val="false"/>
        </w:rPr>
      </w:pPr>
    </w:p>
    <w:p>
      <w:pPr>
        <w:pStyle w:val="style0"/>
        <w:rPr>
          <w:b w:val="false"/>
          <w:bCs w:val="false"/>
        </w:rPr>
      </w:pPr>
      <w:r>
        <w:rPr>
          <w:b w:val="false"/>
          <w:bCs w:val="false"/>
          <w:lang w:val="en-US"/>
        </w:rPr>
        <w:t>3. Berikan tantangan kecil: Mulailah dengan memberikan tugas yang tidak terlalu sulit, tetapi cukup menantang. Ini dapat meningkatkan rasa percaya diri siswa dan membantu mereka melihat bahwa mereka mampu memahami materi.</w:t>
      </w:r>
    </w:p>
    <w:p>
      <w:pPr>
        <w:pStyle w:val="style0"/>
        <w:rPr>
          <w:b w:val="false"/>
          <w:bCs w:val="false"/>
        </w:rPr>
      </w:pPr>
    </w:p>
    <w:p>
      <w:pPr>
        <w:pStyle w:val="style0"/>
        <w:rPr>
          <w:b w:val="false"/>
          <w:bCs w:val="false"/>
        </w:rPr>
      </w:pPr>
      <w:r>
        <w:rPr>
          <w:b w:val="false"/>
          <w:bCs w:val="false"/>
          <w:lang w:val="en-US"/>
        </w:rPr>
        <w:t>4. Libatkan aktivitas berbasis kolaborasi: Ajak siswa bekerja dalam kelompok kecil atau proyek bersama, sehingga mereka bisa belajar dari teman-temannya dan merasa lebih nyaman untuk berpartisipasi.</w:t>
      </w:r>
    </w:p>
    <w:p>
      <w:pPr>
        <w:pStyle w:val="style0"/>
        <w:rPr>
          <w:b w:val="false"/>
          <w:bCs w:val="false"/>
        </w:rPr>
      </w:pPr>
    </w:p>
    <w:p>
      <w:pPr>
        <w:pStyle w:val="style0"/>
        <w:rPr>
          <w:b w:val="false"/>
          <w:bCs w:val="false"/>
        </w:rPr>
      </w:pPr>
      <w:r>
        <w:rPr>
          <w:b w:val="false"/>
          <w:bCs w:val="false"/>
          <w:lang w:val="en-US"/>
        </w:rPr>
        <w:t>5. Hubungkan materi dengan kehidupan sehari-hari: Jelaskan bagaimana konsep saintifik berkaitan dengan hal-hal yang sering mereka temui dalam kehidupan sehari-hari, seperti lingkungan, teknologi, atau fenomena alam.</w:t>
      </w:r>
    </w:p>
    <w:p>
      <w:pPr>
        <w:pStyle w:val="style0"/>
        <w:rPr>
          <w:b w:val="false"/>
          <w:bCs w:val="false"/>
        </w:rPr>
      </w:pPr>
    </w:p>
    <w:p>
      <w:pPr>
        <w:pStyle w:val="style0"/>
        <w:rPr>
          <w:b w:val="false"/>
          <w:bCs w:val="false"/>
        </w:rPr>
      </w:pPr>
      <w:r>
        <w:rPr>
          <w:b w:val="false"/>
          <w:bCs w:val="false"/>
          <w:lang w:val="en-US"/>
        </w:rPr>
        <w:t>6. Dukung dan apresiasi usaha mereka: Berikan pujian atau pengakuan atas upaya yang mereka lakukan, bukan hanya hasilnya. Ini bisa meningkatkan motivasi mereka untuk terus mencoba.</w:t>
      </w:r>
    </w:p>
    <w:p>
      <w:pPr>
        <w:pStyle w:val="style0"/>
        <w:rPr>
          <w:b w:val="false"/>
          <w:bCs w:val="false"/>
        </w:rPr>
      </w:pPr>
    </w:p>
    <w:p>
      <w:pPr>
        <w:pStyle w:val="style0"/>
        <w:rPr>
          <w:b w:val="false"/>
          <w:bCs w:val="false"/>
        </w:rPr>
      </w:pPr>
    </w:p>
    <w:p>
      <w:pPr>
        <w:pStyle w:val="style0"/>
        <w:rPr>
          <w:b w:val="false"/>
          <w:bCs w:val="false"/>
        </w:rPr>
      </w:pPr>
      <w:r>
        <w:rPr>
          <w:b w:val="false"/>
          <w:bCs w:val="false"/>
          <w:lang w:val="en-US"/>
        </w:rPr>
        <w:t>Dengan menggunakan pendekatan ini, siswa akan lebih merasa terlibat dan termotivasi untuk aktif dalam pembelajaran multiliterasi saintifik.</w:t>
      </w:r>
    </w:p>
    <w:p>
      <w:pPr>
        <w:pStyle w:val="style0"/>
        <w:rPr>
          <w:b w:val="false"/>
          <w:bCs w:val="false"/>
        </w:rPr>
      </w:pPr>
    </w:p>
    <w:sectPr>
      <w:headerReference w:type="default" r:id="rId2"/>
      <w:pgSz w:w="11909" w:h="16834"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833</Words>
  <Characters>5612</Characters>
  <Application>WPS Office</Application>
  <Paragraphs>106</Paragraphs>
  <CharactersWithSpaces>6400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2024-10-01T08:06:02Z</dcterms:created>
  <dc:creator>WPS Office</dc:creator>
  <lastModifiedBy>SM-A346E</lastModifiedBy>
  <dcterms:modified xsi:type="dcterms:W3CDTF">2024-10-01T12:17:38Z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6c5ade25fa83497485313809e921dc89</vt:lpwstr>
  </property>
</Properties>
</file>