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A5246" w:rsidRPr="003B5C73" w:rsidRDefault="005A5246" w:rsidP="008306CF">
      <w:pPr>
        <w:spacing w:line="360" w:lineRule="auto"/>
        <w:jc w:val="center"/>
        <w:rPr>
          <w:rFonts w:ascii="Times New Roman" w:hAnsi="Times New Roman" w:cs="Times New Roman"/>
          <w:b/>
          <w:sz w:val="24"/>
          <w:szCs w:val="24"/>
          <w:lang w:val="id-ID"/>
        </w:rPr>
      </w:pPr>
      <w:r w:rsidRPr="003B5C73">
        <w:rPr>
          <w:rFonts w:ascii="Times New Roman" w:hAnsi="Times New Roman" w:cs="Times New Roman"/>
          <w:b/>
          <w:sz w:val="24"/>
          <w:szCs w:val="24"/>
          <w:lang w:val="id-ID"/>
        </w:rPr>
        <w:t>BISNIS DIGITAL</w:t>
      </w:r>
    </w:p>
    <w:p w:rsidR="005A5246" w:rsidRPr="003B5C73" w:rsidRDefault="005A5246" w:rsidP="008306CF">
      <w:pPr>
        <w:spacing w:line="360" w:lineRule="auto"/>
        <w:jc w:val="center"/>
        <w:rPr>
          <w:rFonts w:ascii="Times New Roman" w:hAnsi="Times New Roman" w:cs="Times New Roman"/>
          <w:b/>
          <w:sz w:val="24"/>
          <w:szCs w:val="24"/>
          <w:lang w:val="id-ID"/>
        </w:rPr>
      </w:pPr>
      <w:r w:rsidRPr="003B5C73">
        <w:rPr>
          <w:rFonts w:ascii="Times New Roman" w:hAnsi="Times New Roman" w:cs="Times New Roman"/>
          <w:b/>
          <w:sz w:val="24"/>
          <w:szCs w:val="24"/>
          <w:lang w:val="id-ID"/>
        </w:rPr>
        <w:t>KERIPIK TEMPE BUMBU SEBLAK (</w:t>
      </w:r>
      <w:r w:rsidRPr="003B5C73">
        <w:rPr>
          <w:rFonts w:ascii="Times New Roman" w:hAnsi="Times New Roman" w:cs="Times New Roman"/>
          <w:b/>
          <w:i/>
          <w:sz w:val="24"/>
          <w:szCs w:val="24"/>
          <w:lang w:val="id-ID"/>
        </w:rPr>
        <w:t>Seblak Spiced Tempe Chips</w:t>
      </w:r>
      <w:r w:rsidRPr="003B5C73">
        <w:rPr>
          <w:rFonts w:ascii="Times New Roman" w:hAnsi="Times New Roman" w:cs="Times New Roman"/>
          <w:b/>
          <w:sz w:val="24"/>
          <w:szCs w:val="24"/>
          <w:lang w:val="id-ID"/>
        </w:rPr>
        <w:t>)</w:t>
      </w:r>
    </w:p>
    <w:p w:rsidR="00162C2B" w:rsidRPr="003B5C73" w:rsidRDefault="00162C2B" w:rsidP="008306CF">
      <w:pPr>
        <w:spacing w:line="360" w:lineRule="auto"/>
        <w:jc w:val="center"/>
        <w:rPr>
          <w:rFonts w:ascii="Times New Roman" w:hAnsi="Times New Roman" w:cs="Times New Roman"/>
          <w:sz w:val="24"/>
          <w:szCs w:val="24"/>
        </w:rPr>
      </w:pPr>
      <w:r w:rsidRPr="003B5C73">
        <w:rPr>
          <w:rFonts w:ascii="Times New Roman" w:hAnsi="Times New Roman" w:cs="Times New Roman"/>
          <w:sz w:val="24"/>
          <w:szCs w:val="24"/>
        </w:rPr>
        <w:t xml:space="preserve">Disusun Untuk Memenuhi Tugas Mata Kuliah </w:t>
      </w:r>
      <w:r w:rsidR="005A5246" w:rsidRPr="003B5C73">
        <w:rPr>
          <w:rFonts w:ascii="Times New Roman" w:hAnsi="Times New Roman" w:cs="Times New Roman"/>
          <w:sz w:val="24"/>
          <w:szCs w:val="24"/>
          <w:lang w:val="id-ID"/>
        </w:rPr>
        <w:t>“Bisnis Digital”</w:t>
      </w:r>
    </w:p>
    <w:p w:rsidR="00162C2B" w:rsidRPr="003B5C73" w:rsidRDefault="00162C2B" w:rsidP="008306CF">
      <w:pPr>
        <w:spacing w:line="360" w:lineRule="auto"/>
        <w:jc w:val="center"/>
        <w:rPr>
          <w:rFonts w:ascii="Times New Roman" w:hAnsi="Times New Roman" w:cs="Times New Roman"/>
          <w:sz w:val="24"/>
          <w:szCs w:val="24"/>
        </w:rPr>
      </w:pPr>
    </w:p>
    <w:p w:rsidR="00162C2B" w:rsidRPr="003B5C73" w:rsidRDefault="00162C2B" w:rsidP="008306CF">
      <w:pPr>
        <w:spacing w:line="360" w:lineRule="auto"/>
        <w:jc w:val="center"/>
        <w:rPr>
          <w:rFonts w:ascii="Times New Roman" w:hAnsi="Times New Roman" w:cs="Times New Roman"/>
          <w:b/>
          <w:sz w:val="24"/>
          <w:szCs w:val="24"/>
          <w:lang w:val="id-ID"/>
        </w:rPr>
      </w:pPr>
      <w:r w:rsidRPr="003B5C73">
        <w:rPr>
          <w:rFonts w:ascii="Times New Roman" w:hAnsi="Times New Roman" w:cs="Times New Roman"/>
          <w:b/>
          <w:sz w:val="24"/>
          <w:szCs w:val="24"/>
        </w:rPr>
        <w:t>Dosen Pengampu</w:t>
      </w:r>
      <w:r w:rsidRPr="003B5C73">
        <w:rPr>
          <w:rFonts w:ascii="Times New Roman" w:hAnsi="Times New Roman" w:cs="Times New Roman"/>
          <w:b/>
          <w:sz w:val="24"/>
          <w:szCs w:val="24"/>
          <w:lang w:val="id-ID"/>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71"/>
      </w:tblGrid>
      <w:tr w:rsidR="003B5C73" w:rsidRPr="003B5C73" w:rsidTr="00162C2B">
        <w:trPr>
          <w:trHeight w:val="333"/>
        </w:trPr>
        <w:tc>
          <w:tcPr>
            <w:tcW w:w="8487" w:type="dxa"/>
          </w:tcPr>
          <w:p w:rsidR="00162C2B" w:rsidRPr="003B5C73" w:rsidRDefault="005A5246" w:rsidP="008306CF">
            <w:pPr>
              <w:spacing w:line="360" w:lineRule="auto"/>
              <w:jc w:val="center"/>
              <w:rPr>
                <w:rFonts w:ascii="Times New Roman" w:hAnsi="Times New Roman" w:cs="Times New Roman"/>
                <w:sz w:val="24"/>
                <w:szCs w:val="24"/>
                <w:lang w:val="id-ID"/>
              </w:rPr>
            </w:pPr>
            <w:r w:rsidRPr="003B5C73">
              <w:rPr>
                <w:rFonts w:ascii="Times New Roman" w:hAnsi="Times New Roman" w:cs="Times New Roman"/>
                <w:sz w:val="24"/>
                <w:szCs w:val="24"/>
                <w:lang w:val="id-ID"/>
              </w:rPr>
              <w:t>Wartariyus, S.Kom, M.T.I</w:t>
            </w:r>
          </w:p>
        </w:tc>
      </w:tr>
      <w:tr w:rsidR="003B5C73" w:rsidRPr="003B5C73" w:rsidTr="00162C2B">
        <w:trPr>
          <w:trHeight w:val="647"/>
        </w:trPr>
        <w:tc>
          <w:tcPr>
            <w:tcW w:w="8487" w:type="dxa"/>
          </w:tcPr>
          <w:p w:rsidR="00162C2B" w:rsidRPr="003B5C73" w:rsidRDefault="00162C2B" w:rsidP="008306CF">
            <w:pPr>
              <w:spacing w:line="360" w:lineRule="auto"/>
              <w:jc w:val="center"/>
              <w:rPr>
                <w:rFonts w:ascii="Times New Roman" w:hAnsi="Times New Roman" w:cs="Times New Roman"/>
                <w:sz w:val="24"/>
                <w:szCs w:val="24"/>
                <w:lang w:val="id-ID"/>
              </w:rPr>
            </w:pPr>
          </w:p>
        </w:tc>
      </w:tr>
    </w:tbl>
    <w:p w:rsidR="00162C2B" w:rsidRPr="003B5C73" w:rsidRDefault="000A4930" w:rsidP="008306CF">
      <w:pPr>
        <w:spacing w:line="360" w:lineRule="auto"/>
        <w:jc w:val="center"/>
        <w:rPr>
          <w:rFonts w:ascii="Times New Roman" w:hAnsi="Times New Roman" w:cs="Times New Roman"/>
          <w:sz w:val="24"/>
          <w:szCs w:val="24"/>
        </w:rPr>
      </w:pPr>
      <w:r w:rsidRPr="003B5C73">
        <w:rPr>
          <w:rFonts w:ascii="Times New Roman" w:hAnsi="Times New Roman" w:cs="Times New Roman"/>
          <w:noProof/>
          <w:sz w:val="24"/>
          <w:szCs w:val="24"/>
        </w:rPr>
        <w:drawing>
          <wp:inline distT="0" distB="0" distL="0" distR="0" wp14:anchorId="2CEEE467" wp14:editId="63BD20A0">
            <wp:extent cx="1727081" cy="1626683"/>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41348" cy="1640121"/>
                    </a:xfrm>
                    <a:prstGeom prst="rect">
                      <a:avLst/>
                    </a:prstGeom>
                    <a:noFill/>
                  </pic:spPr>
                </pic:pic>
              </a:graphicData>
            </a:graphic>
          </wp:inline>
        </w:drawing>
      </w:r>
    </w:p>
    <w:p w:rsidR="000A4930" w:rsidRDefault="000A4930" w:rsidP="008306CF">
      <w:pPr>
        <w:spacing w:line="360" w:lineRule="auto"/>
        <w:jc w:val="center"/>
        <w:rPr>
          <w:rFonts w:ascii="Times New Roman" w:hAnsi="Times New Roman" w:cs="Times New Roman"/>
          <w:b/>
          <w:sz w:val="24"/>
          <w:szCs w:val="24"/>
        </w:rPr>
      </w:pPr>
      <w:r w:rsidRPr="003B5C73">
        <w:rPr>
          <w:rFonts w:ascii="Times New Roman" w:hAnsi="Times New Roman" w:cs="Times New Roman"/>
          <w:b/>
          <w:sz w:val="24"/>
          <w:szCs w:val="24"/>
        </w:rPr>
        <w:t>Disusun Oleh  :</w:t>
      </w:r>
    </w:p>
    <w:p w:rsidR="00201FA9" w:rsidRPr="00671F25" w:rsidRDefault="00671F25" w:rsidP="00671F25">
      <w:pPr>
        <w:pStyle w:val="ListParagraph"/>
        <w:numPr>
          <w:ilvl w:val="0"/>
          <w:numId w:val="29"/>
        </w:numPr>
        <w:spacing w:line="360" w:lineRule="auto"/>
        <w:jc w:val="center"/>
        <w:rPr>
          <w:rFonts w:ascii="Times New Roman" w:hAnsi="Times New Roman" w:cs="Times New Roman"/>
          <w:sz w:val="24"/>
          <w:szCs w:val="24"/>
          <w:lang w:val="id-ID"/>
        </w:rPr>
      </w:pPr>
      <w:r w:rsidRPr="00671F25">
        <w:rPr>
          <w:rFonts w:ascii="Times New Roman" w:hAnsi="Times New Roman" w:cs="Times New Roman"/>
          <w:sz w:val="24"/>
          <w:szCs w:val="24"/>
          <w:lang w:val="id-ID"/>
        </w:rPr>
        <w:t>Ayu Psupita Sari</w:t>
      </w:r>
      <w:r w:rsidRPr="00671F25">
        <w:rPr>
          <w:rFonts w:ascii="Times New Roman" w:hAnsi="Times New Roman" w:cs="Times New Roman"/>
          <w:sz w:val="24"/>
          <w:szCs w:val="24"/>
          <w:lang w:val="id-ID"/>
        </w:rPr>
        <w:tab/>
      </w:r>
      <w:r>
        <w:rPr>
          <w:rFonts w:ascii="Times New Roman" w:hAnsi="Times New Roman" w:cs="Times New Roman"/>
          <w:sz w:val="24"/>
          <w:szCs w:val="24"/>
          <w:lang w:val="id-ID"/>
        </w:rPr>
        <w:t xml:space="preserve">              </w:t>
      </w:r>
      <w:r w:rsidRPr="00671F25">
        <w:rPr>
          <w:rFonts w:ascii="Times New Roman" w:hAnsi="Times New Roman" w:cs="Times New Roman"/>
          <w:sz w:val="24"/>
          <w:szCs w:val="24"/>
          <w:lang w:val="id-ID"/>
        </w:rPr>
        <w:t xml:space="preserve"> 2113046007</w:t>
      </w:r>
    </w:p>
    <w:p w:rsidR="00671F25" w:rsidRPr="00671F25" w:rsidRDefault="00671F25" w:rsidP="00671F25">
      <w:pPr>
        <w:pStyle w:val="ListParagraph"/>
        <w:numPr>
          <w:ilvl w:val="0"/>
          <w:numId w:val="29"/>
        </w:numPr>
        <w:spacing w:line="360" w:lineRule="auto"/>
        <w:jc w:val="center"/>
        <w:rPr>
          <w:rFonts w:ascii="Times New Roman" w:hAnsi="Times New Roman" w:cs="Times New Roman"/>
          <w:sz w:val="24"/>
          <w:szCs w:val="24"/>
          <w:lang w:val="id-ID"/>
        </w:rPr>
      </w:pPr>
      <w:r w:rsidRPr="00671F25">
        <w:rPr>
          <w:rFonts w:ascii="Times New Roman" w:hAnsi="Times New Roman" w:cs="Times New Roman"/>
          <w:sz w:val="24"/>
          <w:szCs w:val="24"/>
          <w:lang w:val="id-ID"/>
        </w:rPr>
        <w:t>Ferdy Febrinandy Misbah</w:t>
      </w:r>
      <w:r w:rsidRPr="00671F25">
        <w:rPr>
          <w:rFonts w:ascii="Times New Roman" w:hAnsi="Times New Roman" w:cs="Times New Roman"/>
          <w:sz w:val="24"/>
          <w:szCs w:val="24"/>
          <w:lang w:val="id-ID"/>
        </w:rPr>
        <w:tab/>
      </w:r>
      <w:r>
        <w:rPr>
          <w:rFonts w:ascii="Times New Roman" w:hAnsi="Times New Roman" w:cs="Times New Roman"/>
          <w:sz w:val="24"/>
          <w:szCs w:val="24"/>
          <w:lang w:val="id-ID"/>
        </w:rPr>
        <w:t xml:space="preserve">  </w:t>
      </w:r>
      <w:r w:rsidRPr="00671F25">
        <w:rPr>
          <w:rFonts w:ascii="Times New Roman" w:hAnsi="Times New Roman" w:cs="Times New Roman"/>
          <w:sz w:val="24"/>
          <w:szCs w:val="24"/>
          <w:lang w:val="id-ID"/>
        </w:rPr>
        <w:t xml:space="preserve"> 2113046051</w:t>
      </w:r>
    </w:p>
    <w:p w:rsidR="00162C2B" w:rsidRPr="00671F25" w:rsidRDefault="000A4930" w:rsidP="00671F25">
      <w:pPr>
        <w:pStyle w:val="ListParagraph"/>
        <w:numPr>
          <w:ilvl w:val="0"/>
          <w:numId w:val="29"/>
        </w:numPr>
        <w:spacing w:line="360" w:lineRule="auto"/>
        <w:jc w:val="center"/>
        <w:rPr>
          <w:rFonts w:ascii="Times New Roman" w:hAnsi="Times New Roman" w:cs="Times New Roman"/>
          <w:sz w:val="24"/>
          <w:szCs w:val="24"/>
        </w:rPr>
      </w:pPr>
      <w:r w:rsidRPr="00671F25">
        <w:rPr>
          <w:rFonts w:ascii="Times New Roman" w:hAnsi="Times New Roman" w:cs="Times New Roman"/>
          <w:sz w:val="24"/>
          <w:szCs w:val="24"/>
        </w:rPr>
        <w:t>Miftahul Janah</w:t>
      </w:r>
      <w:r w:rsidR="00671F25">
        <w:rPr>
          <w:rFonts w:ascii="Times New Roman" w:hAnsi="Times New Roman" w:cs="Times New Roman"/>
          <w:sz w:val="24"/>
          <w:szCs w:val="24"/>
          <w:lang w:val="id-ID"/>
        </w:rPr>
        <w:t xml:space="preserve">            </w:t>
      </w:r>
      <w:r w:rsidR="00671F25" w:rsidRPr="00671F25">
        <w:rPr>
          <w:rFonts w:ascii="Times New Roman" w:hAnsi="Times New Roman" w:cs="Times New Roman"/>
          <w:sz w:val="24"/>
          <w:szCs w:val="24"/>
        </w:rPr>
        <w:tab/>
      </w:r>
      <w:r w:rsidRPr="00671F25">
        <w:rPr>
          <w:rFonts w:ascii="Times New Roman" w:hAnsi="Times New Roman" w:cs="Times New Roman"/>
          <w:sz w:val="24"/>
          <w:szCs w:val="24"/>
        </w:rPr>
        <w:t xml:space="preserve">   2113046047</w:t>
      </w:r>
    </w:p>
    <w:p w:rsidR="00162C2B" w:rsidRPr="00671F25" w:rsidRDefault="00671F25" w:rsidP="00671F25">
      <w:pPr>
        <w:pStyle w:val="ListParagraph"/>
        <w:numPr>
          <w:ilvl w:val="0"/>
          <w:numId w:val="29"/>
        </w:numPr>
        <w:spacing w:line="360" w:lineRule="auto"/>
        <w:jc w:val="center"/>
        <w:rPr>
          <w:rFonts w:ascii="Times New Roman" w:hAnsi="Times New Roman" w:cs="Times New Roman"/>
          <w:sz w:val="24"/>
          <w:szCs w:val="24"/>
          <w:lang w:val="id-ID"/>
        </w:rPr>
      </w:pPr>
      <w:r w:rsidRPr="00671F25">
        <w:rPr>
          <w:rFonts w:ascii="Times New Roman" w:hAnsi="Times New Roman" w:cs="Times New Roman"/>
          <w:sz w:val="24"/>
          <w:szCs w:val="24"/>
          <w:lang w:val="id-ID"/>
        </w:rPr>
        <w:t xml:space="preserve">Yoga Dimbara Arpan </w:t>
      </w:r>
      <w:r w:rsidRPr="00671F25">
        <w:rPr>
          <w:rFonts w:ascii="Times New Roman" w:hAnsi="Times New Roman" w:cs="Times New Roman"/>
          <w:sz w:val="24"/>
          <w:szCs w:val="24"/>
          <w:lang w:val="id-ID"/>
        </w:rPr>
        <w:tab/>
      </w:r>
      <w:r w:rsidRPr="00671F25">
        <w:rPr>
          <w:rFonts w:ascii="Times New Roman" w:hAnsi="Times New Roman" w:cs="Times New Roman"/>
          <w:sz w:val="24"/>
          <w:szCs w:val="24"/>
          <w:lang w:val="id-ID"/>
        </w:rPr>
        <w:tab/>
      </w:r>
      <w:r>
        <w:rPr>
          <w:rFonts w:ascii="Times New Roman" w:hAnsi="Times New Roman" w:cs="Times New Roman"/>
          <w:sz w:val="24"/>
          <w:szCs w:val="24"/>
          <w:lang w:val="id-ID"/>
        </w:rPr>
        <w:t xml:space="preserve">   </w:t>
      </w:r>
      <w:r w:rsidRPr="00671F25">
        <w:rPr>
          <w:rFonts w:ascii="Times New Roman" w:hAnsi="Times New Roman" w:cs="Times New Roman"/>
          <w:sz w:val="24"/>
          <w:szCs w:val="24"/>
          <w:lang w:val="id-ID"/>
        </w:rPr>
        <w:t>2113046089</w:t>
      </w:r>
    </w:p>
    <w:p w:rsidR="00162C2B" w:rsidRPr="003B5C73" w:rsidRDefault="00162C2B" w:rsidP="008306CF">
      <w:pPr>
        <w:pStyle w:val="ListParagraph"/>
        <w:spacing w:line="360" w:lineRule="auto"/>
        <w:jc w:val="center"/>
        <w:rPr>
          <w:rFonts w:ascii="Times New Roman" w:hAnsi="Times New Roman" w:cs="Times New Roman"/>
          <w:sz w:val="24"/>
          <w:szCs w:val="24"/>
        </w:rPr>
      </w:pPr>
    </w:p>
    <w:p w:rsidR="00162C2B" w:rsidRPr="003B5C73" w:rsidRDefault="00162C2B" w:rsidP="008306CF">
      <w:pPr>
        <w:pStyle w:val="ListParagraph"/>
        <w:spacing w:line="360" w:lineRule="auto"/>
        <w:jc w:val="center"/>
        <w:rPr>
          <w:rFonts w:ascii="Times New Roman" w:hAnsi="Times New Roman" w:cs="Times New Roman"/>
          <w:b/>
          <w:sz w:val="24"/>
          <w:szCs w:val="24"/>
        </w:rPr>
      </w:pPr>
      <w:r w:rsidRPr="003B5C73">
        <w:rPr>
          <w:rFonts w:ascii="Times New Roman" w:hAnsi="Times New Roman" w:cs="Times New Roman"/>
          <w:b/>
          <w:sz w:val="24"/>
          <w:szCs w:val="24"/>
        </w:rPr>
        <w:t>PROGRAM STUDI PENDIDIKAN BAHASA LAMPUNG</w:t>
      </w:r>
    </w:p>
    <w:p w:rsidR="00162C2B" w:rsidRPr="003B5C73" w:rsidRDefault="00162C2B" w:rsidP="008306CF">
      <w:pPr>
        <w:pStyle w:val="ListParagraph"/>
        <w:spacing w:line="360" w:lineRule="auto"/>
        <w:jc w:val="center"/>
        <w:rPr>
          <w:rFonts w:ascii="Times New Roman" w:hAnsi="Times New Roman" w:cs="Times New Roman"/>
          <w:b/>
          <w:sz w:val="24"/>
          <w:szCs w:val="24"/>
        </w:rPr>
      </w:pPr>
      <w:r w:rsidRPr="003B5C73">
        <w:rPr>
          <w:rFonts w:ascii="Times New Roman" w:hAnsi="Times New Roman" w:cs="Times New Roman"/>
          <w:b/>
          <w:sz w:val="24"/>
          <w:szCs w:val="24"/>
        </w:rPr>
        <w:t>JURUSAN PENDIDIKAN BAHASA DAN SENI</w:t>
      </w:r>
    </w:p>
    <w:p w:rsidR="00162C2B" w:rsidRPr="003B5C73" w:rsidRDefault="00162C2B" w:rsidP="008306CF">
      <w:pPr>
        <w:pStyle w:val="ListParagraph"/>
        <w:spacing w:line="360" w:lineRule="auto"/>
        <w:jc w:val="center"/>
        <w:rPr>
          <w:rFonts w:ascii="Times New Roman" w:hAnsi="Times New Roman" w:cs="Times New Roman"/>
          <w:b/>
          <w:sz w:val="24"/>
          <w:szCs w:val="24"/>
        </w:rPr>
      </w:pPr>
      <w:r w:rsidRPr="003B5C73">
        <w:rPr>
          <w:rFonts w:ascii="Times New Roman" w:hAnsi="Times New Roman" w:cs="Times New Roman"/>
          <w:b/>
          <w:sz w:val="24"/>
          <w:szCs w:val="24"/>
        </w:rPr>
        <w:t>FAKULTAS KEGURUAN DAN ILMU PENDIDIKAN</w:t>
      </w:r>
    </w:p>
    <w:p w:rsidR="00162C2B" w:rsidRPr="003B5C73" w:rsidRDefault="00162C2B" w:rsidP="008306CF">
      <w:pPr>
        <w:pStyle w:val="ListParagraph"/>
        <w:spacing w:line="360" w:lineRule="auto"/>
        <w:jc w:val="center"/>
        <w:rPr>
          <w:rFonts w:ascii="Times New Roman" w:hAnsi="Times New Roman" w:cs="Times New Roman"/>
          <w:b/>
          <w:sz w:val="24"/>
          <w:szCs w:val="24"/>
        </w:rPr>
      </w:pPr>
      <w:r w:rsidRPr="003B5C73">
        <w:rPr>
          <w:rFonts w:ascii="Times New Roman" w:hAnsi="Times New Roman" w:cs="Times New Roman"/>
          <w:b/>
          <w:sz w:val="24"/>
          <w:szCs w:val="24"/>
        </w:rPr>
        <w:t>UNIVERSITAS LAMPUNG</w:t>
      </w:r>
    </w:p>
    <w:p w:rsidR="005A5246" w:rsidRPr="003B5C73" w:rsidRDefault="00162C2B" w:rsidP="00201FA9">
      <w:pPr>
        <w:spacing w:line="360" w:lineRule="auto"/>
        <w:jc w:val="center"/>
        <w:rPr>
          <w:rFonts w:ascii="Times New Roman" w:hAnsi="Times New Roman" w:cs="Times New Roman"/>
          <w:b/>
          <w:sz w:val="24"/>
          <w:szCs w:val="24"/>
        </w:rPr>
      </w:pPr>
      <w:r w:rsidRPr="003B5C73">
        <w:rPr>
          <w:rFonts w:ascii="Times New Roman" w:hAnsi="Times New Roman" w:cs="Times New Roman"/>
          <w:b/>
          <w:sz w:val="24"/>
          <w:szCs w:val="24"/>
        </w:rPr>
        <w:t>2023</w:t>
      </w:r>
      <w:r w:rsidRPr="003B5C73">
        <w:rPr>
          <w:rFonts w:ascii="Times New Roman" w:hAnsi="Times New Roman" w:cs="Times New Roman"/>
          <w:b/>
          <w:sz w:val="24"/>
          <w:szCs w:val="24"/>
        </w:rPr>
        <w:br w:type="page"/>
      </w:r>
    </w:p>
    <w:p w:rsidR="00525F03" w:rsidRPr="003B5C73" w:rsidRDefault="00525F03" w:rsidP="003B5C73">
      <w:pPr>
        <w:spacing w:line="360" w:lineRule="auto"/>
        <w:jc w:val="both"/>
        <w:rPr>
          <w:rFonts w:ascii="Times New Roman" w:hAnsi="Times New Roman" w:cs="Times New Roman"/>
          <w:b/>
          <w:sz w:val="24"/>
          <w:szCs w:val="24"/>
        </w:rPr>
      </w:pPr>
    </w:p>
    <w:sdt>
      <w:sdtPr>
        <w:rPr>
          <w:rFonts w:ascii="Times New Roman" w:eastAsiaTheme="minorHAnsi" w:hAnsi="Times New Roman" w:cs="Times New Roman"/>
          <w:color w:val="auto"/>
          <w:sz w:val="24"/>
          <w:szCs w:val="24"/>
        </w:rPr>
        <w:id w:val="-697154446"/>
        <w:docPartObj>
          <w:docPartGallery w:val="Table of Contents"/>
          <w:docPartUnique/>
        </w:docPartObj>
      </w:sdtPr>
      <w:sdtEndPr>
        <w:rPr>
          <w:b/>
          <w:bCs/>
          <w:noProof/>
        </w:rPr>
      </w:sdtEndPr>
      <w:sdtContent>
        <w:p w:rsidR="00525F03" w:rsidRPr="00201FA9" w:rsidRDefault="006B08A5" w:rsidP="003B5C73">
          <w:pPr>
            <w:pStyle w:val="TOCHeading"/>
            <w:spacing w:line="360" w:lineRule="auto"/>
            <w:jc w:val="both"/>
            <w:rPr>
              <w:rStyle w:val="Heading1Char"/>
              <w:rFonts w:ascii="Times New Roman" w:hAnsi="Times New Roman" w:cs="Times New Roman"/>
              <w:b/>
              <w:color w:val="auto"/>
              <w:sz w:val="24"/>
              <w:szCs w:val="24"/>
            </w:rPr>
          </w:pPr>
          <w:r w:rsidRPr="00201FA9">
            <w:rPr>
              <w:rStyle w:val="Heading1Char"/>
              <w:rFonts w:ascii="Times New Roman" w:hAnsi="Times New Roman" w:cs="Times New Roman"/>
              <w:b/>
              <w:color w:val="auto"/>
              <w:sz w:val="24"/>
              <w:szCs w:val="24"/>
            </w:rPr>
            <w:t>DAFTAR ISI</w:t>
          </w:r>
        </w:p>
        <w:p w:rsidR="00DA48CB" w:rsidRPr="003B5C73" w:rsidRDefault="00DA48CB" w:rsidP="003B5C73">
          <w:pPr>
            <w:spacing w:line="360" w:lineRule="auto"/>
            <w:jc w:val="both"/>
            <w:rPr>
              <w:rFonts w:ascii="Times New Roman" w:hAnsi="Times New Roman" w:cs="Times New Roman"/>
              <w:sz w:val="24"/>
              <w:szCs w:val="24"/>
              <w:lang w:val="id-ID"/>
            </w:rPr>
          </w:pPr>
        </w:p>
        <w:p w:rsidR="00671F25" w:rsidRDefault="00525F03">
          <w:pPr>
            <w:pStyle w:val="TOC1"/>
            <w:tabs>
              <w:tab w:val="right" w:leader="dot" w:pos="8261"/>
            </w:tabs>
            <w:rPr>
              <w:rFonts w:eastAsiaTheme="minorEastAsia"/>
              <w:noProof/>
            </w:rPr>
          </w:pPr>
          <w:r w:rsidRPr="003B5C73">
            <w:rPr>
              <w:rFonts w:ascii="Times New Roman" w:hAnsi="Times New Roman" w:cs="Times New Roman"/>
              <w:sz w:val="24"/>
              <w:szCs w:val="24"/>
            </w:rPr>
            <w:fldChar w:fldCharType="begin"/>
          </w:r>
          <w:r w:rsidRPr="003B5C73">
            <w:rPr>
              <w:rFonts w:ascii="Times New Roman" w:hAnsi="Times New Roman" w:cs="Times New Roman"/>
              <w:sz w:val="24"/>
              <w:szCs w:val="24"/>
            </w:rPr>
            <w:instrText xml:space="preserve"> TOC \o "1-3" \h \z \u </w:instrText>
          </w:r>
          <w:r w:rsidRPr="003B5C73">
            <w:rPr>
              <w:rFonts w:ascii="Times New Roman" w:hAnsi="Times New Roman" w:cs="Times New Roman"/>
              <w:sz w:val="24"/>
              <w:szCs w:val="24"/>
            </w:rPr>
            <w:fldChar w:fldCharType="separate"/>
          </w:r>
          <w:hyperlink w:anchor="_Toc152955212" w:history="1">
            <w:r w:rsidR="00671F25" w:rsidRPr="006D6AA3">
              <w:rPr>
                <w:rStyle w:val="Hyperlink"/>
                <w:rFonts w:ascii="Times New Roman" w:hAnsi="Times New Roman" w:cs="Times New Roman"/>
                <w:b/>
                <w:noProof/>
                <w:lang w:val="id-ID"/>
              </w:rPr>
              <w:t>RINGKASAN EKSEKUTIF</w:t>
            </w:r>
            <w:r w:rsidR="00671F25">
              <w:rPr>
                <w:noProof/>
                <w:webHidden/>
              </w:rPr>
              <w:tab/>
            </w:r>
            <w:r w:rsidR="00671F25">
              <w:rPr>
                <w:noProof/>
                <w:webHidden/>
              </w:rPr>
              <w:fldChar w:fldCharType="begin"/>
            </w:r>
            <w:r w:rsidR="00671F25">
              <w:rPr>
                <w:noProof/>
                <w:webHidden/>
              </w:rPr>
              <w:instrText xml:space="preserve"> PAGEREF _Toc152955212 \h </w:instrText>
            </w:r>
            <w:r w:rsidR="00671F25">
              <w:rPr>
                <w:noProof/>
                <w:webHidden/>
              </w:rPr>
            </w:r>
            <w:r w:rsidR="00671F25">
              <w:rPr>
                <w:noProof/>
                <w:webHidden/>
              </w:rPr>
              <w:fldChar w:fldCharType="separate"/>
            </w:r>
            <w:r w:rsidR="00671F25">
              <w:rPr>
                <w:noProof/>
                <w:webHidden/>
              </w:rPr>
              <w:t>1</w:t>
            </w:r>
            <w:r w:rsidR="00671F25">
              <w:rPr>
                <w:noProof/>
                <w:webHidden/>
              </w:rPr>
              <w:fldChar w:fldCharType="end"/>
            </w:r>
          </w:hyperlink>
        </w:p>
        <w:p w:rsidR="00671F25" w:rsidRDefault="00671F25">
          <w:pPr>
            <w:pStyle w:val="TOC2"/>
            <w:rPr>
              <w:rFonts w:eastAsiaTheme="minorEastAsia"/>
              <w:noProof/>
            </w:rPr>
          </w:pPr>
          <w:hyperlink w:anchor="_Toc152955213" w:history="1">
            <w:r w:rsidRPr="006D6AA3">
              <w:rPr>
                <w:rStyle w:val="Hyperlink"/>
                <w:rFonts w:ascii="Times New Roman" w:hAnsi="Times New Roman" w:cs="Times New Roman"/>
                <w:b/>
                <w:noProof/>
                <w:lang w:val="id-ID"/>
              </w:rPr>
              <w:t>A.</w:t>
            </w:r>
            <w:r>
              <w:rPr>
                <w:rFonts w:eastAsiaTheme="minorEastAsia"/>
                <w:noProof/>
              </w:rPr>
              <w:tab/>
            </w:r>
            <w:r w:rsidRPr="006D6AA3">
              <w:rPr>
                <w:rStyle w:val="Hyperlink"/>
                <w:rFonts w:ascii="Times New Roman" w:hAnsi="Times New Roman" w:cs="Times New Roman"/>
                <w:b/>
                <w:noProof/>
                <w:lang w:val="id-ID"/>
              </w:rPr>
              <w:t>Latar Belakang.</w:t>
            </w:r>
            <w:r>
              <w:rPr>
                <w:noProof/>
                <w:webHidden/>
              </w:rPr>
              <w:tab/>
            </w:r>
            <w:r>
              <w:rPr>
                <w:noProof/>
                <w:webHidden/>
              </w:rPr>
              <w:fldChar w:fldCharType="begin"/>
            </w:r>
            <w:r>
              <w:rPr>
                <w:noProof/>
                <w:webHidden/>
              </w:rPr>
              <w:instrText xml:space="preserve"> PAGEREF _Toc152955213 \h </w:instrText>
            </w:r>
            <w:r>
              <w:rPr>
                <w:noProof/>
                <w:webHidden/>
              </w:rPr>
            </w:r>
            <w:r>
              <w:rPr>
                <w:noProof/>
                <w:webHidden/>
              </w:rPr>
              <w:fldChar w:fldCharType="separate"/>
            </w:r>
            <w:r>
              <w:rPr>
                <w:noProof/>
                <w:webHidden/>
              </w:rPr>
              <w:t>1</w:t>
            </w:r>
            <w:r>
              <w:rPr>
                <w:noProof/>
                <w:webHidden/>
              </w:rPr>
              <w:fldChar w:fldCharType="end"/>
            </w:r>
          </w:hyperlink>
        </w:p>
        <w:p w:rsidR="00671F25" w:rsidRDefault="00671F25">
          <w:pPr>
            <w:pStyle w:val="TOC3"/>
            <w:tabs>
              <w:tab w:val="left" w:pos="880"/>
              <w:tab w:val="right" w:leader="dot" w:pos="8261"/>
            </w:tabs>
            <w:rPr>
              <w:rFonts w:eastAsiaTheme="minorEastAsia"/>
              <w:noProof/>
            </w:rPr>
          </w:pPr>
          <w:hyperlink w:anchor="_Toc152955214" w:history="1">
            <w:r w:rsidRPr="006D6AA3">
              <w:rPr>
                <w:rStyle w:val="Hyperlink"/>
                <w:rFonts w:ascii="Times New Roman" w:hAnsi="Times New Roman" w:cs="Times New Roman"/>
                <w:noProof/>
                <w:lang w:val="id-ID"/>
              </w:rPr>
              <w:t>1.</w:t>
            </w:r>
            <w:r>
              <w:rPr>
                <w:rFonts w:eastAsiaTheme="minorEastAsia"/>
                <w:noProof/>
              </w:rPr>
              <w:tab/>
            </w:r>
            <w:r w:rsidRPr="006D6AA3">
              <w:rPr>
                <w:rStyle w:val="Hyperlink"/>
                <w:rFonts w:ascii="Times New Roman" w:hAnsi="Times New Roman" w:cs="Times New Roman"/>
                <w:noProof/>
                <w:lang w:val="id-ID"/>
              </w:rPr>
              <w:t>Visi dan Misi Perusahaan.</w:t>
            </w:r>
            <w:r>
              <w:rPr>
                <w:noProof/>
                <w:webHidden/>
              </w:rPr>
              <w:tab/>
            </w:r>
            <w:r>
              <w:rPr>
                <w:noProof/>
                <w:webHidden/>
              </w:rPr>
              <w:fldChar w:fldCharType="begin"/>
            </w:r>
            <w:r>
              <w:rPr>
                <w:noProof/>
                <w:webHidden/>
              </w:rPr>
              <w:instrText xml:space="preserve"> PAGEREF _Toc152955214 \h </w:instrText>
            </w:r>
            <w:r>
              <w:rPr>
                <w:noProof/>
                <w:webHidden/>
              </w:rPr>
            </w:r>
            <w:r>
              <w:rPr>
                <w:noProof/>
                <w:webHidden/>
              </w:rPr>
              <w:fldChar w:fldCharType="separate"/>
            </w:r>
            <w:r>
              <w:rPr>
                <w:noProof/>
                <w:webHidden/>
              </w:rPr>
              <w:t>1</w:t>
            </w:r>
            <w:r>
              <w:rPr>
                <w:noProof/>
                <w:webHidden/>
              </w:rPr>
              <w:fldChar w:fldCharType="end"/>
            </w:r>
          </w:hyperlink>
        </w:p>
        <w:p w:rsidR="00671F25" w:rsidRDefault="00671F25">
          <w:pPr>
            <w:pStyle w:val="TOC3"/>
            <w:tabs>
              <w:tab w:val="left" w:pos="880"/>
              <w:tab w:val="right" w:leader="dot" w:pos="8261"/>
            </w:tabs>
            <w:rPr>
              <w:rFonts w:eastAsiaTheme="minorEastAsia"/>
              <w:noProof/>
            </w:rPr>
          </w:pPr>
          <w:hyperlink w:anchor="_Toc152955215" w:history="1">
            <w:r w:rsidRPr="006D6AA3">
              <w:rPr>
                <w:rStyle w:val="Hyperlink"/>
                <w:rFonts w:ascii="Times New Roman" w:hAnsi="Times New Roman" w:cs="Times New Roman"/>
                <w:noProof/>
                <w:lang w:val="id-ID"/>
              </w:rPr>
              <w:t>2.</w:t>
            </w:r>
            <w:r>
              <w:rPr>
                <w:rFonts w:eastAsiaTheme="minorEastAsia"/>
                <w:noProof/>
              </w:rPr>
              <w:tab/>
            </w:r>
            <w:r w:rsidRPr="006D6AA3">
              <w:rPr>
                <w:rStyle w:val="Hyperlink"/>
                <w:rFonts w:ascii="Times New Roman" w:hAnsi="Times New Roman" w:cs="Times New Roman"/>
                <w:noProof/>
                <w:lang w:val="id-ID"/>
              </w:rPr>
              <w:t>Sejarah Perusahaan.</w:t>
            </w:r>
            <w:r>
              <w:rPr>
                <w:noProof/>
                <w:webHidden/>
              </w:rPr>
              <w:tab/>
            </w:r>
            <w:r>
              <w:rPr>
                <w:noProof/>
                <w:webHidden/>
              </w:rPr>
              <w:fldChar w:fldCharType="begin"/>
            </w:r>
            <w:r>
              <w:rPr>
                <w:noProof/>
                <w:webHidden/>
              </w:rPr>
              <w:instrText xml:space="preserve"> PAGEREF _Toc152955215 \h </w:instrText>
            </w:r>
            <w:r>
              <w:rPr>
                <w:noProof/>
                <w:webHidden/>
              </w:rPr>
            </w:r>
            <w:r>
              <w:rPr>
                <w:noProof/>
                <w:webHidden/>
              </w:rPr>
              <w:fldChar w:fldCharType="separate"/>
            </w:r>
            <w:r>
              <w:rPr>
                <w:noProof/>
                <w:webHidden/>
              </w:rPr>
              <w:t>1</w:t>
            </w:r>
            <w:r>
              <w:rPr>
                <w:noProof/>
                <w:webHidden/>
              </w:rPr>
              <w:fldChar w:fldCharType="end"/>
            </w:r>
          </w:hyperlink>
        </w:p>
        <w:p w:rsidR="00671F25" w:rsidRDefault="00671F25">
          <w:pPr>
            <w:pStyle w:val="TOC3"/>
            <w:tabs>
              <w:tab w:val="left" w:pos="880"/>
              <w:tab w:val="right" w:leader="dot" w:pos="8261"/>
            </w:tabs>
            <w:rPr>
              <w:rFonts w:eastAsiaTheme="minorEastAsia"/>
              <w:noProof/>
            </w:rPr>
          </w:pPr>
          <w:hyperlink w:anchor="_Toc152955216" w:history="1">
            <w:r w:rsidRPr="006D6AA3">
              <w:rPr>
                <w:rStyle w:val="Hyperlink"/>
                <w:rFonts w:ascii="Times New Roman" w:hAnsi="Times New Roman" w:cs="Times New Roman"/>
                <w:noProof/>
                <w:lang w:val="id-ID"/>
              </w:rPr>
              <w:t>3.</w:t>
            </w:r>
            <w:r>
              <w:rPr>
                <w:rFonts w:eastAsiaTheme="minorEastAsia"/>
                <w:noProof/>
              </w:rPr>
              <w:tab/>
            </w:r>
            <w:r w:rsidRPr="006D6AA3">
              <w:rPr>
                <w:rStyle w:val="Hyperlink"/>
                <w:rFonts w:ascii="Times New Roman" w:hAnsi="Times New Roman" w:cs="Times New Roman"/>
                <w:noProof/>
                <w:lang w:val="id-ID"/>
              </w:rPr>
              <w:t>Struktur Organisasi</w:t>
            </w:r>
            <w:r>
              <w:rPr>
                <w:noProof/>
                <w:webHidden/>
              </w:rPr>
              <w:tab/>
            </w:r>
            <w:r>
              <w:rPr>
                <w:noProof/>
                <w:webHidden/>
              </w:rPr>
              <w:fldChar w:fldCharType="begin"/>
            </w:r>
            <w:r>
              <w:rPr>
                <w:noProof/>
                <w:webHidden/>
              </w:rPr>
              <w:instrText xml:space="preserve"> PAGEREF _Toc152955216 \h </w:instrText>
            </w:r>
            <w:r>
              <w:rPr>
                <w:noProof/>
                <w:webHidden/>
              </w:rPr>
            </w:r>
            <w:r>
              <w:rPr>
                <w:noProof/>
                <w:webHidden/>
              </w:rPr>
              <w:fldChar w:fldCharType="separate"/>
            </w:r>
            <w:r>
              <w:rPr>
                <w:noProof/>
                <w:webHidden/>
              </w:rPr>
              <w:t>2</w:t>
            </w:r>
            <w:r>
              <w:rPr>
                <w:noProof/>
                <w:webHidden/>
              </w:rPr>
              <w:fldChar w:fldCharType="end"/>
            </w:r>
          </w:hyperlink>
        </w:p>
        <w:p w:rsidR="00671F25" w:rsidRDefault="00671F25">
          <w:pPr>
            <w:pStyle w:val="TOC3"/>
            <w:tabs>
              <w:tab w:val="left" w:pos="880"/>
              <w:tab w:val="right" w:leader="dot" w:pos="8261"/>
            </w:tabs>
            <w:rPr>
              <w:rFonts w:eastAsiaTheme="minorEastAsia"/>
              <w:noProof/>
            </w:rPr>
          </w:pPr>
          <w:hyperlink w:anchor="_Toc152955217" w:history="1">
            <w:r w:rsidRPr="006D6AA3">
              <w:rPr>
                <w:rStyle w:val="Hyperlink"/>
                <w:rFonts w:ascii="Times New Roman" w:hAnsi="Times New Roman" w:cs="Times New Roman"/>
                <w:noProof/>
                <w:lang w:val="id-ID"/>
              </w:rPr>
              <w:t>4.</w:t>
            </w:r>
            <w:r>
              <w:rPr>
                <w:rFonts w:eastAsiaTheme="minorEastAsia"/>
                <w:noProof/>
              </w:rPr>
              <w:tab/>
            </w:r>
            <w:r w:rsidRPr="006D6AA3">
              <w:rPr>
                <w:rStyle w:val="Hyperlink"/>
                <w:rFonts w:ascii="Times New Roman" w:hAnsi="Times New Roman" w:cs="Times New Roman"/>
                <w:noProof/>
                <w:lang w:val="id-ID"/>
              </w:rPr>
              <w:t>Produk/ jasa yang dihasilkan</w:t>
            </w:r>
            <w:r>
              <w:rPr>
                <w:noProof/>
                <w:webHidden/>
              </w:rPr>
              <w:tab/>
            </w:r>
            <w:r>
              <w:rPr>
                <w:noProof/>
                <w:webHidden/>
              </w:rPr>
              <w:fldChar w:fldCharType="begin"/>
            </w:r>
            <w:r>
              <w:rPr>
                <w:noProof/>
                <w:webHidden/>
              </w:rPr>
              <w:instrText xml:space="preserve"> PAGEREF _Toc152955217 \h </w:instrText>
            </w:r>
            <w:r>
              <w:rPr>
                <w:noProof/>
                <w:webHidden/>
              </w:rPr>
            </w:r>
            <w:r>
              <w:rPr>
                <w:noProof/>
                <w:webHidden/>
              </w:rPr>
              <w:fldChar w:fldCharType="separate"/>
            </w:r>
            <w:r>
              <w:rPr>
                <w:noProof/>
                <w:webHidden/>
              </w:rPr>
              <w:t>2</w:t>
            </w:r>
            <w:r>
              <w:rPr>
                <w:noProof/>
                <w:webHidden/>
              </w:rPr>
              <w:fldChar w:fldCharType="end"/>
            </w:r>
          </w:hyperlink>
        </w:p>
        <w:p w:rsidR="00671F25" w:rsidRDefault="00671F25">
          <w:pPr>
            <w:pStyle w:val="TOC3"/>
            <w:tabs>
              <w:tab w:val="left" w:pos="880"/>
              <w:tab w:val="right" w:leader="dot" w:pos="8261"/>
            </w:tabs>
            <w:rPr>
              <w:rFonts w:eastAsiaTheme="minorEastAsia"/>
              <w:noProof/>
            </w:rPr>
          </w:pPr>
          <w:hyperlink w:anchor="_Toc152955218" w:history="1">
            <w:r w:rsidRPr="006D6AA3">
              <w:rPr>
                <w:rStyle w:val="Hyperlink"/>
                <w:rFonts w:ascii="Times New Roman" w:hAnsi="Times New Roman" w:cs="Times New Roman"/>
                <w:noProof/>
                <w:lang w:val="id-ID"/>
              </w:rPr>
              <w:t>5.</w:t>
            </w:r>
            <w:r>
              <w:rPr>
                <w:rFonts w:eastAsiaTheme="minorEastAsia"/>
                <w:noProof/>
              </w:rPr>
              <w:tab/>
            </w:r>
            <w:r w:rsidRPr="006D6AA3">
              <w:rPr>
                <w:rStyle w:val="Hyperlink"/>
                <w:rFonts w:ascii="Times New Roman" w:hAnsi="Times New Roman" w:cs="Times New Roman"/>
                <w:noProof/>
                <w:lang w:val="id-ID"/>
              </w:rPr>
              <w:t>Kegiatan pemasaran dan promosi yang telah dilakukan.</w:t>
            </w:r>
            <w:r>
              <w:rPr>
                <w:noProof/>
                <w:webHidden/>
              </w:rPr>
              <w:tab/>
            </w:r>
            <w:r>
              <w:rPr>
                <w:noProof/>
                <w:webHidden/>
              </w:rPr>
              <w:fldChar w:fldCharType="begin"/>
            </w:r>
            <w:r>
              <w:rPr>
                <w:noProof/>
                <w:webHidden/>
              </w:rPr>
              <w:instrText xml:space="preserve"> PAGEREF _Toc152955218 \h </w:instrText>
            </w:r>
            <w:r>
              <w:rPr>
                <w:noProof/>
                <w:webHidden/>
              </w:rPr>
            </w:r>
            <w:r>
              <w:rPr>
                <w:noProof/>
                <w:webHidden/>
              </w:rPr>
              <w:fldChar w:fldCharType="separate"/>
            </w:r>
            <w:r>
              <w:rPr>
                <w:noProof/>
                <w:webHidden/>
              </w:rPr>
              <w:t>3</w:t>
            </w:r>
            <w:r>
              <w:rPr>
                <w:noProof/>
                <w:webHidden/>
              </w:rPr>
              <w:fldChar w:fldCharType="end"/>
            </w:r>
          </w:hyperlink>
        </w:p>
        <w:p w:rsidR="00671F25" w:rsidRDefault="00671F25">
          <w:pPr>
            <w:pStyle w:val="TOC3"/>
            <w:tabs>
              <w:tab w:val="right" w:leader="dot" w:pos="8261"/>
            </w:tabs>
            <w:rPr>
              <w:rFonts w:eastAsiaTheme="minorEastAsia"/>
              <w:noProof/>
            </w:rPr>
          </w:pPr>
          <w:hyperlink w:anchor="_Toc152955219" w:history="1">
            <w:r w:rsidRPr="006D6AA3">
              <w:rPr>
                <w:rStyle w:val="Hyperlink"/>
                <w:rFonts w:ascii="Times New Roman" w:hAnsi="Times New Roman" w:cs="Times New Roman"/>
                <w:noProof/>
                <w:lang w:val="id-ID"/>
              </w:rPr>
              <w:t>6.    Keunggulan produk</w:t>
            </w:r>
            <w:r>
              <w:rPr>
                <w:noProof/>
                <w:webHidden/>
              </w:rPr>
              <w:tab/>
            </w:r>
            <w:r>
              <w:rPr>
                <w:noProof/>
                <w:webHidden/>
              </w:rPr>
              <w:fldChar w:fldCharType="begin"/>
            </w:r>
            <w:r>
              <w:rPr>
                <w:noProof/>
                <w:webHidden/>
              </w:rPr>
              <w:instrText xml:space="preserve"> PAGEREF _Toc152955219 \h </w:instrText>
            </w:r>
            <w:r>
              <w:rPr>
                <w:noProof/>
                <w:webHidden/>
              </w:rPr>
            </w:r>
            <w:r>
              <w:rPr>
                <w:noProof/>
                <w:webHidden/>
              </w:rPr>
              <w:fldChar w:fldCharType="separate"/>
            </w:r>
            <w:r>
              <w:rPr>
                <w:noProof/>
                <w:webHidden/>
              </w:rPr>
              <w:t>3</w:t>
            </w:r>
            <w:r>
              <w:rPr>
                <w:noProof/>
                <w:webHidden/>
              </w:rPr>
              <w:fldChar w:fldCharType="end"/>
            </w:r>
          </w:hyperlink>
        </w:p>
        <w:p w:rsidR="00671F25" w:rsidRDefault="00671F25">
          <w:pPr>
            <w:pStyle w:val="TOC2"/>
            <w:rPr>
              <w:rFonts w:eastAsiaTheme="minorEastAsia"/>
              <w:noProof/>
            </w:rPr>
          </w:pPr>
          <w:hyperlink w:anchor="_Toc152955220" w:history="1">
            <w:r w:rsidRPr="006D6AA3">
              <w:rPr>
                <w:rStyle w:val="Hyperlink"/>
                <w:rFonts w:ascii="Times New Roman" w:hAnsi="Times New Roman" w:cs="Times New Roman"/>
                <w:b/>
                <w:noProof/>
                <w:lang w:val="id-ID"/>
              </w:rPr>
              <w:t xml:space="preserve">B. Analisa Pemasaran ( </w:t>
            </w:r>
            <w:r w:rsidRPr="006D6AA3">
              <w:rPr>
                <w:rStyle w:val="Hyperlink"/>
                <w:rFonts w:ascii="Times New Roman" w:hAnsi="Times New Roman" w:cs="Times New Roman"/>
                <w:b/>
                <w:i/>
                <w:noProof/>
                <w:lang w:val="id-ID"/>
              </w:rPr>
              <w:t>Marketing Analysis</w:t>
            </w:r>
            <w:r w:rsidRPr="006D6AA3">
              <w:rPr>
                <w:rStyle w:val="Hyperlink"/>
                <w:rFonts w:ascii="Times New Roman" w:hAnsi="Times New Roman" w:cs="Times New Roman"/>
                <w:b/>
                <w:noProof/>
                <w:lang w:val="id-ID"/>
              </w:rPr>
              <w:t xml:space="preserve"> ).</w:t>
            </w:r>
            <w:r>
              <w:rPr>
                <w:noProof/>
                <w:webHidden/>
              </w:rPr>
              <w:tab/>
            </w:r>
            <w:r>
              <w:rPr>
                <w:noProof/>
                <w:webHidden/>
              </w:rPr>
              <w:fldChar w:fldCharType="begin"/>
            </w:r>
            <w:r>
              <w:rPr>
                <w:noProof/>
                <w:webHidden/>
              </w:rPr>
              <w:instrText xml:space="preserve"> PAGEREF _Toc152955220 \h </w:instrText>
            </w:r>
            <w:r>
              <w:rPr>
                <w:noProof/>
                <w:webHidden/>
              </w:rPr>
            </w:r>
            <w:r>
              <w:rPr>
                <w:noProof/>
                <w:webHidden/>
              </w:rPr>
              <w:fldChar w:fldCharType="separate"/>
            </w:r>
            <w:r>
              <w:rPr>
                <w:noProof/>
                <w:webHidden/>
              </w:rPr>
              <w:t>4</w:t>
            </w:r>
            <w:r>
              <w:rPr>
                <w:noProof/>
                <w:webHidden/>
              </w:rPr>
              <w:fldChar w:fldCharType="end"/>
            </w:r>
          </w:hyperlink>
        </w:p>
        <w:p w:rsidR="00671F25" w:rsidRDefault="00671F25">
          <w:pPr>
            <w:pStyle w:val="TOC3"/>
            <w:tabs>
              <w:tab w:val="left" w:pos="880"/>
              <w:tab w:val="right" w:leader="dot" w:pos="8261"/>
            </w:tabs>
            <w:rPr>
              <w:rFonts w:eastAsiaTheme="minorEastAsia"/>
              <w:noProof/>
            </w:rPr>
          </w:pPr>
          <w:hyperlink w:anchor="_Toc152955221" w:history="1">
            <w:r w:rsidRPr="006D6AA3">
              <w:rPr>
                <w:rStyle w:val="Hyperlink"/>
                <w:rFonts w:ascii="Times New Roman" w:hAnsi="Times New Roman" w:cs="Times New Roman"/>
                <w:noProof/>
                <w:lang w:val="id-ID"/>
              </w:rPr>
              <w:t>1.</w:t>
            </w:r>
            <w:r>
              <w:rPr>
                <w:rFonts w:eastAsiaTheme="minorEastAsia"/>
                <w:noProof/>
              </w:rPr>
              <w:tab/>
            </w:r>
            <w:r w:rsidRPr="006D6AA3">
              <w:rPr>
                <w:rStyle w:val="Hyperlink"/>
                <w:rFonts w:ascii="Times New Roman" w:hAnsi="Times New Roman" w:cs="Times New Roman"/>
                <w:noProof/>
                <w:lang w:val="id-ID"/>
              </w:rPr>
              <w:t>Target atau Pasar yang dituju.</w:t>
            </w:r>
            <w:r>
              <w:rPr>
                <w:noProof/>
                <w:webHidden/>
              </w:rPr>
              <w:tab/>
            </w:r>
            <w:r>
              <w:rPr>
                <w:noProof/>
                <w:webHidden/>
              </w:rPr>
              <w:fldChar w:fldCharType="begin"/>
            </w:r>
            <w:r>
              <w:rPr>
                <w:noProof/>
                <w:webHidden/>
              </w:rPr>
              <w:instrText xml:space="preserve"> PAGEREF _Toc152955221 \h </w:instrText>
            </w:r>
            <w:r>
              <w:rPr>
                <w:noProof/>
                <w:webHidden/>
              </w:rPr>
            </w:r>
            <w:r>
              <w:rPr>
                <w:noProof/>
                <w:webHidden/>
              </w:rPr>
              <w:fldChar w:fldCharType="separate"/>
            </w:r>
            <w:r>
              <w:rPr>
                <w:noProof/>
                <w:webHidden/>
              </w:rPr>
              <w:t>4</w:t>
            </w:r>
            <w:r>
              <w:rPr>
                <w:noProof/>
                <w:webHidden/>
              </w:rPr>
              <w:fldChar w:fldCharType="end"/>
            </w:r>
          </w:hyperlink>
        </w:p>
        <w:p w:rsidR="00671F25" w:rsidRDefault="00671F25">
          <w:pPr>
            <w:pStyle w:val="TOC3"/>
            <w:tabs>
              <w:tab w:val="left" w:pos="880"/>
              <w:tab w:val="right" w:leader="dot" w:pos="8261"/>
            </w:tabs>
            <w:rPr>
              <w:rFonts w:eastAsiaTheme="minorEastAsia"/>
              <w:noProof/>
            </w:rPr>
          </w:pPr>
          <w:hyperlink w:anchor="_Toc152955222" w:history="1">
            <w:r w:rsidRPr="006D6AA3">
              <w:rPr>
                <w:rStyle w:val="Hyperlink"/>
                <w:rFonts w:ascii="Times New Roman" w:hAnsi="Times New Roman" w:cs="Times New Roman"/>
                <w:noProof/>
                <w:lang w:val="id-ID"/>
              </w:rPr>
              <w:t>2.</w:t>
            </w:r>
            <w:r>
              <w:rPr>
                <w:rFonts w:eastAsiaTheme="minorEastAsia"/>
                <w:noProof/>
              </w:rPr>
              <w:tab/>
            </w:r>
            <w:r w:rsidRPr="006D6AA3">
              <w:rPr>
                <w:rStyle w:val="Hyperlink"/>
                <w:rFonts w:ascii="Times New Roman" w:hAnsi="Times New Roman" w:cs="Times New Roman"/>
                <w:noProof/>
                <w:lang w:val="id-ID"/>
              </w:rPr>
              <w:t>Strategi pemasaran</w:t>
            </w:r>
            <w:r>
              <w:rPr>
                <w:noProof/>
                <w:webHidden/>
              </w:rPr>
              <w:tab/>
            </w:r>
            <w:r>
              <w:rPr>
                <w:noProof/>
                <w:webHidden/>
              </w:rPr>
              <w:fldChar w:fldCharType="begin"/>
            </w:r>
            <w:r>
              <w:rPr>
                <w:noProof/>
                <w:webHidden/>
              </w:rPr>
              <w:instrText xml:space="preserve"> PAGEREF _Toc152955222 \h </w:instrText>
            </w:r>
            <w:r>
              <w:rPr>
                <w:noProof/>
                <w:webHidden/>
              </w:rPr>
            </w:r>
            <w:r>
              <w:rPr>
                <w:noProof/>
                <w:webHidden/>
              </w:rPr>
              <w:fldChar w:fldCharType="separate"/>
            </w:r>
            <w:r>
              <w:rPr>
                <w:noProof/>
                <w:webHidden/>
              </w:rPr>
              <w:t>4</w:t>
            </w:r>
            <w:r>
              <w:rPr>
                <w:noProof/>
                <w:webHidden/>
              </w:rPr>
              <w:fldChar w:fldCharType="end"/>
            </w:r>
          </w:hyperlink>
        </w:p>
        <w:p w:rsidR="00671F25" w:rsidRDefault="00671F25">
          <w:pPr>
            <w:pStyle w:val="TOC2"/>
            <w:rPr>
              <w:rFonts w:eastAsiaTheme="minorEastAsia"/>
              <w:noProof/>
            </w:rPr>
          </w:pPr>
          <w:hyperlink w:anchor="_Toc152955223" w:history="1">
            <w:r w:rsidRPr="006D6AA3">
              <w:rPr>
                <w:rStyle w:val="Hyperlink"/>
                <w:rFonts w:ascii="Times New Roman" w:hAnsi="Times New Roman" w:cs="Times New Roman"/>
                <w:b/>
                <w:noProof/>
                <w:lang w:val="id-ID"/>
              </w:rPr>
              <w:t xml:space="preserve">C. Analisa Produk ( </w:t>
            </w:r>
            <w:r w:rsidRPr="006D6AA3">
              <w:rPr>
                <w:rStyle w:val="Hyperlink"/>
                <w:rFonts w:ascii="Times New Roman" w:hAnsi="Times New Roman" w:cs="Times New Roman"/>
                <w:b/>
                <w:i/>
                <w:noProof/>
                <w:lang w:val="id-ID"/>
              </w:rPr>
              <w:t xml:space="preserve"> Product Analysis </w:t>
            </w:r>
            <w:r w:rsidRPr="006D6AA3">
              <w:rPr>
                <w:rStyle w:val="Hyperlink"/>
                <w:rFonts w:ascii="Times New Roman" w:hAnsi="Times New Roman" w:cs="Times New Roman"/>
                <w:b/>
                <w:noProof/>
                <w:lang w:val="id-ID"/>
              </w:rPr>
              <w:t>).</w:t>
            </w:r>
            <w:r>
              <w:rPr>
                <w:noProof/>
                <w:webHidden/>
              </w:rPr>
              <w:tab/>
            </w:r>
            <w:r>
              <w:rPr>
                <w:noProof/>
                <w:webHidden/>
              </w:rPr>
              <w:fldChar w:fldCharType="begin"/>
            </w:r>
            <w:r>
              <w:rPr>
                <w:noProof/>
                <w:webHidden/>
              </w:rPr>
              <w:instrText xml:space="preserve"> PAGEREF _Toc152955223 \h </w:instrText>
            </w:r>
            <w:r>
              <w:rPr>
                <w:noProof/>
                <w:webHidden/>
              </w:rPr>
            </w:r>
            <w:r>
              <w:rPr>
                <w:noProof/>
                <w:webHidden/>
              </w:rPr>
              <w:fldChar w:fldCharType="separate"/>
            </w:r>
            <w:r>
              <w:rPr>
                <w:noProof/>
                <w:webHidden/>
              </w:rPr>
              <w:t>5</w:t>
            </w:r>
            <w:r>
              <w:rPr>
                <w:noProof/>
                <w:webHidden/>
              </w:rPr>
              <w:fldChar w:fldCharType="end"/>
            </w:r>
          </w:hyperlink>
        </w:p>
        <w:p w:rsidR="00671F25" w:rsidRDefault="00671F25">
          <w:pPr>
            <w:pStyle w:val="TOC3"/>
            <w:tabs>
              <w:tab w:val="left" w:pos="880"/>
              <w:tab w:val="right" w:leader="dot" w:pos="8261"/>
            </w:tabs>
            <w:rPr>
              <w:rFonts w:eastAsiaTheme="minorEastAsia"/>
              <w:noProof/>
            </w:rPr>
          </w:pPr>
          <w:hyperlink w:anchor="_Toc152955224" w:history="1">
            <w:r w:rsidRPr="006D6AA3">
              <w:rPr>
                <w:rStyle w:val="Hyperlink"/>
                <w:rFonts w:ascii="Times New Roman" w:hAnsi="Times New Roman" w:cs="Times New Roman"/>
                <w:noProof/>
                <w:lang w:val="id-ID"/>
              </w:rPr>
              <w:t>1.</w:t>
            </w:r>
            <w:r>
              <w:rPr>
                <w:rFonts w:eastAsiaTheme="minorEastAsia"/>
                <w:noProof/>
              </w:rPr>
              <w:tab/>
            </w:r>
            <w:r w:rsidRPr="006D6AA3">
              <w:rPr>
                <w:rStyle w:val="Hyperlink"/>
                <w:rFonts w:ascii="Times New Roman" w:hAnsi="Times New Roman" w:cs="Times New Roman"/>
                <w:noProof/>
                <w:lang w:val="id-ID"/>
              </w:rPr>
              <w:t>Definisi produk</w:t>
            </w:r>
            <w:r>
              <w:rPr>
                <w:noProof/>
                <w:webHidden/>
              </w:rPr>
              <w:tab/>
            </w:r>
            <w:r>
              <w:rPr>
                <w:noProof/>
                <w:webHidden/>
              </w:rPr>
              <w:fldChar w:fldCharType="begin"/>
            </w:r>
            <w:r>
              <w:rPr>
                <w:noProof/>
                <w:webHidden/>
              </w:rPr>
              <w:instrText xml:space="preserve"> PAGEREF _Toc152955224 \h </w:instrText>
            </w:r>
            <w:r>
              <w:rPr>
                <w:noProof/>
                <w:webHidden/>
              </w:rPr>
            </w:r>
            <w:r>
              <w:rPr>
                <w:noProof/>
                <w:webHidden/>
              </w:rPr>
              <w:fldChar w:fldCharType="separate"/>
            </w:r>
            <w:r>
              <w:rPr>
                <w:noProof/>
                <w:webHidden/>
              </w:rPr>
              <w:t>5</w:t>
            </w:r>
            <w:r>
              <w:rPr>
                <w:noProof/>
                <w:webHidden/>
              </w:rPr>
              <w:fldChar w:fldCharType="end"/>
            </w:r>
          </w:hyperlink>
        </w:p>
        <w:p w:rsidR="00671F25" w:rsidRDefault="00671F25">
          <w:pPr>
            <w:pStyle w:val="TOC3"/>
            <w:tabs>
              <w:tab w:val="left" w:pos="880"/>
              <w:tab w:val="right" w:leader="dot" w:pos="8261"/>
            </w:tabs>
            <w:rPr>
              <w:rFonts w:eastAsiaTheme="minorEastAsia"/>
              <w:noProof/>
            </w:rPr>
          </w:pPr>
          <w:hyperlink w:anchor="_Toc152955225" w:history="1">
            <w:r w:rsidRPr="006D6AA3">
              <w:rPr>
                <w:rStyle w:val="Hyperlink"/>
                <w:rFonts w:ascii="Times New Roman" w:hAnsi="Times New Roman" w:cs="Times New Roman"/>
                <w:noProof/>
                <w:lang w:val="id-ID"/>
              </w:rPr>
              <w:t>2.</w:t>
            </w:r>
            <w:r>
              <w:rPr>
                <w:rFonts w:eastAsiaTheme="minorEastAsia"/>
                <w:noProof/>
              </w:rPr>
              <w:tab/>
            </w:r>
            <w:r w:rsidRPr="006D6AA3">
              <w:rPr>
                <w:rStyle w:val="Hyperlink"/>
                <w:rFonts w:ascii="Times New Roman" w:hAnsi="Times New Roman" w:cs="Times New Roman"/>
                <w:noProof/>
                <w:lang w:val="id-ID"/>
              </w:rPr>
              <w:t>Keunggulan dan kelemahan</w:t>
            </w:r>
            <w:r>
              <w:rPr>
                <w:noProof/>
                <w:webHidden/>
              </w:rPr>
              <w:tab/>
            </w:r>
            <w:r>
              <w:rPr>
                <w:noProof/>
                <w:webHidden/>
              </w:rPr>
              <w:fldChar w:fldCharType="begin"/>
            </w:r>
            <w:r>
              <w:rPr>
                <w:noProof/>
                <w:webHidden/>
              </w:rPr>
              <w:instrText xml:space="preserve"> PAGEREF _Toc152955225 \h </w:instrText>
            </w:r>
            <w:r>
              <w:rPr>
                <w:noProof/>
                <w:webHidden/>
              </w:rPr>
            </w:r>
            <w:r>
              <w:rPr>
                <w:noProof/>
                <w:webHidden/>
              </w:rPr>
              <w:fldChar w:fldCharType="separate"/>
            </w:r>
            <w:r>
              <w:rPr>
                <w:noProof/>
                <w:webHidden/>
              </w:rPr>
              <w:t>6</w:t>
            </w:r>
            <w:r>
              <w:rPr>
                <w:noProof/>
                <w:webHidden/>
              </w:rPr>
              <w:fldChar w:fldCharType="end"/>
            </w:r>
          </w:hyperlink>
        </w:p>
        <w:p w:rsidR="00671F25" w:rsidRDefault="00671F25">
          <w:pPr>
            <w:pStyle w:val="TOC3"/>
            <w:tabs>
              <w:tab w:val="left" w:pos="880"/>
              <w:tab w:val="right" w:leader="dot" w:pos="8261"/>
            </w:tabs>
            <w:rPr>
              <w:rFonts w:eastAsiaTheme="minorEastAsia"/>
              <w:noProof/>
            </w:rPr>
          </w:pPr>
          <w:hyperlink w:anchor="_Toc152955226" w:history="1">
            <w:r w:rsidRPr="006D6AA3">
              <w:rPr>
                <w:rStyle w:val="Hyperlink"/>
                <w:rFonts w:ascii="Times New Roman" w:hAnsi="Times New Roman" w:cs="Times New Roman"/>
                <w:noProof/>
                <w:lang w:val="id-ID"/>
              </w:rPr>
              <w:t>3.</w:t>
            </w:r>
            <w:r>
              <w:rPr>
                <w:rFonts w:eastAsiaTheme="minorEastAsia"/>
                <w:noProof/>
              </w:rPr>
              <w:tab/>
            </w:r>
            <w:r w:rsidRPr="006D6AA3">
              <w:rPr>
                <w:rStyle w:val="Hyperlink"/>
                <w:rFonts w:ascii="Times New Roman" w:hAnsi="Times New Roman" w:cs="Times New Roman"/>
                <w:noProof/>
                <w:lang w:val="id-ID"/>
              </w:rPr>
              <w:t>Bahan dan tahapan produksi</w:t>
            </w:r>
            <w:r>
              <w:rPr>
                <w:noProof/>
                <w:webHidden/>
              </w:rPr>
              <w:tab/>
            </w:r>
            <w:r>
              <w:rPr>
                <w:noProof/>
                <w:webHidden/>
              </w:rPr>
              <w:fldChar w:fldCharType="begin"/>
            </w:r>
            <w:r>
              <w:rPr>
                <w:noProof/>
                <w:webHidden/>
              </w:rPr>
              <w:instrText xml:space="preserve"> PAGEREF _Toc152955226 \h </w:instrText>
            </w:r>
            <w:r>
              <w:rPr>
                <w:noProof/>
                <w:webHidden/>
              </w:rPr>
            </w:r>
            <w:r>
              <w:rPr>
                <w:noProof/>
                <w:webHidden/>
              </w:rPr>
              <w:fldChar w:fldCharType="separate"/>
            </w:r>
            <w:r>
              <w:rPr>
                <w:noProof/>
                <w:webHidden/>
              </w:rPr>
              <w:t>6</w:t>
            </w:r>
            <w:r>
              <w:rPr>
                <w:noProof/>
                <w:webHidden/>
              </w:rPr>
              <w:fldChar w:fldCharType="end"/>
            </w:r>
          </w:hyperlink>
        </w:p>
        <w:p w:rsidR="00671F25" w:rsidRDefault="00671F25">
          <w:pPr>
            <w:pStyle w:val="TOC2"/>
            <w:rPr>
              <w:rFonts w:eastAsiaTheme="minorEastAsia"/>
              <w:noProof/>
            </w:rPr>
          </w:pPr>
          <w:hyperlink w:anchor="_Toc152955227" w:history="1">
            <w:r w:rsidRPr="006D6AA3">
              <w:rPr>
                <w:rStyle w:val="Hyperlink"/>
                <w:rFonts w:ascii="Times New Roman" w:hAnsi="Times New Roman" w:cs="Times New Roman"/>
                <w:b/>
                <w:noProof/>
                <w:lang w:val="id-ID"/>
              </w:rPr>
              <w:t xml:space="preserve">D. Analisa Keuangan ( </w:t>
            </w:r>
            <w:r w:rsidRPr="006D6AA3">
              <w:rPr>
                <w:rStyle w:val="Hyperlink"/>
                <w:rFonts w:ascii="Times New Roman" w:hAnsi="Times New Roman" w:cs="Times New Roman"/>
                <w:b/>
                <w:i/>
                <w:noProof/>
                <w:lang w:val="id-ID"/>
              </w:rPr>
              <w:t xml:space="preserve"> Financial Analysis</w:t>
            </w:r>
            <w:r w:rsidRPr="006D6AA3">
              <w:rPr>
                <w:rStyle w:val="Hyperlink"/>
                <w:rFonts w:ascii="Times New Roman" w:hAnsi="Times New Roman" w:cs="Times New Roman"/>
                <w:i/>
                <w:noProof/>
                <w:lang w:val="id-ID"/>
              </w:rPr>
              <w:t xml:space="preserve"> ).</w:t>
            </w:r>
            <w:r>
              <w:rPr>
                <w:noProof/>
                <w:webHidden/>
              </w:rPr>
              <w:tab/>
            </w:r>
            <w:r>
              <w:rPr>
                <w:noProof/>
                <w:webHidden/>
              </w:rPr>
              <w:fldChar w:fldCharType="begin"/>
            </w:r>
            <w:r>
              <w:rPr>
                <w:noProof/>
                <w:webHidden/>
              </w:rPr>
              <w:instrText xml:space="preserve"> PAGEREF _Toc152955227 \h </w:instrText>
            </w:r>
            <w:r>
              <w:rPr>
                <w:noProof/>
                <w:webHidden/>
              </w:rPr>
            </w:r>
            <w:r>
              <w:rPr>
                <w:noProof/>
                <w:webHidden/>
              </w:rPr>
              <w:fldChar w:fldCharType="separate"/>
            </w:r>
            <w:r>
              <w:rPr>
                <w:noProof/>
                <w:webHidden/>
              </w:rPr>
              <w:t>12</w:t>
            </w:r>
            <w:r>
              <w:rPr>
                <w:noProof/>
                <w:webHidden/>
              </w:rPr>
              <w:fldChar w:fldCharType="end"/>
            </w:r>
          </w:hyperlink>
        </w:p>
        <w:p w:rsidR="00671F25" w:rsidRDefault="00671F25">
          <w:pPr>
            <w:pStyle w:val="TOC1"/>
            <w:tabs>
              <w:tab w:val="left" w:pos="440"/>
              <w:tab w:val="right" w:leader="dot" w:pos="8261"/>
            </w:tabs>
            <w:rPr>
              <w:rFonts w:eastAsiaTheme="minorEastAsia"/>
              <w:noProof/>
            </w:rPr>
          </w:pPr>
          <w:hyperlink w:anchor="_Toc152955228" w:history="1">
            <w:r w:rsidRPr="006D6AA3">
              <w:rPr>
                <w:rStyle w:val="Hyperlink"/>
                <w:rFonts w:ascii="Times New Roman" w:hAnsi="Times New Roman" w:cs="Times New Roman"/>
                <w:noProof/>
                <w:lang w:val="id-ID"/>
              </w:rPr>
              <w:t>1.</w:t>
            </w:r>
            <w:r>
              <w:rPr>
                <w:rFonts w:eastAsiaTheme="minorEastAsia"/>
                <w:noProof/>
              </w:rPr>
              <w:tab/>
            </w:r>
            <w:r w:rsidRPr="006D6AA3">
              <w:rPr>
                <w:rStyle w:val="Hyperlink"/>
                <w:rFonts w:ascii="Times New Roman" w:hAnsi="Times New Roman" w:cs="Times New Roman"/>
                <w:noProof/>
                <w:lang w:val="id-ID"/>
              </w:rPr>
              <w:t>Hasil</w:t>
            </w:r>
            <w:r w:rsidRPr="006D6AA3">
              <w:rPr>
                <w:rStyle w:val="Hyperlink"/>
                <w:rFonts w:ascii="Times New Roman" w:hAnsi="Times New Roman" w:cs="Times New Roman"/>
                <w:noProof/>
                <w:spacing w:val="-8"/>
                <w:lang w:val="id-ID"/>
              </w:rPr>
              <w:t xml:space="preserve"> </w:t>
            </w:r>
            <w:r w:rsidRPr="006D6AA3">
              <w:rPr>
                <w:rStyle w:val="Hyperlink"/>
                <w:rFonts w:ascii="Times New Roman" w:hAnsi="Times New Roman" w:cs="Times New Roman"/>
                <w:noProof/>
                <w:lang w:val="id-ID"/>
              </w:rPr>
              <w:t>Usaha</w:t>
            </w:r>
            <w:r>
              <w:rPr>
                <w:noProof/>
                <w:webHidden/>
              </w:rPr>
              <w:tab/>
            </w:r>
            <w:r>
              <w:rPr>
                <w:noProof/>
                <w:webHidden/>
              </w:rPr>
              <w:fldChar w:fldCharType="begin"/>
            </w:r>
            <w:r>
              <w:rPr>
                <w:noProof/>
                <w:webHidden/>
              </w:rPr>
              <w:instrText xml:space="preserve"> PAGEREF _Toc152955228 \h </w:instrText>
            </w:r>
            <w:r>
              <w:rPr>
                <w:noProof/>
                <w:webHidden/>
              </w:rPr>
            </w:r>
            <w:r>
              <w:rPr>
                <w:noProof/>
                <w:webHidden/>
              </w:rPr>
              <w:fldChar w:fldCharType="separate"/>
            </w:r>
            <w:r>
              <w:rPr>
                <w:noProof/>
                <w:webHidden/>
              </w:rPr>
              <w:t>13</w:t>
            </w:r>
            <w:r>
              <w:rPr>
                <w:noProof/>
                <w:webHidden/>
              </w:rPr>
              <w:fldChar w:fldCharType="end"/>
            </w:r>
          </w:hyperlink>
        </w:p>
        <w:p w:rsidR="00671F25" w:rsidRDefault="00671F25">
          <w:pPr>
            <w:pStyle w:val="TOC1"/>
            <w:tabs>
              <w:tab w:val="left" w:pos="440"/>
              <w:tab w:val="right" w:leader="dot" w:pos="8261"/>
            </w:tabs>
            <w:rPr>
              <w:rFonts w:eastAsiaTheme="minorEastAsia"/>
              <w:noProof/>
            </w:rPr>
          </w:pPr>
          <w:hyperlink w:anchor="_Toc152955229" w:history="1">
            <w:r w:rsidRPr="006D6AA3">
              <w:rPr>
                <w:rStyle w:val="Hyperlink"/>
                <w:rFonts w:ascii="Times New Roman" w:hAnsi="Times New Roman" w:cs="Times New Roman"/>
                <w:noProof/>
                <w:lang w:val="id-ID"/>
              </w:rPr>
              <w:t>2.</w:t>
            </w:r>
            <w:r>
              <w:rPr>
                <w:rFonts w:eastAsiaTheme="minorEastAsia"/>
                <w:noProof/>
              </w:rPr>
              <w:tab/>
            </w:r>
            <w:r w:rsidRPr="006D6AA3">
              <w:rPr>
                <w:rStyle w:val="Hyperlink"/>
                <w:rFonts w:ascii="Times New Roman" w:hAnsi="Times New Roman" w:cs="Times New Roman"/>
                <w:noProof/>
                <w:lang w:val="id-ID"/>
              </w:rPr>
              <w:t>Laporan</w:t>
            </w:r>
            <w:r w:rsidRPr="006D6AA3">
              <w:rPr>
                <w:rStyle w:val="Hyperlink"/>
                <w:rFonts w:ascii="Times New Roman" w:hAnsi="Times New Roman" w:cs="Times New Roman"/>
                <w:noProof/>
                <w:spacing w:val="-1"/>
                <w:lang w:val="id-ID"/>
              </w:rPr>
              <w:t xml:space="preserve"> </w:t>
            </w:r>
            <w:r w:rsidRPr="006D6AA3">
              <w:rPr>
                <w:rStyle w:val="Hyperlink"/>
                <w:rFonts w:ascii="Times New Roman" w:hAnsi="Times New Roman" w:cs="Times New Roman"/>
                <w:noProof/>
                <w:lang w:val="id-ID"/>
              </w:rPr>
              <w:t>Laba</w:t>
            </w:r>
            <w:r w:rsidRPr="006D6AA3">
              <w:rPr>
                <w:rStyle w:val="Hyperlink"/>
                <w:rFonts w:ascii="Times New Roman" w:hAnsi="Times New Roman" w:cs="Times New Roman"/>
                <w:noProof/>
                <w:spacing w:val="-1"/>
                <w:lang w:val="id-ID"/>
              </w:rPr>
              <w:t xml:space="preserve"> </w:t>
            </w:r>
            <w:r w:rsidRPr="006D6AA3">
              <w:rPr>
                <w:rStyle w:val="Hyperlink"/>
                <w:rFonts w:ascii="Times New Roman" w:hAnsi="Times New Roman" w:cs="Times New Roman"/>
                <w:noProof/>
                <w:lang w:val="id-ID"/>
              </w:rPr>
              <w:t>atau</w:t>
            </w:r>
            <w:r w:rsidRPr="006D6AA3">
              <w:rPr>
                <w:rStyle w:val="Hyperlink"/>
                <w:rFonts w:ascii="Times New Roman" w:hAnsi="Times New Roman" w:cs="Times New Roman"/>
                <w:noProof/>
                <w:spacing w:val="6"/>
                <w:lang w:val="id-ID"/>
              </w:rPr>
              <w:t xml:space="preserve"> </w:t>
            </w:r>
            <w:r w:rsidRPr="006D6AA3">
              <w:rPr>
                <w:rStyle w:val="Hyperlink"/>
                <w:rFonts w:ascii="Times New Roman" w:hAnsi="Times New Roman" w:cs="Times New Roman"/>
                <w:noProof/>
                <w:lang w:val="id-ID"/>
              </w:rPr>
              <w:t>Rugi</w:t>
            </w:r>
            <w:r>
              <w:rPr>
                <w:noProof/>
                <w:webHidden/>
              </w:rPr>
              <w:tab/>
            </w:r>
            <w:r>
              <w:rPr>
                <w:noProof/>
                <w:webHidden/>
              </w:rPr>
              <w:fldChar w:fldCharType="begin"/>
            </w:r>
            <w:r>
              <w:rPr>
                <w:noProof/>
                <w:webHidden/>
              </w:rPr>
              <w:instrText xml:space="preserve"> PAGEREF _Toc152955229 \h </w:instrText>
            </w:r>
            <w:r>
              <w:rPr>
                <w:noProof/>
                <w:webHidden/>
              </w:rPr>
            </w:r>
            <w:r>
              <w:rPr>
                <w:noProof/>
                <w:webHidden/>
              </w:rPr>
              <w:fldChar w:fldCharType="separate"/>
            </w:r>
            <w:r>
              <w:rPr>
                <w:noProof/>
                <w:webHidden/>
              </w:rPr>
              <w:t>13</w:t>
            </w:r>
            <w:r>
              <w:rPr>
                <w:noProof/>
                <w:webHidden/>
              </w:rPr>
              <w:fldChar w:fldCharType="end"/>
            </w:r>
          </w:hyperlink>
        </w:p>
        <w:p w:rsidR="00671F25" w:rsidRDefault="00671F25">
          <w:pPr>
            <w:pStyle w:val="TOC1"/>
            <w:tabs>
              <w:tab w:val="right" w:leader="dot" w:pos="8261"/>
            </w:tabs>
            <w:rPr>
              <w:rFonts w:eastAsiaTheme="minorEastAsia"/>
              <w:noProof/>
            </w:rPr>
          </w:pPr>
          <w:hyperlink w:anchor="_Toc152955230" w:history="1">
            <w:r w:rsidRPr="006D6AA3">
              <w:rPr>
                <w:rStyle w:val="Hyperlink"/>
                <w:rFonts w:ascii="Times New Roman" w:hAnsi="Times New Roman" w:cs="Times New Roman"/>
                <w:b/>
                <w:noProof/>
                <w:lang w:val="id-ID"/>
              </w:rPr>
              <w:t>LAMPIRAN</w:t>
            </w:r>
            <w:r>
              <w:rPr>
                <w:noProof/>
                <w:webHidden/>
              </w:rPr>
              <w:tab/>
            </w:r>
            <w:r>
              <w:rPr>
                <w:noProof/>
                <w:webHidden/>
              </w:rPr>
              <w:fldChar w:fldCharType="begin"/>
            </w:r>
            <w:r>
              <w:rPr>
                <w:noProof/>
                <w:webHidden/>
              </w:rPr>
              <w:instrText xml:space="preserve"> PAGEREF _Toc152955230 \h </w:instrText>
            </w:r>
            <w:r>
              <w:rPr>
                <w:noProof/>
                <w:webHidden/>
              </w:rPr>
            </w:r>
            <w:r>
              <w:rPr>
                <w:noProof/>
                <w:webHidden/>
              </w:rPr>
              <w:fldChar w:fldCharType="separate"/>
            </w:r>
            <w:r>
              <w:rPr>
                <w:noProof/>
                <w:webHidden/>
              </w:rPr>
              <w:t>i</w:t>
            </w:r>
            <w:r>
              <w:rPr>
                <w:noProof/>
                <w:webHidden/>
              </w:rPr>
              <w:fldChar w:fldCharType="end"/>
            </w:r>
          </w:hyperlink>
        </w:p>
        <w:p w:rsidR="00525F03" w:rsidRPr="003B5C73" w:rsidRDefault="00525F03" w:rsidP="003B5C73">
          <w:pPr>
            <w:spacing w:line="360" w:lineRule="auto"/>
            <w:jc w:val="both"/>
            <w:rPr>
              <w:rFonts w:ascii="Times New Roman" w:hAnsi="Times New Roman" w:cs="Times New Roman"/>
              <w:sz w:val="24"/>
              <w:szCs w:val="24"/>
            </w:rPr>
          </w:pPr>
          <w:r w:rsidRPr="003B5C73">
            <w:rPr>
              <w:rFonts w:ascii="Times New Roman" w:hAnsi="Times New Roman" w:cs="Times New Roman"/>
              <w:b/>
              <w:bCs/>
              <w:noProof/>
              <w:sz w:val="24"/>
              <w:szCs w:val="24"/>
            </w:rPr>
            <w:fldChar w:fldCharType="end"/>
          </w:r>
        </w:p>
      </w:sdtContent>
    </w:sdt>
    <w:p w:rsidR="00525F03" w:rsidRPr="003B5C73" w:rsidRDefault="00525F03" w:rsidP="003B5C73">
      <w:pPr>
        <w:spacing w:line="360" w:lineRule="auto"/>
        <w:jc w:val="both"/>
        <w:rPr>
          <w:rFonts w:ascii="Times New Roman" w:hAnsi="Times New Roman" w:cs="Times New Roman"/>
          <w:b/>
          <w:sz w:val="24"/>
          <w:szCs w:val="24"/>
        </w:rPr>
      </w:pPr>
    </w:p>
    <w:p w:rsidR="00525F03" w:rsidRPr="003B5C73" w:rsidRDefault="00525F03" w:rsidP="003B5C73">
      <w:pPr>
        <w:pStyle w:val="TableofFigures"/>
        <w:tabs>
          <w:tab w:val="right" w:leader="dot" w:pos="8261"/>
        </w:tabs>
        <w:spacing w:line="360" w:lineRule="auto"/>
        <w:jc w:val="both"/>
        <w:rPr>
          <w:rFonts w:ascii="Times New Roman" w:eastAsiaTheme="minorEastAsia" w:hAnsi="Times New Roman" w:cs="Times New Roman"/>
          <w:noProof/>
          <w:sz w:val="24"/>
          <w:szCs w:val="24"/>
        </w:rPr>
      </w:pPr>
      <w:r w:rsidRPr="003B5C73">
        <w:rPr>
          <w:rFonts w:ascii="Times New Roman" w:hAnsi="Times New Roman" w:cs="Times New Roman"/>
          <w:b/>
          <w:sz w:val="24"/>
          <w:szCs w:val="24"/>
        </w:rPr>
        <w:fldChar w:fldCharType="begin"/>
      </w:r>
      <w:r w:rsidRPr="003B5C73">
        <w:rPr>
          <w:rFonts w:ascii="Times New Roman" w:hAnsi="Times New Roman" w:cs="Times New Roman"/>
          <w:b/>
          <w:sz w:val="24"/>
          <w:szCs w:val="24"/>
        </w:rPr>
        <w:instrText xml:space="preserve"> TOC \h \z \c "Bagan " </w:instrText>
      </w:r>
      <w:r w:rsidRPr="003B5C73">
        <w:rPr>
          <w:rFonts w:ascii="Times New Roman" w:hAnsi="Times New Roman" w:cs="Times New Roman"/>
          <w:b/>
          <w:sz w:val="24"/>
          <w:szCs w:val="24"/>
        </w:rPr>
        <w:fldChar w:fldCharType="separate"/>
      </w:r>
      <w:hyperlink w:anchor="_Toc152662103" w:history="1">
        <w:r w:rsidRPr="003B5C73">
          <w:rPr>
            <w:rStyle w:val="Hyperlink"/>
            <w:rFonts w:ascii="Times New Roman" w:hAnsi="Times New Roman" w:cs="Times New Roman"/>
            <w:noProof/>
            <w:color w:val="auto"/>
            <w:sz w:val="24"/>
            <w:szCs w:val="24"/>
          </w:rPr>
          <w:t>Bagan  1</w:t>
        </w:r>
        <w:r w:rsidRPr="003B5C73">
          <w:rPr>
            <w:rStyle w:val="Hyperlink"/>
            <w:rFonts w:ascii="Times New Roman" w:hAnsi="Times New Roman" w:cs="Times New Roman"/>
            <w:noProof/>
            <w:color w:val="auto"/>
            <w:sz w:val="24"/>
            <w:szCs w:val="24"/>
            <w:lang w:val="id-ID"/>
          </w:rPr>
          <w:t xml:space="preserve"> Struktur Perusahaan</w:t>
        </w:r>
        <w:r w:rsidRPr="003B5C73">
          <w:rPr>
            <w:rFonts w:ascii="Times New Roman" w:hAnsi="Times New Roman" w:cs="Times New Roman"/>
            <w:noProof/>
            <w:webHidden/>
            <w:sz w:val="24"/>
            <w:szCs w:val="24"/>
          </w:rPr>
          <w:tab/>
        </w:r>
        <w:r w:rsidRPr="003B5C73">
          <w:rPr>
            <w:rFonts w:ascii="Times New Roman" w:hAnsi="Times New Roman" w:cs="Times New Roman"/>
            <w:noProof/>
            <w:webHidden/>
            <w:sz w:val="24"/>
            <w:szCs w:val="24"/>
          </w:rPr>
          <w:fldChar w:fldCharType="begin"/>
        </w:r>
        <w:r w:rsidRPr="003B5C73">
          <w:rPr>
            <w:rFonts w:ascii="Times New Roman" w:hAnsi="Times New Roman" w:cs="Times New Roman"/>
            <w:noProof/>
            <w:webHidden/>
            <w:sz w:val="24"/>
            <w:szCs w:val="24"/>
          </w:rPr>
          <w:instrText xml:space="preserve"> PAGEREF _Toc152662103 \h </w:instrText>
        </w:r>
        <w:r w:rsidRPr="003B5C73">
          <w:rPr>
            <w:rFonts w:ascii="Times New Roman" w:hAnsi="Times New Roman" w:cs="Times New Roman"/>
            <w:noProof/>
            <w:webHidden/>
            <w:sz w:val="24"/>
            <w:szCs w:val="24"/>
          </w:rPr>
        </w:r>
        <w:r w:rsidRPr="003B5C73">
          <w:rPr>
            <w:rFonts w:ascii="Times New Roman" w:hAnsi="Times New Roman" w:cs="Times New Roman"/>
            <w:noProof/>
            <w:webHidden/>
            <w:sz w:val="24"/>
            <w:szCs w:val="24"/>
          </w:rPr>
          <w:fldChar w:fldCharType="separate"/>
        </w:r>
        <w:r w:rsidRPr="003B5C73">
          <w:rPr>
            <w:rFonts w:ascii="Times New Roman" w:hAnsi="Times New Roman" w:cs="Times New Roman"/>
            <w:noProof/>
            <w:webHidden/>
            <w:sz w:val="24"/>
            <w:szCs w:val="24"/>
          </w:rPr>
          <w:t>2</w:t>
        </w:r>
        <w:r w:rsidRPr="003B5C73">
          <w:rPr>
            <w:rFonts w:ascii="Times New Roman" w:hAnsi="Times New Roman" w:cs="Times New Roman"/>
            <w:noProof/>
            <w:webHidden/>
            <w:sz w:val="24"/>
            <w:szCs w:val="24"/>
          </w:rPr>
          <w:fldChar w:fldCharType="end"/>
        </w:r>
      </w:hyperlink>
    </w:p>
    <w:p w:rsidR="00525F03" w:rsidRPr="003B5C73" w:rsidRDefault="00525F03" w:rsidP="003B5C73">
      <w:pPr>
        <w:spacing w:line="360" w:lineRule="auto"/>
        <w:jc w:val="both"/>
        <w:rPr>
          <w:rFonts w:ascii="Times New Roman" w:hAnsi="Times New Roman" w:cs="Times New Roman"/>
          <w:b/>
          <w:sz w:val="24"/>
          <w:szCs w:val="24"/>
        </w:rPr>
      </w:pPr>
      <w:r w:rsidRPr="003B5C73">
        <w:rPr>
          <w:rFonts w:ascii="Times New Roman" w:hAnsi="Times New Roman" w:cs="Times New Roman"/>
          <w:b/>
          <w:sz w:val="24"/>
          <w:szCs w:val="24"/>
        </w:rPr>
        <w:fldChar w:fldCharType="end"/>
      </w:r>
    </w:p>
    <w:p w:rsidR="00A2351F" w:rsidRPr="003B5C73" w:rsidRDefault="00A2351F" w:rsidP="003B5C73">
      <w:pPr>
        <w:spacing w:line="360" w:lineRule="auto"/>
        <w:jc w:val="both"/>
        <w:rPr>
          <w:rFonts w:ascii="Times New Roman" w:hAnsi="Times New Roman" w:cs="Times New Roman"/>
          <w:sz w:val="24"/>
          <w:szCs w:val="24"/>
          <w:lang w:val="id-ID"/>
        </w:rPr>
      </w:pPr>
    </w:p>
    <w:p w:rsidR="00E056D2" w:rsidRPr="003B5C73" w:rsidRDefault="00E056D2" w:rsidP="003B5C73">
      <w:pPr>
        <w:spacing w:line="360" w:lineRule="auto"/>
        <w:jc w:val="both"/>
        <w:rPr>
          <w:rFonts w:ascii="Times New Roman" w:hAnsi="Times New Roman" w:cs="Times New Roman"/>
          <w:sz w:val="24"/>
          <w:szCs w:val="24"/>
          <w:lang w:val="id-ID"/>
        </w:rPr>
        <w:sectPr w:rsidR="00E056D2" w:rsidRPr="003B5C73" w:rsidSect="005A5246">
          <w:footerReference w:type="default" r:id="rId9"/>
          <w:pgSz w:w="12240" w:h="15840"/>
          <w:pgMar w:top="1701" w:right="1701" w:bottom="1701" w:left="2268" w:header="709" w:footer="709" w:gutter="0"/>
          <w:pgNumType w:start="1"/>
          <w:cols w:space="708"/>
          <w:titlePg/>
          <w:docGrid w:linePitch="360"/>
        </w:sectPr>
      </w:pPr>
      <w:bookmarkStart w:id="0" w:name="_GoBack"/>
      <w:bookmarkEnd w:id="0"/>
    </w:p>
    <w:p w:rsidR="00A2351F" w:rsidRPr="003B5C73" w:rsidRDefault="00A2351F" w:rsidP="003B5C73">
      <w:pPr>
        <w:tabs>
          <w:tab w:val="left" w:pos="7458"/>
        </w:tabs>
        <w:spacing w:line="360" w:lineRule="auto"/>
        <w:jc w:val="both"/>
        <w:rPr>
          <w:rFonts w:ascii="Times New Roman" w:hAnsi="Times New Roman" w:cs="Times New Roman"/>
          <w:sz w:val="24"/>
          <w:szCs w:val="24"/>
          <w:lang w:val="id-ID"/>
        </w:rPr>
      </w:pPr>
    </w:p>
    <w:p w:rsidR="00A2351F" w:rsidRPr="003B5C73" w:rsidRDefault="00A2351F" w:rsidP="003B5C73">
      <w:pPr>
        <w:spacing w:line="360" w:lineRule="auto"/>
        <w:jc w:val="both"/>
        <w:rPr>
          <w:rFonts w:ascii="Times New Roman" w:hAnsi="Times New Roman" w:cs="Times New Roman"/>
          <w:sz w:val="24"/>
          <w:szCs w:val="24"/>
          <w:lang w:val="id-ID"/>
        </w:rPr>
      </w:pPr>
    </w:p>
    <w:p w:rsidR="00A2351F" w:rsidRPr="003B5C73" w:rsidRDefault="00A2351F" w:rsidP="003B5C73">
      <w:pPr>
        <w:spacing w:line="360" w:lineRule="auto"/>
        <w:jc w:val="both"/>
        <w:rPr>
          <w:rFonts w:ascii="Times New Roman" w:hAnsi="Times New Roman" w:cs="Times New Roman"/>
          <w:sz w:val="24"/>
          <w:szCs w:val="24"/>
          <w:lang w:val="id-ID"/>
        </w:rPr>
      </w:pPr>
    </w:p>
    <w:p w:rsidR="00A2351F" w:rsidRPr="003B5C73" w:rsidRDefault="00A2351F" w:rsidP="003B5C73">
      <w:pPr>
        <w:spacing w:line="360" w:lineRule="auto"/>
        <w:jc w:val="both"/>
        <w:rPr>
          <w:rFonts w:ascii="Times New Roman" w:hAnsi="Times New Roman" w:cs="Times New Roman"/>
          <w:sz w:val="24"/>
          <w:szCs w:val="24"/>
          <w:lang w:val="id-ID"/>
        </w:rPr>
      </w:pPr>
    </w:p>
    <w:p w:rsidR="00A2351F" w:rsidRPr="003B5C73" w:rsidRDefault="00A2351F" w:rsidP="003B5C73">
      <w:pPr>
        <w:spacing w:line="360" w:lineRule="auto"/>
        <w:jc w:val="both"/>
        <w:rPr>
          <w:rFonts w:ascii="Times New Roman" w:hAnsi="Times New Roman" w:cs="Times New Roman"/>
          <w:sz w:val="24"/>
          <w:szCs w:val="24"/>
          <w:lang w:val="id-ID"/>
        </w:rPr>
      </w:pPr>
    </w:p>
    <w:p w:rsidR="00A2351F" w:rsidRPr="003B5C73" w:rsidRDefault="00A2351F" w:rsidP="003B5C73">
      <w:pPr>
        <w:pStyle w:val="Heading1"/>
        <w:spacing w:line="360" w:lineRule="auto"/>
        <w:jc w:val="both"/>
        <w:rPr>
          <w:rFonts w:ascii="Times New Roman" w:hAnsi="Times New Roman" w:cs="Times New Roman"/>
          <w:color w:val="auto"/>
          <w:sz w:val="24"/>
          <w:szCs w:val="24"/>
          <w:lang w:val="id-ID"/>
        </w:rPr>
      </w:pPr>
    </w:p>
    <w:p w:rsidR="00A2351F" w:rsidRPr="003B5C73" w:rsidRDefault="00A2351F" w:rsidP="003B5C73">
      <w:pPr>
        <w:pStyle w:val="Heading1"/>
        <w:spacing w:line="360" w:lineRule="auto"/>
        <w:jc w:val="both"/>
        <w:rPr>
          <w:rFonts w:ascii="Times New Roman" w:hAnsi="Times New Roman" w:cs="Times New Roman"/>
          <w:b/>
          <w:color w:val="auto"/>
          <w:sz w:val="24"/>
          <w:szCs w:val="24"/>
          <w:lang w:val="id-ID"/>
        </w:rPr>
      </w:pPr>
      <w:bookmarkStart w:id="1" w:name="_Toc152955212"/>
      <w:r w:rsidRPr="003B5C73">
        <w:rPr>
          <w:rFonts w:ascii="Times New Roman" w:hAnsi="Times New Roman" w:cs="Times New Roman"/>
          <w:b/>
          <w:color w:val="auto"/>
          <w:sz w:val="24"/>
          <w:szCs w:val="24"/>
          <w:lang w:val="id-ID"/>
        </w:rPr>
        <w:t>RINGKASAN EKSEKUTIF</w:t>
      </w:r>
      <w:bookmarkEnd w:id="1"/>
    </w:p>
    <w:p w:rsidR="00A2351F" w:rsidRPr="003B5C73" w:rsidRDefault="00A2351F" w:rsidP="003B5C73">
      <w:pPr>
        <w:spacing w:line="360" w:lineRule="auto"/>
        <w:jc w:val="both"/>
        <w:rPr>
          <w:rFonts w:ascii="Times New Roman" w:hAnsi="Times New Roman" w:cs="Times New Roman"/>
          <w:b/>
          <w:sz w:val="24"/>
          <w:szCs w:val="24"/>
          <w:lang w:val="id-ID"/>
        </w:rPr>
      </w:pPr>
    </w:p>
    <w:p w:rsidR="00A2351F" w:rsidRPr="003B5C73" w:rsidRDefault="00A2351F" w:rsidP="003B5C73">
      <w:pPr>
        <w:tabs>
          <w:tab w:val="left" w:pos="2236"/>
        </w:tabs>
        <w:spacing w:line="360" w:lineRule="auto"/>
        <w:jc w:val="both"/>
        <w:rPr>
          <w:rFonts w:ascii="Times New Roman" w:hAnsi="Times New Roman" w:cs="Times New Roman"/>
          <w:sz w:val="24"/>
          <w:szCs w:val="24"/>
          <w:lang w:val="id-ID"/>
        </w:rPr>
      </w:pPr>
      <w:r w:rsidRPr="003B5C73">
        <w:rPr>
          <w:rFonts w:ascii="Times New Roman" w:hAnsi="Times New Roman" w:cs="Times New Roman"/>
          <w:sz w:val="24"/>
          <w:szCs w:val="24"/>
          <w:lang w:val="id-ID"/>
        </w:rPr>
        <w:t>Keripik merupakan makanan yang sering ditemui dikalangan masyarakat, keripik  biasanya terbuat dari bahan  umbi umbian ataupun yang lain yang dikeringkan melalui berbagai proses  salah satunya dengan proses penggorengan. Di era milenial sekarang ini terdapat makanan khas daerah yang marak di sukai oleh kalangan masyarakat.  Makanan tersebut adalah seblak yang berasal dari daerah Sunda  dan hal ini menjadikan inovasi pembuatan keripik tempe yang kaya akan protein serta rasa yang banyak di minati kaum muda.  Keripik tempe rasa seblak memiliki tingkat kepedasan mulai dari medium, sampai ke level  pedas setan. Keripik tempe bumbu seblak di kemas dalam packaging yang memudahkan untuk di bawa kemana-mana dan cocok untuk dijadikan sebagai buah tangan</w:t>
      </w:r>
    </w:p>
    <w:p w:rsidR="005A5246" w:rsidRPr="003B5C73" w:rsidRDefault="005A5246" w:rsidP="003B5C73">
      <w:pPr>
        <w:tabs>
          <w:tab w:val="left" w:pos="2236"/>
        </w:tabs>
        <w:spacing w:line="360" w:lineRule="auto"/>
        <w:jc w:val="both"/>
        <w:rPr>
          <w:rFonts w:ascii="Times New Roman" w:hAnsi="Times New Roman" w:cs="Times New Roman"/>
          <w:sz w:val="24"/>
          <w:szCs w:val="24"/>
          <w:lang w:val="id-ID"/>
        </w:rPr>
        <w:sectPr w:rsidR="005A5246" w:rsidRPr="003B5C73" w:rsidSect="005A5246">
          <w:pgSz w:w="12240" w:h="15840"/>
          <w:pgMar w:top="1701" w:right="1701" w:bottom="1701" w:left="2268" w:header="709" w:footer="709" w:gutter="0"/>
          <w:pgNumType w:start="1"/>
          <w:cols w:space="708"/>
          <w:titlePg/>
          <w:docGrid w:linePitch="360"/>
        </w:sectPr>
      </w:pPr>
    </w:p>
    <w:p w:rsidR="005A5246" w:rsidRPr="003B5C73" w:rsidRDefault="005A5246" w:rsidP="003B5C73">
      <w:pPr>
        <w:spacing w:line="360" w:lineRule="auto"/>
        <w:jc w:val="both"/>
        <w:rPr>
          <w:rFonts w:ascii="Times New Roman" w:hAnsi="Times New Roman" w:cs="Times New Roman"/>
          <w:b/>
          <w:sz w:val="24"/>
          <w:szCs w:val="24"/>
          <w:lang w:val="id-ID"/>
        </w:rPr>
      </w:pPr>
    </w:p>
    <w:p w:rsidR="005A5246" w:rsidRPr="003B5C73" w:rsidRDefault="005A5246" w:rsidP="003B5C73">
      <w:pPr>
        <w:pStyle w:val="Heading2"/>
        <w:numPr>
          <w:ilvl w:val="0"/>
          <w:numId w:val="7"/>
        </w:numPr>
        <w:spacing w:line="360" w:lineRule="auto"/>
        <w:jc w:val="both"/>
        <w:rPr>
          <w:rFonts w:ascii="Times New Roman" w:hAnsi="Times New Roman" w:cs="Times New Roman"/>
          <w:b/>
          <w:color w:val="auto"/>
          <w:sz w:val="24"/>
          <w:szCs w:val="24"/>
          <w:lang w:val="id-ID"/>
        </w:rPr>
      </w:pPr>
      <w:bookmarkStart w:id="2" w:name="_Toc152955213"/>
      <w:r w:rsidRPr="003B5C73">
        <w:rPr>
          <w:rFonts w:ascii="Times New Roman" w:hAnsi="Times New Roman" w:cs="Times New Roman"/>
          <w:b/>
          <w:color w:val="auto"/>
          <w:sz w:val="24"/>
          <w:szCs w:val="24"/>
          <w:lang w:val="id-ID"/>
        </w:rPr>
        <w:t>Latar Belakang.</w:t>
      </w:r>
      <w:bookmarkEnd w:id="2"/>
      <w:r w:rsidRPr="003B5C73">
        <w:rPr>
          <w:rFonts w:ascii="Times New Roman" w:hAnsi="Times New Roman" w:cs="Times New Roman"/>
          <w:b/>
          <w:color w:val="auto"/>
          <w:sz w:val="24"/>
          <w:szCs w:val="24"/>
          <w:lang w:val="id-ID"/>
        </w:rPr>
        <w:t xml:space="preserve"> </w:t>
      </w:r>
    </w:p>
    <w:p w:rsidR="005A5246" w:rsidRPr="003B5C73" w:rsidRDefault="005A5246" w:rsidP="003B5C73">
      <w:pPr>
        <w:pStyle w:val="Heading3"/>
        <w:numPr>
          <w:ilvl w:val="0"/>
          <w:numId w:val="8"/>
        </w:numPr>
        <w:spacing w:line="360" w:lineRule="auto"/>
        <w:jc w:val="both"/>
        <w:rPr>
          <w:rFonts w:ascii="Times New Roman" w:hAnsi="Times New Roman" w:cs="Times New Roman"/>
          <w:color w:val="auto"/>
          <w:lang w:val="id-ID"/>
        </w:rPr>
      </w:pPr>
      <w:bookmarkStart w:id="3" w:name="_Toc152955214"/>
      <w:r w:rsidRPr="003B5C73">
        <w:rPr>
          <w:rFonts w:ascii="Times New Roman" w:hAnsi="Times New Roman" w:cs="Times New Roman"/>
          <w:color w:val="auto"/>
          <w:lang w:val="id-ID"/>
        </w:rPr>
        <w:t>Visi dan Misi Perusahaan.</w:t>
      </w:r>
      <w:bookmarkEnd w:id="3"/>
      <w:r w:rsidRPr="003B5C73">
        <w:rPr>
          <w:rFonts w:ascii="Times New Roman" w:hAnsi="Times New Roman" w:cs="Times New Roman"/>
          <w:color w:val="auto"/>
          <w:lang w:val="id-ID"/>
        </w:rPr>
        <w:t xml:space="preserve"> </w:t>
      </w:r>
    </w:p>
    <w:p w:rsidR="00785A86" w:rsidRPr="003B5C73" w:rsidRDefault="00F36FB2" w:rsidP="003B5C73">
      <w:pPr>
        <w:pStyle w:val="ListParagraph"/>
        <w:spacing w:line="360" w:lineRule="auto"/>
        <w:ind w:left="1490"/>
        <w:jc w:val="both"/>
        <w:rPr>
          <w:rFonts w:ascii="Times New Roman" w:hAnsi="Times New Roman" w:cs="Times New Roman"/>
          <w:b/>
          <w:sz w:val="24"/>
          <w:szCs w:val="24"/>
          <w:lang w:val="id-ID"/>
        </w:rPr>
      </w:pPr>
      <w:r w:rsidRPr="003B5C73">
        <w:rPr>
          <w:rFonts w:ascii="Times New Roman" w:hAnsi="Times New Roman" w:cs="Times New Roman"/>
          <w:b/>
          <w:sz w:val="24"/>
          <w:szCs w:val="24"/>
          <w:lang w:val="id-ID"/>
        </w:rPr>
        <w:t xml:space="preserve">Visi </w:t>
      </w:r>
    </w:p>
    <w:p w:rsidR="00F36FB2" w:rsidRPr="003B5C73" w:rsidRDefault="00F36FB2" w:rsidP="003B5C73">
      <w:pPr>
        <w:pStyle w:val="ListParagraph"/>
        <w:spacing w:line="360" w:lineRule="auto"/>
        <w:ind w:left="1490"/>
        <w:jc w:val="both"/>
        <w:rPr>
          <w:rFonts w:ascii="Times New Roman" w:hAnsi="Times New Roman" w:cs="Times New Roman"/>
          <w:sz w:val="24"/>
          <w:szCs w:val="24"/>
          <w:lang w:val="id-ID"/>
        </w:rPr>
      </w:pPr>
      <w:r w:rsidRPr="003B5C73">
        <w:rPr>
          <w:rFonts w:ascii="Times New Roman" w:hAnsi="Times New Roman" w:cs="Times New Roman"/>
          <w:sz w:val="24"/>
          <w:szCs w:val="24"/>
          <w:lang w:val="id-ID"/>
        </w:rPr>
        <w:t xml:space="preserve"> Memperkenalkan keripik tempe kepada generasi z dan mempertahankan kualitas produk dan mempu menjadi makanan yang berkualitas, menarik, dan mampu di terima di kalangan masyarakat. </w:t>
      </w:r>
    </w:p>
    <w:p w:rsidR="00F36FB2" w:rsidRPr="003B5C73" w:rsidRDefault="00F36FB2" w:rsidP="003B5C73">
      <w:pPr>
        <w:pStyle w:val="ListParagraph"/>
        <w:spacing w:line="360" w:lineRule="auto"/>
        <w:ind w:left="1490"/>
        <w:jc w:val="both"/>
        <w:rPr>
          <w:rFonts w:ascii="Times New Roman" w:hAnsi="Times New Roman" w:cs="Times New Roman"/>
          <w:b/>
          <w:sz w:val="24"/>
          <w:szCs w:val="24"/>
          <w:lang w:val="id-ID"/>
        </w:rPr>
      </w:pPr>
      <w:r w:rsidRPr="003B5C73">
        <w:rPr>
          <w:rFonts w:ascii="Times New Roman" w:hAnsi="Times New Roman" w:cs="Times New Roman"/>
          <w:b/>
          <w:sz w:val="24"/>
          <w:szCs w:val="24"/>
          <w:lang w:val="id-ID"/>
        </w:rPr>
        <w:t xml:space="preserve">Misi </w:t>
      </w:r>
    </w:p>
    <w:p w:rsidR="00F36FB2" w:rsidRPr="003B5C73" w:rsidRDefault="00F36FB2" w:rsidP="003B5C73">
      <w:pPr>
        <w:pStyle w:val="ListParagraph"/>
        <w:numPr>
          <w:ilvl w:val="0"/>
          <w:numId w:val="6"/>
        </w:numPr>
        <w:spacing w:line="360" w:lineRule="auto"/>
        <w:jc w:val="both"/>
        <w:rPr>
          <w:rFonts w:ascii="Times New Roman" w:hAnsi="Times New Roman" w:cs="Times New Roman"/>
          <w:sz w:val="24"/>
          <w:szCs w:val="24"/>
          <w:lang w:val="id-ID"/>
        </w:rPr>
      </w:pPr>
      <w:r w:rsidRPr="003B5C73">
        <w:rPr>
          <w:rFonts w:ascii="Times New Roman" w:hAnsi="Times New Roman" w:cs="Times New Roman"/>
          <w:sz w:val="24"/>
          <w:szCs w:val="24"/>
          <w:lang w:val="id-ID"/>
        </w:rPr>
        <w:t>Memperkenalkan produk kepada masyarakat.</w:t>
      </w:r>
    </w:p>
    <w:p w:rsidR="00F36FB2" w:rsidRPr="003B5C73" w:rsidRDefault="00F36FB2" w:rsidP="003B5C73">
      <w:pPr>
        <w:pStyle w:val="ListParagraph"/>
        <w:numPr>
          <w:ilvl w:val="0"/>
          <w:numId w:val="6"/>
        </w:numPr>
        <w:spacing w:line="360" w:lineRule="auto"/>
        <w:jc w:val="both"/>
        <w:rPr>
          <w:rFonts w:ascii="Times New Roman" w:hAnsi="Times New Roman" w:cs="Times New Roman"/>
          <w:sz w:val="24"/>
          <w:szCs w:val="24"/>
          <w:lang w:val="id-ID"/>
        </w:rPr>
      </w:pPr>
      <w:r w:rsidRPr="003B5C73">
        <w:rPr>
          <w:rFonts w:ascii="Times New Roman" w:hAnsi="Times New Roman" w:cs="Times New Roman"/>
          <w:sz w:val="24"/>
          <w:szCs w:val="24"/>
          <w:lang w:val="id-ID"/>
        </w:rPr>
        <w:t>Memberikan kepuasan terhadap pelayanan.</w:t>
      </w:r>
    </w:p>
    <w:p w:rsidR="00F36FB2" w:rsidRPr="003B5C73" w:rsidRDefault="00F36FB2" w:rsidP="003B5C73">
      <w:pPr>
        <w:pStyle w:val="ListParagraph"/>
        <w:numPr>
          <w:ilvl w:val="0"/>
          <w:numId w:val="6"/>
        </w:numPr>
        <w:spacing w:line="360" w:lineRule="auto"/>
        <w:jc w:val="both"/>
        <w:rPr>
          <w:rFonts w:ascii="Times New Roman" w:hAnsi="Times New Roman" w:cs="Times New Roman"/>
          <w:sz w:val="24"/>
          <w:szCs w:val="24"/>
          <w:lang w:val="id-ID"/>
        </w:rPr>
      </w:pPr>
      <w:r w:rsidRPr="003B5C73">
        <w:rPr>
          <w:rFonts w:ascii="Times New Roman" w:hAnsi="Times New Roman" w:cs="Times New Roman"/>
          <w:sz w:val="24"/>
          <w:szCs w:val="24"/>
          <w:lang w:val="id-ID"/>
        </w:rPr>
        <w:t xml:space="preserve">Memberikan bahan baku yang berkualitas. </w:t>
      </w:r>
    </w:p>
    <w:p w:rsidR="00F36FB2" w:rsidRPr="003B5C73" w:rsidRDefault="00F36FB2" w:rsidP="003B5C73">
      <w:pPr>
        <w:pStyle w:val="ListParagraph"/>
        <w:spacing w:line="360" w:lineRule="auto"/>
        <w:ind w:left="2210"/>
        <w:jc w:val="both"/>
        <w:rPr>
          <w:rFonts w:ascii="Times New Roman" w:hAnsi="Times New Roman" w:cs="Times New Roman"/>
          <w:sz w:val="24"/>
          <w:szCs w:val="24"/>
          <w:lang w:val="id-ID"/>
        </w:rPr>
      </w:pPr>
    </w:p>
    <w:p w:rsidR="00F36FB2" w:rsidRPr="003B5C73" w:rsidRDefault="00F36FB2" w:rsidP="003B5C73">
      <w:pPr>
        <w:pStyle w:val="Heading3"/>
        <w:numPr>
          <w:ilvl w:val="0"/>
          <w:numId w:val="8"/>
        </w:numPr>
        <w:spacing w:line="360" w:lineRule="auto"/>
        <w:jc w:val="both"/>
        <w:rPr>
          <w:rFonts w:ascii="Times New Roman" w:hAnsi="Times New Roman" w:cs="Times New Roman"/>
          <w:color w:val="auto"/>
          <w:lang w:val="id-ID"/>
        </w:rPr>
      </w:pPr>
      <w:bookmarkStart w:id="4" w:name="_Toc152955215"/>
      <w:r w:rsidRPr="003B5C73">
        <w:rPr>
          <w:rFonts w:ascii="Times New Roman" w:hAnsi="Times New Roman" w:cs="Times New Roman"/>
          <w:color w:val="auto"/>
          <w:lang w:val="id-ID"/>
        </w:rPr>
        <w:t>Sejarah Perusahaan.</w:t>
      </w:r>
      <w:bookmarkEnd w:id="4"/>
    </w:p>
    <w:p w:rsidR="00F36FB2" w:rsidRPr="003B5C73" w:rsidRDefault="00F36FB2" w:rsidP="003B5C73">
      <w:pPr>
        <w:pStyle w:val="ListParagraph"/>
        <w:spacing w:line="360" w:lineRule="auto"/>
        <w:ind w:left="1490"/>
        <w:jc w:val="both"/>
        <w:rPr>
          <w:rFonts w:ascii="Times New Roman" w:hAnsi="Times New Roman" w:cs="Times New Roman"/>
          <w:sz w:val="24"/>
          <w:szCs w:val="24"/>
          <w:lang w:val="id-ID"/>
        </w:rPr>
      </w:pPr>
      <w:r w:rsidRPr="003B5C73">
        <w:rPr>
          <w:rFonts w:ascii="Times New Roman" w:hAnsi="Times New Roman" w:cs="Times New Roman"/>
          <w:sz w:val="24"/>
          <w:szCs w:val="24"/>
          <w:lang w:val="id-ID"/>
        </w:rPr>
        <w:t>Berawal dari memiliki kegemaran terhadap memasak serta kecintaan terhadap seblak yang sekarang menjadi makanan yang sangat di gemari oleh masyarakat khususnya dari kaum milenial. Cita rasa bumbu dari daerah Jawa Barat ini telah banyak memikat hati masyarakat dan sudah tidak asing lagi dengan cita rasa kencur yan</w:t>
      </w:r>
      <w:r w:rsidR="00C26D5B" w:rsidRPr="003B5C73">
        <w:rPr>
          <w:rFonts w:ascii="Times New Roman" w:hAnsi="Times New Roman" w:cs="Times New Roman"/>
          <w:sz w:val="24"/>
          <w:szCs w:val="24"/>
          <w:lang w:val="id-ID"/>
        </w:rPr>
        <w:t xml:space="preserve">g di padukan dengan bubuk cabai. Pada era sekarang banyak sekali bakso goreng yang di padukan dengan bumbu seblak. Hal ini yang membuat adanya pengembangan ide untuk membuat bahan dasar kedelai di olah menjadi keripik yang nikmat dan dipadukan dengan bumbu seblak. Sampai akhirnya saya mencoba membuat keripik tempe dan dipadukan dengan bumbu kering seblak dan dicicipi oleh seluruh anggota keluarga dan mendapat respon yang baik, dan hal itu merupakan semangat untuk menciptakan produk keripik tempe bumbu seblak. </w:t>
      </w:r>
    </w:p>
    <w:p w:rsidR="00F57B1D" w:rsidRPr="003B5C73" w:rsidRDefault="00F57B1D" w:rsidP="003B5C73">
      <w:pPr>
        <w:pStyle w:val="ListParagraph"/>
        <w:spacing w:line="360" w:lineRule="auto"/>
        <w:ind w:left="1490"/>
        <w:jc w:val="both"/>
        <w:rPr>
          <w:rFonts w:ascii="Times New Roman" w:hAnsi="Times New Roman" w:cs="Times New Roman"/>
          <w:sz w:val="24"/>
          <w:szCs w:val="24"/>
          <w:lang w:val="id-ID"/>
        </w:rPr>
      </w:pPr>
    </w:p>
    <w:p w:rsidR="00F57B1D" w:rsidRPr="003B5C73" w:rsidRDefault="00F57B1D" w:rsidP="003B5C73">
      <w:pPr>
        <w:pStyle w:val="ListParagraph"/>
        <w:spacing w:line="360" w:lineRule="auto"/>
        <w:ind w:left="1490"/>
        <w:jc w:val="both"/>
        <w:rPr>
          <w:rFonts w:ascii="Times New Roman" w:hAnsi="Times New Roman" w:cs="Times New Roman"/>
          <w:sz w:val="24"/>
          <w:szCs w:val="24"/>
          <w:lang w:val="id-ID"/>
        </w:rPr>
      </w:pPr>
    </w:p>
    <w:p w:rsidR="00F36FB2" w:rsidRPr="003B5C73" w:rsidRDefault="00F57B1D" w:rsidP="003B5C73">
      <w:pPr>
        <w:pStyle w:val="Heading3"/>
        <w:numPr>
          <w:ilvl w:val="0"/>
          <w:numId w:val="8"/>
        </w:numPr>
        <w:spacing w:line="360" w:lineRule="auto"/>
        <w:jc w:val="both"/>
        <w:rPr>
          <w:rFonts w:ascii="Times New Roman" w:hAnsi="Times New Roman" w:cs="Times New Roman"/>
          <w:color w:val="auto"/>
          <w:lang w:val="id-ID"/>
        </w:rPr>
      </w:pPr>
      <w:bookmarkStart w:id="5" w:name="_Toc152955216"/>
      <w:r w:rsidRPr="003B5C73">
        <w:rPr>
          <w:rFonts w:ascii="Times New Roman" w:hAnsi="Times New Roman" w:cs="Times New Roman"/>
          <w:color w:val="auto"/>
          <w:lang w:val="id-ID"/>
        </w:rPr>
        <w:lastRenderedPageBreak/>
        <w:t>Struktur Organisasi</w:t>
      </w:r>
      <w:bookmarkEnd w:id="5"/>
      <w:r w:rsidRPr="003B5C73">
        <w:rPr>
          <w:rFonts w:ascii="Times New Roman" w:hAnsi="Times New Roman" w:cs="Times New Roman"/>
          <w:color w:val="auto"/>
          <w:lang w:val="id-ID"/>
        </w:rPr>
        <w:t xml:space="preserve"> </w:t>
      </w:r>
    </w:p>
    <w:p w:rsidR="00F57B1D" w:rsidRPr="003B5C73" w:rsidRDefault="00F57B1D" w:rsidP="003B5C73">
      <w:pPr>
        <w:pStyle w:val="ListParagraph"/>
        <w:spacing w:line="360" w:lineRule="auto"/>
        <w:ind w:left="1490"/>
        <w:jc w:val="both"/>
        <w:rPr>
          <w:rFonts w:ascii="Times New Roman" w:hAnsi="Times New Roman" w:cs="Times New Roman"/>
          <w:sz w:val="24"/>
          <w:szCs w:val="24"/>
          <w:lang w:val="id-ID"/>
        </w:rPr>
      </w:pPr>
      <w:r w:rsidRPr="003B5C73">
        <w:rPr>
          <w:rFonts w:ascii="Times New Roman" w:hAnsi="Times New Roman" w:cs="Times New Roman"/>
          <w:noProof/>
          <w:sz w:val="24"/>
          <w:szCs w:val="24"/>
        </w:rPr>
        <w:drawing>
          <wp:inline distT="0" distB="0" distL="0" distR="0" wp14:anchorId="002E9948" wp14:editId="16BB0A8B">
            <wp:extent cx="3736428" cy="2353945"/>
            <wp:effectExtent l="38100" t="0" r="16510"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525F03" w:rsidRPr="00201FA9" w:rsidRDefault="00525F03" w:rsidP="00201FA9">
      <w:pPr>
        <w:pStyle w:val="Caption"/>
        <w:spacing w:line="360" w:lineRule="auto"/>
        <w:jc w:val="center"/>
        <w:rPr>
          <w:rFonts w:ascii="Times New Roman" w:hAnsi="Times New Roman" w:cs="Times New Roman"/>
          <w:color w:val="auto"/>
          <w:sz w:val="24"/>
          <w:szCs w:val="24"/>
          <w:lang w:val="id-ID"/>
        </w:rPr>
      </w:pPr>
      <w:bookmarkStart w:id="6" w:name="_Toc152662103"/>
      <w:r w:rsidRPr="003B5C73">
        <w:rPr>
          <w:rFonts w:ascii="Times New Roman" w:hAnsi="Times New Roman" w:cs="Times New Roman"/>
          <w:color w:val="auto"/>
          <w:sz w:val="24"/>
          <w:szCs w:val="24"/>
        </w:rPr>
        <w:t xml:space="preserve">Bagan  </w:t>
      </w:r>
      <w:r w:rsidRPr="003B5C73">
        <w:rPr>
          <w:rFonts w:ascii="Times New Roman" w:hAnsi="Times New Roman" w:cs="Times New Roman"/>
          <w:color w:val="auto"/>
          <w:sz w:val="24"/>
          <w:szCs w:val="24"/>
        </w:rPr>
        <w:fldChar w:fldCharType="begin"/>
      </w:r>
      <w:r w:rsidRPr="003B5C73">
        <w:rPr>
          <w:rFonts w:ascii="Times New Roman" w:hAnsi="Times New Roman" w:cs="Times New Roman"/>
          <w:color w:val="auto"/>
          <w:sz w:val="24"/>
          <w:szCs w:val="24"/>
        </w:rPr>
        <w:instrText xml:space="preserve"> SEQ Bagan_ \* ARABIC </w:instrText>
      </w:r>
      <w:r w:rsidRPr="003B5C73">
        <w:rPr>
          <w:rFonts w:ascii="Times New Roman" w:hAnsi="Times New Roman" w:cs="Times New Roman"/>
          <w:color w:val="auto"/>
          <w:sz w:val="24"/>
          <w:szCs w:val="24"/>
        </w:rPr>
        <w:fldChar w:fldCharType="separate"/>
      </w:r>
      <w:r w:rsidRPr="003B5C73">
        <w:rPr>
          <w:rFonts w:ascii="Times New Roman" w:hAnsi="Times New Roman" w:cs="Times New Roman"/>
          <w:noProof/>
          <w:color w:val="auto"/>
          <w:sz w:val="24"/>
          <w:szCs w:val="24"/>
        </w:rPr>
        <w:t>1</w:t>
      </w:r>
      <w:r w:rsidRPr="003B5C73">
        <w:rPr>
          <w:rFonts w:ascii="Times New Roman" w:hAnsi="Times New Roman" w:cs="Times New Roman"/>
          <w:color w:val="auto"/>
          <w:sz w:val="24"/>
          <w:szCs w:val="24"/>
        </w:rPr>
        <w:fldChar w:fldCharType="end"/>
      </w:r>
      <w:r w:rsidRPr="003B5C73">
        <w:rPr>
          <w:rFonts w:ascii="Times New Roman" w:hAnsi="Times New Roman" w:cs="Times New Roman"/>
          <w:color w:val="auto"/>
          <w:sz w:val="24"/>
          <w:szCs w:val="24"/>
          <w:lang w:val="id-ID"/>
        </w:rPr>
        <w:t xml:space="preserve"> Struktur Perusahaan</w:t>
      </w:r>
      <w:bookmarkEnd w:id="6"/>
    </w:p>
    <w:p w:rsidR="00785A86" w:rsidRPr="003B5C73" w:rsidRDefault="00F57B1D" w:rsidP="003B5C73">
      <w:pPr>
        <w:pStyle w:val="Heading3"/>
        <w:numPr>
          <w:ilvl w:val="0"/>
          <w:numId w:val="8"/>
        </w:numPr>
        <w:spacing w:line="360" w:lineRule="auto"/>
        <w:jc w:val="both"/>
        <w:rPr>
          <w:rFonts w:ascii="Times New Roman" w:hAnsi="Times New Roman" w:cs="Times New Roman"/>
          <w:color w:val="auto"/>
          <w:lang w:val="id-ID"/>
        </w:rPr>
      </w:pPr>
      <w:bookmarkStart w:id="7" w:name="_Toc152955217"/>
      <w:r w:rsidRPr="003B5C73">
        <w:rPr>
          <w:rFonts w:ascii="Times New Roman" w:hAnsi="Times New Roman" w:cs="Times New Roman"/>
          <w:color w:val="auto"/>
          <w:lang w:val="id-ID"/>
        </w:rPr>
        <w:t>Produk/ jasa yang dihasilkan</w:t>
      </w:r>
      <w:bookmarkEnd w:id="7"/>
    </w:p>
    <w:p w:rsidR="00785A86" w:rsidRPr="003B5C73" w:rsidRDefault="00785A86" w:rsidP="003B5C73">
      <w:pPr>
        <w:pStyle w:val="ListParagraph"/>
        <w:spacing w:line="360" w:lineRule="auto"/>
        <w:jc w:val="both"/>
        <w:rPr>
          <w:rFonts w:ascii="Times New Roman" w:hAnsi="Times New Roman" w:cs="Times New Roman"/>
          <w:sz w:val="24"/>
          <w:szCs w:val="24"/>
          <w:lang w:val="id-ID"/>
        </w:rPr>
      </w:pPr>
      <w:r w:rsidRPr="003B5C73">
        <w:rPr>
          <w:rFonts w:ascii="Times New Roman" w:hAnsi="Times New Roman" w:cs="Times New Roman"/>
          <w:sz w:val="24"/>
          <w:szCs w:val="24"/>
          <w:lang w:val="id-ID"/>
        </w:rPr>
        <w:t xml:space="preserve">Produk yang dihasilkan adalah keripik tempe bumbu seblak yang merupakan makanan ringan yang memiliki kandungan protein yang berasal dari tempe yang cukup baik. Keripik tempe yang dihasilkan adalah keripik tempe yang memiliki kualitas terbaik dan bahan bumbu yang digunakan adalah bumbu yang segar yang langsung diambil dari petani. Produksi keripik menggunakan proses yang sudah menggunakan mesin dan terjamin kebersihan dari dapur. </w:t>
      </w:r>
    </w:p>
    <w:p w:rsidR="00785A86" w:rsidRPr="003B5C73" w:rsidRDefault="00201FA9" w:rsidP="003B5C73">
      <w:pPr>
        <w:pStyle w:val="ListParagraph"/>
        <w:spacing w:line="360" w:lineRule="auto"/>
        <w:jc w:val="both"/>
        <w:rPr>
          <w:rFonts w:ascii="Times New Roman" w:hAnsi="Times New Roman" w:cs="Times New Roman"/>
          <w:sz w:val="24"/>
          <w:szCs w:val="24"/>
          <w:lang w:val="id-ID"/>
        </w:rPr>
      </w:pPr>
      <w:r>
        <w:rPr>
          <w:rFonts w:ascii="Times New Roman" w:hAnsi="Times New Roman" w:cs="Times New Roman"/>
          <w:noProof/>
          <w:sz w:val="24"/>
          <w:szCs w:val="24"/>
        </w:rPr>
        <w:drawing>
          <wp:anchor distT="0" distB="0" distL="114300" distR="114300" simplePos="0" relativeHeight="251662336" behindDoc="1" locked="0" layoutInCell="1" allowOverlap="1" wp14:anchorId="2090307F" wp14:editId="56A12A3E">
            <wp:simplePos x="0" y="0"/>
            <wp:positionH relativeFrom="page">
              <wp:posOffset>3541357</wp:posOffset>
            </wp:positionH>
            <wp:positionV relativeFrom="paragraph">
              <wp:posOffset>222250</wp:posOffset>
            </wp:positionV>
            <wp:extent cx="1553210" cy="1553210"/>
            <wp:effectExtent l="0" t="0" r="8890" b="889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Image 2023-12-08 at 17.05.10.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53210" cy="1553210"/>
                    </a:xfrm>
                    <a:prstGeom prst="rect">
                      <a:avLst/>
                    </a:prstGeom>
                  </pic:spPr>
                </pic:pic>
              </a:graphicData>
            </a:graphic>
          </wp:anchor>
        </w:drawing>
      </w:r>
    </w:p>
    <w:p w:rsidR="00785A86" w:rsidRPr="003B5C73" w:rsidRDefault="00785A86" w:rsidP="003B5C73">
      <w:pPr>
        <w:pStyle w:val="Caption"/>
        <w:spacing w:line="360" w:lineRule="auto"/>
        <w:ind w:left="720"/>
        <w:jc w:val="both"/>
        <w:rPr>
          <w:rFonts w:ascii="Times New Roman" w:hAnsi="Times New Roman" w:cs="Times New Roman"/>
          <w:color w:val="auto"/>
          <w:sz w:val="24"/>
          <w:szCs w:val="24"/>
        </w:rPr>
      </w:pPr>
    </w:p>
    <w:p w:rsidR="00785A86" w:rsidRPr="003B5C73" w:rsidRDefault="00785A86" w:rsidP="008306CF">
      <w:pPr>
        <w:pStyle w:val="Caption"/>
        <w:spacing w:line="360" w:lineRule="auto"/>
        <w:ind w:left="720"/>
        <w:jc w:val="center"/>
        <w:rPr>
          <w:rFonts w:ascii="Times New Roman" w:hAnsi="Times New Roman" w:cs="Times New Roman"/>
          <w:color w:val="auto"/>
          <w:sz w:val="24"/>
          <w:szCs w:val="24"/>
          <w:lang w:val="id-ID"/>
        </w:rPr>
      </w:pPr>
      <w:bookmarkStart w:id="8" w:name="_Toc152662068"/>
      <w:r w:rsidRPr="003B5C73">
        <w:rPr>
          <w:rFonts w:ascii="Times New Roman" w:hAnsi="Times New Roman" w:cs="Times New Roman"/>
          <w:color w:val="auto"/>
          <w:sz w:val="24"/>
          <w:szCs w:val="24"/>
        </w:rPr>
        <w:t xml:space="preserve">Gambar </w:t>
      </w:r>
      <w:r w:rsidRPr="003B5C73">
        <w:rPr>
          <w:rFonts w:ascii="Times New Roman" w:hAnsi="Times New Roman" w:cs="Times New Roman"/>
          <w:color w:val="auto"/>
          <w:sz w:val="24"/>
          <w:szCs w:val="24"/>
        </w:rPr>
        <w:fldChar w:fldCharType="begin"/>
      </w:r>
      <w:r w:rsidRPr="003B5C73">
        <w:rPr>
          <w:rFonts w:ascii="Times New Roman" w:hAnsi="Times New Roman" w:cs="Times New Roman"/>
          <w:color w:val="auto"/>
          <w:sz w:val="24"/>
          <w:szCs w:val="24"/>
        </w:rPr>
        <w:instrText xml:space="preserve"> SEQ Gambar \* ARABIC </w:instrText>
      </w:r>
      <w:r w:rsidRPr="003B5C73">
        <w:rPr>
          <w:rFonts w:ascii="Times New Roman" w:hAnsi="Times New Roman" w:cs="Times New Roman"/>
          <w:color w:val="auto"/>
          <w:sz w:val="24"/>
          <w:szCs w:val="24"/>
        </w:rPr>
        <w:fldChar w:fldCharType="separate"/>
      </w:r>
      <w:r w:rsidR="006167C0" w:rsidRPr="003B5C73">
        <w:rPr>
          <w:rFonts w:ascii="Times New Roman" w:hAnsi="Times New Roman" w:cs="Times New Roman"/>
          <w:noProof/>
          <w:color w:val="auto"/>
          <w:sz w:val="24"/>
          <w:szCs w:val="24"/>
        </w:rPr>
        <w:t>1</w:t>
      </w:r>
      <w:r w:rsidRPr="003B5C73">
        <w:rPr>
          <w:rFonts w:ascii="Times New Roman" w:hAnsi="Times New Roman" w:cs="Times New Roman"/>
          <w:color w:val="auto"/>
          <w:sz w:val="24"/>
          <w:szCs w:val="24"/>
        </w:rPr>
        <w:fldChar w:fldCharType="end"/>
      </w:r>
      <w:r w:rsidRPr="003B5C73">
        <w:rPr>
          <w:rFonts w:ascii="Times New Roman" w:hAnsi="Times New Roman" w:cs="Times New Roman"/>
          <w:color w:val="auto"/>
          <w:sz w:val="24"/>
          <w:szCs w:val="24"/>
          <w:lang w:val="id-ID"/>
        </w:rPr>
        <w:t>.  Gambaran Produk</w:t>
      </w:r>
      <w:bookmarkEnd w:id="8"/>
    </w:p>
    <w:p w:rsidR="00785A86" w:rsidRPr="003B5C73" w:rsidRDefault="00785A86" w:rsidP="003B5C73">
      <w:pPr>
        <w:spacing w:line="360" w:lineRule="auto"/>
        <w:jc w:val="both"/>
        <w:rPr>
          <w:rFonts w:ascii="Times New Roman" w:hAnsi="Times New Roman" w:cs="Times New Roman"/>
          <w:sz w:val="24"/>
          <w:szCs w:val="24"/>
          <w:lang w:val="id-ID"/>
        </w:rPr>
      </w:pPr>
    </w:p>
    <w:p w:rsidR="00785A86" w:rsidRPr="003B5C73" w:rsidRDefault="00785A86" w:rsidP="003B5C73">
      <w:pPr>
        <w:pStyle w:val="Heading3"/>
        <w:numPr>
          <w:ilvl w:val="0"/>
          <w:numId w:val="8"/>
        </w:numPr>
        <w:spacing w:line="360" w:lineRule="auto"/>
        <w:jc w:val="both"/>
        <w:rPr>
          <w:rFonts w:ascii="Times New Roman" w:hAnsi="Times New Roman" w:cs="Times New Roman"/>
          <w:color w:val="auto"/>
          <w:lang w:val="id-ID"/>
        </w:rPr>
      </w:pPr>
      <w:bookmarkStart w:id="9" w:name="_Toc152955218"/>
      <w:r w:rsidRPr="003B5C73">
        <w:rPr>
          <w:rFonts w:ascii="Times New Roman" w:hAnsi="Times New Roman" w:cs="Times New Roman"/>
          <w:color w:val="auto"/>
          <w:lang w:val="id-ID"/>
        </w:rPr>
        <w:lastRenderedPageBreak/>
        <w:t>Kegiatan pemasaran dan promosi yang telah dilakukan.</w:t>
      </w:r>
      <w:bookmarkEnd w:id="9"/>
      <w:r w:rsidRPr="003B5C73">
        <w:rPr>
          <w:rFonts w:ascii="Times New Roman" w:hAnsi="Times New Roman" w:cs="Times New Roman"/>
          <w:color w:val="auto"/>
          <w:lang w:val="id-ID"/>
        </w:rPr>
        <w:t xml:space="preserve"> </w:t>
      </w:r>
      <w:r w:rsidR="00F57B1D" w:rsidRPr="003B5C73">
        <w:rPr>
          <w:rFonts w:ascii="Times New Roman" w:hAnsi="Times New Roman" w:cs="Times New Roman"/>
          <w:color w:val="auto"/>
          <w:lang w:val="id-ID"/>
        </w:rPr>
        <w:t xml:space="preserve"> </w:t>
      </w:r>
    </w:p>
    <w:p w:rsidR="00525F03" w:rsidRPr="003B5C73" w:rsidRDefault="00DF1626" w:rsidP="003B5C73">
      <w:pPr>
        <w:pStyle w:val="ListParagraph"/>
        <w:numPr>
          <w:ilvl w:val="0"/>
          <w:numId w:val="9"/>
        </w:numPr>
        <w:spacing w:line="360" w:lineRule="auto"/>
        <w:jc w:val="both"/>
        <w:rPr>
          <w:rFonts w:ascii="Times New Roman" w:hAnsi="Times New Roman" w:cs="Times New Roman"/>
          <w:sz w:val="24"/>
          <w:szCs w:val="24"/>
          <w:lang w:val="id-ID"/>
        </w:rPr>
      </w:pPr>
      <w:r w:rsidRPr="003B5C73">
        <w:rPr>
          <w:rFonts w:ascii="Times New Roman" w:hAnsi="Times New Roman" w:cs="Times New Roman"/>
          <w:sz w:val="24"/>
          <w:szCs w:val="24"/>
          <w:lang w:val="id-ID"/>
        </w:rPr>
        <w:t xml:space="preserve">Personal Selling </w:t>
      </w:r>
    </w:p>
    <w:p w:rsidR="00DF1626" w:rsidRPr="003B5C73" w:rsidRDefault="00DF1626" w:rsidP="003B5C73">
      <w:pPr>
        <w:pStyle w:val="ListParagraph"/>
        <w:numPr>
          <w:ilvl w:val="0"/>
          <w:numId w:val="10"/>
        </w:numPr>
        <w:spacing w:line="360" w:lineRule="auto"/>
        <w:jc w:val="both"/>
        <w:rPr>
          <w:rFonts w:ascii="Times New Roman" w:hAnsi="Times New Roman" w:cs="Times New Roman"/>
          <w:sz w:val="24"/>
          <w:szCs w:val="24"/>
          <w:lang w:val="id-ID"/>
        </w:rPr>
      </w:pPr>
      <w:r w:rsidRPr="003B5C73">
        <w:rPr>
          <w:rFonts w:ascii="Times New Roman" w:hAnsi="Times New Roman" w:cs="Times New Roman"/>
          <w:sz w:val="24"/>
          <w:szCs w:val="24"/>
          <w:lang w:val="id-ID"/>
        </w:rPr>
        <w:t xml:space="preserve">Menawarkan produk ke tempat umum seperti pasar, dan kampus </w:t>
      </w:r>
    </w:p>
    <w:p w:rsidR="00DF1626" w:rsidRPr="003B5C73" w:rsidRDefault="00DF1626" w:rsidP="003B5C73">
      <w:pPr>
        <w:pStyle w:val="ListParagraph"/>
        <w:numPr>
          <w:ilvl w:val="0"/>
          <w:numId w:val="10"/>
        </w:numPr>
        <w:spacing w:line="360" w:lineRule="auto"/>
        <w:jc w:val="both"/>
        <w:rPr>
          <w:rFonts w:ascii="Times New Roman" w:hAnsi="Times New Roman" w:cs="Times New Roman"/>
          <w:sz w:val="24"/>
          <w:szCs w:val="24"/>
          <w:lang w:val="id-ID"/>
        </w:rPr>
      </w:pPr>
      <w:r w:rsidRPr="003B5C73">
        <w:rPr>
          <w:rFonts w:ascii="Times New Roman" w:hAnsi="Times New Roman" w:cs="Times New Roman"/>
          <w:sz w:val="24"/>
          <w:szCs w:val="24"/>
          <w:lang w:val="id-ID"/>
        </w:rPr>
        <w:t xml:space="preserve">Menawarkan produk di sekitar rumah. </w:t>
      </w:r>
    </w:p>
    <w:p w:rsidR="00DF1626" w:rsidRPr="003B5C73" w:rsidRDefault="00DF1626" w:rsidP="003B5C73">
      <w:pPr>
        <w:pStyle w:val="ListParagraph"/>
        <w:spacing w:line="360" w:lineRule="auto"/>
        <w:ind w:left="1800"/>
        <w:jc w:val="both"/>
        <w:rPr>
          <w:rFonts w:ascii="Times New Roman" w:hAnsi="Times New Roman" w:cs="Times New Roman"/>
          <w:sz w:val="24"/>
          <w:szCs w:val="24"/>
          <w:lang w:val="id-ID"/>
        </w:rPr>
      </w:pPr>
    </w:p>
    <w:p w:rsidR="00DF1626" w:rsidRPr="003B5C73" w:rsidRDefault="00DF1626" w:rsidP="003B5C73">
      <w:pPr>
        <w:pStyle w:val="ListParagraph"/>
        <w:spacing w:line="360" w:lineRule="auto"/>
        <w:ind w:left="1800"/>
        <w:jc w:val="both"/>
        <w:rPr>
          <w:rFonts w:ascii="Times New Roman" w:hAnsi="Times New Roman" w:cs="Times New Roman"/>
          <w:sz w:val="24"/>
          <w:szCs w:val="24"/>
          <w:lang w:val="id-ID"/>
        </w:rPr>
      </w:pPr>
      <w:r w:rsidRPr="003B5C73">
        <w:rPr>
          <w:rFonts w:ascii="Times New Roman" w:hAnsi="Times New Roman" w:cs="Times New Roman"/>
          <w:sz w:val="24"/>
          <w:szCs w:val="24"/>
          <w:lang w:val="id-ID"/>
        </w:rPr>
        <w:t xml:space="preserve">Hasil yang dicapai dari hal ini adalah dapat merekrut kantin atau warung di sekitar rumah maupun dikampus untuk dapat meletakkan produk ( distibutor ). </w:t>
      </w:r>
    </w:p>
    <w:p w:rsidR="00DF1626" w:rsidRPr="003B5C73" w:rsidRDefault="00DF1626" w:rsidP="003B5C73">
      <w:pPr>
        <w:pStyle w:val="ListParagraph"/>
        <w:spacing w:line="360" w:lineRule="auto"/>
        <w:ind w:left="1800"/>
        <w:jc w:val="both"/>
        <w:rPr>
          <w:rFonts w:ascii="Times New Roman" w:hAnsi="Times New Roman" w:cs="Times New Roman"/>
          <w:sz w:val="24"/>
          <w:szCs w:val="24"/>
          <w:lang w:val="id-ID"/>
        </w:rPr>
      </w:pPr>
    </w:p>
    <w:p w:rsidR="00DF1626" w:rsidRPr="003B5C73" w:rsidRDefault="00DF1626" w:rsidP="003B5C73">
      <w:pPr>
        <w:pStyle w:val="ListParagraph"/>
        <w:numPr>
          <w:ilvl w:val="0"/>
          <w:numId w:val="9"/>
        </w:numPr>
        <w:spacing w:line="360" w:lineRule="auto"/>
        <w:jc w:val="both"/>
        <w:rPr>
          <w:rFonts w:ascii="Times New Roman" w:hAnsi="Times New Roman" w:cs="Times New Roman"/>
          <w:sz w:val="24"/>
          <w:szCs w:val="24"/>
          <w:lang w:val="id-ID"/>
        </w:rPr>
      </w:pPr>
      <w:r w:rsidRPr="003B5C73">
        <w:rPr>
          <w:rFonts w:ascii="Times New Roman" w:hAnsi="Times New Roman" w:cs="Times New Roman"/>
          <w:sz w:val="24"/>
          <w:szCs w:val="24"/>
          <w:lang w:val="id-ID"/>
        </w:rPr>
        <w:t xml:space="preserve">Pameran </w:t>
      </w:r>
    </w:p>
    <w:p w:rsidR="00DF1626" w:rsidRPr="003B5C73" w:rsidRDefault="00DF1626" w:rsidP="003B5C73">
      <w:pPr>
        <w:pStyle w:val="ListParagraph"/>
        <w:numPr>
          <w:ilvl w:val="0"/>
          <w:numId w:val="11"/>
        </w:numPr>
        <w:spacing w:line="360" w:lineRule="auto"/>
        <w:jc w:val="both"/>
        <w:rPr>
          <w:rFonts w:ascii="Times New Roman" w:hAnsi="Times New Roman" w:cs="Times New Roman"/>
          <w:sz w:val="24"/>
          <w:szCs w:val="24"/>
          <w:lang w:val="id-ID"/>
        </w:rPr>
      </w:pPr>
      <w:r w:rsidRPr="003B5C73">
        <w:rPr>
          <w:rFonts w:ascii="Times New Roman" w:hAnsi="Times New Roman" w:cs="Times New Roman"/>
          <w:sz w:val="24"/>
          <w:szCs w:val="24"/>
          <w:lang w:val="id-ID"/>
        </w:rPr>
        <w:t xml:space="preserve">Membuka stan pada pamera “GEOFEST” di Universitas Lampung. </w:t>
      </w:r>
    </w:p>
    <w:p w:rsidR="00DF1626" w:rsidRPr="003B5C73" w:rsidRDefault="00DF1626" w:rsidP="003B5C73">
      <w:pPr>
        <w:pStyle w:val="ListParagraph"/>
        <w:spacing w:line="360" w:lineRule="auto"/>
        <w:ind w:left="1800"/>
        <w:jc w:val="both"/>
        <w:rPr>
          <w:rFonts w:ascii="Times New Roman" w:hAnsi="Times New Roman" w:cs="Times New Roman"/>
          <w:sz w:val="24"/>
          <w:szCs w:val="24"/>
          <w:lang w:val="id-ID"/>
        </w:rPr>
      </w:pPr>
    </w:p>
    <w:p w:rsidR="00DF1626" w:rsidRPr="003B5C73" w:rsidRDefault="00DF1626" w:rsidP="003B5C73">
      <w:pPr>
        <w:pStyle w:val="ListParagraph"/>
        <w:spacing w:line="360" w:lineRule="auto"/>
        <w:ind w:left="1800"/>
        <w:jc w:val="both"/>
        <w:rPr>
          <w:rFonts w:ascii="Times New Roman" w:hAnsi="Times New Roman" w:cs="Times New Roman"/>
          <w:sz w:val="24"/>
          <w:szCs w:val="24"/>
          <w:lang w:val="id-ID"/>
        </w:rPr>
      </w:pPr>
      <w:r w:rsidRPr="003B5C73">
        <w:rPr>
          <w:rFonts w:ascii="Times New Roman" w:hAnsi="Times New Roman" w:cs="Times New Roman"/>
          <w:sz w:val="24"/>
          <w:szCs w:val="24"/>
          <w:lang w:val="id-ID"/>
        </w:rPr>
        <w:t xml:space="preserve">Hasil yang tercapai, terjual 100 produk kepada mahasiswa. </w:t>
      </w:r>
    </w:p>
    <w:p w:rsidR="00DF1626" w:rsidRPr="003B5C73" w:rsidRDefault="00DF1626" w:rsidP="003B5C73">
      <w:pPr>
        <w:pStyle w:val="ListParagraph"/>
        <w:spacing w:line="360" w:lineRule="auto"/>
        <w:ind w:left="1800"/>
        <w:jc w:val="both"/>
        <w:rPr>
          <w:rFonts w:ascii="Times New Roman" w:hAnsi="Times New Roman" w:cs="Times New Roman"/>
          <w:sz w:val="24"/>
          <w:szCs w:val="24"/>
          <w:lang w:val="id-ID"/>
        </w:rPr>
      </w:pPr>
    </w:p>
    <w:p w:rsidR="00DF1626" w:rsidRPr="003B5C73" w:rsidRDefault="00DF1626" w:rsidP="003B5C73">
      <w:pPr>
        <w:pStyle w:val="ListParagraph"/>
        <w:numPr>
          <w:ilvl w:val="0"/>
          <w:numId w:val="9"/>
        </w:numPr>
        <w:spacing w:line="360" w:lineRule="auto"/>
        <w:jc w:val="both"/>
        <w:rPr>
          <w:rFonts w:ascii="Times New Roman" w:hAnsi="Times New Roman" w:cs="Times New Roman"/>
          <w:sz w:val="24"/>
          <w:szCs w:val="24"/>
          <w:lang w:val="id-ID"/>
        </w:rPr>
      </w:pPr>
      <w:r w:rsidRPr="003B5C73">
        <w:rPr>
          <w:rFonts w:ascii="Times New Roman" w:hAnsi="Times New Roman" w:cs="Times New Roman"/>
          <w:sz w:val="24"/>
          <w:szCs w:val="24"/>
          <w:lang w:val="id-ID"/>
        </w:rPr>
        <w:t xml:space="preserve">Sosial Media </w:t>
      </w:r>
    </w:p>
    <w:p w:rsidR="00DF1626" w:rsidRPr="003B5C73" w:rsidRDefault="00DF1626" w:rsidP="003B5C73">
      <w:pPr>
        <w:pStyle w:val="ListParagraph"/>
        <w:numPr>
          <w:ilvl w:val="0"/>
          <w:numId w:val="12"/>
        </w:numPr>
        <w:spacing w:line="360" w:lineRule="auto"/>
        <w:jc w:val="both"/>
        <w:rPr>
          <w:rFonts w:ascii="Times New Roman" w:hAnsi="Times New Roman" w:cs="Times New Roman"/>
          <w:sz w:val="24"/>
          <w:szCs w:val="24"/>
          <w:lang w:val="id-ID"/>
        </w:rPr>
      </w:pPr>
      <w:r w:rsidRPr="003B5C73">
        <w:rPr>
          <w:rFonts w:ascii="Times New Roman" w:hAnsi="Times New Roman" w:cs="Times New Roman"/>
          <w:sz w:val="24"/>
          <w:szCs w:val="24"/>
          <w:lang w:val="id-ID"/>
        </w:rPr>
        <w:t xml:space="preserve">Memasarkan melalui Instagram dan Facebook </w:t>
      </w:r>
    </w:p>
    <w:p w:rsidR="00DF1626" w:rsidRPr="003B5C73" w:rsidRDefault="00DF1626" w:rsidP="003B5C73">
      <w:pPr>
        <w:pStyle w:val="ListParagraph"/>
        <w:spacing w:line="360" w:lineRule="auto"/>
        <w:ind w:left="1800"/>
        <w:jc w:val="both"/>
        <w:rPr>
          <w:rFonts w:ascii="Times New Roman" w:hAnsi="Times New Roman" w:cs="Times New Roman"/>
          <w:sz w:val="24"/>
          <w:szCs w:val="24"/>
          <w:lang w:val="id-ID"/>
        </w:rPr>
      </w:pPr>
    </w:p>
    <w:p w:rsidR="00DF1626" w:rsidRPr="003B5C73" w:rsidRDefault="00DF1626" w:rsidP="003B5C73">
      <w:pPr>
        <w:pStyle w:val="ListParagraph"/>
        <w:spacing w:line="360" w:lineRule="auto"/>
        <w:ind w:left="1800"/>
        <w:jc w:val="both"/>
        <w:rPr>
          <w:rFonts w:ascii="Times New Roman" w:hAnsi="Times New Roman" w:cs="Times New Roman"/>
          <w:sz w:val="24"/>
          <w:szCs w:val="24"/>
          <w:lang w:val="id-ID"/>
        </w:rPr>
      </w:pPr>
      <w:r w:rsidRPr="003B5C73">
        <w:rPr>
          <w:rFonts w:ascii="Times New Roman" w:hAnsi="Times New Roman" w:cs="Times New Roman"/>
          <w:sz w:val="24"/>
          <w:szCs w:val="24"/>
          <w:lang w:val="id-ID"/>
        </w:rPr>
        <w:t xml:space="preserve">Hasil yang dicapai yaitu banyaknya pesanan online. </w:t>
      </w:r>
    </w:p>
    <w:p w:rsidR="00DF1626" w:rsidRPr="003B5C73" w:rsidRDefault="00DF1626" w:rsidP="003B5C73">
      <w:pPr>
        <w:pStyle w:val="Heading3"/>
        <w:spacing w:line="360" w:lineRule="auto"/>
        <w:ind w:left="720"/>
        <w:jc w:val="both"/>
        <w:rPr>
          <w:rFonts w:ascii="Times New Roman" w:hAnsi="Times New Roman" w:cs="Times New Roman"/>
          <w:color w:val="auto"/>
          <w:lang w:val="id-ID"/>
        </w:rPr>
      </w:pPr>
    </w:p>
    <w:p w:rsidR="007B4B4D" w:rsidRPr="003B5C73" w:rsidRDefault="00DF1626" w:rsidP="003B5C73">
      <w:pPr>
        <w:pStyle w:val="Heading3"/>
        <w:spacing w:line="360" w:lineRule="auto"/>
        <w:ind w:left="720" w:hanging="294"/>
        <w:jc w:val="both"/>
        <w:rPr>
          <w:rFonts w:ascii="Times New Roman" w:hAnsi="Times New Roman" w:cs="Times New Roman"/>
          <w:color w:val="auto"/>
          <w:lang w:val="id-ID"/>
        </w:rPr>
      </w:pPr>
      <w:bookmarkStart w:id="10" w:name="_Toc152955219"/>
      <w:r w:rsidRPr="003B5C73">
        <w:rPr>
          <w:rFonts w:ascii="Times New Roman" w:hAnsi="Times New Roman" w:cs="Times New Roman"/>
          <w:color w:val="auto"/>
          <w:lang w:val="id-ID"/>
        </w:rPr>
        <w:t xml:space="preserve">6. </w:t>
      </w:r>
      <w:r w:rsidR="006167C0" w:rsidRPr="003B5C73">
        <w:rPr>
          <w:rFonts w:ascii="Times New Roman" w:hAnsi="Times New Roman" w:cs="Times New Roman"/>
          <w:color w:val="auto"/>
          <w:lang w:val="id-ID"/>
        </w:rPr>
        <w:t xml:space="preserve">   </w:t>
      </w:r>
      <w:r w:rsidR="007B4B4D" w:rsidRPr="003B5C73">
        <w:rPr>
          <w:rFonts w:ascii="Times New Roman" w:hAnsi="Times New Roman" w:cs="Times New Roman"/>
          <w:color w:val="auto"/>
          <w:lang w:val="id-ID"/>
        </w:rPr>
        <w:t>Keunggulan produk</w:t>
      </w:r>
      <w:bookmarkEnd w:id="10"/>
      <w:r w:rsidR="007B4B4D" w:rsidRPr="003B5C73">
        <w:rPr>
          <w:rFonts w:ascii="Times New Roman" w:hAnsi="Times New Roman" w:cs="Times New Roman"/>
          <w:color w:val="auto"/>
          <w:lang w:val="id-ID"/>
        </w:rPr>
        <w:t xml:space="preserve"> </w:t>
      </w:r>
    </w:p>
    <w:p w:rsidR="007B4B4D" w:rsidRPr="003B5C73" w:rsidRDefault="007B4B4D" w:rsidP="003B5C73">
      <w:pPr>
        <w:pStyle w:val="ListParagraph"/>
        <w:numPr>
          <w:ilvl w:val="0"/>
          <w:numId w:val="14"/>
        </w:numPr>
        <w:spacing w:line="360" w:lineRule="auto"/>
        <w:jc w:val="both"/>
        <w:rPr>
          <w:rFonts w:ascii="Times New Roman" w:hAnsi="Times New Roman" w:cs="Times New Roman"/>
          <w:sz w:val="24"/>
          <w:szCs w:val="24"/>
          <w:lang w:val="id-ID"/>
        </w:rPr>
      </w:pPr>
      <w:r w:rsidRPr="003B5C73">
        <w:rPr>
          <w:rFonts w:ascii="Times New Roman" w:hAnsi="Times New Roman" w:cs="Times New Roman"/>
          <w:sz w:val="24"/>
          <w:szCs w:val="24"/>
          <w:lang w:val="id-ID"/>
        </w:rPr>
        <w:t xml:space="preserve">Bahan baku yang segar dan berkualitas </w:t>
      </w:r>
    </w:p>
    <w:p w:rsidR="007B4B4D" w:rsidRPr="003B5C73" w:rsidRDefault="007B4B4D" w:rsidP="003B5C73">
      <w:pPr>
        <w:pStyle w:val="ListParagraph"/>
        <w:numPr>
          <w:ilvl w:val="0"/>
          <w:numId w:val="14"/>
        </w:numPr>
        <w:spacing w:line="360" w:lineRule="auto"/>
        <w:jc w:val="both"/>
        <w:rPr>
          <w:rFonts w:ascii="Times New Roman" w:hAnsi="Times New Roman" w:cs="Times New Roman"/>
          <w:sz w:val="24"/>
          <w:szCs w:val="24"/>
          <w:lang w:val="id-ID"/>
        </w:rPr>
      </w:pPr>
      <w:r w:rsidRPr="003B5C73">
        <w:rPr>
          <w:rFonts w:ascii="Times New Roman" w:hAnsi="Times New Roman" w:cs="Times New Roman"/>
          <w:sz w:val="24"/>
          <w:szCs w:val="24"/>
          <w:lang w:val="id-ID"/>
        </w:rPr>
        <w:t xml:space="preserve">Rempah – rempah bumbu khas Indonesia </w:t>
      </w:r>
    </w:p>
    <w:p w:rsidR="007B4B4D" w:rsidRPr="003B5C73" w:rsidRDefault="007B4B4D" w:rsidP="003B5C73">
      <w:pPr>
        <w:pStyle w:val="ListParagraph"/>
        <w:numPr>
          <w:ilvl w:val="0"/>
          <w:numId w:val="14"/>
        </w:numPr>
        <w:spacing w:line="360" w:lineRule="auto"/>
        <w:jc w:val="both"/>
        <w:rPr>
          <w:rFonts w:ascii="Times New Roman" w:hAnsi="Times New Roman" w:cs="Times New Roman"/>
          <w:sz w:val="24"/>
          <w:szCs w:val="24"/>
          <w:lang w:val="id-ID"/>
        </w:rPr>
      </w:pPr>
      <w:r w:rsidRPr="003B5C73">
        <w:rPr>
          <w:rFonts w:ascii="Times New Roman" w:hAnsi="Times New Roman" w:cs="Times New Roman"/>
          <w:sz w:val="24"/>
          <w:szCs w:val="24"/>
          <w:lang w:val="id-ID"/>
        </w:rPr>
        <w:t xml:space="preserve">Tanpa pengawet dan bahan kimia yang berbahaya </w:t>
      </w:r>
    </w:p>
    <w:p w:rsidR="007B4B4D" w:rsidRPr="003B5C73" w:rsidRDefault="007B4B4D" w:rsidP="003B5C73">
      <w:pPr>
        <w:pStyle w:val="ListParagraph"/>
        <w:numPr>
          <w:ilvl w:val="0"/>
          <w:numId w:val="14"/>
        </w:numPr>
        <w:spacing w:line="360" w:lineRule="auto"/>
        <w:jc w:val="both"/>
        <w:rPr>
          <w:rFonts w:ascii="Times New Roman" w:hAnsi="Times New Roman" w:cs="Times New Roman"/>
          <w:sz w:val="24"/>
          <w:szCs w:val="24"/>
          <w:lang w:val="id-ID"/>
        </w:rPr>
      </w:pPr>
      <w:r w:rsidRPr="003B5C73">
        <w:rPr>
          <w:rFonts w:ascii="Times New Roman" w:hAnsi="Times New Roman" w:cs="Times New Roman"/>
          <w:sz w:val="24"/>
          <w:szCs w:val="24"/>
          <w:lang w:val="id-ID"/>
        </w:rPr>
        <w:t xml:space="preserve">Ukuran produk yang cukup </w:t>
      </w:r>
    </w:p>
    <w:p w:rsidR="007B4B4D" w:rsidRPr="003B5C73" w:rsidRDefault="007B4B4D" w:rsidP="003B5C73">
      <w:pPr>
        <w:pStyle w:val="ListParagraph"/>
        <w:numPr>
          <w:ilvl w:val="0"/>
          <w:numId w:val="14"/>
        </w:numPr>
        <w:spacing w:line="360" w:lineRule="auto"/>
        <w:jc w:val="both"/>
        <w:rPr>
          <w:rFonts w:ascii="Times New Roman" w:hAnsi="Times New Roman" w:cs="Times New Roman"/>
          <w:sz w:val="24"/>
          <w:szCs w:val="24"/>
          <w:lang w:val="id-ID"/>
        </w:rPr>
      </w:pPr>
      <w:r w:rsidRPr="003B5C73">
        <w:rPr>
          <w:rFonts w:ascii="Times New Roman" w:hAnsi="Times New Roman" w:cs="Times New Roman"/>
          <w:sz w:val="24"/>
          <w:szCs w:val="24"/>
          <w:lang w:val="id-ID"/>
        </w:rPr>
        <w:t xml:space="preserve">Tekstur yang renyah </w:t>
      </w:r>
    </w:p>
    <w:p w:rsidR="007B4B4D" w:rsidRPr="003B5C73" w:rsidRDefault="007B4B4D" w:rsidP="003B5C73">
      <w:pPr>
        <w:pStyle w:val="ListParagraph"/>
        <w:numPr>
          <w:ilvl w:val="0"/>
          <w:numId w:val="14"/>
        </w:numPr>
        <w:spacing w:line="360" w:lineRule="auto"/>
        <w:jc w:val="both"/>
        <w:rPr>
          <w:rFonts w:ascii="Times New Roman" w:hAnsi="Times New Roman" w:cs="Times New Roman"/>
          <w:sz w:val="24"/>
          <w:szCs w:val="24"/>
          <w:lang w:val="id-ID"/>
        </w:rPr>
      </w:pPr>
      <w:r w:rsidRPr="003B5C73">
        <w:rPr>
          <w:rFonts w:ascii="Times New Roman" w:hAnsi="Times New Roman" w:cs="Times New Roman"/>
          <w:sz w:val="24"/>
          <w:szCs w:val="24"/>
          <w:lang w:val="id-ID"/>
        </w:rPr>
        <w:t xml:space="preserve">Tingkatan pedas yang bervariasi. </w:t>
      </w:r>
    </w:p>
    <w:p w:rsidR="002C6D5E" w:rsidRPr="003B5C73" w:rsidRDefault="0018788E" w:rsidP="003B5C73">
      <w:pPr>
        <w:pStyle w:val="ListParagraph"/>
        <w:numPr>
          <w:ilvl w:val="0"/>
          <w:numId w:val="14"/>
        </w:numPr>
        <w:spacing w:line="360" w:lineRule="auto"/>
        <w:jc w:val="both"/>
        <w:rPr>
          <w:rFonts w:ascii="Times New Roman" w:hAnsi="Times New Roman" w:cs="Times New Roman"/>
          <w:sz w:val="24"/>
          <w:szCs w:val="24"/>
          <w:lang w:val="id-ID"/>
        </w:rPr>
      </w:pPr>
      <w:r w:rsidRPr="003B5C73">
        <w:rPr>
          <w:rFonts w:ascii="Times New Roman" w:hAnsi="Times New Roman" w:cs="Times New Roman"/>
          <w:sz w:val="24"/>
          <w:szCs w:val="24"/>
          <w:lang w:val="id-ID"/>
        </w:rPr>
        <w:t>Packaging yang simple</w:t>
      </w:r>
    </w:p>
    <w:p w:rsidR="005A5246" w:rsidRPr="003B5C73" w:rsidRDefault="00785A86" w:rsidP="003B5C73">
      <w:pPr>
        <w:pStyle w:val="Heading2"/>
        <w:spacing w:line="360" w:lineRule="auto"/>
        <w:jc w:val="both"/>
        <w:rPr>
          <w:rFonts w:ascii="Times New Roman" w:hAnsi="Times New Roman" w:cs="Times New Roman"/>
          <w:b/>
          <w:color w:val="auto"/>
          <w:sz w:val="24"/>
          <w:szCs w:val="24"/>
          <w:lang w:val="id-ID"/>
        </w:rPr>
      </w:pPr>
      <w:bookmarkStart w:id="11" w:name="_Toc152955220"/>
      <w:r w:rsidRPr="003B5C73">
        <w:rPr>
          <w:rFonts w:ascii="Times New Roman" w:hAnsi="Times New Roman" w:cs="Times New Roman"/>
          <w:b/>
          <w:color w:val="auto"/>
          <w:sz w:val="24"/>
          <w:szCs w:val="24"/>
          <w:lang w:val="id-ID"/>
        </w:rPr>
        <w:lastRenderedPageBreak/>
        <w:t xml:space="preserve">B. </w:t>
      </w:r>
      <w:r w:rsidR="005A5246" w:rsidRPr="003B5C73">
        <w:rPr>
          <w:rFonts w:ascii="Times New Roman" w:hAnsi="Times New Roman" w:cs="Times New Roman"/>
          <w:b/>
          <w:color w:val="auto"/>
          <w:sz w:val="24"/>
          <w:szCs w:val="24"/>
          <w:lang w:val="id-ID"/>
        </w:rPr>
        <w:t xml:space="preserve">Analisa Pemasaran ( </w:t>
      </w:r>
      <w:r w:rsidR="005A5246" w:rsidRPr="003B5C73">
        <w:rPr>
          <w:rFonts w:ascii="Times New Roman" w:hAnsi="Times New Roman" w:cs="Times New Roman"/>
          <w:b/>
          <w:i/>
          <w:color w:val="auto"/>
          <w:sz w:val="24"/>
          <w:szCs w:val="24"/>
          <w:lang w:val="id-ID"/>
        </w:rPr>
        <w:t>Marketing Analysis</w:t>
      </w:r>
      <w:r w:rsidR="005A5246" w:rsidRPr="003B5C73">
        <w:rPr>
          <w:rFonts w:ascii="Times New Roman" w:hAnsi="Times New Roman" w:cs="Times New Roman"/>
          <w:b/>
          <w:color w:val="auto"/>
          <w:sz w:val="24"/>
          <w:szCs w:val="24"/>
          <w:lang w:val="id-ID"/>
        </w:rPr>
        <w:t xml:space="preserve"> ).</w:t>
      </w:r>
      <w:bookmarkEnd w:id="11"/>
    </w:p>
    <w:p w:rsidR="0018788E" w:rsidRPr="003B5C73" w:rsidRDefault="0018788E" w:rsidP="003B5C73">
      <w:pPr>
        <w:pStyle w:val="Heading3"/>
        <w:numPr>
          <w:ilvl w:val="0"/>
          <w:numId w:val="18"/>
        </w:numPr>
        <w:spacing w:line="360" w:lineRule="auto"/>
        <w:jc w:val="both"/>
        <w:rPr>
          <w:rFonts w:ascii="Times New Roman" w:hAnsi="Times New Roman" w:cs="Times New Roman"/>
          <w:color w:val="auto"/>
          <w:lang w:val="id-ID"/>
        </w:rPr>
      </w:pPr>
      <w:bookmarkStart w:id="12" w:name="_Toc152955221"/>
      <w:r w:rsidRPr="003B5C73">
        <w:rPr>
          <w:rFonts w:ascii="Times New Roman" w:hAnsi="Times New Roman" w:cs="Times New Roman"/>
          <w:color w:val="auto"/>
          <w:lang w:val="id-ID"/>
        </w:rPr>
        <w:t>Target atau Pasar yang dituju.</w:t>
      </w:r>
      <w:bookmarkEnd w:id="12"/>
    </w:p>
    <w:p w:rsidR="0011570C" w:rsidRPr="003B5C73" w:rsidRDefault="0011570C" w:rsidP="003B5C73">
      <w:pPr>
        <w:pStyle w:val="ListParagraph"/>
        <w:spacing w:line="360" w:lineRule="auto"/>
        <w:jc w:val="both"/>
        <w:rPr>
          <w:rFonts w:ascii="Times New Roman" w:hAnsi="Times New Roman" w:cs="Times New Roman"/>
          <w:sz w:val="24"/>
          <w:szCs w:val="24"/>
          <w:lang w:val="id-ID"/>
        </w:rPr>
      </w:pPr>
      <w:r w:rsidRPr="003B5C73">
        <w:rPr>
          <w:rFonts w:ascii="Times New Roman" w:hAnsi="Times New Roman" w:cs="Times New Roman"/>
          <w:sz w:val="24"/>
          <w:szCs w:val="24"/>
          <w:lang w:val="id-ID"/>
        </w:rPr>
        <w:t>Target pasar yang perusahaan kami tuju adalah lingkungan Universitas Lampung dan sekitarnya. Segmen pasar terdiri dari 2 faktor yaitu :</w:t>
      </w:r>
    </w:p>
    <w:p w:rsidR="0011570C" w:rsidRPr="003B5C73" w:rsidRDefault="0011570C" w:rsidP="003B5C73">
      <w:pPr>
        <w:pStyle w:val="ListParagraph"/>
        <w:numPr>
          <w:ilvl w:val="0"/>
          <w:numId w:val="16"/>
        </w:numPr>
        <w:spacing w:line="360" w:lineRule="auto"/>
        <w:jc w:val="both"/>
        <w:rPr>
          <w:rFonts w:ascii="Times New Roman" w:hAnsi="Times New Roman" w:cs="Times New Roman"/>
          <w:sz w:val="24"/>
          <w:szCs w:val="24"/>
          <w:lang w:val="id-ID"/>
        </w:rPr>
      </w:pPr>
      <w:r w:rsidRPr="003B5C73">
        <w:rPr>
          <w:rFonts w:ascii="Times New Roman" w:hAnsi="Times New Roman" w:cs="Times New Roman"/>
          <w:sz w:val="24"/>
          <w:szCs w:val="24"/>
          <w:lang w:val="id-ID"/>
        </w:rPr>
        <w:t>Faktor Geografis : Universitas Lampung</w:t>
      </w:r>
    </w:p>
    <w:p w:rsidR="0011570C" w:rsidRPr="003B5C73" w:rsidRDefault="0011570C" w:rsidP="003B5C73">
      <w:pPr>
        <w:pStyle w:val="ListParagraph"/>
        <w:numPr>
          <w:ilvl w:val="0"/>
          <w:numId w:val="16"/>
        </w:numPr>
        <w:spacing w:line="360" w:lineRule="auto"/>
        <w:jc w:val="both"/>
        <w:rPr>
          <w:rFonts w:ascii="Times New Roman" w:hAnsi="Times New Roman" w:cs="Times New Roman"/>
          <w:sz w:val="24"/>
          <w:szCs w:val="24"/>
          <w:lang w:val="id-ID"/>
        </w:rPr>
      </w:pPr>
      <w:r w:rsidRPr="003B5C73">
        <w:rPr>
          <w:rFonts w:ascii="Times New Roman" w:hAnsi="Times New Roman" w:cs="Times New Roman"/>
          <w:sz w:val="24"/>
          <w:szCs w:val="24"/>
          <w:lang w:val="id-ID"/>
        </w:rPr>
        <w:t xml:space="preserve">Faktor Demografis </w:t>
      </w:r>
    </w:p>
    <w:p w:rsidR="0011570C" w:rsidRPr="003B5C73" w:rsidRDefault="0011570C" w:rsidP="003B5C73">
      <w:pPr>
        <w:pStyle w:val="ListParagraph"/>
        <w:numPr>
          <w:ilvl w:val="2"/>
          <w:numId w:val="17"/>
        </w:numPr>
        <w:spacing w:line="360" w:lineRule="auto"/>
        <w:jc w:val="both"/>
        <w:rPr>
          <w:rFonts w:ascii="Times New Roman" w:hAnsi="Times New Roman" w:cs="Times New Roman"/>
          <w:sz w:val="24"/>
          <w:szCs w:val="24"/>
          <w:lang w:val="id-ID"/>
        </w:rPr>
      </w:pPr>
      <w:r w:rsidRPr="003B5C73">
        <w:rPr>
          <w:rFonts w:ascii="Times New Roman" w:hAnsi="Times New Roman" w:cs="Times New Roman"/>
          <w:sz w:val="24"/>
          <w:szCs w:val="24"/>
          <w:lang w:val="id-ID"/>
        </w:rPr>
        <w:t xml:space="preserve">Usia : Semua usia </w:t>
      </w:r>
    </w:p>
    <w:p w:rsidR="0011570C" w:rsidRPr="003B5C73" w:rsidRDefault="0011570C" w:rsidP="003B5C73">
      <w:pPr>
        <w:pStyle w:val="ListParagraph"/>
        <w:numPr>
          <w:ilvl w:val="2"/>
          <w:numId w:val="17"/>
        </w:numPr>
        <w:spacing w:line="360" w:lineRule="auto"/>
        <w:jc w:val="both"/>
        <w:rPr>
          <w:rFonts w:ascii="Times New Roman" w:hAnsi="Times New Roman" w:cs="Times New Roman"/>
          <w:sz w:val="24"/>
          <w:szCs w:val="24"/>
          <w:lang w:val="id-ID"/>
        </w:rPr>
      </w:pPr>
      <w:r w:rsidRPr="003B5C73">
        <w:rPr>
          <w:rFonts w:ascii="Times New Roman" w:hAnsi="Times New Roman" w:cs="Times New Roman"/>
          <w:sz w:val="24"/>
          <w:szCs w:val="24"/>
          <w:lang w:val="id-ID"/>
        </w:rPr>
        <w:t xml:space="preserve">Jenis kelamin : Pria / wanita </w:t>
      </w:r>
    </w:p>
    <w:p w:rsidR="0011570C" w:rsidRPr="003B5C73" w:rsidRDefault="0011570C" w:rsidP="003B5C73">
      <w:pPr>
        <w:pStyle w:val="ListParagraph"/>
        <w:numPr>
          <w:ilvl w:val="2"/>
          <w:numId w:val="17"/>
        </w:numPr>
        <w:spacing w:line="360" w:lineRule="auto"/>
        <w:jc w:val="both"/>
        <w:rPr>
          <w:rFonts w:ascii="Times New Roman" w:hAnsi="Times New Roman" w:cs="Times New Roman"/>
          <w:sz w:val="24"/>
          <w:szCs w:val="24"/>
          <w:lang w:val="id-ID"/>
        </w:rPr>
      </w:pPr>
      <w:r w:rsidRPr="003B5C73">
        <w:rPr>
          <w:rFonts w:ascii="Times New Roman" w:hAnsi="Times New Roman" w:cs="Times New Roman"/>
          <w:sz w:val="24"/>
          <w:szCs w:val="24"/>
          <w:lang w:val="id-ID"/>
        </w:rPr>
        <w:t xml:space="preserve">Uang jajan : Rp. 20.000/hari </w:t>
      </w:r>
    </w:p>
    <w:p w:rsidR="0011570C" w:rsidRPr="003B5C73" w:rsidRDefault="0011570C" w:rsidP="003B5C73">
      <w:pPr>
        <w:pStyle w:val="ListParagraph"/>
        <w:spacing w:line="360" w:lineRule="auto"/>
        <w:ind w:left="1800"/>
        <w:jc w:val="both"/>
        <w:rPr>
          <w:rFonts w:ascii="Times New Roman" w:hAnsi="Times New Roman" w:cs="Times New Roman"/>
          <w:sz w:val="24"/>
          <w:szCs w:val="24"/>
          <w:lang w:val="id-ID"/>
        </w:rPr>
      </w:pPr>
      <w:r w:rsidRPr="003B5C73">
        <w:rPr>
          <w:rFonts w:ascii="Times New Roman" w:hAnsi="Times New Roman" w:cs="Times New Roman"/>
          <w:sz w:val="24"/>
          <w:szCs w:val="24"/>
          <w:lang w:val="id-ID"/>
        </w:rPr>
        <w:t xml:space="preserve">Bidikan pasar disekitar kampus Universitas Lampung tersebut telah direncanakan secara cermat dan matang karena telah melalui analisa pasar yang ada, sekitar kampus Universitas Lampung merupakan tempat yang sesuai untuk membuka bisnis baru. Khususnya di bidang makanan ringan. Hal ini dikarenakan banyaknya mahasiswa yang menyukai makanan ringan terlebih lagi yang memiiki rasa pedas gurih dan wangi dari bumbu seblak yang kami tawarkan. </w:t>
      </w:r>
    </w:p>
    <w:p w:rsidR="0011570C" w:rsidRPr="003B5C73" w:rsidRDefault="0011570C" w:rsidP="003B5C73">
      <w:pPr>
        <w:pStyle w:val="ListParagraph"/>
        <w:spacing w:line="360" w:lineRule="auto"/>
        <w:ind w:left="1800"/>
        <w:jc w:val="both"/>
        <w:rPr>
          <w:rFonts w:ascii="Times New Roman" w:hAnsi="Times New Roman" w:cs="Times New Roman"/>
          <w:sz w:val="24"/>
          <w:szCs w:val="24"/>
          <w:lang w:val="id-ID"/>
        </w:rPr>
      </w:pPr>
      <w:r w:rsidRPr="003B5C73">
        <w:rPr>
          <w:rFonts w:ascii="Times New Roman" w:hAnsi="Times New Roman" w:cs="Times New Roman"/>
          <w:sz w:val="24"/>
          <w:szCs w:val="24"/>
          <w:lang w:val="id-ID"/>
        </w:rPr>
        <w:t xml:space="preserve">Usaha keripik tempe merupakan usaha yang menjanjikan, karena memiliki peminat yang hampir merata disetiap kalangan dan memiliki harga yang terjaungkau untuk mahasiswa. Segmen usaha ini masih sedikit pesaing karena biasanya persahaan lain menggunakan bakso yang di goreng kering dan dipadukan dengan bumbu pedas, bukanlah bahan yang terbuat dari tempe. </w:t>
      </w:r>
    </w:p>
    <w:p w:rsidR="0011570C" w:rsidRPr="003B5C73" w:rsidRDefault="0011570C" w:rsidP="003B5C73">
      <w:pPr>
        <w:pStyle w:val="ListParagraph"/>
        <w:spacing w:line="360" w:lineRule="auto"/>
        <w:ind w:left="1800"/>
        <w:jc w:val="both"/>
        <w:rPr>
          <w:rFonts w:ascii="Times New Roman" w:hAnsi="Times New Roman" w:cs="Times New Roman"/>
          <w:sz w:val="24"/>
          <w:szCs w:val="24"/>
          <w:lang w:val="id-ID"/>
        </w:rPr>
      </w:pPr>
    </w:p>
    <w:p w:rsidR="006B08A5" w:rsidRPr="003B5C73" w:rsidRDefault="0011570C" w:rsidP="003B5C73">
      <w:pPr>
        <w:pStyle w:val="Heading3"/>
        <w:numPr>
          <w:ilvl w:val="0"/>
          <w:numId w:val="18"/>
        </w:numPr>
        <w:spacing w:line="360" w:lineRule="auto"/>
        <w:jc w:val="both"/>
        <w:rPr>
          <w:rFonts w:ascii="Times New Roman" w:hAnsi="Times New Roman" w:cs="Times New Roman"/>
          <w:color w:val="auto"/>
          <w:lang w:val="id-ID"/>
        </w:rPr>
      </w:pPr>
      <w:bookmarkStart w:id="13" w:name="_Toc152955222"/>
      <w:r w:rsidRPr="003B5C73">
        <w:rPr>
          <w:rFonts w:ascii="Times New Roman" w:hAnsi="Times New Roman" w:cs="Times New Roman"/>
          <w:color w:val="auto"/>
          <w:lang w:val="id-ID"/>
        </w:rPr>
        <w:t>Strategi pemasaran</w:t>
      </w:r>
      <w:bookmarkEnd w:id="13"/>
    </w:p>
    <w:p w:rsidR="0011570C" w:rsidRPr="003B5C73" w:rsidRDefault="00926D33" w:rsidP="003B5C73">
      <w:pPr>
        <w:pStyle w:val="ListParagraph"/>
        <w:numPr>
          <w:ilvl w:val="0"/>
          <w:numId w:val="19"/>
        </w:numPr>
        <w:spacing w:line="360" w:lineRule="auto"/>
        <w:jc w:val="both"/>
        <w:rPr>
          <w:rFonts w:ascii="Times New Roman" w:hAnsi="Times New Roman" w:cs="Times New Roman"/>
          <w:sz w:val="24"/>
          <w:szCs w:val="24"/>
          <w:lang w:val="id-ID"/>
        </w:rPr>
      </w:pPr>
      <w:r w:rsidRPr="003B5C73">
        <w:rPr>
          <w:rFonts w:ascii="Times New Roman" w:hAnsi="Times New Roman" w:cs="Times New Roman"/>
          <w:sz w:val="24"/>
          <w:szCs w:val="24"/>
          <w:lang w:val="id-ID"/>
        </w:rPr>
        <w:t xml:space="preserve">Pengembangan produk </w:t>
      </w:r>
    </w:p>
    <w:p w:rsidR="00926D33" w:rsidRPr="003B5C73" w:rsidRDefault="00926D33" w:rsidP="003B5C73">
      <w:pPr>
        <w:pStyle w:val="ListParagraph"/>
        <w:spacing w:line="360" w:lineRule="auto"/>
        <w:ind w:left="1440"/>
        <w:jc w:val="both"/>
        <w:rPr>
          <w:rFonts w:ascii="Times New Roman" w:hAnsi="Times New Roman" w:cs="Times New Roman"/>
          <w:sz w:val="24"/>
          <w:szCs w:val="24"/>
          <w:lang w:val="id-ID"/>
        </w:rPr>
      </w:pPr>
      <w:r w:rsidRPr="003B5C73">
        <w:rPr>
          <w:rFonts w:ascii="Times New Roman" w:hAnsi="Times New Roman" w:cs="Times New Roman"/>
          <w:sz w:val="24"/>
          <w:szCs w:val="24"/>
          <w:lang w:val="id-ID"/>
        </w:rPr>
        <w:t>Membuat variasi tingkat kepedasan, variasikan ukuran, buat varian rasa yang lain. Hal ini bertujuan supaya konsumen tidak merasa bingung ketika menentukan pilihan</w:t>
      </w:r>
    </w:p>
    <w:p w:rsidR="00926D33" w:rsidRPr="003B5C73" w:rsidRDefault="00926D33" w:rsidP="003B5C73">
      <w:pPr>
        <w:pStyle w:val="ListParagraph"/>
        <w:numPr>
          <w:ilvl w:val="0"/>
          <w:numId w:val="19"/>
        </w:numPr>
        <w:spacing w:line="360" w:lineRule="auto"/>
        <w:jc w:val="both"/>
        <w:rPr>
          <w:rFonts w:ascii="Times New Roman" w:hAnsi="Times New Roman" w:cs="Times New Roman"/>
          <w:sz w:val="24"/>
          <w:szCs w:val="24"/>
          <w:lang w:val="id-ID"/>
        </w:rPr>
      </w:pPr>
      <w:r w:rsidRPr="003B5C73">
        <w:rPr>
          <w:rFonts w:ascii="Times New Roman" w:hAnsi="Times New Roman" w:cs="Times New Roman"/>
          <w:sz w:val="24"/>
          <w:szCs w:val="24"/>
          <w:lang w:val="id-ID"/>
        </w:rPr>
        <w:t xml:space="preserve">Pengembangan wilayah pemasaran </w:t>
      </w:r>
    </w:p>
    <w:p w:rsidR="00926D33" w:rsidRPr="003B5C73" w:rsidRDefault="00926D33" w:rsidP="003B5C73">
      <w:pPr>
        <w:pStyle w:val="ListParagraph"/>
        <w:spacing w:line="360" w:lineRule="auto"/>
        <w:ind w:left="1440"/>
        <w:jc w:val="both"/>
        <w:rPr>
          <w:rFonts w:ascii="Times New Roman" w:hAnsi="Times New Roman" w:cs="Times New Roman"/>
          <w:sz w:val="24"/>
          <w:szCs w:val="24"/>
          <w:lang w:val="id-ID"/>
        </w:rPr>
      </w:pPr>
      <w:r w:rsidRPr="003B5C73">
        <w:rPr>
          <w:rFonts w:ascii="Times New Roman" w:hAnsi="Times New Roman" w:cs="Times New Roman"/>
          <w:sz w:val="24"/>
          <w:szCs w:val="24"/>
          <w:lang w:val="id-ID"/>
        </w:rPr>
        <w:lastRenderedPageBreak/>
        <w:t xml:space="preserve">Melakukan penjualan di kantin-kantin serta warung dan juga pameran – pameran yang berlangsung. </w:t>
      </w:r>
    </w:p>
    <w:p w:rsidR="00926D33" w:rsidRPr="003B5C73" w:rsidRDefault="00926D33" w:rsidP="003B5C73">
      <w:pPr>
        <w:pStyle w:val="ListParagraph"/>
        <w:numPr>
          <w:ilvl w:val="0"/>
          <w:numId w:val="19"/>
        </w:numPr>
        <w:spacing w:line="360" w:lineRule="auto"/>
        <w:jc w:val="both"/>
        <w:rPr>
          <w:rFonts w:ascii="Times New Roman" w:hAnsi="Times New Roman" w:cs="Times New Roman"/>
          <w:sz w:val="24"/>
          <w:szCs w:val="24"/>
          <w:lang w:val="id-ID"/>
        </w:rPr>
      </w:pPr>
      <w:r w:rsidRPr="003B5C73">
        <w:rPr>
          <w:rFonts w:ascii="Times New Roman" w:hAnsi="Times New Roman" w:cs="Times New Roman"/>
          <w:sz w:val="24"/>
          <w:szCs w:val="24"/>
          <w:lang w:val="id-ID"/>
        </w:rPr>
        <w:t xml:space="preserve">Kegiatan promosi </w:t>
      </w:r>
    </w:p>
    <w:p w:rsidR="00926D33" w:rsidRPr="003B5C73" w:rsidRDefault="00926D33" w:rsidP="003B5C73">
      <w:pPr>
        <w:pStyle w:val="ListParagraph"/>
        <w:spacing w:line="360" w:lineRule="auto"/>
        <w:ind w:left="1440"/>
        <w:jc w:val="both"/>
        <w:rPr>
          <w:rFonts w:ascii="Times New Roman" w:hAnsi="Times New Roman" w:cs="Times New Roman"/>
          <w:sz w:val="24"/>
          <w:szCs w:val="24"/>
          <w:lang w:val="id-ID"/>
        </w:rPr>
      </w:pPr>
      <w:r w:rsidRPr="003B5C73">
        <w:rPr>
          <w:rFonts w:ascii="Times New Roman" w:hAnsi="Times New Roman" w:cs="Times New Roman"/>
          <w:sz w:val="24"/>
          <w:szCs w:val="24"/>
          <w:lang w:val="id-ID"/>
        </w:rPr>
        <w:t xml:space="preserve">Mencari distributor, membuat konten iklan yang menarik </w:t>
      </w:r>
    </w:p>
    <w:p w:rsidR="00926D33" w:rsidRPr="003B5C73" w:rsidRDefault="00785A86" w:rsidP="003B5C73">
      <w:pPr>
        <w:pStyle w:val="Heading2"/>
        <w:spacing w:line="360" w:lineRule="auto"/>
        <w:jc w:val="both"/>
        <w:rPr>
          <w:rFonts w:ascii="Times New Roman" w:hAnsi="Times New Roman" w:cs="Times New Roman"/>
          <w:b/>
          <w:color w:val="auto"/>
          <w:sz w:val="24"/>
          <w:szCs w:val="24"/>
          <w:lang w:val="id-ID"/>
        </w:rPr>
      </w:pPr>
      <w:bookmarkStart w:id="14" w:name="_Toc152955223"/>
      <w:r w:rsidRPr="003B5C73">
        <w:rPr>
          <w:rFonts w:ascii="Times New Roman" w:hAnsi="Times New Roman" w:cs="Times New Roman"/>
          <w:b/>
          <w:color w:val="auto"/>
          <w:sz w:val="24"/>
          <w:szCs w:val="24"/>
          <w:lang w:val="id-ID"/>
        </w:rPr>
        <w:t xml:space="preserve">C. </w:t>
      </w:r>
      <w:r w:rsidR="005A5246" w:rsidRPr="003B5C73">
        <w:rPr>
          <w:rFonts w:ascii="Times New Roman" w:hAnsi="Times New Roman" w:cs="Times New Roman"/>
          <w:b/>
          <w:color w:val="auto"/>
          <w:sz w:val="24"/>
          <w:szCs w:val="24"/>
          <w:lang w:val="id-ID"/>
        </w:rPr>
        <w:t xml:space="preserve">Analisa Produk ( </w:t>
      </w:r>
      <w:r w:rsidR="005A5246" w:rsidRPr="003B5C73">
        <w:rPr>
          <w:rFonts w:ascii="Times New Roman" w:hAnsi="Times New Roman" w:cs="Times New Roman"/>
          <w:b/>
          <w:i/>
          <w:color w:val="auto"/>
          <w:sz w:val="24"/>
          <w:szCs w:val="24"/>
          <w:lang w:val="id-ID"/>
        </w:rPr>
        <w:t xml:space="preserve"> Product Analysis </w:t>
      </w:r>
      <w:r w:rsidR="005A5246" w:rsidRPr="003B5C73">
        <w:rPr>
          <w:rFonts w:ascii="Times New Roman" w:hAnsi="Times New Roman" w:cs="Times New Roman"/>
          <w:b/>
          <w:color w:val="auto"/>
          <w:sz w:val="24"/>
          <w:szCs w:val="24"/>
          <w:lang w:val="id-ID"/>
        </w:rPr>
        <w:t>).</w:t>
      </w:r>
      <w:bookmarkEnd w:id="14"/>
    </w:p>
    <w:p w:rsidR="00CB587E" w:rsidRPr="003B5C73" w:rsidRDefault="00926D33" w:rsidP="003B5C73">
      <w:pPr>
        <w:pStyle w:val="Heading3"/>
        <w:numPr>
          <w:ilvl w:val="0"/>
          <w:numId w:val="21"/>
        </w:numPr>
        <w:spacing w:line="360" w:lineRule="auto"/>
        <w:jc w:val="both"/>
        <w:rPr>
          <w:rFonts w:ascii="Times New Roman" w:hAnsi="Times New Roman" w:cs="Times New Roman"/>
          <w:color w:val="auto"/>
          <w:lang w:val="id-ID"/>
        </w:rPr>
      </w:pPr>
      <w:bookmarkStart w:id="15" w:name="_Toc152955224"/>
      <w:r w:rsidRPr="003B5C73">
        <w:rPr>
          <w:rFonts w:ascii="Times New Roman" w:hAnsi="Times New Roman" w:cs="Times New Roman"/>
          <w:color w:val="auto"/>
          <w:lang w:val="id-ID"/>
        </w:rPr>
        <w:t>Definisi produk</w:t>
      </w:r>
      <w:bookmarkEnd w:id="15"/>
      <w:r w:rsidRPr="003B5C73">
        <w:rPr>
          <w:rFonts w:ascii="Times New Roman" w:hAnsi="Times New Roman" w:cs="Times New Roman"/>
          <w:color w:val="auto"/>
          <w:lang w:val="id-ID"/>
        </w:rPr>
        <w:t xml:space="preserve"> </w:t>
      </w:r>
    </w:p>
    <w:p w:rsidR="00BE2B2F" w:rsidRPr="003B5C73" w:rsidRDefault="00BE2B2F" w:rsidP="003B5C73">
      <w:pPr>
        <w:spacing w:line="360" w:lineRule="auto"/>
        <w:ind w:left="720"/>
        <w:jc w:val="both"/>
        <w:rPr>
          <w:rFonts w:ascii="Times New Roman" w:hAnsi="Times New Roman" w:cs="Times New Roman"/>
          <w:sz w:val="24"/>
          <w:szCs w:val="24"/>
          <w:lang w:val="id-ID"/>
        </w:rPr>
      </w:pPr>
      <w:r w:rsidRPr="003B5C73">
        <w:rPr>
          <w:rFonts w:ascii="Times New Roman" w:hAnsi="Times New Roman" w:cs="Times New Roman"/>
          <w:sz w:val="24"/>
          <w:szCs w:val="24"/>
          <w:lang w:val="id-ID"/>
        </w:rPr>
        <w:t>Keripik tempe bumbu seblak adalah makanan ringan yang terbuat dari potongan tipis tempe yang digoreng hingga renyah, kemudian diberi bumbu khas seblak yang meliputi campuran rempah-rempah seperti cabai, bawang, garam, dan bahan lain yang bisa mencakup daun jeruk, gula, dan minyak wijen untuk memberikan rasa pedas, gurih, dan sedikit manis. Makanan ini populer di Indonesia, khususnya bagi pecinta makanan pedas.</w:t>
      </w:r>
    </w:p>
    <w:p w:rsidR="00BE2B2F" w:rsidRPr="003B5C73" w:rsidRDefault="00BE2B2F" w:rsidP="003B5C73">
      <w:pPr>
        <w:spacing w:line="360" w:lineRule="auto"/>
        <w:ind w:left="720"/>
        <w:jc w:val="both"/>
        <w:rPr>
          <w:rFonts w:ascii="Times New Roman" w:hAnsi="Times New Roman" w:cs="Times New Roman"/>
          <w:sz w:val="24"/>
          <w:szCs w:val="24"/>
          <w:lang w:val="id-ID"/>
        </w:rPr>
      </w:pPr>
      <w:r w:rsidRPr="003B5C73">
        <w:rPr>
          <w:rFonts w:ascii="Times New Roman" w:hAnsi="Times New Roman" w:cs="Times New Roman"/>
          <w:sz w:val="24"/>
          <w:szCs w:val="24"/>
          <w:lang w:val="id-ID"/>
        </w:rPr>
        <w:t>Tentu, keripik tempe bumbu seblak adalah salah satu varian makanan ringan yang berasal dari Indonesia. Proses pembuatannya dimulai dengan memotong tempe menjadi potongan tipis dan kemudian menggorengnya hingga menjadi renyah dan kering. Setelah itu, tempe yang telah digoreng akan diberi bumbu khas seblak yang terdiri dari campuran rempah-rempah, seperti cabai untuk rasa pedas, bawang yang menambah aroma, garam untuk penyedap, serta bahan lain seperti daun jeruk yang memberikan sentuhan segar, gula yang menambah sedikit rasa manis, dan minyak wijen yang bisa memberikan nuansa khas.</w:t>
      </w:r>
    </w:p>
    <w:p w:rsidR="00BE2B2F" w:rsidRPr="003B5C73" w:rsidRDefault="00BE2B2F" w:rsidP="003B5C73">
      <w:pPr>
        <w:spacing w:line="360" w:lineRule="auto"/>
        <w:ind w:left="720"/>
        <w:jc w:val="both"/>
        <w:rPr>
          <w:rFonts w:ascii="Times New Roman" w:hAnsi="Times New Roman" w:cs="Times New Roman"/>
          <w:sz w:val="24"/>
          <w:szCs w:val="24"/>
          <w:lang w:val="id-ID"/>
        </w:rPr>
      </w:pPr>
      <w:r w:rsidRPr="003B5C73">
        <w:rPr>
          <w:rFonts w:ascii="Times New Roman" w:hAnsi="Times New Roman" w:cs="Times New Roman"/>
          <w:sz w:val="24"/>
          <w:szCs w:val="24"/>
          <w:lang w:val="id-ID"/>
        </w:rPr>
        <w:t>Rasa dari keripik tempe bumbu seblak ini biasanya mencakup perpaduan pedas yang kuat, gurih, dan ada sedikit sentuhan manis. Makanan ini sangat digemari di Indonesia, terutama di kalangan pecinta makanan pedas, karena memiliki cita rasa yang khas dan menggugah selera. Kelezatan dari keripik tempe bumbu seblak membuatnya menjadi salah satu camilan yang populer dan sering dicari untuk dinikmati sebagai teman saat bersantai atau sebagai cemilan di berbagai acara.</w:t>
      </w:r>
    </w:p>
    <w:p w:rsidR="00926D33" w:rsidRPr="003B5C73" w:rsidRDefault="00926D33" w:rsidP="003B5C73">
      <w:pPr>
        <w:pStyle w:val="Heading3"/>
        <w:numPr>
          <w:ilvl w:val="0"/>
          <w:numId w:val="21"/>
        </w:numPr>
        <w:spacing w:line="360" w:lineRule="auto"/>
        <w:jc w:val="both"/>
        <w:rPr>
          <w:rFonts w:ascii="Times New Roman" w:hAnsi="Times New Roman" w:cs="Times New Roman"/>
          <w:color w:val="auto"/>
          <w:lang w:val="id-ID"/>
        </w:rPr>
      </w:pPr>
      <w:bookmarkStart w:id="16" w:name="_Toc152955225"/>
      <w:r w:rsidRPr="003B5C73">
        <w:rPr>
          <w:rFonts w:ascii="Times New Roman" w:hAnsi="Times New Roman" w:cs="Times New Roman"/>
          <w:color w:val="auto"/>
          <w:lang w:val="id-ID"/>
        </w:rPr>
        <w:lastRenderedPageBreak/>
        <w:t>Keunggulan dan kelemahan</w:t>
      </w:r>
      <w:bookmarkEnd w:id="16"/>
      <w:r w:rsidRPr="003B5C73">
        <w:rPr>
          <w:rFonts w:ascii="Times New Roman" w:hAnsi="Times New Roman" w:cs="Times New Roman"/>
          <w:color w:val="auto"/>
          <w:lang w:val="id-ID"/>
        </w:rPr>
        <w:t xml:space="preserve"> </w:t>
      </w:r>
    </w:p>
    <w:p w:rsidR="00BE2B2F" w:rsidRPr="003B5C73" w:rsidRDefault="00BE2B2F" w:rsidP="003B5C73">
      <w:pPr>
        <w:spacing w:line="360" w:lineRule="auto"/>
        <w:ind w:left="720"/>
        <w:jc w:val="both"/>
        <w:rPr>
          <w:rFonts w:ascii="Times New Roman" w:hAnsi="Times New Roman" w:cs="Times New Roman"/>
          <w:sz w:val="24"/>
          <w:szCs w:val="24"/>
          <w:lang w:val="id-ID"/>
        </w:rPr>
      </w:pPr>
      <w:r w:rsidRPr="003B5C73">
        <w:rPr>
          <w:rFonts w:ascii="Times New Roman" w:hAnsi="Times New Roman" w:cs="Times New Roman"/>
          <w:sz w:val="24"/>
          <w:szCs w:val="24"/>
          <w:lang w:val="id-ID"/>
        </w:rPr>
        <w:t>Kelemahan dari keripik tempe bumbu seblak mungkin terletak pada kandungan lemak dan kolesterol yang tinggi karena proses penggorengannya. Selain itu, konsumsi berlebihan juga bisa menyebabkan efek negatif terhadap kesehatan, terutama jika dikonsumsi oleh orang yang memiliki masalah kesehatan tertentu, seperti masalah jantung atau kolesterol tinggi.</w:t>
      </w:r>
    </w:p>
    <w:p w:rsidR="00BE2B2F" w:rsidRPr="003B5C73" w:rsidRDefault="00BE2B2F" w:rsidP="003B5C73">
      <w:pPr>
        <w:spacing w:line="360" w:lineRule="auto"/>
        <w:ind w:left="720"/>
        <w:jc w:val="both"/>
        <w:rPr>
          <w:rFonts w:ascii="Times New Roman" w:hAnsi="Times New Roman" w:cs="Times New Roman"/>
          <w:sz w:val="24"/>
          <w:szCs w:val="24"/>
          <w:lang w:val="id-ID"/>
        </w:rPr>
      </w:pPr>
    </w:p>
    <w:p w:rsidR="00BE2B2F" w:rsidRPr="003B5C73" w:rsidRDefault="00BE2B2F" w:rsidP="003B5C73">
      <w:pPr>
        <w:spacing w:line="360" w:lineRule="auto"/>
        <w:ind w:left="720"/>
        <w:jc w:val="both"/>
        <w:rPr>
          <w:rFonts w:ascii="Times New Roman" w:hAnsi="Times New Roman" w:cs="Times New Roman"/>
          <w:sz w:val="24"/>
          <w:szCs w:val="24"/>
          <w:lang w:val="id-ID"/>
        </w:rPr>
      </w:pPr>
      <w:r w:rsidRPr="003B5C73">
        <w:rPr>
          <w:rFonts w:ascii="Times New Roman" w:hAnsi="Times New Roman" w:cs="Times New Roman"/>
          <w:sz w:val="24"/>
          <w:szCs w:val="24"/>
          <w:lang w:val="id-ID"/>
        </w:rPr>
        <w:t>Namun, keunggulannya terletak pada rasa yang khas dan nikmat, terutama bagi pencinta makanan pedas. Kombinasi rempah-rempah yang digunakan dalam bumbu seblak memberikan cita rasa yang unik dan menggugah selera. Keripik tempe bumbu seblak juga mengandung protein dari tempe yang bermanfaat bagi tubuh serta bisa menjadi alternatif camilan yang menyehatkan jika dikonsumsi secara terbatas. Selain itu, sebagai makanan ringan, keripik tempe bumbu seblak seringkali menjadi pilihan favorit untuk dinikmati bersama keluarga atau sebagai camilan saat bersantai.</w:t>
      </w:r>
    </w:p>
    <w:p w:rsidR="00926D33" w:rsidRPr="003B5C73" w:rsidRDefault="00926D33" w:rsidP="003B5C73">
      <w:pPr>
        <w:pStyle w:val="Heading3"/>
        <w:numPr>
          <w:ilvl w:val="0"/>
          <w:numId w:val="21"/>
        </w:numPr>
        <w:spacing w:line="360" w:lineRule="auto"/>
        <w:jc w:val="both"/>
        <w:rPr>
          <w:rFonts w:ascii="Times New Roman" w:hAnsi="Times New Roman" w:cs="Times New Roman"/>
          <w:color w:val="auto"/>
          <w:lang w:val="id-ID"/>
        </w:rPr>
      </w:pPr>
      <w:bookmarkStart w:id="17" w:name="_Toc152955226"/>
      <w:r w:rsidRPr="003B5C73">
        <w:rPr>
          <w:rFonts w:ascii="Times New Roman" w:hAnsi="Times New Roman" w:cs="Times New Roman"/>
          <w:color w:val="auto"/>
          <w:lang w:val="id-ID"/>
        </w:rPr>
        <w:t>Bahan dan tahapan produksi</w:t>
      </w:r>
      <w:bookmarkEnd w:id="17"/>
      <w:r w:rsidRPr="003B5C73">
        <w:rPr>
          <w:rFonts w:ascii="Times New Roman" w:hAnsi="Times New Roman" w:cs="Times New Roman"/>
          <w:color w:val="auto"/>
          <w:lang w:val="id-ID"/>
        </w:rPr>
        <w:t xml:space="preserve"> </w:t>
      </w:r>
    </w:p>
    <w:p w:rsidR="00C35C2A" w:rsidRPr="003B5C73" w:rsidRDefault="00BE2B2F" w:rsidP="003B5C73">
      <w:pPr>
        <w:pStyle w:val="ListParagraph"/>
        <w:numPr>
          <w:ilvl w:val="0"/>
          <w:numId w:val="22"/>
        </w:numPr>
        <w:spacing w:line="360" w:lineRule="auto"/>
        <w:jc w:val="both"/>
        <w:rPr>
          <w:rFonts w:ascii="Times New Roman" w:hAnsi="Times New Roman" w:cs="Times New Roman"/>
          <w:sz w:val="24"/>
          <w:szCs w:val="24"/>
          <w:lang w:val="id-ID"/>
        </w:rPr>
      </w:pPr>
      <w:r w:rsidRPr="003B5C73">
        <w:rPr>
          <w:rFonts w:ascii="Times New Roman" w:hAnsi="Times New Roman" w:cs="Times New Roman"/>
          <w:sz w:val="24"/>
          <w:szCs w:val="24"/>
          <w:lang w:val="id-ID"/>
        </w:rPr>
        <w:t xml:space="preserve">Bahan </w:t>
      </w:r>
      <w:r w:rsidR="00C35C2A" w:rsidRPr="003B5C73">
        <w:rPr>
          <w:rFonts w:ascii="Times New Roman" w:hAnsi="Times New Roman" w:cs="Times New Roman"/>
          <w:sz w:val="24"/>
          <w:szCs w:val="24"/>
          <w:lang w:val="id-ID"/>
        </w:rPr>
        <w:t xml:space="preserve">pembuatan tempe </w:t>
      </w:r>
    </w:p>
    <w:p w:rsidR="00C35C2A" w:rsidRPr="003B5C73" w:rsidRDefault="00C35C2A" w:rsidP="003B5C73">
      <w:pPr>
        <w:pStyle w:val="ListParagraph"/>
        <w:numPr>
          <w:ilvl w:val="0"/>
          <w:numId w:val="23"/>
        </w:numPr>
        <w:spacing w:line="360" w:lineRule="auto"/>
        <w:ind w:left="1800"/>
        <w:jc w:val="both"/>
        <w:rPr>
          <w:rFonts w:ascii="Times New Roman" w:hAnsi="Times New Roman" w:cs="Times New Roman"/>
          <w:sz w:val="24"/>
          <w:szCs w:val="24"/>
          <w:lang w:val="id-ID"/>
        </w:rPr>
      </w:pPr>
      <w:r w:rsidRPr="003B5C73">
        <w:rPr>
          <w:rFonts w:ascii="Times New Roman" w:hAnsi="Times New Roman" w:cs="Times New Roman"/>
          <w:sz w:val="24"/>
          <w:szCs w:val="24"/>
          <w:lang w:val="id-ID"/>
        </w:rPr>
        <w:t xml:space="preserve">Ragi tempe </w:t>
      </w:r>
    </w:p>
    <w:p w:rsidR="00C35C2A" w:rsidRPr="003B5C73" w:rsidRDefault="00C35C2A" w:rsidP="003B5C73">
      <w:pPr>
        <w:pStyle w:val="ListParagraph"/>
        <w:spacing w:line="360" w:lineRule="auto"/>
        <w:ind w:left="1800"/>
        <w:jc w:val="both"/>
        <w:rPr>
          <w:rFonts w:ascii="Times New Roman" w:hAnsi="Times New Roman" w:cs="Times New Roman"/>
          <w:sz w:val="24"/>
          <w:szCs w:val="24"/>
          <w:lang w:val="id-ID"/>
        </w:rPr>
      </w:pPr>
      <w:r w:rsidRPr="003B5C73">
        <w:rPr>
          <w:rFonts w:ascii="Times New Roman" w:hAnsi="Times New Roman" w:cs="Times New Roman"/>
          <w:sz w:val="24"/>
          <w:szCs w:val="24"/>
          <w:lang w:val="id-ID"/>
        </w:rPr>
        <w:t>Ragi tempe adalah jenis kapang (jamur) yang digunakan dalam proses fermentasi tempe. Biasanya, ragi tempe berbentuk serbuk berwarna putih atau keabu-abuan. Kapang ini, yang umumnya bernama Rhizopus oligosporus, diaplikasikan pada biji-bijian seperti kedelai yang sudah direndam dan dikupas untuk memulai proses fermentasi. Ragi tempe mengubah biji-bijian tersebut menjadi tempe yang kaya akan nutrisi dan protein serta memiliki aroma khas yang sedap. Proses fermentasi ini juga membantu meningkatkan kandungan nutrisi dalam tempe.</w:t>
      </w:r>
    </w:p>
    <w:p w:rsidR="00C35C2A" w:rsidRPr="003B5C73" w:rsidRDefault="00C35C2A" w:rsidP="003B5C73">
      <w:pPr>
        <w:pStyle w:val="ListParagraph"/>
        <w:spacing w:line="360" w:lineRule="auto"/>
        <w:ind w:left="1800"/>
        <w:jc w:val="both"/>
        <w:rPr>
          <w:rFonts w:ascii="Times New Roman" w:hAnsi="Times New Roman" w:cs="Times New Roman"/>
          <w:sz w:val="24"/>
          <w:szCs w:val="24"/>
          <w:lang w:val="id-ID"/>
        </w:rPr>
      </w:pPr>
    </w:p>
    <w:p w:rsidR="00C35C2A" w:rsidRPr="003B5C73" w:rsidRDefault="00C35C2A" w:rsidP="003B5C73">
      <w:pPr>
        <w:pStyle w:val="ListParagraph"/>
        <w:spacing w:line="360" w:lineRule="auto"/>
        <w:ind w:left="1800"/>
        <w:jc w:val="both"/>
        <w:rPr>
          <w:rFonts w:ascii="Times New Roman" w:hAnsi="Times New Roman" w:cs="Times New Roman"/>
          <w:sz w:val="24"/>
          <w:szCs w:val="24"/>
          <w:lang w:val="id-ID"/>
        </w:rPr>
      </w:pPr>
      <w:r w:rsidRPr="003B5C73">
        <w:rPr>
          <w:rFonts w:ascii="Times New Roman" w:hAnsi="Times New Roman" w:cs="Times New Roman"/>
          <w:noProof/>
          <w:sz w:val="24"/>
          <w:szCs w:val="24"/>
        </w:rPr>
        <w:lastRenderedPageBreak/>
        <w:drawing>
          <wp:anchor distT="0" distB="0" distL="114300" distR="114300" simplePos="0" relativeHeight="251661312" behindDoc="0" locked="0" layoutInCell="1" allowOverlap="1" wp14:anchorId="7FDE8215" wp14:editId="16315F9C">
            <wp:simplePos x="0" y="0"/>
            <wp:positionH relativeFrom="margin">
              <wp:align>center</wp:align>
            </wp:positionH>
            <wp:positionV relativeFrom="paragraph">
              <wp:posOffset>2320290</wp:posOffset>
            </wp:positionV>
            <wp:extent cx="1203101" cy="1447800"/>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64563" t="17419" r="3337" b="13871"/>
                    <a:stretch/>
                  </pic:blipFill>
                  <pic:spPr bwMode="auto">
                    <a:xfrm>
                      <a:off x="0" y="0"/>
                      <a:ext cx="1203101" cy="1447800"/>
                    </a:xfrm>
                    <a:prstGeom prst="rect">
                      <a:avLst/>
                    </a:prstGeom>
                    <a:ln>
                      <a:noFill/>
                    </a:ln>
                    <a:extLst>
                      <a:ext uri="{53640926-AAD7-44D8-BBD7-CCE9431645EC}">
                        <a14:shadowObscured xmlns:a14="http://schemas.microsoft.com/office/drawing/2010/main"/>
                      </a:ext>
                    </a:extLst>
                  </pic:spPr>
                </pic:pic>
              </a:graphicData>
            </a:graphic>
          </wp:anchor>
        </w:drawing>
      </w:r>
      <w:r w:rsidRPr="003B5C73">
        <w:rPr>
          <w:rFonts w:ascii="Times New Roman" w:hAnsi="Times New Roman" w:cs="Times New Roman"/>
          <w:sz w:val="24"/>
          <w:szCs w:val="24"/>
          <w:lang w:val="id-ID"/>
        </w:rPr>
        <w:t>Ragi digunakan untuk fermentasi kedelai dalam proses pembuatan tempe. Merupakan jamur Rhizopus oligosporus  yang menghasilkan enzim fitase yang memecah fitat membuat komponen makro pada kedelai dipecah menjadi komponen mikro sehingga tempe lebih mudah dicerna dan zat gizinya lebih mudah terserap tubuh. Berbentuk serbuk putih, produk ini dapat digunakan hingga 8 bulan selama disimpan dalam kulkas dan tidak terkena sinar matahari langsung.</w:t>
      </w:r>
    </w:p>
    <w:p w:rsidR="00C35C2A" w:rsidRPr="003B5C73" w:rsidRDefault="00C35C2A" w:rsidP="008306CF">
      <w:pPr>
        <w:pStyle w:val="Caption"/>
        <w:spacing w:line="360" w:lineRule="auto"/>
        <w:jc w:val="center"/>
        <w:rPr>
          <w:rFonts w:ascii="Times New Roman" w:hAnsi="Times New Roman" w:cs="Times New Roman"/>
          <w:color w:val="auto"/>
          <w:sz w:val="24"/>
          <w:szCs w:val="24"/>
        </w:rPr>
      </w:pPr>
    </w:p>
    <w:p w:rsidR="00C35C2A" w:rsidRPr="003B5C73" w:rsidRDefault="00C35C2A" w:rsidP="008306CF">
      <w:pPr>
        <w:pStyle w:val="Caption"/>
        <w:spacing w:line="360" w:lineRule="auto"/>
        <w:jc w:val="center"/>
        <w:rPr>
          <w:rFonts w:ascii="Times New Roman" w:hAnsi="Times New Roman" w:cs="Times New Roman"/>
          <w:color w:val="auto"/>
          <w:sz w:val="24"/>
          <w:szCs w:val="24"/>
          <w:lang w:val="id-ID"/>
        </w:rPr>
      </w:pPr>
      <w:r w:rsidRPr="003B5C73">
        <w:rPr>
          <w:rFonts w:ascii="Times New Roman" w:hAnsi="Times New Roman" w:cs="Times New Roman"/>
          <w:color w:val="auto"/>
          <w:sz w:val="24"/>
          <w:szCs w:val="24"/>
        </w:rPr>
        <w:t xml:space="preserve">Gambar </w:t>
      </w:r>
      <w:r w:rsidRPr="003B5C73">
        <w:rPr>
          <w:rFonts w:ascii="Times New Roman" w:hAnsi="Times New Roman" w:cs="Times New Roman"/>
          <w:color w:val="auto"/>
          <w:sz w:val="24"/>
          <w:szCs w:val="24"/>
        </w:rPr>
        <w:fldChar w:fldCharType="begin"/>
      </w:r>
      <w:r w:rsidRPr="003B5C73">
        <w:rPr>
          <w:rFonts w:ascii="Times New Roman" w:hAnsi="Times New Roman" w:cs="Times New Roman"/>
          <w:color w:val="auto"/>
          <w:sz w:val="24"/>
          <w:szCs w:val="24"/>
        </w:rPr>
        <w:instrText xml:space="preserve"> SEQ Gambar \* ARABIC </w:instrText>
      </w:r>
      <w:r w:rsidRPr="003B5C73">
        <w:rPr>
          <w:rFonts w:ascii="Times New Roman" w:hAnsi="Times New Roman" w:cs="Times New Roman"/>
          <w:color w:val="auto"/>
          <w:sz w:val="24"/>
          <w:szCs w:val="24"/>
        </w:rPr>
        <w:fldChar w:fldCharType="separate"/>
      </w:r>
      <w:r w:rsidRPr="003B5C73">
        <w:rPr>
          <w:rFonts w:ascii="Times New Roman" w:hAnsi="Times New Roman" w:cs="Times New Roman"/>
          <w:noProof/>
          <w:color w:val="auto"/>
          <w:sz w:val="24"/>
          <w:szCs w:val="24"/>
        </w:rPr>
        <w:t>2</w:t>
      </w:r>
      <w:r w:rsidRPr="003B5C73">
        <w:rPr>
          <w:rFonts w:ascii="Times New Roman" w:hAnsi="Times New Roman" w:cs="Times New Roman"/>
          <w:color w:val="auto"/>
          <w:sz w:val="24"/>
          <w:szCs w:val="24"/>
        </w:rPr>
        <w:fldChar w:fldCharType="end"/>
      </w:r>
      <w:r w:rsidRPr="003B5C73">
        <w:rPr>
          <w:rFonts w:ascii="Times New Roman" w:hAnsi="Times New Roman" w:cs="Times New Roman"/>
          <w:color w:val="auto"/>
          <w:sz w:val="24"/>
          <w:szCs w:val="24"/>
          <w:lang w:val="id-ID"/>
        </w:rPr>
        <w:t>. Ragi Tempe</w:t>
      </w:r>
    </w:p>
    <w:p w:rsidR="00C35C2A" w:rsidRPr="003B5C73" w:rsidRDefault="00C35C2A" w:rsidP="003B5C73">
      <w:pPr>
        <w:pStyle w:val="ListParagraph"/>
        <w:numPr>
          <w:ilvl w:val="0"/>
          <w:numId w:val="23"/>
        </w:numPr>
        <w:spacing w:line="360" w:lineRule="auto"/>
        <w:ind w:left="1800"/>
        <w:jc w:val="both"/>
        <w:rPr>
          <w:rFonts w:ascii="Times New Roman" w:hAnsi="Times New Roman" w:cs="Times New Roman"/>
          <w:sz w:val="24"/>
          <w:szCs w:val="24"/>
          <w:lang w:val="id-ID"/>
        </w:rPr>
      </w:pPr>
      <w:r w:rsidRPr="003B5C73">
        <w:rPr>
          <w:rFonts w:ascii="Times New Roman" w:hAnsi="Times New Roman" w:cs="Times New Roman"/>
          <w:sz w:val="24"/>
          <w:szCs w:val="24"/>
          <w:lang w:val="id-ID"/>
        </w:rPr>
        <w:t>Kedelai</w:t>
      </w:r>
    </w:p>
    <w:p w:rsidR="00C35C2A" w:rsidRPr="003B5C73" w:rsidRDefault="00C35C2A" w:rsidP="003B5C73">
      <w:pPr>
        <w:pStyle w:val="ListParagraph"/>
        <w:spacing w:line="360" w:lineRule="auto"/>
        <w:ind w:left="1800"/>
        <w:jc w:val="both"/>
        <w:rPr>
          <w:rFonts w:ascii="Times New Roman" w:hAnsi="Times New Roman" w:cs="Times New Roman"/>
          <w:sz w:val="24"/>
          <w:szCs w:val="24"/>
          <w:lang w:val="id-ID"/>
        </w:rPr>
      </w:pPr>
      <w:r w:rsidRPr="003B5C73">
        <w:rPr>
          <w:rFonts w:ascii="Times New Roman" w:hAnsi="Times New Roman" w:cs="Times New Roman"/>
          <w:sz w:val="24"/>
          <w:szCs w:val="24"/>
          <w:lang w:val="id-ID"/>
        </w:rPr>
        <w:t>Kedelai, yang berasal dari Asia Timur, adalah salah satu jenis kacang-kacangan yang memiliki peran yang sangat penting dalam bidang kuliner Asia. Kedelai dikenal sebagai sumber nutrisi yang kaya akan protein, serat, dan berbagai nutrisi penting lainnya. Kekayaan nutrisi ini membuatnya menjadi salah satu bahan utama dalam berbagai masakan khas Asia dan juga menjadi bahan dasar untuk beragam produk makanan yang sangat populer.</w:t>
      </w:r>
    </w:p>
    <w:p w:rsidR="00C35C2A" w:rsidRPr="003B5C73" w:rsidRDefault="00C35C2A" w:rsidP="003B5C73">
      <w:pPr>
        <w:pStyle w:val="ListParagraph"/>
        <w:spacing w:line="360" w:lineRule="auto"/>
        <w:ind w:left="1800"/>
        <w:jc w:val="both"/>
        <w:rPr>
          <w:rFonts w:ascii="Times New Roman" w:hAnsi="Times New Roman" w:cs="Times New Roman"/>
          <w:sz w:val="24"/>
          <w:szCs w:val="24"/>
          <w:lang w:val="id-ID"/>
        </w:rPr>
      </w:pPr>
    </w:p>
    <w:p w:rsidR="00C35C2A" w:rsidRPr="003B5C73" w:rsidRDefault="00C35C2A" w:rsidP="003B5C73">
      <w:pPr>
        <w:pStyle w:val="ListParagraph"/>
        <w:spacing w:line="360" w:lineRule="auto"/>
        <w:ind w:left="1800"/>
        <w:jc w:val="both"/>
        <w:rPr>
          <w:rFonts w:ascii="Times New Roman" w:hAnsi="Times New Roman" w:cs="Times New Roman"/>
          <w:sz w:val="24"/>
          <w:szCs w:val="24"/>
          <w:lang w:val="id-ID"/>
        </w:rPr>
      </w:pPr>
      <w:r w:rsidRPr="003B5C73">
        <w:rPr>
          <w:rFonts w:ascii="Times New Roman" w:hAnsi="Times New Roman" w:cs="Times New Roman"/>
          <w:sz w:val="24"/>
          <w:szCs w:val="24"/>
          <w:lang w:val="id-ID"/>
        </w:rPr>
        <w:t xml:space="preserve">Selain menjadi bagian penting dalam kuliner, kedelai juga dianggap sebagai salah satu sumber protein nabati yang sangat baik. Kandungan protein dalam kedelai menjadikannya alternatif yang </w:t>
      </w:r>
      <w:r w:rsidRPr="003B5C73">
        <w:rPr>
          <w:rFonts w:ascii="Times New Roman" w:hAnsi="Times New Roman" w:cs="Times New Roman"/>
          <w:sz w:val="24"/>
          <w:szCs w:val="24"/>
          <w:lang w:val="id-ID"/>
        </w:rPr>
        <w:lastRenderedPageBreak/>
        <w:t>penting bagi vegetarian dan vegan untuk memperoleh asupan protein yang cukup dalam diet mereka.</w:t>
      </w:r>
    </w:p>
    <w:p w:rsidR="00C35C2A" w:rsidRPr="003B5C73" w:rsidRDefault="00C35C2A" w:rsidP="003B5C73">
      <w:pPr>
        <w:pStyle w:val="ListParagraph"/>
        <w:spacing w:line="360" w:lineRule="auto"/>
        <w:ind w:left="1800"/>
        <w:jc w:val="both"/>
        <w:rPr>
          <w:rFonts w:ascii="Times New Roman" w:hAnsi="Times New Roman" w:cs="Times New Roman"/>
          <w:sz w:val="24"/>
          <w:szCs w:val="24"/>
          <w:lang w:val="id-ID"/>
        </w:rPr>
      </w:pPr>
    </w:p>
    <w:p w:rsidR="00C35C2A" w:rsidRPr="003B5C73" w:rsidRDefault="00C35C2A" w:rsidP="003B5C73">
      <w:pPr>
        <w:pStyle w:val="ListParagraph"/>
        <w:spacing w:line="360" w:lineRule="auto"/>
        <w:ind w:left="1800"/>
        <w:jc w:val="both"/>
        <w:rPr>
          <w:rFonts w:ascii="Times New Roman" w:hAnsi="Times New Roman" w:cs="Times New Roman"/>
          <w:sz w:val="24"/>
          <w:szCs w:val="24"/>
          <w:lang w:val="id-ID"/>
        </w:rPr>
      </w:pPr>
      <w:r w:rsidRPr="003B5C73">
        <w:rPr>
          <w:rFonts w:ascii="Times New Roman" w:hAnsi="Times New Roman" w:cs="Times New Roman"/>
          <w:sz w:val="24"/>
          <w:szCs w:val="24"/>
          <w:lang w:val="id-ID"/>
        </w:rPr>
        <w:t>Proses pengolahan kedelai menghasilkan produk-produk makanan yang beragam, seperti tempe yang merupakan hasil fermentasi kedelai oleh ragi tempe, tahu yang dibuat dari kedelai yang direndam dan digiling, susu kedelai yang merupakan minuman nabati yang populer karena kandungan nutrisinya yang tinggi, dan minyak kedelai yang sering digunakan dalam berbagai masakan.</w:t>
      </w:r>
    </w:p>
    <w:p w:rsidR="00C35C2A" w:rsidRPr="003B5C73" w:rsidRDefault="00C35C2A" w:rsidP="003B5C73">
      <w:pPr>
        <w:pStyle w:val="ListParagraph"/>
        <w:spacing w:line="360" w:lineRule="auto"/>
        <w:ind w:left="1800"/>
        <w:jc w:val="both"/>
        <w:rPr>
          <w:rFonts w:ascii="Times New Roman" w:hAnsi="Times New Roman" w:cs="Times New Roman"/>
          <w:sz w:val="24"/>
          <w:szCs w:val="24"/>
          <w:lang w:val="id-ID"/>
        </w:rPr>
      </w:pPr>
    </w:p>
    <w:p w:rsidR="00C35C2A" w:rsidRPr="003B5C73" w:rsidRDefault="00C35C2A" w:rsidP="003B5C73">
      <w:pPr>
        <w:pStyle w:val="ListParagraph"/>
        <w:spacing w:line="360" w:lineRule="auto"/>
        <w:ind w:left="1800"/>
        <w:jc w:val="both"/>
        <w:rPr>
          <w:rFonts w:ascii="Times New Roman" w:hAnsi="Times New Roman" w:cs="Times New Roman"/>
          <w:sz w:val="24"/>
          <w:szCs w:val="24"/>
          <w:lang w:val="id-ID"/>
        </w:rPr>
      </w:pPr>
      <w:r w:rsidRPr="003B5C73">
        <w:rPr>
          <w:rFonts w:ascii="Times New Roman" w:hAnsi="Times New Roman" w:cs="Times New Roman"/>
          <w:sz w:val="24"/>
          <w:szCs w:val="24"/>
          <w:lang w:val="id-ID"/>
        </w:rPr>
        <w:t>Kedelai juga memiliki manfaat kesehatan yang signifikan. Beberapa penelitian menunjukkan bahwa konsumsi kedelai secara teratur dapat membantu dalam menjaga kesehatan jantung, menurunkan risiko penyakit tertentu, dan memberikan manfaat bagi kesehatan tulang.</w:t>
      </w:r>
    </w:p>
    <w:p w:rsidR="00C35C2A" w:rsidRPr="003B5C73" w:rsidRDefault="00C35C2A" w:rsidP="003B5C73">
      <w:pPr>
        <w:pStyle w:val="ListParagraph"/>
        <w:spacing w:line="360" w:lineRule="auto"/>
        <w:ind w:left="1800"/>
        <w:jc w:val="both"/>
        <w:rPr>
          <w:rFonts w:ascii="Times New Roman" w:hAnsi="Times New Roman" w:cs="Times New Roman"/>
          <w:sz w:val="24"/>
          <w:szCs w:val="24"/>
          <w:lang w:val="id-ID"/>
        </w:rPr>
      </w:pPr>
    </w:p>
    <w:p w:rsidR="00C35C2A" w:rsidRPr="003B5C73" w:rsidRDefault="00C35C2A" w:rsidP="003B5C73">
      <w:pPr>
        <w:pStyle w:val="ListParagraph"/>
        <w:spacing w:line="360" w:lineRule="auto"/>
        <w:ind w:left="1800"/>
        <w:jc w:val="both"/>
        <w:rPr>
          <w:rFonts w:ascii="Times New Roman" w:hAnsi="Times New Roman" w:cs="Times New Roman"/>
          <w:sz w:val="24"/>
          <w:szCs w:val="24"/>
          <w:lang w:val="id-ID"/>
        </w:rPr>
      </w:pPr>
      <w:r w:rsidRPr="003B5C73">
        <w:rPr>
          <w:rFonts w:ascii="Times New Roman" w:hAnsi="Times New Roman" w:cs="Times New Roman"/>
          <w:sz w:val="24"/>
          <w:szCs w:val="24"/>
          <w:lang w:val="id-ID"/>
        </w:rPr>
        <w:t>Dengan beragam manfaat yang dimilikinya, kedelai tidak hanya menjadi komponen vital dalam masakan Asia, tetapi juga menjadi salah satu sumber nutrisi yang berharga bagi kesehatan dan keberlangsungan gaya hidup sehat.</w:t>
      </w:r>
    </w:p>
    <w:p w:rsidR="00C35C2A" w:rsidRPr="003B5C73" w:rsidRDefault="00C35C2A" w:rsidP="003B5C73">
      <w:pPr>
        <w:pStyle w:val="ListParagraph"/>
        <w:numPr>
          <w:ilvl w:val="0"/>
          <w:numId w:val="23"/>
        </w:numPr>
        <w:spacing w:line="360" w:lineRule="auto"/>
        <w:ind w:left="1800"/>
        <w:jc w:val="both"/>
        <w:rPr>
          <w:rFonts w:ascii="Times New Roman" w:hAnsi="Times New Roman" w:cs="Times New Roman"/>
          <w:sz w:val="24"/>
          <w:szCs w:val="24"/>
          <w:lang w:val="id-ID"/>
        </w:rPr>
      </w:pPr>
      <w:r w:rsidRPr="003B5C73">
        <w:rPr>
          <w:rFonts w:ascii="Times New Roman" w:hAnsi="Times New Roman" w:cs="Times New Roman"/>
          <w:sz w:val="24"/>
          <w:szCs w:val="24"/>
          <w:lang w:val="id-ID"/>
        </w:rPr>
        <w:t xml:space="preserve">Air </w:t>
      </w:r>
    </w:p>
    <w:p w:rsidR="00C35C2A" w:rsidRPr="003B5C73" w:rsidRDefault="00C35C2A" w:rsidP="003B5C73">
      <w:pPr>
        <w:pStyle w:val="ListParagraph"/>
        <w:spacing w:line="360" w:lineRule="auto"/>
        <w:ind w:left="1800"/>
        <w:jc w:val="both"/>
        <w:rPr>
          <w:rFonts w:ascii="Times New Roman" w:hAnsi="Times New Roman" w:cs="Times New Roman"/>
          <w:sz w:val="24"/>
          <w:szCs w:val="24"/>
          <w:lang w:val="id-ID"/>
        </w:rPr>
      </w:pPr>
      <w:r w:rsidRPr="003B5C73">
        <w:rPr>
          <w:rFonts w:ascii="Times New Roman" w:hAnsi="Times New Roman" w:cs="Times New Roman"/>
          <w:sz w:val="24"/>
          <w:szCs w:val="24"/>
          <w:lang w:val="id-ID"/>
        </w:rPr>
        <w:t>Air dalam pengolahan tempe memiliki peran penting dalam beberapa tahapan proses. Pertama, air digunakan untuk merendam biji kedelai sebelum proses pembuatan tempe dimulai. Rendaman ini membantu melonggarkan kulit biji kedelai, memfasilitasi proses pengupasan kulit, dan mempersiapkan biji untuk proses fermentasi.</w:t>
      </w:r>
    </w:p>
    <w:p w:rsidR="00C35C2A" w:rsidRPr="003B5C73" w:rsidRDefault="00C35C2A" w:rsidP="003B5C73">
      <w:pPr>
        <w:pStyle w:val="ListParagraph"/>
        <w:spacing w:line="360" w:lineRule="auto"/>
        <w:ind w:left="1800"/>
        <w:jc w:val="both"/>
        <w:rPr>
          <w:rFonts w:ascii="Times New Roman" w:hAnsi="Times New Roman" w:cs="Times New Roman"/>
          <w:sz w:val="24"/>
          <w:szCs w:val="24"/>
          <w:lang w:val="id-ID"/>
        </w:rPr>
      </w:pPr>
    </w:p>
    <w:p w:rsidR="00C35C2A" w:rsidRPr="003B5C73" w:rsidRDefault="00C35C2A" w:rsidP="003B5C73">
      <w:pPr>
        <w:pStyle w:val="ListParagraph"/>
        <w:spacing w:line="360" w:lineRule="auto"/>
        <w:ind w:left="1800"/>
        <w:jc w:val="both"/>
        <w:rPr>
          <w:rFonts w:ascii="Times New Roman" w:hAnsi="Times New Roman" w:cs="Times New Roman"/>
          <w:sz w:val="24"/>
          <w:szCs w:val="24"/>
          <w:lang w:val="id-ID"/>
        </w:rPr>
      </w:pPr>
      <w:r w:rsidRPr="003B5C73">
        <w:rPr>
          <w:rFonts w:ascii="Times New Roman" w:hAnsi="Times New Roman" w:cs="Times New Roman"/>
          <w:sz w:val="24"/>
          <w:szCs w:val="24"/>
          <w:lang w:val="id-ID"/>
        </w:rPr>
        <w:t xml:space="preserve">Selain itu, dalam proses pembuatan tempe, air digunakan untuk membuat biji kedelai menjadi pasta setelah direbus. Setelah itu, biji kedelai yang telah direbus dihaluskan dan digunakan sebagai media </w:t>
      </w:r>
      <w:r w:rsidRPr="003B5C73">
        <w:rPr>
          <w:rFonts w:ascii="Times New Roman" w:hAnsi="Times New Roman" w:cs="Times New Roman"/>
          <w:sz w:val="24"/>
          <w:szCs w:val="24"/>
          <w:lang w:val="id-ID"/>
        </w:rPr>
        <w:lastRenderedPageBreak/>
        <w:t>pertumbuhan bagi kapang Rhizopus oligosporus, yang merupakan ragi untuk fermentasi tempe. Air juga memainkan peran dalam memastikan kondisi kelembaban yang tepat selama proses fermentasi untuk memungkinkan pertumbuhan kapang yang optimal pada biji kedelai</w:t>
      </w:r>
    </w:p>
    <w:p w:rsidR="00C35C2A" w:rsidRPr="003B5C73" w:rsidRDefault="00C35C2A" w:rsidP="003B5C73">
      <w:pPr>
        <w:pStyle w:val="ListParagraph"/>
        <w:numPr>
          <w:ilvl w:val="0"/>
          <w:numId w:val="23"/>
        </w:numPr>
        <w:spacing w:line="360" w:lineRule="auto"/>
        <w:ind w:left="1800"/>
        <w:jc w:val="both"/>
        <w:rPr>
          <w:rFonts w:ascii="Times New Roman" w:hAnsi="Times New Roman" w:cs="Times New Roman"/>
          <w:sz w:val="24"/>
          <w:szCs w:val="24"/>
          <w:lang w:val="id-ID"/>
        </w:rPr>
      </w:pPr>
      <w:r w:rsidRPr="003B5C73">
        <w:rPr>
          <w:rFonts w:ascii="Times New Roman" w:hAnsi="Times New Roman" w:cs="Times New Roman"/>
          <w:sz w:val="24"/>
          <w:szCs w:val="24"/>
          <w:lang w:val="id-ID"/>
        </w:rPr>
        <w:t>Daun pisang</w:t>
      </w:r>
    </w:p>
    <w:p w:rsidR="00C35C2A" w:rsidRPr="003B5C73" w:rsidRDefault="00C35C2A" w:rsidP="003B5C73">
      <w:pPr>
        <w:pStyle w:val="ListParagraph"/>
        <w:spacing w:line="360" w:lineRule="auto"/>
        <w:ind w:left="1800"/>
        <w:jc w:val="both"/>
        <w:rPr>
          <w:rFonts w:ascii="Times New Roman" w:hAnsi="Times New Roman" w:cs="Times New Roman"/>
          <w:sz w:val="24"/>
          <w:szCs w:val="24"/>
          <w:lang w:val="id-ID"/>
        </w:rPr>
      </w:pPr>
      <w:r w:rsidRPr="003B5C73">
        <w:rPr>
          <w:rFonts w:ascii="Times New Roman" w:hAnsi="Times New Roman" w:cs="Times New Roman"/>
          <w:sz w:val="24"/>
          <w:szCs w:val="24"/>
          <w:lang w:val="id-ID"/>
        </w:rPr>
        <w:t>Daun pisang digunakan dalam pembuatan tempe sebagai bahan pembungkus atau penutup saat proses fermentasi. Daun pisang memiliki sifat yang memungkinkan udara dan kelembaban untuk tetap terjaga dalam pembungkusan tempe. Hal ini membantu menciptakan kondisi lingkungan yang ideal untuk pertumbuhan kapang Rhizopus oligosporus, yang merupakan ragi yang digunakan dalam fermentasi tempe. Penggunaan daun pisang juga bisa memberikan sedikit aroma alami yang menyatu dengan tempe selama proses fermentasi.</w:t>
      </w:r>
    </w:p>
    <w:p w:rsidR="00C35C2A" w:rsidRPr="003B5C73" w:rsidRDefault="00C35C2A" w:rsidP="003B5C73">
      <w:pPr>
        <w:pStyle w:val="ListParagraph"/>
        <w:spacing w:line="360" w:lineRule="auto"/>
        <w:ind w:left="1440"/>
        <w:jc w:val="both"/>
        <w:rPr>
          <w:rFonts w:ascii="Times New Roman" w:hAnsi="Times New Roman" w:cs="Times New Roman"/>
          <w:sz w:val="24"/>
          <w:szCs w:val="24"/>
          <w:lang w:val="id-ID"/>
        </w:rPr>
      </w:pPr>
    </w:p>
    <w:p w:rsidR="00C35C2A" w:rsidRPr="003B5C73" w:rsidRDefault="00C35C2A" w:rsidP="003B5C73">
      <w:pPr>
        <w:pStyle w:val="ListParagraph"/>
        <w:numPr>
          <w:ilvl w:val="0"/>
          <w:numId w:val="22"/>
        </w:numPr>
        <w:spacing w:line="360" w:lineRule="auto"/>
        <w:jc w:val="both"/>
        <w:rPr>
          <w:rFonts w:ascii="Times New Roman" w:hAnsi="Times New Roman" w:cs="Times New Roman"/>
          <w:sz w:val="24"/>
          <w:szCs w:val="24"/>
          <w:lang w:val="id-ID"/>
        </w:rPr>
      </w:pPr>
      <w:r w:rsidRPr="003B5C73">
        <w:rPr>
          <w:rFonts w:ascii="Times New Roman" w:hAnsi="Times New Roman" w:cs="Times New Roman"/>
          <w:sz w:val="24"/>
          <w:szCs w:val="24"/>
          <w:lang w:val="id-ID"/>
        </w:rPr>
        <w:t>Bahan Pembuatan bumbu seblak</w:t>
      </w:r>
    </w:p>
    <w:p w:rsidR="00C35C2A" w:rsidRPr="003B5C73" w:rsidRDefault="00C35C2A" w:rsidP="003B5C73">
      <w:pPr>
        <w:pStyle w:val="ListParagraph"/>
        <w:numPr>
          <w:ilvl w:val="0"/>
          <w:numId w:val="24"/>
        </w:numPr>
        <w:spacing w:line="360" w:lineRule="auto"/>
        <w:jc w:val="both"/>
        <w:rPr>
          <w:rFonts w:ascii="Times New Roman" w:hAnsi="Times New Roman" w:cs="Times New Roman"/>
          <w:sz w:val="24"/>
          <w:szCs w:val="24"/>
          <w:lang w:val="id-ID"/>
        </w:rPr>
      </w:pPr>
      <w:r w:rsidRPr="003B5C73">
        <w:rPr>
          <w:rFonts w:ascii="Times New Roman" w:hAnsi="Times New Roman" w:cs="Times New Roman"/>
          <w:sz w:val="24"/>
          <w:szCs w:val="24"/>
          <w:lang w:val="id-ID"/>
        </w:rPr>
        <w:t xml:space="preserve">Cabai kering </w:t>
      </w:r>
    </w:p>
    <w:p w:rsidR="00C35C2A" w:rsidRPr="003B5C73" w:rsidRDefault="00C35C2A" w:rsidP="003B5C73">
      <w:pPr>
        <w:pStyle w:val="ListParagraph"/>
        <w:numPr>
          <w:ilvl w:val="0"/>
          <w:numId w:val="24"/>
        </w:numPr>
        <w:spacing w:line="360" w:lineRule="auto"/>
        <w:jc w:val="both"/>
        <w:rPr>
          <w:rFonts w:ascii="Times New Roman" w:hAnsi="Times New Roman" w:cs="Times New Roman"/>
          <w:sz w:val="24"/>
          <w:szCs w:val="24"/>
          <w:lang w:val="id-ID"/>
        </w:rPr>
      </w:pPr>
      <w:r w:rsidRPr="003B5C73">
        <w:rPr>
          <w:rFonts w:ascii="Times New Roman" w:hAnsi="Times New Roman" w:cs="Times New Roman"/>
          <w:sz w:val="24"/>
          <w:szCs w:val="24"/>
          <w:lang w:val="id-ID"/>
        </w:rPr>
        <w:t xml:space="preserve">Bawang putih </w:t>
      </w:r>
    </w:p>
    <w:p w:rsidR="00C35C2A" w:rsidRPr="003B5C73" w:rsidRDefault="00C35C2A" w:rsidP="003B5C73">
      <w:pPr>
        <w:pStyle w:val="ListParagraph"/>
        <w:numPr>
          <w:ilvl w:val="0"/>
          <w:numId w:val="24"/>
        </w:numPr>
        <w:spacing w:line="360" w:lineRule="auto"/>
        <w:jc w:val="both"/>
        <w:rPr>
          <w:rFonts w:ascii="Times New Roman" w:hAnsi="Times New Roman" w:cs="Times New Roman"/>
          <w:sz w:val="24"/>
          <w:szCs w:val="24"/>
          <w:lang w:val="id-ID"/>
        </w:rPr>
      </w:pPr>
      <w:r w:rsidRPr="003B5C73">
        <w:rPr>
          <w:rFonts w:ascii="Times New Roman" w:hAnsi="Times New Roman" w:cs="Times New Roman"/>
          <w:sz w:val="24"/>
          <w:szCs w:val="24"/>
          <w:lang w:val="id-ID"/>
        </w:rPr>
        <w:t>Kencur</w:t>
      </w:r>
    </w:p>
    <w:p w:rsidR="00C35C2A" w:rsidRPr="003B5C73" w:rsidRDefault="00C35C2A" w:rsidP="003B5C73">
      <w:pPr>
        <w:pStyle w:val="ListParagraph"/>
        <w:numPr>
          <w:ilvl w:val="0"/>
          <w:numId w:val="24"/>
        </w:numPr>
        <w:spacing w:line="360" w:lineRule="auto"/>
        <w:jc w:val="both"/>
        <w:rPr>
          <w:rFonts w:ascii="Times New Roman" w:hAnsi="Times New Roman" w:cs="Times New Roman"/>
          <w:sz w:val="24"/>
          <w:szCs w:val="24"/>
          <w:lang w:val="id-ID"/>
        </w:rPr>
      </w:pPr>
      <w:r w:rsidRPr="003B5C73">
        <w:rPr>
          <w:rFonts w:ascii="Times New Roman" w:hAnsi="Times New Roman" w:cs="Times New Roman"/>
          <w:sz w:val="24"/>
          <w:szCs w:val="24"/>
          <w:lang w:val="id-ID"/>
        </w:rPr>
        <w:t>Daun jeruk</w:t>
      </w:r>
    </w:p>
    <w:p w:rsidR="00C35C2A" w:rsidRPr="003B5C73" w:rsidRDefault="00C35C2A" w:rsidP="003B5C73">
      <w:pPr>
        <w:pStyle w:val="ListParagraph"/>
        <w:numPr>
          <w:ilvl w:val="0"/>
          <w:numId w:val="24"/>
        </w:numPr>
        <w:spacing w:line="360" w:lineRule="auto"/>
        <w:jc w:val="both"/>
        <w:rPr>
          <w:rFonts w:ascii="Times New Roman" w:hAnsi="Times New Roman" w:cs="Times New Roman"/>
          <w:sz w:val="24"/>
          <w:szCs w:val="24"/>
          <w:lang w:val="id-ID"/>
        </w:rPr>
      </w:pPr>
      <w:r w:rsidRPr="003B5C73">
        <w:rPr>
          <w:rFonts w:ascii="Times New Roman" w:hAnsi="Times New Roman" w:cs="Times New Roman"/>
          <w:sz w:val="24"/>
          <w:szCs w:val="24"/>
          <w:lang w:val="id-ID"/>
        </w:rPr>
        <w:t xml:space="preserve">Minyak </w:t>
      </w:r>
    </w:p>
    <w:p w:rsidR="00C35C2A" w:rsidRPr="003B5C73" w:rsidRDefault="00C35C2A" w:rsidP="003B5C73">
      <w:pPr>
        <w:pStyle w:val="ListParagraph"/>
        <w:numPr>
          <w:ilvl w:val="0"/>
          <w:numId w:val="24"/>
        </w:numPr>
        <w:spacing w:line="360" w:lineRule="auto"/>
        <w:jc w:val="both"/>
        <w:rPr>
          <w:rFonts w:ascii="Times New Roman" w:hAnsi="Times New Roman" w:cs="Times New Roman"/>
          <w:sz w:val="24"/>
          <w:szCs w:val="24"/>
          <w:lang w:val="id-ID"/>
        </w:rPr>
      </w:pPr>
      <w:r w:rsidRPr="003B5C73">
        <w:rPr>
          <w:rFonts w:ascii="Times New Roman" w:hAnsi="Times New Roman" w:cs="Times New Roman"/>
          <w:sz w:val="24"/>
          <w:szCs w:val="24"/>
          <w:lang w:val="id-ID"/>
        </w:rPr>
        <w:t>Penyedap rasa</w:t>
      </w:r>
    </w:p>
    <w:p w:rsidR="00C35C2A" w:rsidRPr="003B5C73" w:rsidRDefault="00C35C2A" w:rsidP="003B5C73">
      <w:pPr>
        <w:pStyle w:val="ListParagraph"/>
        <w:numPr>
          <w:ilvl w:val="0"/>
          <w:numId w:val="24"/>
        </w:numPr>
        <w:spacing w:line="360" w:lineRule="auto"/>
        <w:jc w:val="both"/>
        <w:rPr>
          <w:rFonts w:ascii="Times New Roman" w:hAnsi="Times New Roman" w:cs="Times New Roman"/>
          <w:sz w:val="24"/>
          <w:szCs w:val="24"/>
          <w:lang w:val="id-ID"/>
        </w:rPr>
      </w:pPr>
      <w:r w:rsidRPr="003B5C73">
        <w:rPr>
          <w:rFonts w:ascii="Times New Roman" w:hAnsi="Times New Roman" w:cs="Times New Roman"/>
          <w:sz w:val="24"/>
          <w:szCs w:val="24"/>
          <w:lang w:val="id-ID"/>
        </w:rPr>
        <w:t xml:space="preserve">Gula </w:t>
      </w:r>
    </w:p>
    <w:p w:rsidR="00C35C2A" w:rsidRPr="003B5C73" w:rsidRDefault="00C35C2A" w:rsidP="003B5C73">
      <w:pPr>
        <w:pStyle w:val="ListParagraph"/>
        <w:numPr>
          <w:ilvl w:val="0"/>
          <w:numId w:val="24"/>
        </w:numPr>
        <w:spacing w:line="360" w:lineRule="auto"/>
        <w:jc w:val="both"/>
        <w:rPr>
          <w:rFonts w:ascii="Times New Roman" w:hAnsi="Times New Roman" w:cs="Times New Roman"/>
          <w:sz w:val="24"/>
          <w:szCs w:val="24"/>
          <w:lang w:val="id-ID"/>
        </w:rPr>
      </w:pPr>
      <w:r w:rsidRPr="003B5C73">
        <w:rPr>
          <w:rFonts w:ascii="Times New Roman" w:hAnsi="Times New Roman" w:cs="Times New Roman"/>
          <w:sz w:val="24"/>
          <w:szCs w:val="24"/>
          <w:lang w:val="id-ID"/>
        </w:rPr>
        <w:t xml:space="preserve">Garam </w:t>
      </w:r>
    </w:p>
    <w:p w:rsidR="00C35C2A" w:rsidRPr="003B5C73" w:rsidRDefault="00C35C2A" w:rsidP="003B5C73">
      <w:pPr>
        <w:pStyle w:val="ListParagraph"/>
        <w:spacing w:line="360" w:lineRule="auto"/>
        <w:ind w:left="1800"/>
        <w:jc w:val="both"/>
        <w:rPr>
          <w:rFonts w:ascii="Times New Roman" w:hAnsi="Times New Roman" w:cs="Times New Roman"/>
          <w:sz w:val="24"/>
          <w:szCs w:val="24"/>
          <w:lang w:val="id-ID"/>
        </w:rPr>
      </w:pPr>
    </w:p>
    <w:p w:rsidR="00C35C2A" w:rsidRPr="003B5C73" w:rsidRDefault="00C35C2A" w:rsidP="003B5C73">
      <w:pPr>
        <w:pStyle w:val="ListParagraph"/>
        <w:numPr>
          <w:ilvl w:val="0"/>
          <w:numId w:val="22"/>
        </w:numPr>
        <w:spacing w:line="360" w:lineRule="auto"/>
        <w:jc w:val="both"/>
        <w:rPr>
          <w:rFonts w:ascii="Times New Roman" w:hAnsi="Times New Roman" w:cs="Times New Roman"/>
          <w:sz w:val="24"/>
          <w:szCs w:val="24"/>
          <w:lang w:val="id-ID"/>
        </w:rPr>
      </w:pPr>
      <w:r w:rsidRPr="003B5C73">
        <w:rPr>
          <w:rFonts w:ascii="Times New Roman" w:hAnsi="Times New Roman" w:cs="Times New Roman"/>
          <w:sz w:val="24"/>
          <w:szCs w:val="24"/>
          <w:lang w:val="id-ID"/>
        </w:rPr>
        <w:t xml:space="preserve">Tahapan pembuatan tempe </w:t>
      </w:r>
    </w:p>
    <w:p w:rsidR="00C35C2A" w:rsidRPr="003B5C73" w:rsidRDefault="00C35C2A" w:rsidP="003B5C73">
      <w:pPr>
        <w:spacing w:line="360" w:lineRule="auto"/>
        <w:ind w:left="1440"/>
        <w:jc w:val="both"/>
        <w:rPr>
          <w:rFonts w:ascii="Times New Roman" w:hAnsi="Times New Roman" w:cs="Times New Roman"/>
          <w:sz w:val="24"/>
          <w:szCs w:val="24"/>
          <w:lang w:val="id-ID"/>
        </w:rPr>
      </w:pPr>
      <w:r w:rsidRPr="003B5C73">
        <w:rPr>
          <w:rFonts w:ascii="Times New Roman" w:hAnsi="Times New Roman" w:cs="Times New Roman"/>
          <w:sz w:val="24"/>
          <w:szCs w:val="24"/>
          <w:lang w:val="id-ID"/>
        </w:rPr>
        <w:t>Tahapan pembuatan tempe yang menggunakan daun pisang untuk dibungkus umumnya meliputi langkah-langkah berikut:</w:t>
      </w:r>
    </w:p>
    <w:p w:rsidR="00C35C2A" w:rsidRPr="003B5C73" w:rsidRDefault="00C35C2A" w:rsidP="003B5C73">
      <w:pPr>
        <w:spacing w:line="360" w:lineRule="auto"/>
        <w:ind w:left="1440"/>
        <w:jc w:val="both"/>
        <w:rPr>
          <w:rFonts w:ascii="Times New Roman" w:hAnsi="Times New Roman" w:cs="Times New Roman"/>
          <w:sz w:val="24"/>
          <w:szCs w:val="24"/>
          <w:lang w:val="id-ID"/>
        </w:rPr>
      </w:pPr>
    </w:p>
    <w:p w:rsidR="00C35C2A" w:rsidRPr="003B5C73" w:rsidRDefault="00C35C2A" w:rsidP="003B5C73">
      <w:pPr>
        <w:spacing w:line="360" w:lineRule="auto"/>
        <w:ind w:left="1440"/>
        <w:jc w:val="both"/>
        <w:rPr>
          <w:rFonts w:ascii="Times New Roman" w:hAnsi="Times New Roman" w:cs="Times New Roman"/>
          <w:sz w:val="24"/>
          <w:szCs w:val="24"/>
          <w:lang w:val="id-ID"/>
        </w:rPr>
      </w:pPr>
      <w:r w:rsidRPr="003B5C73">
        <w:rPr>
          <w:rFonts w:ascii="Times New Roman" w:hAnsi="Times New Roman" w:cs="Times New Roman"/>
          <w:sz w:val="24"/>
          <w:szCs w:val="24"/>
          <w:lang w:val="id-ID"/>
        </w:rPr>
        <w:t>1. Persiapan Kedelai: Kedelai direndam dalam air untuk merendam selama beberapa waktu. Setelah itu, kulit biji kedelai bisa dikupas untuk membuat tekstur tempe yang lebih halus.</w:t>
      </w:r>
    </w:p>
    <w:p w:rsidR="00C35C2A" w:rsidRPr="003B5C73" w:rsidRDefault="00C35C2A" w:rsidP="003B5C73">
      <w:pPr>
        <w:spacing w:line="360" w:lineRule="auto"/>
        <w:ind w:left="1440"/>
        <w:jc w:val="both"/>
        <w:rPr>
          <w:rFonts w:ascii="Times New Roman" w:hAnsi="Times New Roman" w:cs="Times New Roman"/>
          <w:sz w:val="24"/>
          <w:szCs w:val="24"/>
          <w:lang w:val="id-ID"/>
        </w:rPr>
      </w:pPr>
    </w:p>
    <w:p w:rsidR="00C35C2A" w:rsidRPr="003B5C73" w:rsidRDefault="00C35C2A" w:rsidP="003B5C73">
      <w:pPr>
        <w:spacing w:line="360" w:lineRule="auto"/>
        <w:ind w:left="1440"/>
        <w:jc w:val="both"/>
        <w:rPr>
          <w:rFonts w:ascii="Times New Roman" w:hAnsi="Times New Roman" w:cs="Times New Roman"/>
          <w:sz w:val="24"/>
          <w:szCs w:val="24"/>
          <w:lang w:val="id-ID"/>
        </w:rPr>
      </w:pPr>
      <w:r w:rsidRPr="003B5C73">
        <w:rPr>
          <w:rFonts w:ascii="Times New Roman" w:hAnsi="Times New Roman" w:cs="Times New Roman"/>
          <w:sz w:val="24"/>
          <w:szCs w:val="24"/>
          <w:lang w:val="id-ID"/>
        </w:rPr>
        <w:t>2. Perebusan Kedelai: Kedelai yang telah direndam kemudian direbus hingga lunak.</w:t>
      </w:r>
    </w:p>
    <w:p w:rsidR="00C35C2A" w:rsidRPr="003B5C73" w:rsidRDefault="00C35C2A" w:rsidP="003B5C73">
      <w:pPr>
        <w:spacing w:line="360" w:lineRule="auto"/>
        <w:ind w:left="1440"/>
        <w:jc w:val="both"/>
        <w:rPr>
          <w:rFonts w:ascii="Times New Roman" w:hAnsi="Times New Roman" w:cs="Times New Roman"/>
          <w:sz w:val="24"/>
          <w:szCs w:val="24"/>
          <w:lang w:val="id-ID"/>
        </w:rPr>
      </w:pPr>
    </w:p>
    <w:p w:rsidR="00C35C2A" w:rsidRPr="003B5C73" w:rsidRDefault="00C35C2A" w:rsidP="003B5C73">
      <w:pPr>
        <w:spacing w:line="360" w:lineRule="auto"/>
        <w:ind w:left="1440"/>
        <w:jc w:val="both"/>
        <w:rPr>
          <w:rFonts w:ascii="Times New Roman" w:hAnsi="Times New Roman" w:cs="Times New Roman"/>
          <w:sz w:val="24"/>
          <w:szCs w:val="24"/>
          <w:lang w:val="id-ID"/>
        </w:rPr>
      </w:pPr>
      <w:r w:rsidRPr="003B5C73">
        <w:rPr>
          <w:rFonts w:ascii="Times New Roman" w:hAnsi="Times New Roman" w:cs="Times New Roman"/>
          <w:sz w:val="24"/>
          <w:szCs w:val="24"/>
          <w:lang w:val="id-ID"/>
        </w:rPr>
        <w:t>3. Pencampuran dan Pembentukan: Setelah direbus, kedelai dihaluskan menjadi pasta dan didiamkan hingga sedikit dingin. Kemudian, kapang Rhizopus oligosporus ditaburkan atau dicampurkan ke dalam pasta kedelai.</w:t>
      </w:r>
    </w:p>
    <w:p w:rsidR="00C35C2A" w:rsidRPr="003B5C73" w:rsidRDefault="00C35C2A" w:rsidP="003B5C73">
      <w:pPr>
        <w:spacing w:line="360" w:lineRule="auto"/>
        <w:ind w:left="1440"/>
        <w:jc w:val="both"/>
        <w:rPr>
          <w:rFonts w:ascii="Times New Roman" w:hAnsi="Times New Roman" w:cs="Times New Roman"/>
          <w:sz w:val="24"/>
          <w:szCs w:val="24"/>
          <w:lang w:val="id-ID"/>
        </w:rPr>
      </w:pPr>
    </w:p>
    <w:p w:rsidR="00C35C2A" w:rsidRPr="003B5C73" w:rsidRDefault="00C35C2A" w:rsidP="003B5C73">
      <w:pPr>
        <w:spacing w:line="360" w:lineRule="auto"/>
        <w:ind w:left="1440"/>
        <w:jc w:val="both"/>
        <w:rPr>
          <w:rFonts w:ascii="Times New Roman" w:hAnsi="Times New Roman" w:cs="Times New Roman"/>
          <w:sz w:val="24"/>
          <w:szCs w:val="24"/>
          <w:lang w:val="id-ID"/>
        </w:rPr>
      </w:pPr>
      <w:r w:rsidRPr="003B5C73">
        <w:rPr>
          <w:rFonts w:ascii="Times New Roman" w:hAnsi="Times New Roman" w:cs="Times New Roman"/>
          <w:sz w:val="24"/>
          <w:szCs w:val="24"/>
          <w:lang w:val="id-ID"/>
        </w:rPr>
        <w:t>4. Pembungkusan dengan Daun Pisang: Proses fermentasi dimulai dengan membungkus pasta kedelai yang telah diberi kapang Rhizopus oligosporus dengan daun pisang. Daun pisang digunakan sebagai lapisan pembungkus, menyelimuti pasta kedelai agar menciptakan lingkungan yang tepat untuk proses fermentasi.</w:t>
      </w:r>
    </w:p>
    <w:p w:rsidR="00C35C2A" w:rsidRPr="003B5C73" w:rsidRDefault="00C35C2A" w:rsidP="003B5C73">
      <w:pPr>
        <w:spacing w:line="360" w:lineRule="auto"/>
        <w:ind w:left="1440"/>
        <w:jc w:val="both"/>
        <w:rPr>
          <w:rFonts w:ascii="Times New Roman" w:hAnsi="Times New Roman" w:cs="Times New Roman"/>
          <w:sz w:val="24"/>
          <w:szCs w:val="24"/>
          <w:lang w:val="id-ID"/>
        </w:rPr>
      </w:pPr>
    </w:p>
    <w:p w:rsidR="00C35C2A" w:rsidRPr="003B5C73" w:rsidRDefault="00C35C2A" w:rsidP="003B5C73">
      <w:pPr>
        <w:spacing w:line="360" w:lineRule="auto"/>
        <w:ind w:left="1440"/>
        <w:jc w:val="both"/>
        <w:rPr>
          <w:rFonts w:ascii="Times New Roman" w:hAnsi="Times New Roman" w:cs="Times New Roman"/>
          <w:sz w:val="24"/>
          <w:szCs w:val="24"/>
          <w:lang w:val="id-ID"/>
        </w:rPr>
      </w:pPr>
      <w:r w:rsidRPr="003B5C73">
        <w:rPr>
          <w:rFonts w:ascii="Times New Roman" w:hAnsi="Times New Roman" w:cs="Times New Roman"/>
          <w:sz w:val="24"/>
          <w:szCs w:val="24"/>
          <w:lang w:val="id-ID"/>
        </w:rPr>
        <w:t>5. Fermentasi: Setelah dibungkus dengan daun pisang, tempe dibiarkan dalam kondisi tertutup selama beberapa waktu (biasanya 24-48 jam) untuk fermentasi. Selama proses ini, kapang tumbuh dan mengubah kedelai menjadi tempe.</w:t>
      </w:r>
    </w:p>
    <w:p w:rsidR="00C35C2A" w:rsidRPr="003B5C73" w:rsidRDefault="00C35C2A" w:rsidP="003B5C73">
      <w:pPr>
        <w:spacing w:line="360" w:lineRule="auto"/>
        <w:ind w:left="1440"/>
        <w:jc w:val="both"/>
        <w:rPr>
          <w:rFonts w:ascii="Times New Roman" w:hAnsi="Times New Roman" w:cs="Times New Roman"/>
          <w:sz w:val="24"/>
          <w:szCs w:val="24"/>
          <w:lang w:val="id-ID"/>
        </w:rPr>
      </w:pPr>
    </w:p>
    <w:p w:rsidR="00C35C2A" w:rsidRPr="003B5C73" w:rsidRDefault="00944F41" w:rsidP="003B5C73">
      <w:pPr>
        <w:spacing w:line="360" w:lineRule="auto"/>
        <w:ind w:left="1440"/>
        <w:jc w:val="both"/>
        <w:rPr>
          <w:rFonts w:ascii="Times New Roman" w:hAnsi="Times New Roman" w:cs="Times New Roman"/>
          <w:sz w:val="24"/>
          <w:szCs w:val="24"/>
          <w:lang w:val="id-ID"/>
        </w:rPr>
      </w:pPr>
      <w:r w:rsidRPr="003B5C73">
        <w:rPr>
          <w:rFonts w:ascii="Times New Roman" w:hAnsi="Times New Roman" w:cs="Times New Roman"/>
          <w:sz w:val="24"/>
          <w:szCs w:val="24"/>
          <w:lang w:val="id-ID"/>
        </w:rPr>
        <w:lastRenderedPageBreak/>
        <w:t>6. Pematangan:</w:t>
      </w:r>
      <w:r w:rsidR="00C35C2A" w:rsidRPr="003B5C73">
        <w:rPr>
          <w:rFonts w:ascii="Times New Roman" w:hAnsi="Times New Roman" w:cs="Times New Roman"/>
          <w:sz w:val="24"/>
          <w:szCs w:val="24"/>
          <w:lang w:val="id-ID"/>
        </w:rPr>
        <w:t xml:space="preserve"> Setelah proses fermentasi selesai, tempe yang telah matang bisa diambil dari dalam bungkusan daun pisang untuk dikonsumsi atau disimpan dalam kondisi penyimpanan yang tepat.</w:t>
      </w:r>
    </w:p>
    <w:p w:rsidR="00C35C2A" w:rsidRPr="003B5C73" w:rsidRDefault="00C35C2A" w:rsidP="003B5C73">
      <w:pPr>
        <w:pStyle w:val="ListParagraph"/>
        <w:numPr>
          <w:ilvl w:val="0"/>
          <w:numId w:val="22"/>
        </w:numPr>
        <w:spacing w:line="360" w:lineRule="auto"/>
        <w:jc w:val="both"/>
        <w:rPr>
          <w:rFonts w:ascii="Times New Roman" w:hAnsi="Times New Roman" w:cs="Times New Roman"/>
          <w:sz w:val="24"/>
          <w:szCs w:val="24"/>
          <w:lang w:val="id-ID"/>
        </w:rPr>
      </w:pPr>
      <w:r w:rsidRPr="003B5C73">
        <w:rPr>
          <w:rFonts w:ascii="Times New Roman" w:hAnsi="Times New Roman" w:cs="Times New Roman"/>
          <w:sz w:val="24"/>
          <w:szCs w:val="24"/>
          <w:lang w:val="id-ID"/>
        </w:rPr>
        <w:t xml:space="preserve">Tahapan pembuatan bumbu </w:t>
      </w:r>
    </w:p>
    <w:p w:rsidR="00944F41" w:rsidRPr="003B5C73" w:rsidRDefault="00944F41" w:rsidP="003B5C73">
      <w:pPr>
        <w:spacing w:line="360" w:lineRule="auto"/>
        <w:ind w:left="1440"/>
        <w:jc w:val="both"/>
        <w:rPr>
          <w:rFonts w:ascii="Times New Roman" w:hAnsi="Times New Roman" w:cs="Times New Roman"/>
          <w:sz w:val="24"/>
          <w:szCs w:val="24"/>
          <w:lang w:val="id-ID"/>
        </w:rPr>
      </w:pPr>
      <w:r w:rsidRPr="003B5C73">
        <w:rPr>
          <w:rFonts w:ascii="Times New Roman" w:hAnsi="Times New Roman" w:cs="Times New Roman"/>
          <w:sz w:val="24"/>
          <w:szCs w:val="24"/>
          <w:lang w:val="id-ID"/>
        </w:rPr>
        <w:t>Pembuatan bumbu seblak kering melibatkan beberapa tahapan proses yang umumnya meliputi:</w:t>
      </w:r>
    </w:p>
    <w:p w:rsidR="00944F41" w:rsidRPr="003B5C73" w:rsidRDefault="00944F41" w:rsidP="003B5C73">
      <w:pPr>
        <w:spacing w:line="360" w:lineRule="auto"/>
        <w:ind w:left="1440"/>
        <w:jc w:val="both"/>
        <w:rPr>
          <w:rFonts w:ascii="Times New Roman" w:hAnsi="Times New Roman" w:cs="Times New Roman"/>
          <w:sz w:val="24"/>
          <w:szCs w:val="24"/>
          <w:lang w:val="id-ID"/>
        </w:rPr>
      </w:pPr>
      <w:r w:rsidRPr="003B5C73">
        <w:rPr>
          <w:rFonts w:ascii="Times New Roman" w:hAnsi="Times New Roman" w:cs="Times New Roman"/>
          <w:sz w:val="24"/>
          <w:szCs w:val="24"/>
          <w:lang w:val="id-ID"/>
        </w:rPr>
        <w:t>1. Pemilihan Bahan-Bahan: Bumbu seblak kering terdiri dari berbagai rempah-rempah dan bahan lainnya. Persiapan dimulai dengan memilih dan menyiapkan bahan-bahan seperti cabai kering, bawang putih, bawang merah, garam, gula, dan bahan tambahan lainnya sesuai selera.</w:t>
      </w:r>
    </w:p>
    <w:p w:rsidR="00944F41" w:rsidRPr="003B5C73" w:rsidRDefault="00944F41" w:rsidP="003B5C73">
      <w:pPr>
        <w:spacing w:line="360" w:lineRule="auto"/>
        <w:ind w:left="1440"/>
        <w:jc w:val="both"/>
        <w:rPr>
          <w:rFonts w:ascii="Times New Roman" w:hAnsi="Times New Roman" w:cs="Times New Roman"/>
          <w:sz w:val="24"/>
          <w:szCs w:val="24"/>
          <w:lang w:val="id-ID"/>
        </w:rPr>
      </w:pPr>
      <w:r w:rsidRPr="003B5C73">
        <w:rPr>
          <w:rFonts w:ascii="Times New Roman" w:hAnsi="Times New Roman" w:cs="Times New Roman"/>
          <w:sz w:val="24"/>
          <w:szCs w:val="24"/>
          <w:lang w:val="id-ID"/>
        </w:rPr>
        <w:t>2. Penggorengan Bahan Utama: Beberapa bahan seperti cabai kering, bawang putih, dan bawang merah bisa digoreng dalam minyak panas hingga matang atau kecokelatan. Proses penggorengan ini bertujuan untuk mengembangkan aroma dan rasa dari bahan-bahan tersebut.</w:t>
      </w:r>
    </w:p>
    <w:p w:rsidR="00944F41" w:rsidRPr="003B5C73" w:rsidRDefault="00944F41" w:rsidP="003B5C73">
      <w:pPr>
        <w:spacing w:line="360" w:lineRule="auto"/>
        <w:ind w:left="1440"/>
        <w:jc w:val="both"/>
        <w:rPr>
          <w:rFonts w:ascii="Times New Roman" w:hAnsi="Times New Roman" w:cs="Times New Roman"/>
          <w:sz w:val="24"/>
          <w:szCs w:val="24"/>
          <w:lang w:val="id-ID"/>
        </w:rPr>
      </w:pPr>
      <w:r w:rsidRPr="003B5C73">
        <w:rPr>
          <w:rFonts w:ascii="Times New Roman" w:hAnsi="Times New Roman" w:cs="Times New Roman"/>
          <w:sz w:val="24"/>
          <w:szCs w:val="24"/>
          <w:lang w:val="id-ID"/>
        </w:rPr>
        <w:t>3. Penghalusan Bumbu: Setelah bahan-bahan utama digoreng, mereka kemudian dihaluskan. Hal ini dapat dilakukan dengan cara ditumbuk atau dihaluskan dengan alat penggiling tertentu hingga menjadi bubuk halus.</w:t>
      </w:r>
    </w:p>
    <w:p w:rsidR="00944F41" w:rsidRPr="003B5C73" w:rsidRDefault="00944F41" w:rsidP="003B5C73">
      <w:pPr>
        <w:spacing w:line="360" w:lineRule="auto"/>
        <w:ind w:left="1440"/>
        <w:jc w:val="both"/>
        <w:rPr>
          <w:rFonts w:ascii="Times New Roman" w:hAnsi="Times New Roman" w:cs="Times New Roman"/>
          <w:sz w:val="24"/>
          <w:szCs w:val="24"/>
          <w:lang w:val="id-ID"/>
        </w:rPr>
      </w:pPr>
      <w:r w:rsidRPr="003B5C73">
        <w:rPr>
          <w:rFonts w:ascii="Times New Roman" w:hAnsi="Times New Roman" w:cs="Times New Roman"/>
          <w:sz w:val="24"/>
          <w:szCs w:val="24"/>
          <w:lang w:val="id-ID"/>
        </w:rPr>
        <w:t>4. Pencampuran dan Penyesuaian Rasa: Bahan-bahan yang telah dihaluskan kemudian dicampurkan bersama dan rasa bisa disesuaikan dengan menambahkan garam, gula, atau bahan lainnya sesuai dengan selera masing-masing.</w:t>
      </w:r>
    </w:p>
    <w:p w:rsidR="00944F41" w:rsidRPr="003B5C73" w:rsidRDefault="00944F41" w:rsidP="003B5C73">
      <w:pPr>
        <w:spacing w:line="360" w:lineRule="auto"/>
        <w:ind w:left="1440"/>
        <w:jc w:val="both"/>
        <w:rPr>
          <w:rFonts w:ascii="Times New Roman" w:hAnsi="Times New Roman" w:cs="Times New Roman"/>
          <w:sz w:val="24"/>
          <w:szCs w:val="24"/>
          <w:lang w:val="id-ID"/>
        </w:rPr>
      </w:pPr>
      <w:r w:rsidRPr="003B5C73">
        <w:rPr>
          <w:rFonts w:ascii="Times New Roman" w:hAnsi="Times New Roman" w:cs="Times New Roman"/>
          <w:sz w:val="24"/>
          <w:szCs w:val="24"/>
          <w:lang w:val="id-ID"/>
        </w:rPr>
        <w:t>5. Penyimpanan: Bumbu seblak kering yang telah jadi dapat disimpan dalam wadah kedap udara untuk menjaga kesegarannya. Ini memungkinkan bumbu tersebut dapat digunakan kapan pun diperlukan untuk membuat hidangan seblak kering.</w:t>
      </w:r>
    </w:p>
    <w:p w:rsidR="00944F41" w:rsidRPr="003B5C73" w:rsidRDefault="00944F41" w:rsidP="003B5C73">
      <w:pPr>
        <w:spacing w:line="360" w:lineRule="auto"/>
        <w:jc w:val="both"/>
        <w:rPr>
          <w:rFonts w:ascii="Times New Roman" w:hAnsi="Times New Roman" w:cs="Times New Roman"/>
          <w:sz w:val="24"/>
          <w:szCs w:val="24"/>
          <w:lang w:val="id-ID"/>
        </w:rPr>
      </w:pPr>
    </w:p>
    <w:p w:rsidR="00944F41" w:rsidRPr="003B5C73" w:rsidRDefault="00944F41" w:rsidP="003B5C73">
      <w:pPr>
        <w:spacing w:line="360" w:lineRule="auto"/>
        <w:ind w:left="1440"/>
        <w:jc w:val="both"/>
        <w:rPr>
          <w:rFonts w:ascii="Times New Roman" w:hAnsi="Times New Roman" w:cs="Times New Roman"/>
          <w:sz w:val="24"/>
          <w:szCs w:val="24"/>
          <w:lang w:val="id-ID"/>
        </w:rPr>
      </w:pPr>
      <w:r w:rsidRPr="003B5C73">
        <w:rPr>
          <w:rFonts w:ascii="Times New Roman" w:hAnsi="Times New Roman" w:cs="Times New Roman"/>
          <w:sz w:val="24"/>
          <w:szCs w:val="24"/>
          <w:lang w:val="id-ID"/>
        </w:rPr>
        <w:t>Proses ini bisa bervariasi tergantung pada resep atau preferensi masing-masing orang yang membuat bumbu seblak kering. Beberapa bahan tambahan atau variasi resep bisa diterapkan untuk menciptakan rasa yang unik dan sesuai dengan selera.</w:t>
      </w:r>
    </w:p>
    <w:p w:rsidR="005A5246" w:rsidRPr="003B5C73" w:rsidRDefault="005A5246" w:rsidP="003B5C73">
      <w:pPr>
        <w:pStyle w:val="Heading2"/>
        <w:spacing w:line="360" w:lineRule="auto"/>
        <w:jc w:val="both"/>
        <w:rPr>
          <w:rFonts w:ascii="Times New Roman" w:hAnsi="Times New Roman" w:cs="Times New Roman"/>
          <w:b/>
          <w:color w:val="auto"/>
          <w:sz w:val="24"/>
          <w:szCs w:val="24"/>
          <w:lang w:val="id-ID"/>
        </w:rPr>
      </w:pPr>
    </w:p>
    <w:p w:rsidR="005A5246" w:rsidRPr="003B5C73" w:rsidRDefault="006167C0" w:rsidP="003B5C73">
      <w:pPr>
        <w:pStyle w:val="Heading2"/>
        <w:spacing w:line="360" w:lineRule="auto"/>
        <w:jc w:val="both"/>
        <w:rPr>
          <w:rFonts w:ascii="Times New Roman" w:hAnsi="Times New Roman" w:cs="Times New Roman"/>
          <w:color w:val="auto"/>
          <w:sz w:val="24"/>
          <w:szCs w:val="24"/>
          <w:lang w:val="id-ID"/>
        </w:rPr>
      </w:pPr>
      <w:bookmarkStart w:id="18" w:name="_Toc152955227"/>
      <w:r w:rsidRPr="003B5C73">
        <w:rPr>
          <w:rFonts w:ascii="Times New Roman" w:hAnsi="Times New Roman" w:cs="Times New Roman"/>
          <w:b/>
          <w:color w:val="auto"/>
          <w:sz w:val="24"/>
          <w:szCs w:val="24"/>
          <w:lang w:val="id-ID"/>
        </w:rPr>
        <w:t>D</w:t>
      </w:r>
      <w:r w:rsidR="00785A86" w:rsidRPr="003B5C73">
        <w:rPr>
          <w:rFonts w:ascii="Times New Roman" w:hAnsi="Times New Roman" w:cs="Times New Roman"/>
          <w:b/>
          <w:color w:val="auto"/>
          <w:sz w:val="24"/>
          <w:szCs w:val="24"/>
          <w:lang w:val="id-ID"/>
        </w:rPr>
        <w:t xml:space="preserve">. </w:t>
      </w:r>
      <w:r w:rsidR="005A5246" w:rsidRPr="003B5C73">
        <w:rPr>
          <w:rFonts w:ascii="Times New Roman" w:hAnsi="Times New Roman" w:cs="Times New Roman"/>
          <w:b/>
          <w:color w:val="auto"/>
          <w:sz w:val="24"/>
          <w:szCs w:val="24"/>
          <w:lang w:val="id-ID"/>
        </w:rPr>
        <w:t xml:space="preserve">Analisa Keuangan ( </w:t>
      </w:r>
      <w:r w:rsidR="005A5246" w:rsidRPr="003B5C73">
        <w:rPr>
          <w:rFonts w:ascii="Times New Roman" w:hAnsi="Times New Roman" w:cs="Times New Roman"/>
          <w:b/>
          <w:i/>
          <w:color w:val="auto"/>
          <w:sz w:val="24"/>
          <w:szCs w:val="24"/>
          <w:lang w:val="id-ID"/>
        </w:rPr>
        <w:t xml:space="preserve"> Financial Analysis</w:t>
      </w:r>
      <w:r w:rsidR="005A5246" w:rsidRPr="003B5C73">
        <w:rPr>
          <w:rFonts w:ascii="Times New Roman" w:hAnsi="Times New Roman" w:cs="Times New Roman"/>
          <w:i/>
          <w:color w:val="auto"/>
          <w:sz w:val="24"/>
          <w:szCs w:val="24"/>
          <w:lang w:val="id-ID"/>
        </w:rPr>
        <w:t xml:space="preserve"> ).</w:t>
      </w:r>
      <w:bookmarkEnd w:id="18"/>
    </w:p>
    <w:p w:rsidR="003B5C73" w:rsidRPr="003B5C73" w:rsidRDefault="003B5C73" w:rsidP="003B5C73">
      <w:pPr>
        <w:widowControl w:val="0"/>
        <w:tabs>
          <w:tab w:val="left" w:pos="709"/>
        </w:tabs>
        <w:autoSpaceDE w:val="0"/>
        <w:autoSpaceDN w:val="0"/>
        <w:spacing w:before="89" w:line="360" w:lineRule="auto"/>
        <w:jc w:val="both"/>
        <w:rPr>
          <w:rFonts w:ascii="Times New Roman" w:hAnsi="Times New Roman" w:cs="Times New Roman"/>
          <w:b/>
          <w:sz w:val="24"/>
          <w:szCs w:val="24"/>
        </w:rPr>
      </w:pPr>
    </w:p>
    <w:p w:rsidR="003B5C73" w:rsidRPr="003B5C73" w:rsidRDefault="003B5C73" w:rsidP="003B5C73">
      <w:pPr>
        <w:widowControl w:val="0"/>
        <w:tabs>
          <w:tab w:val="left" w:pos="709"/>
        </w:tabs>
        <w:autoSpaceDE w:val="0"/>
        <w:autoSpaceDN w:val="0"/>
        <w:spacing w:before="89" w:line="360" w:lineRule="auto"/>
        <w:ind w:left="426"/>
        <w:jc w:val="both"/>
        <w:rPr>
          <w:rFonts w:ascii="Times New Roman" w:hAnsi="Times New Roman" w:cs="Times New Roman"/>
          <w:b/>
          <w:sz w:val="24"/>
          <w:szCs w:val="24"/>
        </w:rPr>
      </w:pPr>
      <w:r w:rsidRPr="003B5C73">
        <w:rPr>
          <w:rFonts w:ascii="Times New Roman" w:hAnsi="Times New Roman" w:cs="Times New Roman"/>
          <w:sz w:val="24"/>
          <w:szCs w:val="24"/>
        </w:rPr>
        <w:tab/>
      </w:r>
      <w:r w:rsidRPr="003B5C73">
        <w:rPr>
          <w:rFonts w:ascii="Times New Roman" w:hAnsi="Times New Roman" w:cs="Times New Roman"/>
          <w:sz w:val="24"/>
          <w:szCs w:val="24"/>
        </w:rPr>
        <w:tab/>
        <w:t>Dalam perencanaan program ini, diasumsikan bahwa dalam waktu satu</w:t>
      </w:r>
      <w:r w:rsidRPr="003B5C73">
        <w:rPr>
          <w:rFonts w:ascii="Times New Roman" w:hAnsi="Times New Roman" w:cs="Times New Roman"/>
          <w:spacing w:val="1"/>
          <w:sz w:val="24"/>
          <w:szCs w:val="24"/>
        </w:rPr>
        <w:t xml:space="preserve"> </w:t>
      </w:r>
      <w:r w:rsidRPr="003B5C73">
        <w:rPr>
          <w:rFonts w:ascii="Times New Roman" w:hAnsi="Times New Roman" w:cs="Times New Roman"/>
          <w:sz w:val="24"/>
          <w:szCs w:val="24"/>
        </w:rPr>
        <w:t>bulan</w:t>
      </w:r>
      <w:r w:rsidRPr="003B5C73">
        <w:rPr>
          <w:rFonts w:ascii="Times New Roman" w:hAnsi="Times New Roman" w:cs="Times New Roman"/>
          <w:spacing w:val="1"/>
          <w:sz w:val="24"/>
          <w:szCs w:val="24"/>
        </w:rPr>
        <w:t xml:space="preserve"> </w:t>
      </w:r>
      <w:r w:rsidRPr="003B5C73">
        <w:rPr>
          <w:rFonts w:ascii="Times New Roman" w:hAnsi="Times New Roman" w:cs="Times New Roman"/>
          <w:sz w:val="24"/>
          <w:szCs w:val="24"/>
        </w:rPr>
        <w:t>akan</w:t>
      </w:r>
      <w:r w:rsidRPr="003B5C73">
        <w:rPr>
          <w:rFonts w:ascii="Times New Roman" w:hAnsi="Times New Roman" w:cs="Times New Roman"/>
          <w:spacing w:val="1"/>
          <w:sz w:val="24"/>
          <w:szCs w:val="24"/>
        </w:rPr>
        <w:t xml:space="preserve"> </w:t>
      </w:r>
      <w:r w:rsidRPr="003B5C73">
        <w:rPr>
          <w:rFonts w:ascii="Times New Roman" w:hAnsi="Times New Roman" w:cs="Times New Roman"/>
          <w:sz w:val="24"/>
          <w:szCs w:val="24"/>
        </w:rPr>
        <w:t>mampu</w:t>
      </w:r>
      <w:r w:rsidRPr="003B5C73">
        <w:rPr>
          <w:rFonts w:ascii="Times New Roman" w:hAnsi="Times New Roman" w:cs="Times New Roman"/>
          <w:spacing w:val="1"/>
          <w:sz w:val="24"/>
          <w:szCs w:val="24"/>
        </w:rPr>
        <w:t xml:space="preserve"> </w:t>
      </w:r>
      <w:r w:rsidRPr="003B5C73">
        <w:rPr>
          <w:rFonts w:ascii="Times New Roman" w:hAnsi="Times New Roman" w:cs="Times New Roman"/>
          <w:sz w:val="24"/>
          <w:szCs w:val="24"/>
        </w:rPr>
        <w:t>memproduksi</w:t>
      </w:r>
      <w:r w:rsidRPr="003B5C73">
        <w:rPr>
          <w:rFonts w:ascii="Times New Roman" w:hAnsi="Times New Roman" w:cs="Times New Roman"/>
          <w:spacing w:val="1"/>
          <w:sz w:val="24"/>
          <w:szCs w:val="24"/>
        </w:rPr>
        <w:t xml:space="preserve"> </w:t>
      </w:r>
      <w:r w:rsidRPr="003B5C73">
        <w:rPr>
          <w:rFonts w:ascii="Times New Roman" w:hAnsi="Times New Roman" w:cs="Times New Roman"/>
          <w:sz w:val="24"/>
          <w:szCs w:val="24"/>
        </w:rPr>
        <w:t>sebayak</w:t>
      </w:r>
      <w:r w:rsidRPr="003B5C73">
        <w:rPr>
          <w:rFonts w:ascii="Times New Roman" w:hAnsi="Times New Roman" w:cs="Times New Roman"/>
          <w:spacing w:val="1"/>
          <w:sz w:val="24"/>
          <w:szCs w:val="24"/>
        </w:rPr>
        <w:t xml:space="preserve"> </w:t>
      </w:r>
      <w:r w:rsidRPr="003B5C73">
        <w:rPr>
          <w:rFonts w:ascii="Times New Roman" w:hAnsi="Times New Roman" w:cs="Times New Roman"/>
          <w:sz w:val="24"/>
          <w:szCs w:val="24"/>
        </w:rPr>
        <w:t>100</w:t>
      </w:r>
      <w:r w:rsidRPr="003B5C73">
        <w:rPr>
          <w:rFonts w:ascii="Times New Roman" w:hAnsi="Times New Roman" w:cs="Times New Roman"/>
          <w:spacing w:val="1"/>
          <w:sz w:val="24"/>
          <w:szCs w:val="24"/>
        </w:rPr>
        <w:t xml:space="preserve"> </w:t>
      </w:r>
      <w:r w:rsidRPr="003B5C73">
        <w:rPr>
          <w:rFonts w:ascii="Times New Roman" w:hAnsi="Times New Roman" w:cs="Times New Roman"/>
          <w:sz w:val="24"/>
          <w:szCs w:val="24"/>
        </w:rPr>
        <w:t>pcs</w:t>
      </w:r>
      <w:r>
        <w:rPr>
          <w:rFonts w:ascii="Times New Roman" w:hAnsi="Times New Roman" w:cs="Times New Roman"/>
          <w:sz w:val="24"/>
          <w:szCs w:val="24"/>
        </w:rPr>
        <w:t xml:space="preserve"> </w:t>
      </w:r>
      <w:r>
        <w:rPr>
          <w:rFonts w:ascii="Times New Roman" w:hAnsi="Times New Roman" w:cs="Times New Roman"/>
          <w:sz w:val="24"/>
          <w:szCs w:val="24"/>
          <w:lang w:val="id-ID"/>
        </w:rPr>
        <w:t>keripik tempe bumbu seblak</w:t>
      </w:r>
      <w:r w:rsidRPr="003B5C73">
        <w:rPr>
          <w:rFonts w:ascii="Times New Roman" w:hAnsi="Times New Roman" w:cs="Times New Roman"/>
          <w:sz w:val="24"/>
          <w:szCs w:val="24"/>
        </w:rPr>
        <w:t>. Sehingga dapat diperhitungkan biaya produksi yang dibutuhkan</w:t>
      </w:r>
      <w:r w:rsidRPr="003B5C73">
        <w:rPr>
          <w:rFonts w:ascii="Times New Roman" w:hAnsi="Times New Roman" w:cs="Times New Roman"/>
          <w:spacing w:val="1"/>
          <w:sz w:val="24"/>
          <w:szCs w:val="24"/>
        </w:rPr>
        <w:t xml:space="preserve"> </w:t>
      </w:r>
      <w:r w:rsidRPr="003B5C73">
        <w:rPr>
          <w:rFonts w:ascii="Times New Roman" w:hAnsi="Times New Roman" w:cs="Times New Roman"/>
          <w:sz w:val="24"/>
          <w:szCs w:val="24"/>
        </w:rPr>
        <w:t>untuk</w:t>
      </w:r>
      <w:r w:rsidRPr="003B5C73">
        <w:rPr>
          <w:rFonts w:ascii="Times New Roman" w:hAnsi="Times New Roman" w:cs="Times New Roman"/>
          <w:spacing w:val="1"/>
          <w:sz w:val="24"/>
          <w:szCs w:val="24"/>
        </w:rPr>
        <w:t xml:space="preserve"> </w:t>
      </w:r>
      <w:r w:rsidRPr="003B5C73">
        <w:rPr>
          <w:rFonts w:ascii="Times New Roman" w:hAnsi="Times New Roman" w:cs="Times New Roman"/>
          <w:sz w:val="24"/>
          <w:szCs w:val="24"/>
        </w:rPr>
        <w:t>100</w:t>
      </w:r>
      <w:r w:rsidRPr="003B5C73">
        <w:rPr>
          <w:rFonts w:ascii="Times New Roman" w:hAnsi="Times New Roman" w:cs="Times New Roman"/>
          <w:spacing w:val="1"/>
          <w:sz w:val="24"/>
          <w:szCs w:val="24"/>
        </w:rPr>
        <w:t xml:space="preserve"> </w:t>
      </w:r>
      <w:r w:rsidRPr="003B5C73">
        <w:rPr>
          <w:rFonts w:ascii="Times New Roman" w:hAnsi="Times New Roman" w:cs="Times New Roman"/>
          <w:sz w:val="24"/>
          <w:szCs w:val="24"/>
        </w:rPr>
        <w:t>pcs</w:t>
      </w:r>
      <w:r w:rsidRPr="003B5C73">
        <w:rPr>
          <w:rFonts w:ascii="Times New Roman" w:hAnsi="Times New Roman" w:cs="Times New Roman"/>
          <w:spacing w:val="1"/>
          <w:sz w:val="24"/>
          <w:szCs w:val="24"/>
        </w:rPr>
        <w:t xml:space="preserve"> </w:t>
      </w:r>
      <w:r w:rsidRPr="003B5C73">
        <w:rPr>
          <w:rFonts w:ascii="Times New Roman" w:hAnsi="Times New Roman" w:cs="Times New Roman"/>
          <w:sz w:val="24"/>
          <w:szCs w:val="24"/>
        </w:rPr>
        <w:t>adalah</w:t>
      </w:r>
      <w:r w:rsidRPr="003B5C73">
        <w:rPr>
          <w:rFonts w:ascii="Times New Roman" w:hAnsi="Times New Roman" w:cs="Times New Roman"/>
          <w:spacing w:val="60"/>
          <w:sz w:val="24"/>
          <w:szCs w:val="24"/>
        </w:rPr>
        <w:t xml:space="preserve"> </w:t>
      </w:r>
      <w:r w:rsidRPr="003B5C73">
        <w:rPr>
          <w:rFonts w:ascii="Times New Roman" w:hAnsi="Times New Roman" w:cs="Times New Roman"/>
          <w:sz w:val="24"/>
          <w:szCs w:val="24"/>
        </w:rPr>
        <w:t>sebagai</w:t>
      </w:r>
      <w:r w:rsidRPr="003B5C73">
        <w:rPr>
          <w:rFonts w:ascii="Times New Roman" w:hAnsi="Times New Roman" w:cs="Times New Roman"/>
          <w:spacing w:val="1"/>
          <w:sz w:val="24"/>
          <w:szCs w:val="24"/>
        </w:rPr>
        <w:t xml:space="preserve"> </w:t>
      </w:r>
      <w:r w:rsidRPr="003B5C73">
        <w:rPr>
          <w:rFonts w:ascii="Times New Roman" w:hAnsi="Times New Roman" w:cs="Times New Roman"/>
          <w:sz w:val="24"/>
          <w:szCs w:val="24"/>
        </w:rPr>
        <w:t>berikut :</w:t>
      </w:r>
    </w:p>
    <w:p w:rsidR="003B5C73" w:rsidRPr="003B5C73" w:rsidRDefault="003B5C73" w:rsidP="003B5C73">
      <w:pPr>
        <w:pStyle w:val="BodyText"/>
        <w:spacing w:after="49" w:line="360" w:lineRule="auto"/>
        <w:ind w:left="1013"/>
        <w:jc w:val="both"/>
        <w:rPr>
          <w:rFonts w:ascii="Times New Roman" w:hAnsi="Times New Roman" w:cs="Times New Roman"/>
          <w:sz w:val="24"/>
          <w:szCs w:val="24"/>
        </w:rPr>
      </w:pPr>
      <w:r w:rsidRPr="003B5C73">
        <w:rPr>
          <w:rFonts w:ascii="Times New Roman" w:hAnsi="Times New Roman" w:cs="Times New Roman"/>
          <w:sz w:val="24"/>
          <w:szCs w:val="24"/>
        </w:rPr>
        <w:t>Tabel</w:t>
      </w:r>
      <w:r w:rsidRPr="003B5C73">
        <w:rPr>
          <w:rFonts w:ascii="Times New Roman" w:hAnsi="Times New Roman" w:cs="Times New Roman"/>
          <w:spacing w:val="-9"/>
          <w:sz w:val="24"/>
          <w:szCs w:val="24"/>
        </w:rPr>
        <w:t xml:space="preserve"> </w:t>
      </w:r>
      <w:r w:rsidRPr="003B5C73">
        <w:rPr>
          <w:rFonts w:ascii="Times New Roman" w:hAnsi="Times New Roman" w:cs="Times New Roman"/>
          <w:sz w:val="24"/>
          <w:szCs w:val="24"/>
        </w:rPr>
        <w:t>1.</w:t>
      </w:r>
      <w:r w:rsidRPr="003B5C73">
        <w:rPr>
          <w:rFonts w:ascii="Times New Roman" w:hAnsi="Times New Roman" w:cs="Times New Roman"/>
          <w:spacing w:val="2"/>
          <w:sz w:val="24"/>
          <w:szCs w:val="24"/>
        </w:rPr>
        <w:t xml:space="preserve"> </w:t>
      </w:r>
      <w:r w:rsidRPr="003B5C73">
        <w:rPr>
          <w:rFonts w:ascii="Times New Roman" w:hAnsi="Times New Roman" w:cs="Times New Roman"/>
          <w:sz w:val="24"/>
          <w:szCs w:val="24"/>
        </w:rPr>
        <w:t>Rencana</w:t>
      </w:r>
      <w:r w:rsidRPr="003B5C73">
        <w:rPr>
          <w:rFonts w:ascii="Times New Roman" w:hAnsi="Times New Roman" w:cs="Times New Roman"/>
          <w:spacing w:val="-1"/>
          <w:sz w:val="24"/>
          <w:szCs w:val="24"/>
        </w:rPr>
        <w:t xml:space="preserve"> </w:t>
      </w:r>
      <w:r w:rsidRPr="003B5C73">
        <w:rPr>
          <w:rFonts w:ascii="Times New Roman" w:hAnsi="Times New Roman" w:cs="Times New Roman"/>
          <w:sz w:val="24"/>
          <w:szCs w:val="24"/>
        </w:rPr>
        <w:t>Biaya</w:t>
      </w:r>
      <w:r w:rsidRPr="003B5C73">
        <w:rPr>
          <w:rFonts w:ascii="Times New Roman" w:hAnsi="Times New Roman" w:cs="Times New Roman"/>
          <w:spacing w:val="-1"/>
          <w:sz w:val="24"/>
          <w:szCs w:val="24"/>
        </w:rPr>
        <w:t xml:space="preserve"> </w:t>
      </w:r>
      <w:r w:rsidRPr="003B5C73">
        <w:rPr>
          <w:rFonts w:ascii="Times New Roman" w:hAnsi="Times New Roman" w:cs="Times New Roman"/>
          <w:sz w:val="24"/>
          <w:szCs w:val="24"/>
        </w:rPr>
        <w:t>Produksi</w:t>
      </w:r>
      <w:r w:rsidRPr="003B5C73">
        <w:rPr>
          <w:rFonts w:ascii="Times New Roman" w:hAnsi="Times New Roman" w:cs="Times New Roman"/>
          <w:spacing w:val="-8"/>
          <w:sz w:val="24"/>
          <w:szCs w:val="24"/>
        </w:rPr>
        <w:t xml:space="preserve"> </w:t>
      </w:r>
    </w:p>
    <w:tbl>
      <w:tblPr>
        <w:tblStyle w:val="TableNormal1"/>
        <w:tblW w:w="7740" w:type="dxa"/>
        <w:tblInd w:w="9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7"/>
        <w:gridCol w:w="2582"/>
        <w:gridCol w:w="1417"/>
        <w:gridCol w:w="1547"/>
        <w:gridCol w:w="1547"/>
      </w:tblGrid>
      <w:tr w:rsidR="003B5C73" w:rsidRPr="003B5C73" w:rsidTr="006A456F">
        <w:trPr>
          <w:trHeight w:val="676"/>
        </w:trPr>
        <w:tc>
          <w:tcPr>
            <w:tcW w:w="647" w:type="dxa"/>
            <w:tcBorders>
              <w:top w:val="single" w:sz="4" w:space="0" w:color="000000"/>
              <w:left w:val="single" w:sz="4" w:space="0" w:color="000000"/>
              <w:bottom w:val="single" w:sz="4" w:space="0" w:color="000000"/>
              <w:right w:val="single" w:sz="4" w:space="0" w:color="000000"/>
            </w:tcBorders>
            <w:hideMark/>
          </w:tcPr>
          <w:p w:rsidR="003B5C73" w:rsidRPr="003B5C73" w:rsidRDefault="003B5C73" w:rsidP="003B5C73">
            <w:pPr>
              <w:pStyle w:val="TableParagraph"/>
              <w:spacing w:before="146" w:line="360" w:lineRule="auto"/>
              <w:ind w:left="124"/>
              <w:jc w:val="both"/>
              <w:rPr>
                <w:sz w:val="24"/>
                <w:szCs w:val="24"/>
                <w:lang w:val="id-ID"/>
              </w:rPr>
            </w:pPr>
            <w:r w:rsidRPr="003B5C73">
              <w:rPr>
                <w:sz w:val="24"/>
                <w:szCs w:val="24"/>
                <w:lang w:val="id-ID"/>
              </w:rPr>
              <w:t>No</w:t>
            </w:r>
          </w:p>
        </w:tc>
        <w:tc>
          <w:tcPr>
            <w:tcW w:w="2582" w:type="dxa"/>
            <w:tcBorders>
              <w:top w:val="single" w:sz="4" w:space="0" w:color="000000"/>
              <w:left w:val="single" w:sz="4" w:space="0" w:color="000000"/>
              <w:bottom w:val="single" w:sz="4" w:space="0" w:color="000000"/>
              <w:right w:val="single" w:sz="4" w:space="0" w:color="000000"/>
            </w:tcBorders>
            <w:hideMark/>
          </w:tcPr>
          <w:p w:rsidR="003B5C73" w:rsidRPr="003B5C73" w:rsidRDefault="003B5C73" w:rsidP="003B5C73">
            <w:pPr>
              <w:pStyle w:val="TableParagraph"/>
              <w:spacing w:before="146" w:line="360" w:lineRule="auto"/>
              <w:ind w:left="470"/>
              <w:jc w:val="both"/>
              <w:rPr>
                <w:sz w:val="24"/>
                <w:szCs w:val="24"/>
                <w:lang w:val="id-ID"/>
              </w:rPr>
            </w:pPr>
            <w:r w:rsidRPr="003B5C73">
              <w:rPr>
                <w:sz w:val="24"/>
                <w:szCs w:val="24"/>
                <w:lang w:val="id-ID"/>
              </w:rPr>
              <w:t>Jenis</w:t>
            </w:r>
            <w:r w:rsidRPr="003B5C73">
              <w:rPr>
                <w:spacing w:val="-3"/>
                <w:sz w:val="24"/>
                <w:szCs w:val="24"/>
                <w:lang w:val="id-ID"/>
              </w:rPr>
              <w:t xml:space="preserve"> </w:t>
            </w:r>
            <w:r w:rsidRPr="003B5C73">
              <w:rPr>
                <w:sz w:val="24"/>
                <w:szCs w:val="24"/>
                <w:lang w:val="id-ID"/>
              </w:rPr>
              <w:t>Modal</w:t>
            </w:r>
            <w:r w:rsidRPr="003B5C73">
              <w:rPr>
                <w:spacing w:val="-5"/>
                <w:sz w:val="24"/>
                <w:szCs w:val="24"/>
                <w:lang w:val="id-ID"/>
              </w:rPr>
              <w:t xml:space="preserve"> </w:t>
            </w:r>
            <w:r w:rsidRPr="003B5C73">
              <w:rPr>
                <w:sz w:val="24"/>
                <w:szCs w:val="24"/>
                <w:lang w:val="id-ID"/>
              </w:rPr>
              <w:t>Kerja</w:t>
            </w:r>
          </w:p>
        </w:tc>
        <w:tc>
          <w:tcPr>
            <w:tcW w:w="1417" w:type="dxa"/>
            <w:tcBorders>
              <w:top w:val="single" w:sz="4" w:space="0" w:color="000000"/>
              <w:left w:val="single" w:sz="4" w:space="0" w:color="000000"/>
              <w:bottom w:val="single" w:sz="4" w:space="0" w:color="000000"/>
              <w:right w:val="single" w:sz="4" w:space="0" w:color="000000"/>
            </w:tcBorders>
            <w:hideMark/>
          </w:tcPr>
          <w:p w:rsidR="003B5C73" w:rsidRPr="003B5C73" w:rsidRDefault="003B5C73" w:rsidP="003B5C73">
            <w:pPr>
              <w:pStyle w:val="TableParagraph"/>
              <w:spacing w:before="146" w:line="360" w:lineRule="auto"/>
              <w:ind w:left="229" w:right="217"/>
              <w:jc w:val="both"/>
              <w:rPr>
                <w:sz w:val="24"/>
                <w:szCs w:val="24"/>
                <w:lang w:val="id-ID"/>
              </w:rPr>
            </w:pPr>
            <w:r w:rsidRPr="003B5C73">
              <w:rPr>
                <w:sz w:val="24"/>
                <w:szCs w:val="24"/>
                <w:lang w:val="id-ID"/>
              </w:rPr>
              <w:t>Jumlah</w:t>
            </w:r>
          </w:p>
        </w:tc>
        <w:tc>
          <w:tcPr>
            <w:tcW w:w="1547" w:type="dxa"/>
            <w:tcBorders>
              <w:top w:val="single" w:sz="4" w:space="0" w:color="000000"/>
              <w:left w:val="single" w:sz="4" w:space="0" w:color="000000"/>
              <w:bottom w:val="single" w:sz="4" w:space="0" w:color="000000"/>
              <w:right w:val="single" w:sz="4" w:space="0" w:color="000000"/>
            </w:tcBorders>
            <w:hideMark/>
          </w:tcPr>
          <w:p w:rsidR="003B5C73" w:rsidRPr="003B5C73" w:rsidRDefault="003B5C73" w:rsidP="003B5C73">
            <w:pPr>
              <w:pStyle w:val="TableParagraph"/>
              <w:spacing w:line="360" w:lineRule="auto"/>
              <w:ind w:left="301"/>
              <w:jc w:val="both"/>
              <w:rPr>
                <w:sz w:val="24"/>
                <w:szCs w:val="24"/>
                <w:lang w:val="id-ID"/>
              </w:rPr>
            </w:pPr>
            <w:r w:rsidRPr="003B5C73">
              <w:rPr>
                <w:sz w:val="24"/>
                <w:szCs w:val="24"/>
                <w:lang w:val="id-ID"/>
              </w:rPr>
              <w:t>Harga per</w:t>
            </w:r>
          </w:p>
          <w:p w:rsidR="003B5C73" w:rsidRPr="003B5C73" w:rsidRDefault="003B5C73" w:rsidP="003B5C73">
            <w:pPr>
              <w:pStyle w:val="TableParagraph"/>
              <w:spacing w:before="84" w:line="360" w:lineRule="auto"/>
              <w:ind w:left="220"/>
              <w:jc w:val="both"/>
              <w:rPr>
                <w:sz w:val="24"/>
                <w:szCs w:val="24"/>
                <w:lang w:val="id-ID"/>
              </w:rPr>
            </w:pPr>
            <w:r w:rsidRPr="003B5C73">
              <w:rPr>
                <w:sz w:val="24"/>
                <w:szCs w:val="24"/>
                <w:lang w:val="id-ID"/>
              </w:rPr>
              <w:t>satuan</w:t>
            </w:r>
            <w:r w:rsidRPr="003B5C73">
              <w:rPr>
                <w:spacing w:val="-4"/>
                <w:sz w:val="24"/>
                <w:szCs w:val="24"/>
                <w:lang w:val="id-ID"/>
              </w:rPr>
              <w:t xml:space="preserve"> </w:t>
            </w:r>
            <w:r w:rsidRPr="003B5C73">
              <w:rPr>
                <w:sz w:val="24"/>
                <w:szCs w:val="24"/>
                <w:lang w:val="id-ID"/>
              </w:rPr>
              <w:t>(Rp)</w:t>
            </w:r>
          </w:p>
        </w:tc>
        <w:tc>
          <w:tcPr>
            <w:tcW w:w="1547" w:type="dxa"/>
            <w:tcBorders>
              <w:top w:val="single" w:sz="4" w:space="0" w:color="000000"/>
              <w:left w:val="single" w:sz="4" w:space="0" w:color="000000"/>
              <w:bottom w:val="single" w:sz="4" w:space="0" w:color="000000"/>
              <w:right w:val="single" w:sz="4" w:space="0" w:color="000000"/>
            </w:tcBorders>
            <w:hideMark/>
          </w:tcPr>
          <w:p w:rsidR="003B5C73" w:rsidRPr="003B5C73" w:rsidRDefault="003B5C73" w:rsidP="003B5C73">
            <w:pPr>
              <w:pStyle w:val="TableParagraph"/>
              <w:spacing w:line="360" w:lineRule="auto"/>
              <w:ind w:left="186" w:right="158"/>
              <w:jc w:val="both"/>
              <w:rPr>
                <w:sz w:val="24"/>
                <w:szCs w:val="24"/>
                <w:lang w:val="id-ID"/>
              </w:rPr>
            </w:pPr>
            <w:r w:rsidRPr="003B5C73">
              <w:rPr>
                <w:sz w:val="24"/>
                <w:szCs w:val="24"/>
                <w:lang w:val="id-ID"/>
              </w:rPr>
              <w:t>Harga Total</w:t>
            </w:r>
          </w:p>
          <w:p w:rsidR="003B5C73" w:rsidRPr="003B5C73" w:rsidRDefault="003B5C73" w:rsidP="003B5C73">
            <w:pPr>
              <w:pStyle w:val="TableParagraph"/>
              <w:spacing w:before="84" w:line="360" w:lineRule="auto"/>
              <w:ind w:left="162" w:right="158"/>
              <w:jc w:val="both"/>
              <w:rPr>
                <w:sz w:val="24"/>
                <w:szCs w:val="24"/>
                <w:lang w:val="id-ID"/>
              </w:rPr>
            </w:pPr>
            <w:r w:rsidRPr="003B5C73">
              <w:rPr>
                <w:sz w:val="24"/>
                <w:szCs w:val="24"/>
                <w:lang w:val="id-ID"/>
              </w:rPr>
              <w:t>(Rp)</w:t>
            </w:r>
          </w:p>
        </w:tc>
      </w:tr>
      <w:tr w:rsidR="003B5C73" w:rsidRPr="003B5C73" w:rsidTr="006A456F">
        <w:trPr>
          <w:trHeight w:val="321"/>
        </w:trPr>
        <w:tc>
          <w:tcPr>
            <w:tcW w:w="647" w:type="dxa"/>
            <w:tcBorders>
              <w:top w:val="single" w:sz="4" w:space="0" w:color="000000"/>
              <w:left w:val="single" w:sz="4" w:space="0" w:color="000000"/>
              <w:bottom w:val="single" w:sz="4" w:space="0" w:color="000000"/>
              <w:right w:val="single" w:sz="4" w:space="0" w:color="000000"/>
            </w:tcBorders>
            <w:hideMark/>
          </w:tcPr>
          <w:p w:rsidR="003B5C73" w:rsidRPr="003B5C73" w:rsidRDefault="003B5C73" w:rsidP="006A456F">
            <w:pPr>
              <w:pStyle w:val="TableParagraph"/>
              <w:numPr>
                <w:ilvl w:val="0"/>
                <w:numId w:val="28"/>
              </w:numPr>
              <w:spacing w:line="360" w:lineRule="auto"/>
              <w:jc w:val="both"/>
              <w:rPr>
                <w:sz w:val="24"/>
                <w:szCs w:val="24"/>
                <w:lang w:val="id-ID"/>
              </w:rPr>
            </w:pPr>
            <w:r w:rsidRPr="003B5C73">
              <w:rPr>
                <w:sz w:val="24"/>
                <w:szCs w:val="24"/>
                <w:lang w:val="id-ID"/>
              </w:rPr>
              <w:t>1</w:t>
            </w:r>
          </w:p>
        </w:tc>
        <w:tc>
          <w:tcPr>
            <w:tcW w:w="2582" w:type="dxa"/>
            <w:tcBorders>
              <w:top w:val="single" w:sz="4" w:space="0" w:color="000000"/>
              <w:left w:val="single" w:sz="4" w:space="0" w:color="000000"/>
              <w:bottom w:val="single" w:sz="4" w:space="0" w:color="000000"/>
              <w:right w:val="single" w:sz="4" w:space="0" w:color="000000"/>
            </w:tcBorders>
            <w:hideMark/>
          </w:tcPr>
          <w:p w:rsidR="003B5C73" w:rsidRPr="003B5C73" w:rsidRDefault="003B5C73" w:rsidP="003B5C73">
            <w:pPr>
              <w:pStyle w:val="TableParagraph"/>
              <w:spacing w:line="360" w:lineRule="auto"/>
              <w:ind w:left="115"/>
              <w:jc w:val="both"/>
              <w:rPr>
                <w:sz w:val="24"/>
                <w:szCs w:val="24"/>
                <w:lang w:val="id-ID"/>
              </w:rPr>
            </w:pPr>
            <w:r>
              <w:rPr>
                <w:sz w:val="24"/>
                <w:szCs w:val="24"/>
                <w:lang w:val="id-ID"/>
              </w:rPr>
              <w:t xml:space="preserve">Daun pisang </w:t>
            </w:r>
          </w:p>
        </w:tc>
        <w:tc>
          <w:tcPr>
            <w:tcW w:w="1417" w:type="dxa"/>
            <w:tcBorders>
              <w:top w:val="single" w:sz="4" w:space="0" w:color="000000"/>
              <w:left w:val="single" w:sz="4" w:space="0" w:color="000000"/>
              <w:bottom w:val="single" w:sz="4" w:space="0" w:color="000000"/>
              <w:right w:val="single" w:sz="4" w:space="0" w:color="000000"/>
            </w:tcBorders>
            <w:hideMark/>
          </w:tcPr>
          <w:p w:rsidR="003B5C73" w:rsidRPr="003B5C73" w:rsidRDefault="006A456F" w:rsidP="006A456F">
            <w:pPr>
              <w:pStyle w:val="TableParagraph"/>
              <w:spacing w:line="360" w:lineRule="auto"/>
              <w:ind w:right="217"/>
              <w:jc w:val="both"/>
              <w:rPr>
                <w:sz w:val="24"/>
                <w:szCs w:val="24"/>
                <w:lang w:val="id-ID"/>
              </w:rPr>
            </w:pPr>
            <w:r>
              <w:rPr>
                <w:sz w:val="24"/>
                <w:szCs w:val="24"/>
                <w:lang w:val="id-ID"/>
              </w:rPr>
              <w:t>5kg</w:t>
            </w:r>
          </w:p>
        </w:tc>
        <w:tc>
          <w:tcPr>
            <w:tcW w:w="1547" w:type="dxa"/>
            <w:tcBorders>
              <w:top w:val="single" w:sz="4" w:space="0" w:color="000000"/>
              <w:left w:val="single" w:sz="4" w:space="0" w:color="000000"/>
              <w:bottom w:val="single" w:sz="4" w:space="0" w:color="000000"/>
              <w:right w:val="single" w:sz="4" w:space="0" w:color="000000"/>
            </w:tcBorders>
            <w:hideMark/>
          </w:tcPr>
          <w:p w:rsidR="003B5C73" w:rsidRPr="003B5C73" w:rsidRDefault="006A456F" w:rsidP="003B5C73">
            <w:pPr>
              <w:pStyle w:val="TableParagraph"/>
              <w:spacing w:line="360" w:lineRule="auto"/>
              <w:ind w:right="81"/>
              <w:jc w:val="both"/>
              <w:rPr>
                <w:sz w:val="24"/>
                <w:szCs w:val="24"/>
                <w:lang w:val="id-ID"/>
              </w:rPr>
            </w:pPr>
            <w:r>
              <w:rPr>
                <w:sz w:val="24"/>
                <w:szCs w:val="24"/>
                <w:lang w:val="id-ID"/>
              </w:rPr>
              <w:t>3.000</w:t>
            </w:r>
          </w:p>
        </w:tc>
        <w:tc>
          <w:tcPr>
            <w:tcW w:w="1547" w:type="dxa"/>
            <w:tcBorders>
              <w:top w:val="single" w:sz="4" w:space="0" w:color="000000"/>
              <w:left w:val="single" w:sz="4" w:space="0" w:color="000000"/>
              <w:bottom w:val="single" w:sz="4" w:space="0" w:color="000000"/>
              <w:right w:val="single" w:sz="4" w:space="0" w:color="000000"/>
            </w:tcBorders>
            <w:hideMark/>
          </w:tcPr>
          <w:p w:rsidR="003B5C73" w:rsidRPr="003B5C73" w:rsidRDefault="006A456F" w:rsidP="003B5C73">
            <w:pPr>
              <w:pStyle w:val="TableParagraph"/>
              <w:spacing w:line="360" w:lineRule="auto"/>
              <w:ind w:right="82"/>
              <w:jc w:val="both"/>
              <w:rPr>
                <w:sz w:val="24"/>
                <w:szCs w:val="24"/>
                <w:lang w:val="id-ID"/>
              </w:rPr>
            </w:pPr>
            <w:r>
              <w:rPr>
                <w:sz w:val="24"/>
                <w:szCs w:val="24"/>
                <w:lang w:val="id-ID"/>
              </w:rPr>
              <w:t>15.000</w:t>
            </w:r>
          </w:p>
        </w:tc>
      </w:tr>
      <w:tr w:rsidR="003B5C73" w:rsidRPr="003B5C73" w:rsidTr="006A456F">
        <w:trPr>
          <w:trHeight w:val="316"/>
        </w:trPr>
        <w:tc>
          <w:tcPr>
            <w:tcW w:w="647" w:type="dxa"/>
            <w:tcBorders>
              <w:top w:val="single" w:sz="4" w:space="0" w:color="000000"/>
              <w:left w:val="single" w:sz="4" w:space="0" w:color="000000"/>
              <w:bottom w:val="single" w:sz="4" w:space="0" w:color="000000"/>
              <w:right w:val="single" w:sz="4" w:space="0" w:color="000000"/>
            </w:tcBorders>
            <w:hideMark/>
          </w:tcPr>
          <w:p w:rsidR="003B5C73" w:rsidRPr="003B5C73" w:rsidRDefault="003B5C73" w:rsidP="006A456F">
            <w:pPr>
              <w:pStyle w:val="TableParagraph"/>
              <w:numPr>
                <w:ilvl w:val="0"/>
                <w:numId w:val="28"/>
              </w:numPr>
              <w:spacing w:line="360" w:lineRule="auto"/>
              <w:jc w:val="both"/>
              <w:rPr>
                <w:sz w:val="24"/>
                <w:szCs w:val="24"/>
                <w:lang w:val="id-ID"/>
              </w:rPr>
            </w:pPr>
            <w:r w:rsidRPr="003B5C73">
              <w:rPr>
                <w:sz w:val="24"/>
                <w:szCs w:val="24"/>
                <w:lang w:val="id-ID"/>
              </w:rPr>
              <w:t>2</w:t>
            </w:r>
          </w:p>
        </w:tc>
        <w:tc>
          <w:tcPr>
            <w:tcW w:w="2582" w:type="dxa"/>
            <w:tcBorders>
              <w:top w:val="single" w:sz="4" w:space="0" w:color="000000"/>
              <w:left w:val="single" w:sz="4" w:space="0" w:color="000000"/>
              <w:bottom w:val="single" w:sz="4" w:space="0" w:color="000000"/>
              <w:right w:val="single" w:sz="4" w:space="0" w:color="000000"/>
            </w:tcBorders>
            <w:hideMark/>
          </w:tcPr>
          <w:p w:rsidR="003B5C73" w:rsidRPr="003B5C73" w:rsidRDefault="003B5C73" w:rsidP="003B5C73">
            <w:pPr>
              <w:pStyle w:val="TableParagraph"/>
              <w:spacing w:line="360" w:lineRule="auto"/>
              <w:ind w:left="115"/>
              <w:jc w:val="both"/>
              <w:rPr>
                <w:sz w:val="24"/>
                <w:szCs w:val="24"/>
                <w:lang w:val="id-ID"/>
              </w:rPr>
            </w:pPr>
            <w:r>
              <w:rPr>
                <w:sz w:val="24"/>
                <w:szCs w:val="24"/>
                <w:lang w:val="id-ID"/>
              </w:rPr>
              <w:t>Kedelai</w:t>
            </w:r>
          </w:p>
        </w:tc>
        <w:tc>
          <w:tcPr>
            <w:tcW w:w="1417" w:type="dxa"/>
            <w:tcBorders>
              <w:top w:val="single" w:sz="4" w:space="0" w:color="000000"/>
              <w:left w:val="single" w:sz="4" w:space="0" w:color="000000"/>
              <w:bottom w:val="single" w:sz="4" w:space="0" w:color="000000"/>
              <w:right w:val="single" w:sz="4" w:space="0" w:color="000000"/>
            </w:tcBorders>
            <w:hideMark/>
          </w:tcPr>
          <w:p w:rsidR="003B5C73" w:rsidRPr="003B5C73" w:rsidRDefault="006A456F" w:rsidP="003B5C73">
            <w:pPr>
              <w:pStyle w:val="TableParagraph"/>
              <w:spacing w:line="360" w:lineRule="auto"/>
              <w:ind w:left="232" w:right="217"/>
              <w:jc w:val="both"/>
              <w:rPr>
                <w:sz w:val="24"/>
                <w:szCs w:val="24"/>
                <w:lang w:val="id-ID"/>
              </w:rPr>
            </w:pPr>
            <w:r>
              <w:rPr>
                <w:sz w:val="24"/>
                <w:szCs w:val="24"/>
                <w:lang w:val="id-ID"/>
              </w:rPr>
              <w:t>10 kg</w:t>
            </w:r>
          </w:p>
        </w:tc>
        <w:tc>
          <w:tcPr>
            <w:tcW w:w="1547" w:type="dxa"/>
            <w:tcBorders>
              <w:top w:val="single" w:sz="4" w:space="0" w:color="000000"/>
              <w:left w:val="single" w:sz="4" w:space="0" w:color="000000"/>
              <w:bottom w:val="single" w:sz="4" w:space="0" w:color="000000"/>
              <w:right w:val="single" w:sz="4" w:space="0" w:color="000000"/>
            </w:tcBorders>
            <w:hideMark/>
          </w:tcPr>
          <w:p w:rsidR="003B5C73" w:rsidRPr="003B5C73" w:rsidRDefault="006A456F" w:rsidP="003B5C73">
            <w:pPr>
              <w:pStyle w:val="TableParagraph"/>
              <w:spacing w:line="360" w:lineRule="auto"/>
              <w:ind w:right="81"/>
              <w:jc w:val="both"/>
              <w:rPr>
                <w:sz w:val="24"/>
                <w:szCs w:val="24"/>
                <w:lang w:val="id-ID"/>
              </w:rPr>
            </w:pPr>
            <w:r>
              <w:rPr>
                <w:sz w:val="24"/>
                <w:szCs w:val="24"/>
                <w:lang w:val="id-ID"/>
              </w:rPr>
              <w:t xml:space="preserve">14.000 </w:t>
            </w:r>
          </w:p>
        </w:tc>
        <w:tc>
          <w:tcPr>
            <w:tcW w:w="1547" w:type="dxa"/>
            <w:tcBorders>
              <w:top w:val="single" w:sz="4" w:space="0" w:color="000000"/>
              <w:left w:val="single" w:sz="4" w:space="0" w:color="000000"/>
              <w:bottom w:val="single" w:sz="4" w:space="0" w:color="000000"/>
              <w:right w:val="single" w:sz="4" w:space="0" w:color="000000"/>
            </w:tcBorders>
            <w:hideMark/>
          </w:tcPr>
          <w:p w:rsidR="003B5C73" w:rsidRPr="003B5C73" w:rsidRDefault="006A456F" w:rsidP="003B5C73">
            <w:pPr>
              <w:pStyle w:val="TableParagraph"/>
              <w:spacing w:line="360" w:lineRule="auto"/>
              <w:ind w:right="82"/>
              <w:jc w:val="both"/>
              <w:rPr>
                <w:sz w:val="24"/>
                <w:szCs w:val="24"/>
                <w:lang w:val="id-ID"/>
              </w:rPr>
            </w:pPr>
            <w:r>
              <w:rPr>
                <w:sz w:val="24"/>
                <w:szCs w:val="24"/>
                <w:lang w:val="id-ID"/>
              </w:rPr>
              <w:t>140.000</w:t>
            </w:r>
          </w:p>
        </w:tc>
      </w:tr>
      <w:tr w:rsidR="003B5C73" w:rsidRPr="003B5C73" w:rsidTr="006A456F">
        <w:trPr>
          <w:trHeight w:val="321"/>
        </w:trPr>
        <w:tc>
          <w:tcPr>
            <w:tcW w:w="647" w:type="dxa"/>
            <w:tcBorders>
              <w:top w:val="single" w:sz="4" w:space="0" w:color="000000"/>
              <w:left w:val="single" w:sz="4" w:space="0" w:color="000000"/>
              <w:bottom w:val="single" w:sz="4" w:space="0" w:color="000000"/>
              <w:right w:val="single" w:sz="4" w:space="0" w:color="000000"/>
            </w:tcBorders>
            <w:hideMark/>
          </w:tcPr>
          <w:p w:rsidR="003B5C73" w:rsidRPr="003B5C73" w:rsidRDefault="003B5C73" w:rsidP="006A456F">
            <w:pPr>
              <w:pStyle w:val="TableParagraph"/>
              <w:numPr>
                <w:ilvl w:val="0"/>
                <w:numId w:val="28"/>
              </w:numPr>
              <w:spacing w:line="360" w:lineRule="auto"/>
              <w:jc w:val="both"/>
              <w:rPr>
                <w:sz w:val="24"/>
                <w:szCs w:val="24"/>
                <w:lang w:val="id-ID"/>
              </w:rPr>
            </w:pPr>
            <w:r w:rsidRPr="003B5C73">
              <w:rPr>
                <w:sz w:val="24"/>
                <w:szCs w:val="24"/>
                <w:lang w:val="id-ID"/>
              </w:rPr>
              <w:t>3</w:t>
            </w:r>
          </w:p>
        </w:tc>
        <w:tc>
          <w:tcPr>
            <w:tcW w:w="2582" w:type="dxa"/>
            <w:tcBorders>
              <w:top w:val="single" w:sz="4" w:space="0" w:color="000000"/>
              <w:left w:val="single" w:sz="4" w:space="0" w:color="000000"/>
              <w:bottom w:val="single" w:sz="4" w:space="0" w:color="000000"/>
              <w:right w:val="single" w:sz="4" w:space="0" w:color="000000"/>
            </w:tcBorders>
            <w:hideMark/>
          </w:tcPr>
          <w:p w:rsidR="003B5C73" w:rsidRPr="003B5C73" w:rsidRDefault="003B5C73" w:rsidP="003B5C73">
            <w:pPr>
              <w:pStyle w:val="TableParagraph"/>
              <w:spacing w:line="360" w:lineRule="auto"/>
              <w:ind w:left="115"/>
              <w:jc w:val="both"/>
              <w:rPr>
                <w:sz w:val="24"/>
                <w:szCs w:val="24"/>
                <w:lang w:val="id-ID"/>
              </w:rPr>
            </w:pPr>
            <w:r>
              <w:rPr>
                <w:sz w:val="24"/>
                <w:szCs w:val="24"/>
                <w:lang w:val="id-ID"/>
              </w:rPr>
              <w:t xml:space="preserve">Air </w:t>
            </w:r>
          </w:p>
        </w:tc>
        <w:tc>
          <w:tcPr>
            <w:tcW w:w="1417" w:type="dxa"/>
            <w:tcBorders>
              <w:top w:val="single" w:sz="4" w:space="0" w:color="000000"/>
              <w:left w:val="single" w:sz="4" w:space="0" w:color="000000"/>
              <w:bottom w:val="single" w:sz="4" w:space="0" w:color="000000"/>
              <w:right w:val="single" w:sz="4" w:space="0" w:color="000000"/>
            </w:tcBorders>
            <w:hideMark/>
          </w:tcPr>
          <w:p w:rsidR="003B5C73" w:rsidRPr="003B5C73" w:rsidRDefault="006A456F" w:rsidP="003B5C73">
            <w:pPr>
              <w:pStyle w:val="TableParagraph"/>
              <w:spacing w:line="360" w:lineRule="auto"/>
              <w:ind w:left="234" w:right="217"/>
              <w:jc w:val="both"/>
              <w:rPr>
                <w:sz w:val="24"/>
                <w:szCs w:val="24"/>
                <w:lang w:val="id-ID"/>
              </w:rPr>
            </w:pPr>
            <w:r>
              <w:rPr>
                <w:sz w:val="24"/>
                <w:szCs w:val="24"/>
                <w:lang w:val="id-ID"/>
              </w:rPr>
              <w:t>5000lt</w:t>
            </w:r>
          </w:p>
        </w:tc>
        <w:tc>
          <w:tcPr>
            <w:tcW w:w="1547" w:type="dxa"/>
            <w:tcBorders>
              <w:top w:val="single" w:sz="4" w:space="0" w:color="000000"/>
              <w:left w:val="single" w:sz="4" w:space="0" w:color="000000"/>
              <w:bottom w:val="single" w:sz="4" w:space="0" w:color="000000"/>
              <w:right w:val="single" w:sz="4" w:space="0" w:color="000000"/>
            </w:tcBorders>
            <w:hideMark/>
          </w:tcPr>
          <w:p w:rsidR="003B5C73" w:rsidRPr="003B5C73" w:rsidRDefault="006A456F" w:rsidP="003B5C73">
            <w:pPr>
              <w:pStyle w:val="TableParagraph"/>
              <w:spacing w:line="360" w:lineRule="auto"/>
              <w:ind w:right="81"/>
              <w:jc w:val="both"/>
              <w:rPr>
                <w:sz w:val="24"/>
                <w:szCs w:val="24"/>
                <w:lang w:val="id-ID"/>
              </w:rPr>
            </w:pPr>
            <w:r>
              <w:rPr>
                <w:sz w:val="24"/>
                <w:szCs w:val="24"/>
                <w:lang w:val="id-ID"/>
              </w:rPr>
              <w:t>5000/10lt</w:t>
            </w:r>
          </w:p>
        </w:tc>
        <w:tc>
          <w:tcPr>
            <w:tcW w:w="1547" w:type="dxa"/>
            <w:tcBorders>
              <w:top w:val="single" w:sz="4" w:space="0" w:color="000000"/>
              <w:left w:val="single" w:sz="4" w:space="0" w:color="000000"/>
              <w:bottom w:val="single" w:sz="4" w:space="0" w:color="000000"/>
              <w:right w:val="single" w:sz="4" w:space="0" w:color="000000"/>
            </w:tcBorders>
            <w:hideMark/>
          </w:tcPr>
          <w:p w:rsidR="003B5C73" w:rsidRPr="003B5C73" w:rsidRDefault="006A456F" w:rsidP="003B5C73">
            <w:pPr>
              <w:pStyle w:val="TableParagraph"/>
              <w:spacing w:line="360" w:lineRule="auto"/>
              <w:ind w:right="82"/>
              <w:jc w:val="both"/>
              <w:rPr>
                <w:sz w:val="24"/>
                <w:szCs w:val="24"/>
                <w:lang w:val="id-ID"/>
              </w:rPr>
            </w:pPr>
            <w:r>
              <w:rPr>
                <w:sz w:val="24"/>
                <w:szCs w:val="24"/>
                <w:lang w:val="id-ID"/>
              </w:rPr>
              <w:t>50.000</w:t>
            </w:r>
          </w:p>
        </w:tc>
      </w:tr>
      <w:tr w:rsidR="003B5C73" w:rsidRPr="003B5C73" w:rsidTr="006A456F">
        <w:trPr>
          <w:trHeight w:val="316"/>
        </w:trPr>
        <w:tc>
          <w:tcPr>
            <w:tcW w:w="647" w:type="dxa"/>
            <w:tcBorders>
              <w:top w:val="single" w:sz="4" w:space="0" w:color="000000"/>
              <w:left w:val="single" w:sz="4" w:space="0" w:color="000000"/>
              <w:bottom w:val="single" w:sz="4" w:space="0" w:color="000000"/>
              <w:right w:val="single" w:sz="4" w:space="0" w:color="000000"/>
            </w:tcBorders>
            <w:hideMark/>
          </w:tcPr>
          <w:p w:rsidR="003B5C73" w:rsidRPr="003B5C73" w:rsidRDefault="003B5C73" w:rsidP="006A456F">
            <w:pPr>
              <w:pStyle w:val="TableParagraph"/>
              <w:numPr>
                <w:ilvl w:val="0"/>
                <w:numId w:val="28"/>
              </w:numPr>
              <w:spacing w:line="360" w:lineRule="auto"/>
              <w:jc w:val="both"/>
              <w:rPr>
                <w:sz w:val="24"/>
                <w:szCs w:val="24"/>
                <w:lang w:val="id-ID"/>
              </w:rPr>
            </w:pPr>
            <w:r w:rsidRPr="003B5C73">
              <w:rPr>
                <w:sz w:val="24"/>
                <w:szCs w:val="24"/>
                <w:lang w:val="id-ID"/>
              </w:rPr>
              <w:t>4</w:t>
            </w:r>
          </w:p>
        </w:tc>
        <w:tc>
          <w:tcPr>
            <w:tcW w:w="2582" w:type="dxa"/>
            <w:tcBorders>
              <w:top w:val="single" w:sz="4" w:space="0" w:color="000000"/>
              <w:left w:val="single" w:sz="4" w:space="0" w:color="000000"/>
              <w:bottom w:val="single" w:sz="4" w:space="0" w:color="000000"/>
              <w:right w:val="single" w:sz="4" w:space="0" w:color="000000"/>
            </w:tcBorders>
            <w:hideMark/>
          </w:tcPr>
          <w:p w:rsidR="003B5C73" w:rsidRPr="003B5C73" w:rsidRDefault="003B5C73" w:rsidP="003B5C73">
            <w:pPr>
              <w:pStyle w:val="TableParagraph"/>
              <w:spacing w:line="360" w:lineRule="auto"/>
              <w:ind w:left="115"/>
              <w:jc w:val="both"/>
              <w:rPr>
                <w:sz w:val="24"/>
                <w:szCs w:val="24"/>
                <w:lang w:val="id-ID"/>
              </w:rPr>
            </w:pPr>
            <w:r>
              <w:rPr>
                <w:sz w:val="24"/>
                <w:szCs w:val="24"/>
                <w:lang w:val="id-ID"/>
              </w:rPr>
              <w:t xml:space="preserve">Kencur </w:t>
            </w:r>
          </w:p>
        </w:tc>
        <w:tc>
          <w:tcPr>
            <w:tcW w:w="1417" w:type="dxa"/>
            <w:tcBorders>
              <w:top w:val="single" w:sz="4" w:space="0" w:color="000000"/>
              <w:left w:val="single" w:sz="4" w:space="0" w:color="000000"/>
              <w:bottom w:val="single" w:sz="4" w:space="0" w:color="000000"/>
              <w:right w:val="single" w:sz="4" w:space="0" w:color="000000"/>
            </w:tcBorders>
            <w:hideMark/>
          </w:tcPr>
          <w:p w:rsidR="003B5C73" w:rsidRPr="003B5C73" w:rsidRDefault="006A456F" w:rsidP="003B5C73">
            <w:pPr>
              <w:pStyle w:val="TableParagraph"/>
              <w:spacing w:line="360" w:lineRule="auto"/>
              <w:ind w:left="232" w:right="217"/>
              <w:jc w:val="both"/>
              <w:rPr>
                <w:sz w:val="24"/>
                <w:szCs w:val="24"/>
                <w:lang w:val="id-ID"/>
              </w:rPr>
            </w:pPr>
            <w:r>
              <w:rPr>
                <w:sz w:val="24"/>
                <w:szCs w:val="24"/>
                <w:lang w:val="id-ID"/>
              </w:rPr>
              <w:t>5kg</w:t>
            </w:r>
          </w:p>
        </w:tc>
        <w:tc>
          <w:tcPr>
            <w:tcW w:w="1547" w:type="dxa"/>
            <w:tcBorders>
              <w:top w:val="single" w:sz="4" w:space="0" w:color="000000"/>
              <w:left w:val="single" w:sz="4" w:space="0" w:color="000000"/>
              <w:bottom w:val="single" w:sz="4" w:space="0" w:color="000000"/>
              <w:right w:val="single" w:sz="4" w:space="0" w:color="000000"/>
            </w:tcBorders>
            <w:hideMark/>
          </w:tcPr>
          <w:p w:rsidR="003B5C73" w:rsidRPr="003B5C73" w:rsidRDefault="006A456F" w:rsidP="003B5C73">
            <w:pPr>
              <w:pStyle w:val="TableParagraph"/>
              <w:spacing w:line="360" w:lineRule="auto"/>
              <w:ind w:right="90"/>
              <w:jc w:val="both"/>
              <w:rPr>
                <w:sz w:val="24"/>
                <w:szCs w:val="24"/>
                <w:lang w:val="id-ID"/>
              </w:rPr>
            </w:pPr>
            <w:r>
              <w:rPr>
                <w:sz w:val="24"/>
                <w:szCs w:val="24"/>
                <w:lang w:val="id-ID"/>
              </w:rPr>
              <w:t>10.000</w:t>
            </w:r>
          </w:p>
        </w:tc>
        <w:tc>
          <w:tcPr>
            <w:tcW w:w="1547" w:type="dxa"/>
            <w:tcBorders>
              <w:top w:val="single" w:sz="4" w:space="0" w:color="000000"/>
              <w:left w:val="single" w:sz="4" w:space="0" w:color="000000"/>
              <w:bottom w:val="single" w:sz="4" w:space="0" w:color="000000"/>
              <w:right w:val="single" w:sz="4" w:space="0" w:color="000000"/>
            </w:tcBorders>
            <w:hideMark/>
          </w:tcPr>
          <w:p w:rsidR="003B5C73" w:rsidRPr="003B5C73" w:rsidRDefault="003B5C73" w:rsidP="003B5C73">
            <w:pPr>
              <w:pStyle w:val="TableParagraph"/>
              <w:spacing w:line="360" w:lineRule="auto"/>
              <w:ind w:right="82"/>
              <w:jc w:val="both"/>
              <w:rPr>
                <w:sz w:val="24"/>
                <w:szCs w:val="24"/>
                <w:lang w:val="id-ID"/>
              </w:rPr>
            </w:pPr>
            <w:r w:rsidRPr="003B5C73">
              <w:rPr>
                <w:sz w:val="24"/>
                <w:szCs w:val="24"/>
                <w:lang w:val="id-ID"/>
              </w:rPr>
              <w:t>50.000</w:t>
            </w:r>
          </w:p>
        </w:tc>
      </w:tr>
      <w:tr w:rsidR="003B5C73" w:rsidRPr="003B5C73" w:rsidTr="006A456F">
        <w:trPr>
          <w:trHeight w:val="316"/>
        </w:trPr>
        <w:tc>
          <w:tcPr>
            <w:tcW w:w="647" w:type="dxa"/>
            <w:tcBorders>
              <w:top w:val="single" w:sz="4" w:space="0" w:color="000000"/>
              <w:left w:val="single" w:sz="4" w:space="0" w:color="000000"/>
              <w:bottom w:val="single" w:sz="4" w:space="0" w:color="000000"/>
              <w:right w:val="single" w:sz="4" w:space="0" w:color="000000"/>
            </w:tcBorders>
          </w:tcPr>
          <w:p w:rsidR="003B5C73" w:rsidRPr="003B5C73" w:rsidRDefault="003B5C73" w:rsidP="006A456F">
            <w:pPr>
              <w:pStyle w:val="TableParagraph"/>
              <w:numPr>
                <w:ilvl w:val="0"/>
                <w:numId w:val="28"/>
              </w:numPr>
              <w:spacing w:line="360" w:lineRule="auto"/>
              <w:jc w:val="both"/>
              <w:rPr>
                <w:sz w:val="24"/>
                <w:szCs w:val="24"/>
                <w:lang w:val="id-ID"/>
              </w:rPr>
            </w:pPr>
          </w:p>
        </w:tc>
        <w:tc>
          <w:tcPr>
            <w:tcW w:w="2582" w:type="dxa"/>
            <w:tcBorders>
              <w:top w:val="single" w:sz="4" w:space="0" w:color="000000"/>
              <w:left w:val="single" w:sz="4" w:space="0" w:color="000000"/>
              <w:bottom w:val="single" w:sz="4" w:space="0" w:color="000000"/>
              <w:right w:val="single" w:sz="4" w:space="0" w:color="000000"/>
            </w:tcBorders>
          </w:tcPr>
          <w:p w:rsidR="003B5C73" w:rsidRDefault="006A456F" w:rsidP="003B5C73">
            <w:pPr>
              <w:pStyle w:val="TableParagraph"/>
              <w:spacing w:line="360" w:lineRule="auto"/>
              <w:ind w:left="115"/>
              <w:jc w:val="both"/>
              <w:rPr>
                <w:sz w:val="24"/>
                <w:szCs w:val="24"/>
                <w:lang w:val="id-ID"/>
              </w:rPr>
            </w:pPr>
            <w:r>
              <w:rPr>
                <w:sz w:val="24"/>
                <w:szCs w:val="24"/>
                <w:lang w:val="id-ID"/>
              </w:rPr>
              <w:t>Cabai kering</w:t>
            </w:r>
          </w:p>
        </w:tc>
        <w:tc>
          <w:tcPr>
            <w:tcW w:w="1417" w:type="dxa"/>
            <w:tcBorders>
              <w:top w:val="single" w:sz="4" w:space="0" w:color="000000"/>
              <w:left w:val="single" w:sz="4" w:space="0" w:color="000000"/>
              <w:bottom w:val="single" w:sz="4" w:space="0" w:color="000000"/>
              <w:right w:val="single" w:sz="4" w:space="0" w:color="000000"/>
            </w:tcBorders>
          </w:tcPr>
          <w:p w:rsidR="003B5C73" w:rsidRPr="003B5C73" w:rsidRDefault="006A456F" w:rsidP="003B5C73">
            <w:pPr>
              <w:pStyle w:val="TableParagraph"/>
              <w:spacing w:line="360" w:lineRule="auto"/>
              <w:ind w:left="232" w:right="217"/>
              <w:jc w:val="both"/>
              <w:rPr>
                <w:sz w:val="24"/>
                <w:szCs w:val="24"/>
                <w:lang w:val="id-ID"/>
              </w:rPr>
            </w:pPr>
            <w:r>
              <w:rPr>
                <w:sz w:val="24"/>
                <w:szCs w:val="24"/>
                <w:lang w:val="id-ID"/>
              </w:rPr>
              <w:t>10 kg</w:t>
            </w:r>
          </w:p>
        </w:tc>
        <w:tc>
          <w:tcPr>
            <w:tcW w:w="1547" w:type="dxa"/>
            <w:tcBorders>
              <w:top w:val="single" w:sz="4" w:space="0" w:color="000000"/>
              <w:left w:val="single" w:sz="4" w:space="0" w:color="000000"/>
              <w:bottom w:val="single" w:sz="4" w:space="0" w:color="000000"/>
              <w:right w:val="single" w:sz="4" w:space="0" w:color="000000"/>
            </w:tcBorders>
          </w:tcPr>
          <w:p w:rsidR="003B5C73" w:rsidRPr="003B5C73" w:rsidRDefault="006A456F" w:rsidP="003B5C73">
            <w:pPr>
              <w:pStyle w:val="TableParagraph"/>
              <w:spacing w:line="360" w:lineRule="auto"/>
              <w:ind w:right="90"/>
              <w:jc w:val="both"/>
              <w:rPr>
                <w:sz w:val="24"/>
                <w:szCs w:val="24"/>
                <w:lang w:val="id-ID"/>
              </w:rPr>
            </w:pPr>
            <w:r>
              <w:rPr>
                <w:sz w:val="24"/>
                <w:szCs w:val="24"/>
                <w:lang w:val="id-ID"/>
              </w:rPr>
              <w:t>20.000</w:t>
            </w:r>
          </w:p>
        </w:tc>
        <w:tc>
          <w:tcPr>
            <w:tcW w:w="1547" w:type="dxa"/>
            <w:tcBorders>
              <w:top w:val="single" w:sz="4" w:space="0" w:color="000000"/>
              <w:left w:val="single" w:sz="4" w:space="0" w:color="000000"/>
              <w:bottom w:val="single" w:sz="4" w:space="0" w:color="000000"/>
              <w:right w:val="single" w:sz="4" w:space="0" w:color="000000"/>
            </w:tcBorders>
          </w:tcPr>
          <w:p w:rsidR="003B5C73" w:rsidRPr="003B5C73" w:rsidRDefault="006A456F" w:rsidP="003B5C73">
            <w:pPr>
              <w:pStyle w:val="TableParagraph"/>
              <w:spacing w:line="360" w:lineRule="auto"/>
              <w:ind w:right="82"/>
              <w:jc w:val="both"/>
              <w:rPr>
                <w:sz w:val="24"/>
                <w:szCs w:val="24"/>
                <w:lang w:val="id-ID"/>
              </w:rPr>
            </w:pPr>
            <w:r>
              <w:rPr>
                <w:sz w:val="24"/>
                <w:szCs w:val="24"/>
                <w:lang w:val="id-ID"/>
              </w:rPr>
              <w:t>200.000</w:t>
            </w:r>
          </w:p>
        </w:tc>
      </w:tr>
      <w:tr w:rsidR="003B5C73" w:rsidRPr="003B5C73" w:rsidTr="006A456F">
        <w:trPr>
          <w:trHeight w:val="316"/>
        </w:trPr>
        <w:tc>
          <w:tcPr>
            <w:tcW w:w="647" w:type="dxa"/>
            <w:tcBorders>
              <w:top w:val="single" w:sz="4" w:space="0" w:color="000000"/>
              <w:left w:val="single" w:sz="4" w:space="0" w:color="000000"/>
              <w:bottom w:val="single" w:sz="4" w:space="0" w:color="000000"/>
              <w:right w:val="single" w:sz="4" w:space="0" w:color="000000"/>
            </w:tcBorders>
          </w:tcPr>
          <w:p w:rsidR="003B5C73" w:rsidRPr="003B5C73" w:rsidRDefault="003B5C73" w:rsidP="006A456F">
            <w:pPr>
              <w:pStyle w:val="TableParagraph"/>
              <w:numPr>
                <w:ilvl w:val="0"/>
                <w:numId w:val="28"/>
              </w:numPr>
              <w:spacing w:line="360" w:lineRule="auto"/>
              <w:jc w:val="both"/>
              <w:rPr>
                <w:sz w:val="24"/>
                <w:szCs w:val="24"/>
                <w:lang w:val="id-ID"/>
              </w:rPr>
            </w:pPr>
          </w:p>
        </w:tc>
        <w:tc>
          <w:tcPr>
            <w:tcW w:w="2582" w:type="dxa"/>
            <w:tcBorders>
              <w:top w:val="single" w:sz="4" w:space="0" w:color="000000"/>
              <w:left w:val="single" w:sz="4" w:space="0" w:color="000000"/>
              <w:bottom w:val="single" w:sz="4" w:space="0" w:color="000000"/>
              <w:right w:val="single" w:sz="4" w:space="0" w:color="000000"/>
            </w:tcBorders>
          </w:tcPr>
          <w:p w:rsidR="003B5C73" w:rsidRDefault="006A456F" w:rsidP="003B5C73">
            <w:pPr>
              <w:pStyle w:val="TableParagraph"/>
              <w:spacing w:line="360" w:lineRule="auto"/>
              <w:ind w:left="115"/>
              <w:jc w:val="both"/>
              <w:rPr>
                <w:sz w:val="24"/>
                <w:szCs w:val="24"/>
                <w:lang w:val="id-ID"/>
              </w:rPr>
            </w:pPr>
            <w:r>
              <w:rPr>
                <w:sz w:val="24"/>
                <w:szCs w:val="24"/>
                <w:lang w:val="id-ID"/>
              </w:rPr>
              <w:t>Garam</w:t>
            </w:r>
          </w:p>
        </w:tc>
        <w:tc>
          <w:tcPr>
            <w:tcW w:w="1417" w:type="dxa"/>
            <w:tcBorders>
              <w:top w:val="single" w:sz="4" w:space="0" w:color="000000"/>
              <w:left w:val="single" w:sz="4" w:space="0" w:color="000000"/>
              <w:bottom w:val="single" w:sz="4" w:space="0" w:color="000000"/>
              <w:right w:val="single" w:sz="4" w:space="0" w:color="000000"/>
            </w:tcBorders>
          </w:tcPr>
          <w:p w:rsidR="003B5C73" w:rsidRPr="003B5C73" w:rsidRDefault="006A456F" w:rsidP="003B5C73">
            <w:pPr>
              <w:pStyle w:val="TableParagraph"/>
              <w:spacing w:line="360" w:lineRule="auto"/>
              <w:ind w:left="232" w:right="217"/>
              <w:jc w:val="both"/>
              <w:rPr>
                <w:sz w:val="24"/>
                <w:szCs w:val="24"/>
                <w:lang w:val="id-ID"/>
              </w:rPr>
            </w:pPr>
            <w:r>
              <w:rPr>
                <w:sz w:val="24"/>
                <w:szCs w:val="24"/>
                <w:lang w:val="id-ID"/>
              </w:rPr>
              <w:t>2bks</w:t>
            </w:r>
          </w:p>
        </w:tc>
        <w:tc>
          <w:tcPr>
            <w:tcW w:w="1547" w:type="dxa"/>
            <w:tcBorders>
              <w:top w:val="single" w:sz="4" w:space="0" w:color="000000"/>
              <w:left w:val="single" w:sz="4" w:space="0" w:color="000000"/>
              <w:bottom w:val="single" w:sz="4" w:space="0" w:color="000000"/>
              <w:right w:val="single" w:sz="4" w:space="0" w:color="000000"/>
            </w:tcBorders>
          </w:tcPr>
          <w:p w:rsidR="003B5C73" w:rsidRPr="003B5C73" w:rsidRDefault="006A456F" w:rsidP="003B5C73">
            <w:pPr>
              <w:pStyle w:val="TableParagraph"/>
              <w:spacing w:line="360" w:lineRule="auto"/>
              <w:ind w:right="90"/>
              <w:jc w:val="both"/>
              <w:rPr>
                <w:sz w:val="24"/>
                <w:szCs w:val="24"/>
                <w:lang w:val="id-ID"/>
              </w:rPr>
            </w:pPr>
            <w:r>
              <w:rPr>
                <w:sz w:val="24"/>
                <w:szCs w:val="24"/>
                <w:lang w:val="id-ID"/>
              </w:rPr>
              <w:t>2.000</w:t>
            </w:r>
          </w:p>
        </w:tc>
        <w:tc>
          <w:tcPr>
            <w:tcW w:w="1547" w:type="dxa"/>
            <w:tcBorders>
              <w:top w:val="single" w:sz="4" w:space="0" w:color="000000"/>
              <w:left w:val="single" w:sz="4" w:space="0" w:color="000000"/>
              <w:bottom w:val="single" w:sz="4" w:space="0" w:color="000000"/>
              <w:right w:val="single" w:sz="4" w:space="0" w:color="000000"/>
            </w:tcBorders>
          </w:tcPr>
          <w:p w:rsidR="003B5C73" w:rsidRPr="003B5C73" w:rsidRDefault="006A456F" w:rsidP="003B5C73">
            <w:pPr>
              <w:pStyle w:val="TableParagraph"/>
              <w:spacing w:line="360" w:lineRule="auto"/>
              <w:ind w:right="82"/>
              <w:jc w:val="both"/>
              <w:rPr>
                <w:sz w:val="24"/>
                <w:szCs w:val="24"/>
                <w:lang w:val="id-ID"/>
              </w:rPr>
            </w:pPr>
            <w:r>
              <w:rPr>
                <w:sz w:val="24"/>
                <w:szCs w:val="24"/>
                <w:lang w:val="id-ID"/>
              </w:rPr>
              <w:t>4.000</w:t>
            </w:r>
          </w:p>
        </w:tc>
      </w:tr>
      <w:tr w:rsidR="003B5C73" w:rsidRPr="003B5C73" w:rsidTr="006A456F">
        <w:trPr>
          <w:trHeight w:val="316"/>
        </w:trPr>
        <w:tc>
          <w:tcPr>
            <w:tcW w:w="647" w:type="dxa"/>
            <w:tcBorders>
              <w:top w:val="single" w:sz="4" w:space="0" w:color="000000"/>
              <w:left w:val="single" w:sz="4" w:space="0" w:color="000000"/>
              <w:bottom w:val="single" w:sz="4" w:space="0" w:color="000000"/>
              <w:right w:val="single" w:sz="4" w:space="0" w:color="000000"/>
            </w:tcBorders>
          </w:tcPr>
          <w:p w:rsidR="003B5C73" w:rsidRPr="003B5C73" w:rsidRDefault="003B5C73" w:rsidP="006A456F">
            <w:pPr>
              <w:pStyle w:val="TableParagraph"/>
              <w:numPr>
                <w:ilvl w:val="0"/>
                <w:numId w:val="28"/>
              </w:numPr>
              <w:spacing w:line="360" w:lineRule="auto"/>
              <w:jc w:val="both"/>
              <w:rPr>
                <w:sz w:val="24"/>
                <w:szCs w:val="24"/>
                <w:lang w:val="id-ID"/>
              </w:rPr>
            </w:pPr>
          </w:p>
        </w:tc>
        <w:tc>
          <w:tcPr>
            <w:tcW w:w="2582" w:type="dxa"/>
            <w:tcBorders>
              <w:top w:val="single" w:sz="4" w:space="0" w:color="000000"/>
              <w:left w:val="single" w:sz="4" w:space="0" w:color="000000"/>
              <w:bottom w:val="single" w:sz="4" w:space="0" w:color="000000"/>
              <w:right w:val="single" w:sz="4" w:space="0" w:color="000000"/>
            </w:tcBorders>
          </w:tcPr>
          <w:p w:rsidR="003B5C73" w:rsidRDefault="006A456F" w:rsidP="003B5C73">
            <w:pPr>
              <w:pStyle w:val="TableParagraph"/>
              <w:spacing w:line="360" w:lineRule="auto"/>
              <w:ind w:left="115"/>
              <w:jc w:val="both"/>
              <w:rPr>
                <w:sz w:val="24"/>
                <w:szCs w:val="24"/>
                <w:lang w:val="id-ID"/>
              </w:rPr>
            </w:pPr>
            <w:r>
              <w:rPr>
                <w:sz w:val="24"/>
                <w:szCs w:val="24"/>
                <w:lang w:val="id-ID"/>
              </w:rPr>
              <w:t>Daun jeruk</w:t>
            </w:r>
          </w:p>
        </w:tc>
        <w:tc>
          <w:tcPr>
            <w:tcW w:w="1417" w:type="dxa"/>
            <w:tcBorders>
              <w:top w:val="single" w:sz="4" w:space="0" w:color="000000"/>
              <w:left w:val="single" w:sz="4" w:space="0" w:color="000000"/>
              <w:bottom w:val="single" w:sz="4" w:space="0" w:color="000000"/>
              <w:right w:val="single" w:sz="4" w:space="0" w:color="000000"/>
            </w:tcBorders>
          </w:tcPr>
          <w:p w:rsidR="003B5C73" w:rsidRPr="003B5C73" w:rsidRDefault="006A456F" w:rsidP="003B5C73">
            <w:pPr>
              <w:pStyle w:val="TableParagraph"/>
              <w:spacing w:line="360" w:lineRule="auto"/>
              <w:ind w:left="232" w:right="217"/>
              <w:jc w:val="both"/>
              <w:rPr>
                <w:sz w:val="24"/>
                <w:szCs w:val="24"/>
                <w:lang w:val="id-ID"/>
              </w:rPr>
            </w:pPr>
            <w:r>
              <w:rPr>
                <w:sz w:val="24"/>
                <w:szCs w:val="24"/>
                <w:lang w:val="id-ID"/>
              </w:rPr>
              <w:t>1/2kg</w:t>
            </w:r>
          </w:p>
        </w:tc>
        <w:tc>
          <w:tcPr>
            <w:tcW w:w="1547" w:type="dxa"/>
            <w:tcBorders>
              <w:top w:val="single" w:sz="4" w:space="0" w:color="000000"/>
              <w:left w:val="single" w:sz="4" w:space="0" w:color="000000"/>
              <w:bottom w:val="single" w:sz="4" w:space="0" w:color="000000"/>
              <w:right w:val="single" w:sz="4" w:space="0" w:color="000000"/>
            </w:tcBorders>
          </w:tcPr>
          <w:p w:rsidR="003B5C73" w:rsidRPr="003B5C73" w:rsidRDefault="006A456F" w:rsidP="003B5C73">
            <w:pPr>
              <w:pStyle w:val="TableParagraph"/>
              <w:spacing w:line="360" w:lineRule="auto"/>
              <w:ind w:right="90"/>
              <w:jc w:val="both"/>
              <w:rPr>
                <w:sz w:val="24"/>
                <w:szCs w:val="24"/>
                <w:lang w:val="id-ID"/>
              </w:rPr>
            </w:pPr>
            <w:r>
              <w:rPr>
                <w:sz w:val="24"/>
                <w:szCs w:val="24"/>
                <w:lang w:val="id-ID"/>
              </w:rPr>
              <w:t>8.000</w:t>
            </w:r>
          </w:p>
        </w:tc>
        <w:tc>
          <w:tcPr>
            <w:tcW w:w="1547" w:type="dxa"/>
            <w:tcBorders>
              <w:top w:val="single" w:sz="4" w:space="0" w:color="000000"/>
              <w:left w:val="single" w:sz="4" w:space="0" w:color="000000"/>
              <w:bottom w:val="single" w:sz="4" w:space="0" w:color="000000"/>
              <w:right w:val="single" w:sz="4" w:space="0" w:color="000000"/>
            </w:tcBorders>
          </w:tcPr>
          <w:p w:rsidR="003B5C73" w:rsidRPr="003B5C73" w:rsidRDefault="006A456F" w:rsidP="003B5C73">
            <w:pPr>
              <w:pStyle w:val="TableParagraph"/>
              <w:spacing w:line="360" w:lineRule="auto"/>
              <w:ind w:right="82"/>
              <w:jc w:val="both"/>
              <w:rPr>
                <w:sz w:val="24"/>
                <w:szCs w:val="24"/>
                <w:lang w:val="id-ID"/>
              </w:rPr>
            </w:pPr>
            <w:r>
              <w:rPr>
                <w:sz w:val="24"/>
                <w:szCs w:val="24"/>
                <w:lang w:val="id-ID"/>
              </w:rPr>
              <w:t>4.000</w:t>
            </w:r>
          </w:p>
        </w:tc>
      </w:tr>
      <w:tr w:rsidR="003B5C73" w:rsidRPr="003B5C73" w:rsidTr="006A456F">
        <w:trPr>
          <w:trHeight w:val="316"/>
        </w:trPr>
        <w:tc>
          <w:tcPr>
            <w:tcW w:w="647" w:type="dxa"/>
            <w:tcBorders>
              <w:top w:val="single" w:sz="4" w:space="0" w:color="000000"/>
              <w:left w:val="single" w:sz="4" w:space="0" w:color="000000"/>
              <w:bottom w:val="single" w:sz="4" w:space="0" w:color="000000"/>
              <w:right w:val="single" w:sz="4" w:space="0" w:color="000000"/>
            </w:tcBorders>
          </w:tcPr>
          <w:p w:rsidR="003B5C73" w:rsidRPr="003B5C73" w:rsidRDefault="003B5C73" w:rsidP="006A456F">
            <w:pPr>
              <w:pStyle w:val="TableParagraph"/>
              <w:numPr>
                <w:ilvl w:val="0"/>
                <w:numId w:val="28"/>
              </w:numPr>
              <w:spacing w:line="360" w:lineRule="auto"/>
              <w:jc w:val="both"/>
              <w:rPr>
                <w:sz w:val="24"/>
                <w:szCs w:val="24"/>
                <w:lang w:val="id-ID"/>
              </w:rPr>
            </w:pPr>
          </w:p>
        </w:tc>
        <w:tc>
          <w:tcPr>
            <w:tcW w:w="2582" w:type="dxa"/>
            <w:tcBorders>
              <w:top w:val="single" w:sz="4" w:space="0" w:color="000000"/>
              <w:left w:val="single" w:sz="4" w:space="0" w:color="000000"/>
              <w:bottom w:val="single" w:sz="4" w:space="0" w:color="000000"/>
              <w:right w:val="single" w:sz="4" w:space="0" w:color="000000"/>
            </w:tcBorders>
          </w:tcPr>
          <w:p w:rsidR="003B5C73" w:rsidRDefault="006A456F" w:rsidP="003B5C73">
            <w:pPr>
              <w:pStyle w:val="TableParagraph"/>
              <w:spacing w:line="360" w:lineRule="auto"/>
              <w:ind w:left="115"/>
              <w:jc w:val="both"/>
              <w:rPr>
                <w:sz w:val="24"/>
                <w:szCs w:val="24"/>
                <w:lang w:val="id-ID"/>
              </w:rPr>
            </w:pPr>
            <w:r>
              <w:rPr>
                <w:sz w:val="24"/>
                <w:szCs w:val="24"/>
                <w:lang w:val="id-ID"/>
              </w:rPr>
              <w:t xml:space="preserve">Minyak </w:t>
            </w:r>
          </w:p>
        </w:tc>
        <w:tc>
          <w:tcPr>
            <w:tcW w:w="1417" w:type="dxa"/>
            <w:tcBorders>
              <w:top w:val="single" w:sz="4" w:space="0" w:color="000000"/>
              <w:left w:val="single" w:sz="4" w:space="0" w:color="000000"/>
              <w:bottom w:val="single" w:sz="4" w:space="0" w:color="000000"/>
              <w:right w:val="single" w:sz="4" w:space="0" w:color="000000"/>
            </w:tcBorders>
          </w:tcPr>
          <w:p w:rsidR="003B5C73" w:rsidRPr="003B5C73" w:rsidRDefault="006A456F" w:rsidP="003B5C73">
            <w:pPr>
              <w:pStyle w:val="TableParagraph"/>
              <w:spacing w:line="360" w:lineRule="auto"/>
              <w:ind w:left="232" w:right="217"/>
              <w:jc w:val="both"/>
              <w:rPr>
                <w:sz w:val="24"/>
                <w:szCs w:val="24"/>
                <w:lang w:val="id-ID"/>
              </w:rPr>
            </w:pPr>
            <w:r>
              <w:rPr>
                <w:sz w:val="24"/>
                <w:szCs w:val="24"/>
                <w:lang w:val="id-ID"/>
              </w:rPr>
              <w:t>10 lt</w:t>
            </w:r>
          </w:p>
        </w:tc>
        <w:tc>
          <w:tcPr>
            <w:tcW w:w="1547" w:type="dxa"/>
            <w:tcBorders>
              <w:top w:val="single" w:sz="4" w:space="0" w:color="000000"/>
              <w:left w:val="single" w:sz="4" w:space="0" w:color="000000"/>
              <w:bottom w:val="single" w:sz="4" w:space="0" w:color="000000"/>
              <w:right w:val="single" w:sz="4" w:space="0" w:color="000000"/>
            </w:tcBorders>
          </w:tcPr>
          <w:p w:rsidR="003B5C73" w:rsidRPr="003B5C73" w:rsidRDefault="006A456F" w:rsidP="003B5C73">
            <w:pPr>
              <w:pStyle w:val="TableParagraph"/>
              <w:spacing w:line="360" w:lineRule="auto"/>
              <w:ind w:right="90"/>
              <w:jc w:val="both"/>
              <w:rPr>
                <w:sz w:val="24"/>
                <w:szCs w:val="24"/>
                <w:lang w:val="id-ID"/>
              </w:rPr>
            </w:pPr>
            <w:r>
              <w:rPr>
                <w:sz w:val="24"/>
                <w:szCs w:val="24"/>
                <w:lang w:val="id-ID"/>
              </w:rPr>
              <w:t>15.000</w:t>
            </w:r>
          </w:p>
        </w:tc>
        <w:tc>
          <w:tcPr>
            <w:tcW w:w="1547" w:type="dxa"/>
            <w:tcBorders>
              <w:top w:val="single" w:sz="4" w:space="0" w:color="000000"/>
              <w:left w:val="single" w:sz="4" w:space="0" w:color="000000"/>
              <w:bottom w:val="single" w:sz="4" w:space="0" w:color="000000"/>
              <w:right w:val="single" w:sz="4" w:space="0" w:color="000000"/>
            </w:tcBorders>
          </w:tcPr>
          <w:p w:rsidR="003B5C73" w:rsidRPr="003B5C73" w:rsidRDefault="006A456F" w:rsidP="003B5C73">
            <w:pPr>
              <w:pStyle w:val="TableParagraph"/>
              <w:spacing w:line="360" w:lineRule="auto"/>
              <w:ind w:right="82"/>
              <w:jc w:val="both"/>
              <w:rPr>
                <w:sz w:val="24"/>
                <w:szCs w:val="24"/>
                <w:lang w:val="id-ID"/>
              </w:rPr>
            </w:pPr>
            <w:r>
              <w:rPr>
                <w:sz w:val="24"/>
                <w:szCs w:val="24"/>
                <w:lang w:val="id-ID"/>
              </w:rPr>
              <w:t>150.000</w:t>
            </w:r>
          </w:p>
        </w:tc>
      </w:tr>
      <w:tr w:rsidR="003B5C73" w:rsidRPr="003B5C73" w:rsidTr="006A456F">
        <w:trPr>
          <w:trHeight w:val="316"/>
        </w:trPr>
        <w:tc>
          <w:tcPr>
            <w:tcW w:w="647" w:type="dxa"/>
            <w:tcBorders>
              <w:top w:val="single" w:sz="4" w:space="0" w:color="000000"/>
              <w:left w:val="single" w:sz="4" w:space="0" w:color="000000"/>
              <w:bottom w:val="single" w:sz="4" w:space="0" w:color="000000"/>
              <w:right w:val="single" w:sz="4" w:space="0" w:color="000000"/>
            </w:tcBorders>
          </w:tcPr>
          <w:p w:rsidR="003B5C73" w:rsidRPr="003B5C73" w:rsidRDefault="003B5C73" w:rsidP="006A456F">
            <w:pPr>
              <w:pStyle w:val="TableParagraph"/>
              <w:numPr>
                <w:ilvl w:val="0"/>
                <w:numId w:val="28"/>
              </w:numPr>
              <w:spacing w:line="360" w:lineRule="auto"/>
              <w:jc w:val="both"/>
              <w:rPr>
                <w:sz w:val="24"/>
                <w:szCs w:val="24"/>
                <w:lang w:val="id-ID"/>
              </w:rPr>
            </w:pPr>
          </w:p>
        </w:tc>
        <w:tc>
          <w:tcPr>
            <w:tcW w:w="2582" w:type="dxa"/>
            <w:tcBorders>
              <w:top w:val="single" w:sz="4" w:space="0" w:color="000000"/>
              <w:left w:val="single" w:sz="4" w:space="0" w:color="000000"/>
              <w:bottom w:val="single" w:sz="4" w:space="0" w:color="000000"/>
              <w:right w:val="single" w:sz="4" w:space="0" w:color="000000"/>
            </w:tcBorders>
          </w:tcPr>
          <w:p w:rsidR="003B5C73" w:rsidRDefault="006A456F" w:rsidP="003B5C73">
            <w:pPr>
              <w:pStyle w:val="TableParagraph"/>
              <w:spacing w:line="360" w:lineRule="auto"/>
              <w:ind w:left="115"/>
              <w:jc w:val="both"/>
              <w:rPr>
                <w:sz w:val="24"/>
                <w:szCs w:val="24"/>
                <w:lang w:val="id-ID"/>
              </w:rPr>
            </w:pPr>
            <w:r>
              <w:rPr>
                <w:sz w:val="24"/>
                <w:szCs w:val="24"/>
                <w:lang w:val="id-ID"/>
              </w:rPr>
              <w:t>Ragi tempe</w:t>
            </w:r>
          </w:p>
        </w:tc>
        <w:tc>
          <w:tcPr>
            <w:tcW w:w="1417" w:type="dxa"/>
            <w:tcBorders>
              <w:top w:val="single" w:sz="4" w:space="0" w:color="000000"/>
              <w:left w:val="single" w:sz="4" w:space="0" w:color="000000"/>
              <w:bottom w:val="single" w:sz="4" w:space="0" w:color="000000"/>
              <w:right w:val="single" w:sz="4" w:space="0" w:color="000000"/>
            </w:tcBorders>
          </w:tcPr>
          <w:p w:rsidR="003B5C73" w:rsidRPr="003B5C73" w:rsidRDefault="006A456F" w:rsidP="003B5C73">
            <w:pPr>
              <w:pStyle w:val="TableParagraph"/>
              <w:spacing w:line="360" w:lineRule="auto"/>
              <w:ind w:left="232" w:right="217"/>
              <w:jc w:val="both"/>
              <w:rPr>
                <w:sz w:val="24"/>
                <w:szCs w:val="24"/>
                <w:lang w:val="id-ID"/>
              </w:rPr>
            </w:pPr>
            <w:r>
              <w:rPr>
                <w:sz w:val="24"/>
                <w:szCs w:val="24"/>
                <w:lang w:val="id-ID"/>
              </w:rPr>
              <w:t>1bks</w:t>
            </w:r>
          </w:p>
        </w:tc>
        <w:tc>
          <w:tcPr>
            <w:tcW w:w="1547" w:type="dxa"/>
            <w:tcBorders>
              <w:top w:val="single" w:sz="4" w:space="0" w:color="000000"/>
              <w:left w:val="single" w:sz="4" w:space="0" w:color="000000"/>
              <w:bottom w:val="single" w:sz="4" w:space="0" w:color="000000"/>
              <w:right w:val="single" w:sz="4" w:space="0" w:color="000000"/>
            </w:tcBorders>
          </w:tcPr>
          <w:p w:rsidR="003B5C73" w:rsidRPr="003B5C73" w:rsidRDefault="006A456F" w:rsidP="003B5C73">
            <w:pPr>
              <w:pStyle w:val="TableParagraph"/>
              <w:spacing w:line="360" w:lineRule="auto"/>
              <w:ind w:right="90"/>
              <w:jc w:val="both"/>
              <w:rPr>
                <w:sz w:val="24"/>
                <w:szCs w:val="24"/>
                <w:lang w:val="id-ID"/>
              </w:rPr>
            </w:pPr>
            <w:r>
              <w:rPr>
                <w:sz w:val="24"/>
                <w:szCs w:val="24"/>
                <w:lang w:val="id-ID"/>
              </w:rPr>
              <w:t>20.000</w:t>
            </w:r>
          </w:p>
        </w:tc>
        <w:tc>
          <w:tcPr>
            <w:tcW w:w="1547" w:type="dxa"/>
            <w:tcBorders>
              <w:top w:val="single" w:sz="4" w:space="0" w:color="000000"/>
              <w:left w:val="single" w:sz="4" w:space="0" w:color="000000"/>
              <w:bottom w:val="single" w:sz="4" w:space="0" w:color="000000"/>
              <w:right w:val="single" w:sz="4" w:space="0" w:color="000000"/>
            </w:tcBorders>
          </w:tcPr>
          <w:p w:rsidR="003B5C73" w:rsidRPr="003B5C73" w:rsidRDefault="006A456F" w:rsidP="003B5C73">
            <w:pPr>
              <w:pStyle w:val="TableParagraph"/>
              <w:spacing w:line="360" w:lineRule="auto"/>
              <w:ind w:right="82"/>
              <w:jc w:val="both"/>
              <w:rPr>
                <w:sz w:val="24"/>
                <w:szCs w:val="24"/>
                <w:lang w:val="id-ID"/>
              </w:rPr>
            </w:pPr>
            <w:r>
              <w:rPr>
                <w:sz w:val="24"/>
                <w:szCs w:val="24"/>
                <w:lang w:val="id-ID"/>
              </w:rPr>
              <w:t>20.000</w:t>
            </w:r>
          </w:p>
        </w:tc>
      </w:tr>
      <w:tr w:rsidR="003B5C73" w:rsidRPr="003B5C73" w:rsidTr="006A456F">
        <w:trPr>
          <w:trHeight w:val="316"/>
        </w:trPr>
        <w:tc>
          <w:tcPr>
            <w:tcW w:w="647" w:type="dxa"/>
            <w:tcBorders>
              <w:top w:val="single" w:sz="4" w:space="0" w:color="000000"/>
              <w:left w:val="single" w:sz="4" w:space="0" w:color="000000"/>
              <w:bottom w:val="single" w:sz="4" w:space="0" w:color="000000"/>
              <w:right w:val="single" w:sz="4" w:space="0" w:color="000000"/>
            </w:tcBorders>
          </w:tcPr>
          <w:p w:rsidR="003B5C73" w:rsidRPr="003B5C73" w:rsidRDefault="003B5C73" w:rsidP="006A456F">
            <w:pPr>
              <w:pStyle w:val="TableParagraph"/>
              <w:numPr>
                <w:ilvl w:val="0"/>
                <w:numId w:val="28"/>
              </w:numPr>
              <w:spacing w:line="360" w:lineRule="auto"/>
              <w:jc w:val="both"/>
              <w:rPr>
                <w:sz w:val="24"/>
                <w:szCs w:val="24"/>
                <w:lang w:val="id-ID"/>
              </w:rPr>
            </w:pPr>
          </w:p>
        </w:tc>
        <w:tc>
          <w:tcPr>
            <w:tcW w:w="2582" w:type="dxa"/>
            <w:tcBorders>
              <w:top w:val="single" w:sz="4" w:space="0" w:color="000000"/>
              <w:left w:val="single" w:sz="4" w:space="0" w:color="000000"/>
              <w:bottom w:val="single" w:sz="4" w:space="0" w:color="000000"/>
              <w:right w:val="single" w:sz="4" w:space="0" w:color="000000"/>
            </w:tcBorders>
          </w:tcPr>
          <w:p w:rsidR="003B5C73" w:rsidRDefault="006A456F" w:rsidP="003B5C73">
            <w:pPr>
              <w:pStyle w:val="TableParagraph"/>
              <w:spacing w:line="360" w:lineRule="auto"/>
              <w:ind w:left="115"/>
              <w:jc w:val="both"/>
              <w:rPr>
                <w:sz w:val="24"/>
                <w:szCs w:val="24"/>
                <w:lang w:val="id-ID"/>
              </w:rPr>
            </w:pPr>
            <w:r>
              <w:rPr>
                <w:sz w:val="24"/>
                <w:szCs w:val="24"/>
                <w:lang w:val="id-ID"/>
              </w:rPr>
              <w:t xml:space="preserve">Gula </w:t>
            </w:r>
          </w:p>
        </w:tc>
        <w:tc>
          <w:tcPr>
            <w:tcW w:w="1417" w:type="dxa"/>
            <w:tcBorders>
              <w:top w:val="single" w:sz="4" w:space="0" w:color="000000"/>
              <w:left w:val="single" w:sz="4" w:space="0" w:color="000000"/>
              <w:bottom w:val="single" w:sz="4" w:space="0" w:color="000000"/>
              <w:right w:val="single" w:sz="4" w:space="0" w:color="000000"/>
            </w:tcBorders>
          </w:tcPr>
          <w:p w:rsidR="003B5C73" w:rsidRPr="003B5C73" w:rsidRDefault="006A456F" w:rsidP="006A456F">
            <w:pPr>
              <w:pStyle w:val="TableParagraph"/>
              <w:spacing w:line="360" w:lineRule="auto"/>
              <w:ind w:right="217"/>
              <w:jc w:val="both"/>
              <w:rPr>
                <w:sz w:val="24"/>
                <w:szCs w:val="24"/>
                <w:lang w:val="id-ID"/>
              </w:rPr>
            </w:pPr>
            <w:r>
              <w:rPr>
                <w:sz w:val="24"/>
                <w:szCs w:val="24"/>
                <w:lang w:val="id-ID"/>
              </w:rPr>
              <w:t xml:space="preserve">½ kg </w:t>
            </w:r>
          </w:p>
        </w:tc>
        <w:tc>
          <w:tcPr>
            <w:tcW w:w="1547" w:type="dxa"/>
            <w:tcBorders>
              <w:top w:val="single" w:sz="4" w:space="0" w:color="000000"/>
              <w:left w:val="single" w:sz="4" w:space="0" w:color="000000"/>
              <w:bottom w:val="single" w:sz="4" w:space="0" w:color="000000"/>
              <w:right w:val="single" w:sz="4" w:space="0" w:color="000000"/>
            </w:tcBorders>
          </w:tcPr>
          <w:p w:rsidR="003B5C73" w:rsidRPr="003B5C73" w:rsidRDefault="006A456F" w:rsidP="003B5C73">
            <w:pPr>
              <w:pStyle w:val="TableParagraph"/>
              <w:spacing w:line="360" w:lineRule="auto"/>
              <w:ind w:right="90"/>
              <w:jc w:val="both"/>
              <w:rPr>
                <w:sz w:val="24"/>
                <w:szCs w:val="24"/>
                <w:lang w:val="id-ID"/>
              </w:rPr>
            </w:pPr>
            <w:r>
              <w:rPr>
                <w:sz w:val="24"/>
                <w:szCs w:val="24"/>
                <w:lang w:val="id-ID"/>
              </w:rPr>
              <w:t>14.000</w:t>
            </w:r>
          </w:p>
        </w:tc>
        <w:tc>
          <w:tcPr>
            <w:tcW w:w="1547" w:type="dxa"/>
            <w:tcBorders>
              <w:top w:val="single" w:sz="4" w:space="0" w:color="000000"/>
              <w:left w:val="single" w:sz="4" w:space="0" w:color="000000"/>
              <w:bottom w:val="single" w:sz="4" w:space="0" w:color="000000"/>
              <w:right w:val="single" w:sz="4" w:space="0" w:color="000000"/>
            </w:tcBorders>
          </w:tcPr>
          <w:p w:rsidR="003B5C73" w:rsidRPr="003B5C73" w:rsidRDefault="006A456F" w:rsidP="003B5C73">
            <w:pPr>
              <w:pStyle w:val="TableParagraph"/>
              <w:spacing w:line="360" w:lineRule="auto"/>
              <w:ind w:right="82"/>
              <w:jc w:val="both"/>
              <w:rPr>
                <w:sz w:val="24"/>
                <w:szCs w:val="24"/>
                <w:lang w:val="id-ID"/>
              </w:rPr>
            </w:pPr>
            <w:r>
              <w:rPr>
                <w:sz w:val="24"/>
                <w:szCs w:val="24"/>
                <w:lang w:val="id-ID"/>
              </w:rPr>
              <w:t>7.000</w:t>
            </w:r>
          </w:p>
        </w:tc>
      </w:tr>
      <w:tr w:rsidR="006A456F" w:rsidRPr="003B5C73" w:rsidTr="006A456F">
        <w:trPr>
          <w:trHeight w:val="316"/>
        </w:trPr>
        <w:tc>
          <w:tcPr>
            <w:tcW w:w="647" w:type="dxa"/>
            <w:tcBorders>
              <w:top w:val="single" w:sz="4" w:space="0" w:color="000000"/>
              <w:left w:val="single" w:sz="4" w:space="0" w:color="000000"/>
              <w:bottom w:val="single" w:sz="4" w:space="0" w:color="000000"/>
              <w:right w:val="single" w:sz="4" w:space="0" w:color="000000"/>
            </w:tcBorders>
          </w:tcPr>
          <w:p w:rsidR="006A456F" w:rsidRPr="003B5C73" w:rsidRDefault="006A456F" w:rsidP="006A456F">
            <w:pPr>
              <w:pStyle w:val="TableParagraph"/>
              <w:numPr>
                <w:ilvl w:val="0"/>
                <w:numId w:val="28"/>
              </w:numPr>
              <w:spacing w:line="360" w:lineRule="auto"/>
              <w:jc w:val="both"/>
              <w:rPr>
                <w:sz w:val="24"/>
                <w:szCs w:val="24"/>
                <w:lang w:val="id-ID"/>
              </w:rPr>
            </w:pPr>
          </w:p>
        </w:tc>
        <w:tc>
          <w:tcPr>
            <w:tcW w:w="2582" w:type="dxa"/>
            <w:tcBorders>
              <w:top w:val="single" w:sz="4" w:space="0" w:color="000000"/>
              <w:left w:val="single" w:sz="4" w:space="0" w:color="000000"/>
              <w:bottom w:val="single" w:sz="4" w:space="0" w:color="000000"/>
              <w:right w:val="single" w:sz="4" w:space="0" w:color="000000"/>
            </w:tcBorders>
          </w:tcPr>
          <w:p w:rsidR="006A456F" w:rsidRDefault="006A456F" w:rsidP="003B5C73">
            <w:pPr>
              <w:pStyle w:val="TableParagraph"/>
              <w:spacing w:line="360" w:lineRule="auto"/>
              <w:ind w:left="115"/>
              <w:jc w:val="both"/>
              <w:rPr>
                <w:sz w:val="24"/>
                <w:szCs w:val="24"/>
                <w:lang w:val="id-ID"/>
              </w:rPr>
            </w:pPr>
            <w:r>
              <w:rPr>
                <w:sz w:val="24"/>
                <w:szCs w:val="24"/>
                <w:lang w:val="id-ID"/>
              </w:rPr>
              <w:t>Penyedap</w:t>
            </w:r>
          </w:p>
        </w:tc>
        <w:tc>
          <w:tcPr>
            <w:tcW w:w="1417" w:type="dxa"/>
            <w:tcBorders>
              <w:top w:val="single" w:sz="4" w:space="0" w:color="000000"/>
              <w:left w:val="single" w:sz="4" w:space="0" w:color="000000"/>
              <w:bottom w:val="single" w:sz="4" w:space="0" w:color="000000"/>
              <w:right w:val="single" w:sz="4" w:space="0" w:color="000000"/>
            </w:tcBorders>
          </w:tcPr>
          <w:p w:rsidR="006A456F" w:rsidRPr="003B5C73" w:rsidRDefault="006A456F" w:rsidP="003B5C73">
            <w:pPr>
              <w:pStyle w:val="TableParagraph"/>
              <w:spacing w:line="360" w:lineRule="auto"/>
              <w:ind w:left="232" w:right="217"/>
              <w:jc w:val="both"/>
              <w:rPr>
                <w:sz w:val="24"/>
                <w:szCs w:val="24"/>
                <w:lang w:val="id-ID"/>
              </w:rPr>
            </w:pPr>
            <w:r>
              <w:rPr>
                <w:sz w:val="24"/>
                <w:szCs w:val="24"/>
                <w:lang w:val="id-ID"/>
              </w:rPr>
              <w:t>1bks</w:t>
            </w:r>
          </w:p>
        </w:tc>
        <w:tc>
          <w:tcPr>
            <w:tcW w:w="1547" w:type="dxa"/>
            <w:tcBorders>
              <w:top w:val="single" w:sz="4" w:space="0" w:color="000000"/>
              <w:left w:val="single" w:sz="4" w:space="0" w:color="000000"/>
              <w:bottom w:val="single" w:sz="4" w:space="0" w:color="000000"/>
              <w:right w:val="single" w:sz="4" w:space="0" w:color="000000"/>
            </w:tcBorders>
          </w:tcPr>
          <w:p w:rsidR="006A456F" w:rsidRPr="003B5C73" w:rsidRDefault="006A456F" w:rsidP="003B5C73">
            <w:pPr>
              <w:pStyle w:val="TableParagraph"/>
              <w:spacing w:line="360" w:lineRule="auto"/>
              <w:ind w:right="90"/>
              <w:jc w:val="both"/>
              <w:rPr>
                <w:sz w:val="24"/>
                <w:szCs w:val="24"/>
                <w:lang w:val="id-ID"/>
              </w:rPr>
            </w:pPr>
            <w:r>
              <w:rPr>
                <w:sz w:val="24"/>
                <w:szCs w:val="24"/>
                <w:lang w:val="id-ID"/>
              </w:rPr>
              <w:t>5.000</w:t>
            </w:r>
          </w:p>
        </w:tc>
        <w:tc>
          <w:tcPr>
            <w:tcW w:w="1547" w:type="dxa"/>
            <w:tcBorders>
              <w:top w:val="single" w:sz="4" w:space="0" w:color="000000"/>
              <w:left w:val="single" w:sz="4" w:space="0" w:color="000000"/>
              <w:bottom w:val="single" w:sz="4" w:space="0" w:color="000000"/>
              <w:right w:val="single" w:sz="4" w:space="0" w:color="000000"/>
            </w:tcBorders>
          </w:tcPr>
          <w:p w:rsidR="006A456F" w:rsidRPr="003B5C73" w:rsidRDefault="006A456F" w:rsidP="003B5C73">
            <w:pPr>
              <w:pStyle w:val="TableParagraph"/>
              <w:spacing w:line="360" w:lineRule="auto"/>
              <w:ind w:right="82"/>
              <w:jc w:val="both"/>
              <w:rPr>
                <w:sz w:val="24"/>
                <w:szCs w:val="24"/>
                <w:lang w:val="id-ID"/>
              </w:rPr>
            </w:pPr>
            <w:r>
              <w:rPr>
                <w:sz w:val="24"/>
                <w:szCs w:val="24"/>
                <w:lang w:val="id-ID"/>
              </w:rPr>
              <w:t>5.000</w:t>
            </w:r>
          </w:p>
        </w:tc>
      </w:tr>
      <w:tr w:rsidR="003B5C73" w:rsidRPr="003B5C73" w:rsidTr="006A456F">
        <w:trPr>
          <w:trHeight w:val="316"/>
        </w:trPr>
        <w:tc>
          <w:tcPr>
            <w:tcW w:w="647" w:type="dxa"/>
            <w:tcBorders>
              <w:top w:val="single" w:sz="4" w:space="0" w:color="000000"/>
              <w:left w:val="single" w:sz="4" w:space="0" w:color="000000"/>
              <w:bottom w:val="single" w:sz="4" w:space="0" w:color="000000"/>
              <w:right w:val="single" w:sz="4" w:space="0" w:color="000000"/>
            </w:tcBorders>
            <w:hideMark/>
          </w:tcPr>
          <w:p w:rsidR="003B5C73" w:rsidRPr="003B5C73" w:rsidRDefault="003B5C73" w:rsidP="006A456F">
            <w:pPr>
              <w:pStyle w:val="TableParagraph"/>
              <w:numPr>
                <w:ilvl w:val="0"/>
                <w:numId w:val="28"/>
              </w:numPr>
              <w:spacing w:line="360" w:lineRule="auto"/>
              <w:jc w:val="both"/>
              <w:rPr>
                <w:sz w:val="24"/>
                <w:szCs w:val="24"/>
                <w:lang w:val="id-ID"/>
              </w:rPr>
            </w:pPr>
            <w:r w:rsidRPr="003B5C73">
              <w:rPr>
                <w:sz w:val="24"/>
                <w:szCs w:val="24"/>
                <w:lang w:val="id-ID"/>
              </w:rPr>
              <w:t>5</w:t>
            </w:r>
          </w:p>
        </w:tc>
        <w:tc>
          <w:tcPr>
            <w:tcW w:w="2582" w:type="dxa"/>
            <w:tcBorders>
              <w:top w:val="single" w:sz="4" w:space="0" w:color="000000"/>
              <w:left w:val="single" w:sz="4" w:space="0" w:color="000000"/>
              <w:bottom w:val="single" w:sz="4" w:space="0" w:color="000000"/>
              <w:right w:val="single" w:sz="4" w:space="0" w:color="000000"/>
            </w:tcBorders>
            <w:hideMark/>
          </w:tcPr>
          <w:p w:rsidR="003B5C73" w:rsidRPr="003B5C73" w:rsidRDefault="003B5C73" w:rsidP="003B5C73">
            <w:pPr>
              <w:pStyle w:val="TableParagraph"/>
              <w:spacing w:line="360" w:lineRule="auto"/>
              <w:ind w:left="115"/>
              <w:jc w:val="both"/>
              <w:rPr>
                <w:sz w:val="24"/>
                <w:szCs w:val="24"/>
                <w:lang w:val="id-ID"/>
              </w:rPr>
            </w:pPr>
            <w:r w:rsidRPr="003B5C73">
              <w:rPr>
                <w:sz w:val="24"/>
                <w:szCs w:val="24"/>
                <w:lang w:val="id-ID"/>
              </w:rPr>
              <w:t>Gas</w:t>
            </w:r>
            <w:r w:rsidRPr="003B5C73">
              <w:rPr>
                <w:spacing w:val="-2"/>
                <w:sz w:val="24"/>
                <w:szCs w:val="24"/>
                <w:lang w:val="id-ID"/>
              </w:rPr>
              <w:t xml:space="preserve"> </w:t>
            </w:r>
            <w:r w:rsidRPr="003B5C73">
              <w:rPr>
                <w:sz w:val="24"/>
                <w:szCs w:val="24"/>
                <w:lang w:val="id-ID"/>
              </w:rPr>
              <w:t>elpiji</w:t>
            </w:r>
            <w:r w:rsidRPr="003B5C73">
              <w:rPr>
                <w:spacing w:val="-8"/>
                <w:sz w:val="24"/>
                <w:szCs w:val="24"/>
                <w:lang w:val="id-ID"/>
              </w:rPr>
              <w:t xml:space="preserve"> </w:t>
            </w:r>
            <w:r w:rsidRPr="003B5C73">
              <w:rPr>
                <w:sz w:val="24"/>
                <w:szCs w:val="24"/>
                <w:lang w:val="id-ID"/>
              </w:rPr>
              <w:t>12</w:t>
            </w:r>
            <w:r w:rsidRPr="003B5C73">
              <w:rPr>
                <w:spacing w:val="1"/>
                <w:sz w:val="24"/>
                <w:szCs w:val="24"/>
                <w:lang w:val="id-ID"/>
              </w:rPr>
              <w:t xml:space="preserve"> </w:t>
            </w:r>
            <w:r w:rsidRPr="003B5C73">
              <w:rPr>
                <w:sz w:val="24"/>
                <w:szCs w:val="24"/>
                <w:lang w:val="id-ID"/>
              </w:rPr>
              <w:t>kg</w:t>
            </w:r>
          </w:p>
        </w:tc>
        <w:tc>
          <w:tcPr>
            <w:tcW w:w="1417" w:type="dxa"/>
            <w:tcBorders>
              <w:top w:val="single" w:sz="4" w:space="0" w:color="000000"/>
              <w:left w:val="single" w:sz="4" w:space="0" w:color="000000"/>
              <w:bottom w:val="single" w:sz="4" w:space="0" w:color="000000"/>
              <w:right w:val="single" w:sz="4" w:space="0" w:color="000000"/>
            </w:tcBorders>
            <w:hideMark/>
          </w:tcPr>
          <w:p w:rsidR="003B5C73" w:rsidRPr="003B5C73" w:rsidRDefault="003B5C73" w:rsidP="003B5C73">
            <w:pPr>
              <w:pStyle w:val="TableParagraph"/>
              <w:spacing w:line="360" w:lineRule="auto"/>
              <w:ind w:left="216" w:right="217"/>
              <w:jc w:val="both"/>
              <w:rPr>
                <w:sz w:val="24"/>
                <w:szCs w:val="24"/>
                <w:lang w:val="id-ID"/>
              </w:rPr>
            </w:pPr>
            <w:r w:rsidRPr="003B5C73">
              <w:rPr>
                <w:sz w:val="24"/>
                <w:szCs w:val="24"/>
                <w:lang w:val="id-ID"/>
              </w:rPr>
              <w:t>2</w:t>
            </w:r>
            <w:r w:rsidRPr="003B5C73">
              <w:rPr>
                <w:spacing w:val="-4"/>
                <w:sz w:val="24"/>
                <w:szCs w:val="24"/>
                <w:lang w:val="id-ID"/>
              </w:rPr>
              <w:t xml:space="preserve"> </w:t>
            </w:r>
            <w:r w:rsidRPr="003B5C73">
              <w:rPr>
                <w:sz w:val="24"/>
                <w:szCs w:val="24"/>
                <w:lang w:val="id-ID"/>
              </w:rPr>
              <w:t>tabung</w:t>
            </w:r>
          </w:p>
        </w:tc>
        <w:tc>
          <w:tcPr>
            <w:tcW w:w="1547" w:type="dxa"/>
            <w:tcBorders>
              <w:top w:val="single" w:sz="4" w:space="0" w:color="000000"/>
              <w:left w:val="single" w:sz="4" w:space="0" w:color="000000"/>
              <w:bottom w:val="single" w:sz="4" w:space="0" w:color="000000"/>
              <w:right w:val="single" w:sz="4" w:space="0" w:color="000000"/>
            </w:tcBorders>
            <w:hideMark/>
          </w:tcPr>
          <w:p w:rsidR="003B5C73" w:rsidRPr="003B5C73" w:rsidRDefault="003B5C73" w:rsidP="003B5C73">
            <w:pPr>
              <w:pStyle w:val="TableParagraph"/>
              <w:spacing w:line="360" w:lineRule="auto"/>
              <w:ind w:right="81"/>
              <w:jc w:val="both"/>
              <w:rPr>
                <w:sz w:val="24"/>
                <w:szCs w:val="24"/>
                <w:lang w:val="id-ID"/>
              </w:rPr>
            </w:pPr>
            <w:r w:rsidRPr="003B5C73">
              <w:rPr>
                <w:sz w:val="24"/>
                <w:szCs w:val="24"/>
                <w:lang w:val="id-ID"/>
              </w:rPr>
              <w:t>139.000</w:t>
            </w:r>
          </w:p>
        </w:tc>
        <w:tc>
          <w:tcPr>
            <w:tcW w:w="1547" w:type="dxa"/>
            <w:tcBorders>
              <w:top w:val="single" w:sz="4" w:space="0" w:color="000000"/>
              <w:left w:val="single" w:sz="4" w:space="0" w:color="000000"/>
              <w:bottom w:val="single" w:sz="4" w:space="0" w:color="000000"/>
              <w:right w:val="single" w:sz="4" w:space="0" w:color="000000"/>
            </w:tcBorders>
            <w:hideMark/>
          </w:tcPr>
          <w:p w:rsidR="003B5C73" w:rsidRPr="003B5C73" w:rsidRDefault="003B5C73" w:rsidP="003B5C73">
            <w:pPr>
              <w:pStyle w:val="TableParagraph"/>
              <w:spacing w:line="360" w:lineRule="auto"/>
              <w:ind w:right="82"/>
              <w:jc w:val="both"/>
              <w:rPr>
                <w:sz w:val="24"/>
                <w:szCs w:val="24"/>
                <w:lang w:val="id-ID"/>
              </w:rPr>
            </w:pPr>
            <w:r w:rsidRPr="003B5C73">
              <w:rPr>
                <w:sz w:val="24"/>
                <w:szCs w:val="24"/>
                <w:lang w:val="id-ID"/>
              </w:rPr>
              <w:t>278.000</w:t>
            </w:r>
          </w:p>
        </w:tc>
      </w:tr>
      <w:tr w:rsidR="003B5C73" w:rsidRPr="003B5C73" w:rsidTr="006A456F">
        <w:trPr>
          <w:trHeight w:val="321"/>
        </w:trPr>
        <w:tc>
          <w:tcPr>
            <w:tcW w:w="6193" w:type="dxa"/>
            <w:gridSpan w:val="4"/>
            <w:tcBorders>
              <w:top w:val="single" w:sz="4" w:space="0" w:color="000000"/>
              <w:left w:val="single" w:sz="4" w:space="0" w:color="000000"/>
              <w:bottom w:val="single" w:sz="4" w:space="0" w:color="000000"/>
              <w:right w:val="single" w:sz="4" w:space="0" w:color="000000"/>
            </w:tcBorders>
            <w:hideMark/>
          </w:tcPr>
          <w:p w:rsidR="003B5C73" w:rsidRPr="003B5C73" w:rsidRDefault="003B5C73" w:rsidP="003B5C73">
            <w:pPr>
              <w:pStyle w:val="TableParagraph"/>
              <w:spacing w:line="360" w:lineRule="auto"/>
              <w:ind w:left="2511" w:right="2511"/>
              <w:jc w:val="both"/>
              <w:rPr>
                <w:sz w:val="24"/>
                <w:szCs w:val="24"/>
                <w:lang w:val="id-ID"/>
              </w:rPr>
            </w:pPr>
            <w:r w:rsidRPr="003B5C73">
              <w:rPr>
                <w:sz w:val="24"/>
                <w:szCs w:val="24"/>
                <w:lang w:val="id-ID"/>
              </w:rPr>
              <w:lastRenderedPageBreak/>
              <w:t>Total</w:t>
            </w:r>
            <w:r w:rsidRPr="003B5C73">
              <w:rPr>
                <w:spacing w:val="-9"/>
                <w:sz w:val="24"/>
                <w:szCs w:val="24"/>
                <w:lang w:val="id-ID"/>
              </w:rPr>
              <w:t xml:space="preserve"> </w:t>
            </w:r>
            <w:r w:rsidRPr="003B5C73">
              <w:rPr>
                <w:sz w:val="24"/>
                <w:szCs w:val="24"/>
                <w:lang w:val="id-ID"/>
              </w:rPr>
              <w:t>Biaya</w:t>
            </w:r>
          </w:p>
        </w:tc>
        <w:tc>
          <w:tcPr>
            <w:tcW w:w="1547" w:type="dxa"/>
            <w:tcBorders>
              <w:top w:val="single" w:sz="4" w:space="0" w:color="000000"/>
              <w:left w:val="single" w:sz="4" w:space="0" w:color="000000"/>
              <w:bottom w:val="single" w:sz="4" w:space="0" w:color="000000"/>
              <w:right w:val="single" w:sz="4" w:space="0" w:color="000000"/>
            </w:tcBorders>
            <w:hideMark/>
          </w:tcPr>
          <w:p w:rsidR="003B5C73" w:rsidRPr="003B5C73" w:rsidRDefault="006A456F" w:rsidP="003B5C73">
            <w:pPr>
              <w:pStyle w:val="TableParagraph"/>
              <w:spacing w:line="360" w:lineRule="auto"/>
              <w:ind w:right="82"/>
              <w:jc w:val="both"/>
              <w:rPr>
                <w:sz w:val="24"/>
                <w:szCs w:val="24"/>
                <w:lang w:val="id-ID"/>
              </w:rPr>
            </w:pPr>
            <w:r>
              <w:rPr>
                <w:sz w:val="24"/>
                <w:szCs w:val="24"/>
                <w:lang w:val="id-ID"/>
              </w:rPr>
              <w:t>923.000</w:t>
            </w:r>
          </w:p>
        </w:tc>
      </w:tr>
    </w:tbl>
    <w:p w:rsidR="003B5C73" w:rsidRPr="003B5C73" w:rsidRDefault="003B5C73" w:rsidP="003B5C73">
      <w:pPr>
        <w:pStyle w:val="BodyText"/>
        <w:spacing w:after="41" w:line="360" w:lineRule="auto"/>
        <w:ind w:left="1013"/>
        <w:jc w:val="both"/>
        <w:rPr>
          <w:rFonts w:ascii="Times New Roman" w:hAnsi="Times New Roman" w:cs="Times New Roman"/>
          <w:sz w:val="24"/>
          <w:szCs w:val="24"/>
        </w:rPr>
      </w:pPr>
      <w:r w:rsidRPr="003B5C73">
        <w:rPr>
          <w:rFonts w:ascii="Times New Roman" w:hAnsi="Times New Roman" w:cs="Times New Roman"/>
          <w:sz w:val="24"/>
          <w:szCs w:val="24"/>
        </w:rPr>
        <w:t>Tabel</w:t>
      </w:r>
      <w:r w:rsidRPr="003B5C73">
        <w:rPr>
          <w:rFonts w:ascii="Times New Roman" w:hAnsi="Times New Roman" w:cs="Times New Roman"/>
          <w:spacing w:val="-11"/>
          <w:sz w:val="24"/>
          <w:szCs w:val="24"/>
        </w:rPr>
        <w:t xml:space="preserve"> </w:t>
      </w:r>
      <w:r w:rsidRPr="003B5C73">
        <w:rPr>
          <w:rFonts w:ascii="Times New Roman" w:hAnsi="Times New Roman" w:cs="Times New Roman"/>
          <w:sz w:val="24"/>
          <w:szCs w:val="24"/>
        </w:rPr>
        <w:t>2. Rencana</w:t>
      </w:r>
      <w:r w:rsidRPr="003B5C73">
        <w:rPr>
          <w:rFonts w:ascii="Times New Roman" w:hAnsi="Times New Roman" w:cs="Times New Roman"/>
          <w:spacing w:val="-3"/>
          <w:sz w:val="24"/>
          <w:szCs w:val="24"/>
        </w:rPr>
        <w:t xml:space="preserve"> </w:t>
      </w:r>
      <w:r w:rsidRPr="003B5C73">
        <w:rPr>
          <w:rFonts w:ascii="Times New Roman" w:hAnsi="Times New Roman" w:cs="Times New Roman"/>
          <w:sz w:val="24"/>
          <w:szCs w:val="24"/>
        </w:rPr>
        <w:t>Biaya</w:t>
      </w:r>
      <w:r w:rsidRPr="003B5C73">
        <w:rPr>
          <w:rFonts w:ascii="Times New Roman" w:hAnsi="Times New Roman" w:cs="Times New Roman"/>
          <w:spacing w:val="2"/>
          <w:sz w:val="24"/>
          <w:szCs w:val="24"/>
        </w:rPr>
        <w:t xml:space="preserve"> </w:t>
      </w:r>
      <w:r w:rsidRPr="003B5C73">
        <w:rPr>
          <w:rFonts w:ascii="Times New Roman" w:hAnsi="Times New Roman" w:cs="Times New Roman"/>
          <w:sz w:val="24"/>
          <w:szCs w:val="24"/>
        </w:rPr>
        <w:t>Alat</w:t>
      </w:r>
    </w:p>
    <w:tbl>
      <w:tblPr>
        <w:tblStyle w:val="TableNormal1"/>
        <w:tblW w:w="0" w:type="auto"/>
        <w:tblInd w:w="9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3"/>
        <w:gridCol w:w="2694"/>
        <w:gridCol w:w="1417"/>
        <w:gridCol w:w="1547"/>
        <w:gridCol w:w="1547"/>
      </w:tblGrid>
      <w:tr w:rsidR="003B5C73" w:rsidRPr="003B5C73" w:rsidTr="003B5C73">
        <w:trPr>
          <w:trHeight w:val="676"/>
        </w:trPr>
        <w:tc>
          <w:tcPr>
            <w:tcW w:w="533" w:type="dxa"/>
            <w:tcBorders>
              <w:top w:val="single" w:sz="4" w:space="0" w:color="000000"/>
              <w:left w:val="single" w:sz="4" w:space="0" w:color="000000"/>
              <w:bottom w:val="single" w:sz="4" w:space="0" w:color="000000"/>
              <w:right w:val="single" w:sz="4" w:space="0" w:color="000000"/>
            </w:tcBorders>
            <w:hideMark/>
          </w:tcPr>
          <w:p w:rsidR="003B5C73" w:rsidRPr="003B5C73" w:rsidRDefault="003B5C73" w:rsidP="003B5C73">
            <w:pPr>
              <w:pStyle w:val="TableParagraph"/>
              <w:spacing w:before="145" w:line="360" w:lineRule="auto"/>
              <w:ind w:left="124"/>
              <w:jc w:val="both"/>
              <w:rPr>
                <w:sz w:val="24"/>
                <w:szCs w:val="24"/>
                <w:lang w:val="id-ID"/>
              </w:rPr>
            </w:pPr>
            <w:r w:rsidRPr="003B5C73">
              <w:rPr>
                <w:sz w:val="24"/>
                <w:szCs w:val="24"/>
                <w:lang w:val="id-ID"/>
              </w:rPr>
              <w:t>No</w:t>
            </w:r>
          </w:p>
        </w:tc>
        <w:tc>
          <w:tcPr>
            <w:tcW w:w="2694" w:type="dxa"/>
            <w:tcBorders>
              <w:top w:val="single" w:sz="4" w:space="0" w:color="000000"/>
              <w:left w:val="single" w:sz="4" w:space="0" w:color="000000"/>
              <w:bottom w:val="single" w:sz="4" w:space="0" w:color="000000"/>
              <w:right w:val="single" w:sz="4" w:space="0" w:color="000000"/>
            </w:tcBorders>
            <w:hideMark/>
          </w:tcPr>
          <w:p w:rsidR="003B5C73" w:rsidRPr="003B5C73" w:rsidRDefault="003B5C73" w:rsidP="003B5C73">
            <w:pPr>
              <w:pStyle w:val="TableParagraph"/>
              <w:spacing w:before="145" w:line="360" w:lineRule="auto"/>
              <w:ind w:left="470"/>
              <w:jc w:val="both"/>
              <w:rPr>
                <w:sz w:val="24"/>
                <w:szCs w:val="24"/>
                <w:lang w:val="id-ID"/>
              </w:rPr>
            </w:pPr>
            <w:r w:rsidRPr="003B5C73">
              <w:rPr>
                <w:sz w:val="24"/>
                <w:szCs w:val="24"/>
                <w:lang w:val="id-ID"/>
              </w:rPr>
              <w:t>Jenis</w:t>
            </w:r>
            <w:r w:rsidRPr="003B5C73">
              <w:rPr>
                <w:spacing w:val="-3"/>
                <w:sz w:val="24"/>
                <w:szCs w:val="24"/>
                <w:lang w:val="id-ID"/>
              </w:rPr>
              <w:t xml:space="preserve"> </w:t>
            </w:r>
            <w:r w:rsidRPr="003B5C73">
              <w:rPr>
                <w:sz w:val="24"/>
                <w:szCs w:val="24"/>
                <w:lang w:val="id-ID"/>
              </w:rPr>
              <w:t>Modal</w:t>
            </w:r>
            <w:r w:rsidRPr="003B5C73">
              <w:rPr>
                <w:spacing w:val="-5"/>
                <w:sz w:val="24"/>
                <w:szCs w:val="24"/>
                <w:lang w:val="id-ID"/>
              </w:rPr>
              <w:t xml:space="preserve"> </w:t>
            </w:r>
            <w:r w:rsidRPr="003B5C73">
              <w:rPr>
                <w:sz w:val="24"/>
                <w:szCs w:val="24"/>
                <w:lang w:val="id-ID"/>
              </w:rPr>
              <w:t>Kerja</w:t>
            </w:r>
          </w:p>
        </w:tc>
        <w:tc>
          <w:tcPr>
            <w:tcW w:w="1417" w:type="dxa"/>
            <w:tcBorders>
              <w:top w:val="single" w:sz="4" w:space="0" w:color="000000"/>
              <w:left w:val="single" w:sz="4" w:space="0" w:color="000000"/>
              <w:bottom w:val="single" w:sz="4" w:space="0" w:color="000000"/>
              <w:right w:val="single" w:sz="4" w:space="0" w:color="000000"/>
            </w:tcBorders>
            <w:hideMark/>
          </w:tcPr>
          <w:p w:rsidR="003B5C73" w:rsidRPr="003B5C73" w:rsidRDefault="003B5C73" w:rsidP="003B5C73">
            <w:pPr>
              <w:pStyle w:val="TableParagraph"/>
              <w:spacing w:before="145" w:line="360" w:lineRule="auto"/>
              <w:ind w:left="229" w:right="217"/>
              <w:jc w:val="both"/>
              <w:rPr>
                <w:sz w:val="24"/>
                <w:szCs w:val="24"/>
                <w:lang w:val="id-ID"/>
              </w:rPr>
            </w:pPr>
            <w:r w:rsidRPr="003B5C73">
              <w:rPr>
                <w:sz w:val="24"/>
                <w:szCs w:val="24"/>
                <w:lang w:val="id-ID"/>
              </w:rPr>
              <w:t>Jumlah</w:t>
            </w:r>
          </w:p>
        </w:tc>
        <w:tc>
          <w:tcPr>
            <w:tcW w:w="1547" w:type="dxa"/>
            <w:tcBorders>
              <w:top w:val="single" w:sz="4" w:space="0" w:color="000000"/>
              <w:left w:val="single" w:sz="4" w:space="0" w:color="000000"/>
              <w:bottom w:val="single" w:sz="4" w:space="0" w:color="000000"/>
              <w:right w:val="single" w:sz="4" w:space="0" w:color="000000"/>
            </w:tcBorders>
            <w:hideMark/>
          </w:tcPr>
          <w:p w:rsidR="003B5C73" w:rsidRPr="003B5C73" w:rsidRDefault="003B5C73" w:rsidP="003B5C73">
            <w:pPr>
              <w:pStyle w:val="TableParagraph"/>
              <w:spacing w:line="360" w:lineRule="auto"/>
              <w:ind w:left="301"/>
              <w:jc w:val="both"/>
              <w:rPr>
                <w:sz w:val="24"/>
                <w:szCs w:val="24"/>
                <w:lang w:val="id-ID"/>
              </w:rPr>
            </w:pPr>
            <w:r w:rsidRPr="003B5C73">
              <w:rPr>
                <w:sz w:val="24"/>
                <w:szCs w:val="24"/>
                <w:lang w:val="id-ID"/>
              </w:rPr>
              <w:t>Harga per</w:t>
            </w:r>
          </w:p>
          <w:p w:rsidR="003B5C73" w:rsidRPr="003B5C73" w:rsidRDefault="003B5C73" w:rsidP="003B5C73">
            <w:pPr>
              <w:pStyle w:val="TableParagraph"/>
              <w:spacing w:before="84" w:line="360" w:lineRule="auto"/>
              <w:ind w:left="220"/>
              <w:jc w:val="both"/>
              <w:rPr>
                <w:sz w:val="24"/>
                <w:szCs w:val="24"/>
                <w:lang w:val="id-ID"/>
              </w:rPr>
            </w:pPr>
            <w:r w:rsidRPr="003B5C73">
              <w:rPr>
                <w:sz w:val="24"/>
                <w:szCs w:val="24"/>
                <w:lang w:val="id-ID"/>
              </w:rPr>
              <w:t>satuan</w:t>
            </w:r>
            <w:r w:rsidRPr="003B5C73">
              <w:rPr>
                <w:spacing w:val="-4"/>
                <w:sz w:val="24"/>
                <w:szCs w:val="24"/>
                <w:lang w:val="id-ID"/>
              </w:rPr>
              <w:t xml:space="preserve"> </w:t>
            </w:r>
            <w:r w:rsidRPr="003B5C73">
              <w:rPr>
                <w:sz w:val="24"/>
                <w:szCs w:val="24"/>
                <w:lang w:val="id-ID"/>
              </w:rPr>
              <w:t>(Rp)</w:t>
            </w:r>
          </w:p>
        </w:tc>
        <w:tc>
          <w:tcPr>
            <w:tcW w:w="1547" w:type="dxa"/>
            <w:tcBorders>
              <w:top w:val="single" w:sz="4" w:space="0" w:color="000000"/>
              <w:left w:val="single" w:sz="4" w:space="0" w:color="000000"/>
              <w:bottom w:val="single" w:sz="4" w:space="0" w:color="000000"/>
              <w:right w:val="single" w:sz="4" w:space="0" w:color="000000"/>
            </w:tcBorders>
            <w:hideMark/>
          </w:tcPr>
          <w:p w:rsidR="003B5C73" w:rsidRPr="003B5C73" w:rsidRDefault="003B5C73" w:rsidP="003B5C73">
            <w:pPr>
              <w:pStyle w:val="TableParagraph"/>
              <w:spacing w:line="360" w:lineRule="auto"/>
              <w:ind w:left="186" w:right="158"/>
              <w:jc w:val="both"/>
              <w:rPr>
                <w:sz w:val="24"/>
                <w:szCs w:val="24"/>
                <w:lang w:val="id-ID"/>
              </w:rPr>
            </w:pPr>
            <w:r w:rsidRPr="003B5C73">
              <w:rPr>
                <w:sz w:val="24"/>
                <w:szCs w:val="24"/>
                <w:lang w:val="id-ID"/>
              </w:rPr>
              <w:t>Harga Total</w:t>
            </w:r>
          </w:p>
          <w:p w:rsidR="003B5C73" w:rsidRPr="003B5C73" w:rsidRDefault="003B5C73" w:rsidP="003B5C73">
            <w:pPr>
              <w:pStyle w:val="TableParagraph"/>
              <w:spacing w:before="84" w:line="360" w:lineRule="auto"/>
              <w:ind w:left="162" w:right="158"/>
              <w:jc w:val="both"/>
              <w:rPr>
                <w:sz w:val="24"/>
                <w:szCs w:val="24"/>
                <w:lang w:val="id-ID"/>
              </w:rPr>
            </w:pPr>
            <w:r w:rsidRPr="003B5C73">
              <w:rPr>
                <w:sz w:val="24"/>
                <w:szCs w:val="24"/>
                <w:lang w:val="id-ID"/>
              </w:rPr>
              <w:t>(Rp)</w:t>
            </w:r>
          </w:p>
        </w:tc>
      </w:tr>
      <w:tr w:rsidR="003B5C73" w:rsidRPr="003B5C73" w:rsidTr="003B5C73">
        <w:trPr>
          <w:trHeight w:val="316"/>
        </w:trPr>
        <w:tc>
          <w:tcPr>
            <w:tcW w:w="533" w:type="dxa"/>
            <w:tcBorders>
              <w:top w:val="single" w:sz="4" w:space="0" w:color="000000"/>
              <w:left w:val="single" w:sz="4" w:space="0" w:color="000000"/>
              <w:bottom w:val="single" w:sz="4" w:space="0" w:color="000000"/>
              <w:right w:val="single" w:sz="4" w:space="0" w:color="000000"/>
            </w:tcBorders>
            <w:hideMark/>
          </w:tcPr>
          <w:p w:rsidR="003B5C73" w:rsidRPr="003B5C73" w:rsidRDefault="003B5C73" w:rsidP="003B5C73">
            <w:pPr>
              <w:pStyle w:val="TableParagraph"/>
              <w:spacing w:line="360" w:lineRule="auto"/>
              <w:ind w:left="115"/>
              <w:jc w:val="both"/>
              <w:rPr>
                <w:sz w:val="24"/>
                <w:szCs w:val="24"/>
                <w:lang w:val="id-ID"/>
              </w:rPr>
            </w:pPr>
            <w:r w:rsidRPr="003B5C73">
              <w:rPr>
                <w:sz w:val="24"/>
                <w:szCs w:val="24"/>
                <w:lang w:val="id-ID"/>
              </w:rPr>
              <w:t>1</w:t>
            </w:r>
          </w:p>
        </w:tc>
        <w:tc>
          <w:tcPr>
            <w:tcW w:w="2694" w:type="dxa"/>
            <w:tcBorders>
              <w:top w:val="single" w:sz="4" w:space="0" w:color="000000"/>
              <w:left w:val="single" w:sz="4" w:space="0" w:color="000000"/>
              <w:bottom w:val="single" w:sz="4" w:space="0" w:color="000000"/>
              <w:right w:val="single" w:sz="4" w:space="0" w:color="000000"/>
            </w:tcBorders>
            <w:hideMark/>
          </w:tcPr>
          <w:p w:rsidR="003B5C73" w:rsidRPr="003B5C73" w:rsidRDefault="003B5C73" w:rsidP="003B5C73">
            <w:pPr>
              <w:pStyle w:val="TableParagraph"/>
              <w:spacing w:line="360" w:lineRule="auto"/>
              <w:ind w:left="115"/>
              <w:jc w:val="both"/>
              <w:rPr>
                <w:sz w:val="24"/>
                <w:szCs w:val="24"/>
                <w:lang w:val="id-ID"/>
              </w:rPr>
            </w:pPr>
            <w:r w:rsidRPr="003B5C73">
              <w:rPr>
                <w:sz w:val="24"/>
                <w:szCs w:val="24"/>
                <w:lang w:val="id-ID"/>
              </w:rPr>
              <w:t>Blender</w:t>
            </w:r>
          </w:p>
        </w:tc>
        <w:tc>
          <w:tcPr>
            <w:tcW w:w="1417" w:type="dxa"/>
            <w:tcBorders>
              <w:top w:val="single" w:sz="4" w:space="0" w:color="000000"/>
              <w:left w:val="single" w:sz="4" w:space="0" w:color="000000"/>
              <w:bottom w:val="single" w:sz="4" w:space="0" w:color="000000"/>
              <w:right w:val="single" w:sz="4" w:space="0" w:color="000000"/>
            </w:tcBorders>
            <w:hideMark/>
          </w:tcPr>
          <w:p w:rsidR="003B5C73" w:rsidRPr="003B5C73" w:rsidRDefault="003B5C73" w:rsidP="003B5C73">
            <w:pPr>
              <w:pStyle w:val="TableParagraph"/>
              <w:spacing w:line="360" w:lineRule="auto"/>
              <w:ind w:left="234" w:right="217"/>
              <w:jc w:val="both"/>
              <w:rPr>
                <w:sz w:val="24"/>
                <w:szCs w:val="24"/>
                <w:lang w:val="id-ID"/>
              </w:rPr>
            </w:pPr>
            <w:r w:rsidRPr="003B5C73">
              <w:rPr>
                <w:sz w:val="24"/>
                <w:szCs w:val="24"/>
                <w:lang w:val="id-ID"/>
              </w:rPr>
              <w:t>2</w:t>
            </w:r>
            <w:r w:rsidRPr="003B5C73">
              <w:rPr>
                <w:spacing w:val="1"/>
                <w:sz w:val="24"/>
                <w:szCs w:val="24"/>
                <w:lang w:val="id-ID"/>
              </w:rPr>
              <w:t xml:space="preserve"> </w:t>
            </w:r>
            <w:r w:rsidRPr="003B5C73">
              <w:rPr>
                <w:sz w:val="24"/>
                <w:szCs w:val="24"/>
                <w:lang w:val="id-ID"/>
              </w:rPr>
              <w:t>buah</w:t>
            </w:r>
          </w:p>
        </w:tc>
        <w:tc>
          <w:tcPr>
            <w:tcW w:w="1547" w:type="dxa"/>
            <w:tcBorders>
              <w:top w:val="single" w:sz="4" w:space="0" w:color="000000"/>
              <w:left w:val="single" w:sz="4" w:space="0" w:color="000000"/>
              <w:bottom w:val="single" w:sz="4" w:space="0" w:color="000000"/>
              <w:right w:val="single" w:sz="4" w:space="0" w:color="000000"/>
            </w:tcBorders>
            <w:hideMark/>
          </w:tcPr>
          <w:p w:rsidR="003B5C73" w:rsidRPr="003B5C73" w:rsidRDefault="003B5C73" w:rsidP="003B5C73">
            <w:pPr>
              <w:pStyle w:val="TableParagraph"/>
              <w:spacing w:line="360" w:lineRule="auto"/>
              <w:ind w:right="81"/>
              <w:jc w:val="both"/>
              <w:rPr>
                <w:sz w:val="24"/>
                <w:szCs w:val="24"/>
                <w:lang w:val="id-ID"/>
              </w:rPr>
            </w:pPr>
            <w:r w:rsidRPr="003B5C73">
              <w:rPr>
                <w:sz w:val="24"/>
                <w:szCs w:val="24"/>
                <w:lang w:val="id-ID"/>
              </w:rPr>
              <w:t>630.000</w:t>
            </w:r>
          </w:p>
        </w:tc>
        <w:tc>
          <w:tcPr>
            <w:tcW w:w="1547" w:type="dxa"/>
            <w:tcBorders>
              <w:top w:val="single" w:sz="4" w:space="0" w:color="000000"/>
              <w:left w:val="single" w:sz="4" w:space="0" w:color="000000"/>
              <w:bottom w:val="single" w:sz="4" w:space="0" w:color="000000"/>
              <w:right w:val="single" w:sz="4" w:space="0" w:color="000000"/>
            </w:tcBorders>
            <w:hideMark/>
          </w:tcPr>
          <w:p w:rsidR="003B5C73" w:rsidRPr="003B5C73" w:rsidRDefault="003B5C73" w:rsidP="003B5C73">
            <w:pPr>
              <w:pStyle w:val="TableParagraph"/>
              <w:spacing w:line="360" w:lineRule="auto"/>
              <w:ind w:right="82"/>
              <w:jc w:val="both"/>
              <w:rPr>
                <w:sz w:val="24"/>
                <w:szCs w:val="24"/>
                <w:lang w:val="id-ID"/>
              </w:rPr>
            </w:pPr>
            <w:r w:rsidRPr="003B5C73">
              <w:rPr>
                <w:sz w:val="24"/>
                <w:szCs w:val="24"/>
                <w:lang w:val="id-ID"/>
              </w:rPr>
              <w:t>1.260.000</w:t>
            </w:r>
          </w:p>
        </w:tc>
      </w:tr>
      <w:tr w:rsidR="003B5C73" w:rsidRPr="003B5C73" w:rsidTr="003B5C73">
        <w:trPr>
          <w:trHeight w:val="316"/>
        </w:trPr>
        <w:tc>
          <w:tcPr>
            <w:tcW w:w="533" w:type="dxa"/>
            <w:tcBorders>
              <w:top w:val="single" w:sz="4" w:space="0" w:color="000000"/>
              <w:left w:val="single" w:sz="4" w:space="0" w:color="000000"/>
              <w:bottom w:val="single" w:sz="4" w:space="0" w:color="000000"/>
              <w:right w:val="single" w:sz="4" w:space="0" w:color="000000"/>
            </w:tcBorders>
            <w:hideMark/>
          </w:tcPr>
          <w:p w:rsidR="003B5C73" w:rsidRPr="003B5C73" w:rsidRDefault="003B5C73" w:rsidP="003B5C73">
            <w:pPr>
              <w:pStyle w:val="TableParagraph"/>
              <w:spacing w:line="360" w:lineRule="auto"/>
              <w:ind w:left="115"/>
              <w:jc w:val="both"/>
              <w:rPr>
                <w:sz w:val="24"/>
                <w:szCs w:val="24"/>
                <w:lang w:val="id-ID"/>
              </w:rPr>
            </w:pPr>
            <w:r w:rsidRPr="003B5C73">
              <w:rPr>
                <w:sz w:val="24"/>
                <w:szCs w:val="24"/>
                <w:lang w:val="id-ID"/>
              </w:rPr>
              <w:t>2</w:t>
            </w:r>
          </w:p>
        </w:tc>
        <w:tc>
          <w:tcPr>
            <w:tcW w:w="2694" w:type="dxa"/>
            <w:tcBorders>
              <w:top w:val="single" w:sz="4" w:space="0" w:color="000000"/>
              <w:left w:val="single" w:sz="4" w:space="0" w:color="000000"/>
              <w:bottom w:val="single" w:sz="4" w:space="0" w:color="000000"/>
              <w:right w:val="single" w:sz="4" w:space="0" w:color="000000"/>
            </w:tcBorders>
            <w:hideMark/>
          </w:tcPr>
          <w:p w:rsidR="003B5C73" w:rsidRPr="003B5C73" w:rsidRDefault="003B5C73" w:rsidP="003B5C73">
            <w:pPr>
              <w:pStyle w:val="TableParagraph"/>
              <w:spacing w:line="360" w:lineRule="auto"/>
              <w:ind w:left="115"/>
              <w:jc w:val="both"/>
              <w:rPr>
                <w:sz w:val="24"/>
                <w:szCs w:val="24"/>
                <w:lang w:val="id-ID"/>
              </w:rPr>
            </w:pPr>
            <w:r w:rsidRPr="003B5C73">
              <w:rPr>
                <w:sz w:val="24"/>
                <w:szCs w:val="24"/>
                <w:lang w:val="id-ID"/>
              </w:rPr>
              <w:t>Kompor</w:t>
            </w:r>
          </w:p>
        </w:tc>
        <w:tc>
          <w:tcPr>
            <w:tcW w:w="1417" w:type="dxa"/>
            <w:tcBorders>
              <w:top w:val="single" w:sz="4" w:space="0" w:color="000000"/>
              <w:left w:val="single" w:sz="4" w:space="0" w:color="000000"/>
              <w:bottom w:val="single" w:sz="4" w:space="0" w:color="000000"/>
              <w:right w:val="single" w:sz="4" w:space="0" w:color="000000"/>
            </w:tcBorders>
            <w:hideMark/>
          </w:tcPr>
          <w:p w:rsidR="003B5C73" w:rsidRPr="003B5C73" w:rsidRDefault="003B5C73" w:rsidP="003B5C73">
            <w:pPr>
              <w:pStyle w:val="TableParagraph"/>
              <w:spacing w:line="360" w:lineRule="auto"/>
              <w:ind w:left="234" w:right="217"/>
              <w:jc w:val="both"/>
              <w:rPr>
                <w:sz w:val="24"/>
                <w:szCs w:val="24"/>
                <w:lang w:val="id-ID"/>
              </w:rPr>
            </w:pPr>
            <w:r w:rsidRPr="003B5C73">
              <w:rPr>
                <w:sz w:val="24"/>
                <w:szCs w:val="24"/>
                <w:lang w:val="id-ID"/>
              </w:rPr>
              <w:t>1</w:t>
            </w:r>
            <w:r w:rsidRPr="003B5C73">
              <w:rPr>
                <w:spacing w:val="1"/>
                <w:sz w:val="24"/>
                <w:szCs w:val="24"/>
                <w:lang w:val="id-ID"/>
              </w:rPr>
              <w:t xml:space="preserve"> </w:t>
            </w:r>
            <w:r w:rsidRPr="003B5C73">
              <w:rPr>
                <w:sz w:val="24"/>
                <w:szCs w:val="24"/>
                <w:lang w:val="id-ID"/>
              </w:rPr>
              <w:t>buah</w:t>
            </w:r>
          </w:p>
        </w:tc>
        <w:tc>
          <w:tcPr>
            <w:tcW w:w="1547" w:type="dxa"/>
            <w:tcBorders>
              <w:top w:val="single" w:sz="4" w:space="0" w:color="000000"/>
              <w:left w:val="single" w:sz="4" w:space="0" w:color="000000"/>
              <w:bottom w:val="single" w:sz="4" w:space="0" w:color="000000"/>
              <w:right w:val="single" w:sz="4" w:space="0" w:color="000000"/>
            </w:tcBorders>
            <w:hideMark/>
          </w:tcPr>
          <w:p w:rsidR="003B5C73" w:rsidRPr="003B5C73" w:rsidRDefault="003B5C73" w:rsidP="003B5C73">
            <w:pPr>
              <w:pStyle w:val="TableParagraph"/>
              <w:spacing w:line="360" w:lineRule="auto"/>
              <w:ind w:right="81"/>
              <w:jc w:val="both"/>
              <w:rPr>
                <w:sz w:val="24"/>
                <w:szCs w:val="24"/>
                <w:lang w:val="id-ID"/>
              </w:rPr>
            </w:pPr>
            <w:r w:rsidRPr="003B5C73">
              <w:rPr>
                <w:sz w:val="24"/>
                <w:szCs w:val="24"/>
                <w:lang w:val="id-ID"/>
              </w:rPr>
              <w:t>480.000</w:t>
            </w:r>
          </w:p>
        </w:tc>
        <w:tc>
          <w:tcPr>
            <w:tcW w:w="1547" w:type="dxa"/>
            <w:tcBorders>
              <w:top w:val="single" w:sz="4" w:space="0" w:color="000000"/>
              <w:left w:val="single" w:sz="4" w:space="0" w:color="000000"/>
              <w:bottom w:val="single" w:sz="4" w:space="0" w:color="000000"/>
              <w:right w:val="single" w:sz="4" w:space="0" w:color="000000"/>
            </w:tcBorders>
            <w:hideMark/>
          </w:tcPr>
          <w:p w:rsidR="003B5C73" w:rsidRPr="003B5C73" w:rsidRDefault="003B5C73" w:rsidP="003B5C73">
            <w:pPr>
              <w:pStyle w:val="TableParagraph"/>
              <w:spacing w:line="360" w:lineRule="auto"/>
              <w:ind w:right="82"/>
              <w:jc w:val="both"/>
              <w:rPr>
                <w:sz w:val="24"/>
                <w:szCs w:val="24"/>
                <w:lang w:val="id-ID"/>
              </w:rPr>
            </w:pPr>
            <w:r w:rsidRPr="003B5C73">
              <w:rPr>
                <w:sz w:val="24"/>
                <w:szCs w:val="24"/>
                <w:lang w:val="id-ID"/>
              </w:rPr>
              <w:t>480.000</w:t>
            </w:r>
          </w:p>
        </w:tc>
      </w:tr>
      <w:tr w:rsidR="003B5C73" w:rsidRPr="003B5C73" w:rsidTr="003B5C73">
        <w:trPr>
          <w:trHeight w:val="316"/>
        </w:trPr>
        <w:tc>
          <w:tcPr>
            <w:tcW w:w="533" w:type="dxa"/>
            <w:tcBorders>
              <w:top w:val="single" w:sz="4" w:space="0" w:color="000000"/>
              <w:left w:val="single" w:sz="4" w:space="0" w:color="000000"/>
              <w:bottom w:val="single" w:sz="4" w:space="0" w:color="000000"/>
              <w:right w:val="single" w:sz="4" w:space="0" w:color="000000"/>
            </w:tcBorders>
            <w:hideMark/>
          </w:tcPr>
          <w:p w:rsidR="003B5C73" w:rsidRPr="003B5C73" w:rsidRDefault="003B5C73" w:rsidP="003B5C73">
            <w:pPr>
              <w:pStyle w:val="TableParagraph"/>
              <w:spacing w:line="360" w:lineRule="auto"/>
              <w:ind w:left="115"/>
              <w:jc w:val="both"/>
              <w:rPr>
                <w:sz w:val="24"/>
                <w:szCs w:val="24"/>
                <w:lang w:val="id-ID"/>
              </w:rPr>
            </w:pPr>
            <w:r w:rsidRPr="003B5C73">
              <w:rPr>
                <w:sz w:val="24"/>
                <w:szCs w:val="24"/>
                <w:lang w:val="id-ID"/>
              </w:rPr>
              <w:t>3</w:t>
            </w:r>
          </w:p>
        </w:tc>
        <w:tc>
          <w:tcPr>
            <w:tcW w:w="2694" w:type="dxa"/>
            <w:tcBorders>
              <w:top w:val="single" w:sz="4" w:space="0" w:color="000000"/>
              <w:left w:val="single" w:sz="4" w:space="0" w:color="000000"/>
              <w:bottom w:val="single" w:sz="4" w:space="0" w:color="000000"/>
              <w:right w:val="single" w:sz="4" w:space="0" w:color="000000"/>
            </w:tcBorders>
            <w:hideMark/>
          </w:tcPr>
          <w:p w:rsidR="003B5C73" w:rsidRPr="003B5C73" w:rsidRDefault="003B5C73" w:rsidP="003B5C73">
            <w:pPr>
              <w:pStyle w:val="TableParagraph"/>
              <w:spacing w:line="360" w:lineRule="auto"/>
              <w:ind w:left="115"/>
              <w:jc w:val="both"/>
              <w:rPr>
                <w:sz w:val="24"/>
                <w:szCs w:val="24"/>
                <w:lang w:val="id-ID"/>
              </w:rPr>
            </w:pPr>
            <w:r w:rsidRPr="003B5C73">
              <w:rPr>
                <w:sz w:val="24"/>
                <w:szCs w:val="24"/>
                <w:lang w:val="id-ID"/>
              </w:rPr>
              <w:t>Lemari</w:t>
            </w:r>
            <w:r w:rsidR="00201FA9">
              <w:rPr>
                <w:spacing w:val="-8"/>
                <w:sz w:val="24"/>
                <w:szCs w:val="24"/>
                <w:lang w:val="id-ID"/>
              </w:rPr>
              <w:t xml:space="preserve"> penyimpanan</w:t>
            </w:r>
          </w:p>
        </w:tc>
        <w:tc>
          <w:tcPr>
            <w:tcW w:w="1417" w:type="dxa"/>
            <w:tcBorders>
              <w:top w:val="single" w:sz="4" w:space="0" w:color="000000"/>
              <w:left w:val="single" w:sz="4" w:space="0" w:color="000000"/>
              <w:bottom w:val="single" w:sz="4" w:space="0" w:color="000000"/>
              <w:right w:val="single" w:sz="4" w:space="0" w:color="000000"/>
            </w:tcBorders>
            <w:hideMark/>
          </w:tcPr>
          <w:p w:rsidR="003B5C73" w:rsidRPr="003B5C73" w:rsidRDefault="003B5C73" w:rsidP="003B5C73">
            <w:pPr>
              <w:pStyle w:val="TableParagraph"/>
              <w:spacing w:line="360" w:lineRule="auto"/>
              <w:ind w:left="234" w:right="217"/>
              <w:jc w:val="both"/>
              <w:rPr>
                <w:sz w:val="24"/>
                <w:szCs w:val="24"/>
                <w:lang w:val="id-ID"/>
              </w:rPr>
            </w:pPr>
            <w:r w:rsidRPr="003B5C73">
              <w:rPr>
                <w:sz w:val="24"/>
                <w:szCs w:val="24"/>
                <w:lang w:val="id-ID"/>
              </w:rPr>
              <w:t>1</w:t>
            </w:r>
            <w:r w:rsidRPr="003B5C73">
              <w:rPr>
                <w:spacing w:val="1"/>
                <w:sz w:val="24"/>
                <w:szCs w:val="24"/>
                <w:lang w:val="id-ID"/>
              </w:rPr>
              <w:t xml:space="preserve"> </w:t>
            </w:r>
            <w:r w:rsidRPr="003B5C73">
              <w:rPr>
                <w:sz w:val="24"/>
                <w:szCs w:val="24"/>
                <w:lang w:val="id-ID"/>
              </w:rPr>
              <w:t>buah</w:t>
            </w:r>
          </w:p>
        </w:tc>
        <w:tc>
          <w:tcPr>
            <w:tcW w:w="1547" w:type="dxa"/>
            <w:tcBorders>
              <w:top w:val="single" w:sz="4" w:space="0" w:color="000000"/>
              <w:left w:val="single" w:sz="4" w:space="0" w:color="000000"/>
              <w:bottom w:val="single" w:sz="4" w:space="0" w:color="000000"/>
              <w:right w:val="single" w:sz="4" w:space="0" w:color="000000"/>
            </w:tcBorders>
            <w:hideMark/>
          </w:tcPr>
          <w:p w:rsidR="003B5C73" w:rsidRPr="003B5C73" w:rsidRDefault="003B5C73" w:rsidP="003B5C73">
            <w:pPr>
              <w:pStyle w:val="TableParagraph"/>
              <w:spacing w:line="360" w:lineRule="auto"/>
              <w:ind w:right="81"/>
              <w:jc w:val="both"/>
              <w:rPr>
                <w:sz w:val="24"/>
                <w:szCs w:val="24"/>
                <w:lang w:val="id-ID"/>
              </w:rPr>
            </w:pPr>
            <w:r w:rsidRPr="003B5C73">
              <w:rPr>
                <w:sz w:val="24"/>
                <w:szCs w:val="24"/>
                <w:lang w:val="id-ID"/>
              </w:rPr>
              <w:t>400.000</w:t>
            </w:r>
          </w:p>
        </w:tc>
        <w:tc>
          <w:tcPr>
            <w:tcW w:w="1547" w:type="dxa"/>
            <w:tcBorders>
              <w:top w:val="single" w:sz="4" w:space="0" w:color="000000"/>
              <w:left w:val="single" w:sz="4" w:space="0" w:color="000000"/>
              <w:bottom w:val="single" w:sz="4" w:space="0" w:color="000000"/>
              <w:right w:val="single" w:sz="4" w:space="0" w:color="000000"/>
            </w:tcBorders>
            <w:hideMark/>
          </w:tcPr>
          <w:p w:rsidR="003B5C73" w:rsidRPr="003B5C73" w:rsidRDefault="003B5C73" w:rsidP="003B5C73">
            <w:pPr>
              <w:pStyle w:val="TableParagraph"/>
              <w:spacing w:line="360" w:lineRule="auto"/>
              <w:ind w:right="82"/>
              <w:jc w:val="both"/>
              <w:rPr>
                <w:sz w:val="24"/>
                <w:szCs w:val="24"/>
                <w:lang w:val="id-ID"/>
              </w:rPr>
            </w:pPr>
            <w:r w:rsidRPr="003B5C73">
              <w:rPr>
                <w:sz w:val="24"/>
                <w:szCs w:val="24"/>
                <w:lang w:val="id-ID"/>
              </w:rPr>
              <w:t>400.000</w:t>
            </w:r>
          </w:p>
        </w:tc>
      </w:tr>
      <w:tr w:rsidR="003B5C73" w:rsidRPr="003B5C73" w:rsidTr="003B5C73">
        <w:trPr>
          <w:trHeight w:val="321"/>
        </w:trPr>
        <w:tc>
          <w:tcPr>
            <w:tcW w:w="533" w:type="dxa"/>
            <w:tcBorders>
              <w:top w:val="single" w:sz="4" w:space="0" w:color="000000"/>
              <w:left w:val="single" w:sz="4" w:space="0" w:color="000000"/>
              <w:bottom w:val="single" w:sz="4" w:space="0" w:color="000000"/>
              <w:right w:val="single" w:sz="4" w:space="0" w:color="000000"/>
            </w:tcBorders>
            <w:hideMark/>
          </w:tcPr>
          <w:p w:rsidR="003B5C73" w:rsidRPr="003B5C73" w:rsidRDefault="003B5C73" w:rsidP="003B5C73">
            <w:pPr>
              <w:pStyle w:val="TableParagraph"/>
              <w:spacing w:line="360" w:lineRule="auto"/>
              <w:ind w:left="115"/>
              <w:jc w:val="both"/>
              <w:rPr>
                <w:sz w:val="24"/>
                <w:szCs w:val="24"/>
                <w:lang w:val="id-ID"/>
              </w:rPr>
            </w:pPr>
            <w:r w:rsidRPr="003B5C73">
              <w:rPr>
                <w:sz w:val="24"/>
                <w:szCs w:val="24"/>
                <w:lang w:val="id-ID"/>
              </w:rPr>
              <w:t>4</w:t>
            </w:r>
          </w:p>
        </w:tc>
        <w:tc>
          <w:tcPr>
            <w:tcW w:w="2694" w:type="dxa"/>
            <w:tcBorders>
              <w:top w:val="single" w:sz="4" w:space="0" w:color="000000"/>
              <w:left w:val="single" w:sz="4" w:space="0" w:color="000000"/>
              <w:bottom w:val="single" w:sz="4" w:space="0" w:color="000000"/>
              <w:right w:val="single" w:sz="4" w:space="0" w:color="000000"/>
            </w:tcBorders>
            <w:hideMark/>
          </w:tcPr>
          <w:p w:rsidR="003B5C73" w:rsidRPr="003B5C73" w:rsidRDefault="003B5C73" w:rsidP="003B5C73">
            <w:pPr>
              <w:pStyle w:val="TableParagraph"/>
              <w:spacing w:line="360" w:lineRule="auto"/>
              <w:ind w:left="115"/>
              <w:jc w:val="both"/>
              <w:rPr>
                <w:sz w:val="24"/>
                <w:szCs w:val="24"/>
                <w:lang w:val="id-ID"/>
              </w:rPr>
            </w:pPr>
            <w:r w:rsidRPr="003B5C73">
              <w:rPr>
                <w:sz w:val="24"/>
                <w:szCs w:val="24"/>
                <w:lang w:val="id-ID"/>
              </w:rPr>
              <w:t>Panci</w:t>
            </w:r>
          </w:p>
        </w:tc>
        <w:tc>
          <w:tcPr>
            <w:tcW w:w="1417" w:type="dxa"/>
            <w:tcBorders>
              <w:top w:val="single" w:sz="4" w:space="0" w:color="000000"/>
              <w:left w:val="single" w:sz="4" w:space="0" w:color="000000"/>
              <w:bottom w:val="single" w:sz="4" w:space="0" w:color="000000"/>
              <w:right w:val="single" w:sz="4" w:space="0" w:color="000000"/>
            </w:tcBorders>
            <w:hideMark/>
          </w:tcPr>
          <w:p w:rsidR="003B5C73" w:rsidRPr="003B5C73" w:rsidRDefault="003B5C73" w:rsidP="003B5C73">
            <w:pPr>
              <w:pStyle w:val="TableParagraph"/>
              <w:spacing w:line="360" w:lineRule="auto"/>
              <w:ind w:left="234" w:right="217"/>
              <w:jc w:val="both"/>
              <w:rPr>
                <w:sz w:val="24"/>
                <w:szCs w:val="24"/>
                <w:lang w:val="id-ID"/>
              </w:rPr>
            </w:pPr>
            <w:r w:rsidRPr="003B5C73">
              <w:rPr>
                <w:sz w:val="24"/>
                <w:szCs w:val="24"/>
                <w:lang w:val="id-ID"/>
              </w:rPr>
              <w:t>2</w:t>
            </w:r>
            <w:r w:rsidRPr="003B5C73">
              <w:rPr>
                <w:spacing w:val="1"/>
                <w:sz w:val="24"/>
                <w:szCs w:val="24"/>
                <w:lang w:val="id-ID"/>
              </w:rPr>
              <w:t xml:space="preserve"> </w:t>
            </w:r>
            <w:r w:rsidRPr="003B5C73">
              <w:rPr>
                <w:sz w:val="24"/>
                <w:szCs w:val="24"/>
                <w:lang w:val="id-ID"/>
              </w:rPr>
              <w:t>buah</w:t>
            </w:r>
          </w:p>
        </w:tc>
        <w:tc>
          <w:tcPr>
            <w:tcW w:w="1547" w:type="dxa"/>
            <w:tcBorders>
              <w:top w:val="single" w:sz="4" w:space="0" w:color="000000"/>
              <w:left w:val="single" w:sz="4" w:space="0" w:color="000000"/>
              <w:bottom w:val="single" w:sz="4" w:space="0" w:color="000000"/>
              <w:right w:val="single" w:sz="4" w:space="0" w:color="000000"/>
            </w:tcBorders>
            <w:hideMark/>
          </w:tcPr>
          <w:p w:rsidR="003B5C73" w:rsidRPr="003B5C73" w:rsidRDefault="003B5C73" w:rsidP="003B5C73">
            <w:pPr>
              <w:pStyle w:val="TableParagraph"/>
              <w:spacing w:line="360" w:lineRule="auto"/>
              <w:ind w:right="81"/>
              <w:jc w:val="both"/>
              <w:rPr>
                <w:sz w:val="24"/>
                <w:szCs w:val="24"/>
                <w:lang w:val="id-ID"/>
              </w:rPr>
            </w:pPr>
            <w:r w:rsidRPr="003B5C73">
              <w:rPr>
                <w:sz w:val="24"/>
                <w:szCs w:val="24"/>
                <w:lang w:val="id-ID"/>
              </w:rPr>
              <w:t>70.000</w:t>
            </w:r>
          </w:p>
        </w:tc>
        <w:tc>
          <w:tcPr>
            <w:tcW w:w="1547" w:type="dxa"/>
            <w:tcBorders>
              <w:top w:val="single" w:sz="4" w:space="0" w:color="000000"/>
              <w:left w:val="single" w:sz="4" w:space="0" w:color="000000"/>
              <w:bottom w:val="single" w:sz="4" w:space="0" w:color="000000"/>
              <w:right w:val="single" w:sz="4" w:space="0" w:color="000000"/>
            </w:tcBorders>
            <w:hideMark/>
          </w:tcPr>
          <w:p w:rsidR="003B5C73" w:rsidRPr="003B5C73" w:rsidRDefault="003B5C73" w:rsidP="003B5C73">
            <w:pPr>
              <w:pStyle w:val="TableParagraph"/>
              <w:spacing w:line="360" w:lineRule="auto"/>
              <w:ind w:right="82"/>
              <w:jc w:val="both"/>
              <w:rPr>
                <w:sz w:val="24"/>
                <w:szCs w:val="24"/>
                <w:lang w:val="id-ID"/>
              </w:rPr>
            </w:pPr>
            <w:r w:rsidRPr="003B5C73">
              <w:rPr>
                <w:sz w:val="24"/>
                <w:szCs w:val="24"/>
                <w:lang w:val="id-ID"/>
              </w:rPr>
              <w:t>140.000</w:t>
            </w:r>
          </w:p>
        </w:tc>
      </w:tr>
      <w:tr w:rsidR="003B5C73" w:rsidRPr="003B5C73" w:rsidTr="003B5C73">
        <w:trPr>
          <w:trHeight w:val="316"/>
        </w:trPr>
        <w:tc>
          <w:tcPr>
            <w:tcW w:w="533" w:type="dxa"/>
            <w:tcBorders>
              <w:top w:val="single" w:sz="4" w:space="0" w:color="000000"/>
              <w:left w:val="single" w:sz="4" w:space="0" w:color="000000"/>
              <w:bottom w:val="single" w:sz="4" w:space="0" w:color="000000"/>
              <w:right w:val="single" w:sz="4" w:space="0" w:color="000000"/>
            </w:tcBorders>
            <w:hideMark/>
          </w:tcPr>
          <w:p w:rsidR="003B5C73" w:rsidRPr="003B5C73" w:rsidRDefault="003B5C73" w:rsidP="003B5C73">
            <w:pPr>
              <w:pStyle w:val="TableParagraph"/>
              <w:spacing w:line="360" w:lineRule="auto"/>
              <w:ind w:left="115"/>
              <w:jc w:val="both"/>
              <w:rPr>
                <w:sz w:val="24"/>
                <w:szCs w:val="24"/>
                <w:lang w:val="id-ID"/>
              </w:rPr>
            </w:pPr>
            <w:r w:rsidRPr="003B5C73">
              <w:rPr>
                <w:sz w:val="24"/>
                <w:szCs w:val="24"/>
                <w:lang w:val="id-ID"/>
              </w:rPr>
              <w:t>5</w:t>
            </w:r>
          </w:p>
        </w:tc>
        <w:tc>
          <w:tcPr>
            <w:tcW w:w="2694" w:type="dxa"/>
            <w:tcBorders>
              <w:top w:val="single" w:sz="4" w:space="0" w:color="000000"/>
              <w:left w:val="single" w:sz="4" w:space="0" w:color="000000"/>
              <w:bottom w:val="single" w:sz="4" w:space="0" w:color="000000"/>
              <w:right w:val="single" w:sz="4" w:space="0" w:color="000000"/>
            </w:tcBorders>
            <w:hideMark/>
          </w:tcPr>
          <w:p w:rsidR="003B5C73" w:rsidRPr="003B5C73" w:rsidRDefault="006A456F" w:rsidP="003B5C73">
            <w:pPr>
              <w:pStyle w:val="TableParagraph"/>
              <w:spacing w:line="360" w:lineRule="auto"/>
              <w:ind w:left="115"/>
              <w:jc w:val="both"/>
              <w:rPr>
                <w:sz w:val="24"/>
                <w:szCs w:val="24"/>
                <w:lang w:val="id-ID"/>
              </w:rPr>
            </w:pPr>
            <w:r>
              <w:rPr>
                <w:sz w:val="24"/>
                <w:szCs w:val="24"/>
                <w:lang w:val="id-ID"/>
              </w:rPr>
              <w:t>Wajan</w:t>
            </w:r>
          </w:p>
        </w:tc>
        <w:tc>
          <w:tcPr>
            <w:tcW w:w="1417" w:type="dxa"/>
            <w:tcBorders>
              <w:top w:val="single" w:sz="4" w:space="0" w:color="000000"/>
              <w:left w:val="single" w:sz="4" w:space="0" w:color="000000"/>
              <w:bottom w:val="single" w:sz="4" w:space="0" w:color="000000"/>
              <w:right w:val="single" w:sz="4" w:space="0" w:color="000000"/>
            </w:tcBorders>
            <w:hideMark/>
          </w:tcPr>
          <w:p w:rsidR="003B5C73" w:rsidRPr="003B5C73" w:rsidRDefault="003B5C73" w:rsidP="003B5C73">
            <w:pPr>
              <w:pStyle w:val="TableParagraph"/>
              <w:spacing w:line="360" w:lineRule="auto"/>
              <w:ind w:left="234" w:right="217"/>
              <w:jc w:val="both"/>
              <w:rPr>
                <w:sz w:val="24"/>
                <w:szCs w:val="24"/>
                <w:lang w:val="id-ID"/>
              </w:rPr>
            </w:pPr>
            <w:r w:rsidRPr="003B5C73">
              <w:rPr>
                <w:sz w:val="24"/>
                <w:szCs w:val="24"/>
                <w:lang w:val="id-ID"/>
              </w:rPr>
              <w:t>1</w:t>
            </w:r>
            <w:r w:rsidRPr="003B5C73">
              <w:rPr>
                <w:spacing w:val="1"/>
                <w:sz w:val="24"/>
                <w:szCs w:val="24"/>
                <w:lang w:val="id-ID"/>
              </w:rPr>
              <w:t xml:space="preserve"> </w:t>
            </w:r>
            <w:r w:rsidRPr="003B5C73">
              <w:rPr>
                <w:sz w:val="24"/>
                <w:szCs w:val="24"/>
                <w:lang w:val="id-ID"/>
              </w:rPr>
              <w:t>buah</w:t>
            </w:r>
          </w:p>
        </w:tc>
        <w:tc>
          <w:tcPr>
            <w:tcW w:w="1547" w:type="dxa"/>
            <w:tcBorders>
              <w:top w:val="single" w:sz="4" w:space="0" w:color="000000"/>
              <w:left w:val="single" w:sz="4" w:space="0" w:color="000000"/>
              <w:bottom w:val="single" w:sz="4" w:space="0" w:color="000000"/>
              <w:right w:val="single" w:sz="4" w:space="0" w:color="000000"/>
            </w:tcBorders>
            <w:hideMark/>
          </w:tcPr>
          <w:p w:rsidR="003B5C73" w:rsidRPr="003B5C73" w:rsidRDefault="006A456F" w:rsidP="003B5C73">
            <w:pPr>
              <w:pStyle w:val="TableParagraph"/>
              <w:spacing w:line="360" w:lineRule="auto"/>
              <w:ind w:right="81"/>
              <w:jc w:val="both"/>
              <w:rPr>
                <w:sz w:val="24"/>
                <w:szCs w:val="24"/>
                <w:lang w:val="id-ID"/>
              </w:rPr>
            </w:pPr>
            <w:r>
              <w:rPr>
                <w:sz w:val="24"/>
                <w:szCs w:val="24"/>
                <w:lang w:val="id-ID"/>
              </w:rPr>
              <w:t>500.000</w:t>
            </w:r>
          </w:p>
        </w:tc>
        <w:tc>
          <w:tcPr>
            <w:tcW w:w="1547" w:type="dxa"/>
            <w:tcBorders>
              <w:top w:val="single" w:sz="4" w:space="0" w:color="000000"/>
              <w:left w:val="single" w:sz="4" w:space="0" w:color="000000"/>
              <w:bottom w:val="single" w:sz="4" w:space="0" w:color="000000"/>
              <w:right w:val="single" w:sz="4" w:space="0" w:color="000000"/>
            </w:tcBorders>
            <w:hideMark/>
          </w:tcPr>
          <w:p w:rsidR="003B5C73" w:rsidRPr="003B5C73" w:rsidRDefault="006A456F" w:rsidP="003B5C73">
            <w:pPr>
              <w:pStyle w:val="TableParagraph"/>
              <w:spacing w:line="360" w:lineRule="auto"/>
              <w:ind w:right="82"/>
              <w:jc w:val="both"/>
              <w:rPr>
                <w:sz w:val="24"/>
                <w:szCs w:val="24"/>
                <w:lang w:val="id-ID"/>
              </w:rPr>
            </w:pPr>
            <w:r>
              <w:rPr>
                <w:sz w:val="24"/>
                <w:szCs w:val="24"/>
                <w:lang w:val="id-ID"/>
              </w:rPr>
              <w:t>500.000</w:t>
            </w:r>
          </w:p>
        </w:tc>
      </w:tr>
      <w:tr w:rsidR="003B5C73" w:rsidRPr="003B5C73" w:rsidTr="003B5C73">
        <w:trPr>
          <w:trHeight w:val="321"/>
        </w:trPr>
        <w:tc>
          <w:tcPr>
            <w:tcW w:w="6191" w:type="dxa"/>
            <w:gridSpan w:val="4"/>
            <w:tcBorders>
              <w:top w:val="single" w:sz="4" w:space="0" w:color="000000"/>
              <w:left w:val="single" w:sz="4" w:space="0" w:color="000000"/>
              <w:bottom w:val="single" w:sz="4" w:space="0" w:color="000000"/>
              <w:right w:val="single" w:sz="4" w:space="0" w:color="000000"/>
            </w:tcBorders>
            <w:hideMark/>
          </w:tcPr>
          <w:p w:rsidR="003B5C73" w:rsidRPr="003B5C73" w:rsidRDefault="003B5C73" w:rsidP="003B5C73">
            <w:pPr>
              <w:pStyle w:val="TableParagraph"/>
              <w:spacing w:line="360" w:lineRule="auto"/>
              <w:ind w:left="2511" w:right="2511"/>
              <w:jc w:val="both"/>
              <w:rPr>
                <w:sz w:val="24"/>
                <w:szCs w:val="24"/>
                <w:lang w:val="id-ID"/>
              </w:rPr>
            </w:pPr>
            <w:r w:rsidRPr="003B5C73">
              <w:rPr>
                <w:sz w:val="24"/>
                <w:szCs w:val="24"/>
                <w:lang w:val="id-ID"/>
              </w:rPr>
              <w:t>Total</w:t>
            </w:r>
            <w:r w:rsidRPr="003B5C73">
              <w:rPr>
                <w:spacing w:val="-9"/>
                <w:sz w:val="24"/>
                <w:szCs w:val="24"/>
                <w:lang w:val="id-ID"/>
              </w:rPr>
              <w:t xml:space="preserve"> </w:t>
            </w:r>
            <w:r w:rsidRPr="003B5C73">
              <w:rPr>
                <w:sz w:val="24"/>
                <w:szCs w:val="24"/>
                <w:lang w:val="id-ID"/>
              </w:rPr>
              <w:t>Biaya</w:t>
            </w:r>
          </w:p>
        </w:tc>
        <w:tc>
          <w:tcPr>
            <w:tcW w:w="1547" w:type="dxa"/>
            <w:tcBorders>
              <w:top w:val="single" w:sz="4" w:space="0" w:color="000000"/>
              <w:left w:val="single" w:sz="4" w:space="0" w:color="000000"/>
              <w:bottom w:val="single" w:sz="4" w:space="0" w:color="000000"/>
              <w:right w:val="single" w:sz="4" w:space="0" w:color="000000"/>
            </w:tcBorders>
            <w:hideMark/>
          </w:tcPr>
          <w:p w:rsidR="003B5C73" w:rsidRPr="003B5C73" w:rsidRDefault="00E810FC" w:rsidP="003B5C73">
            <w:pPr>
              <w:pStyle w:val="TableParagraph"/>
              <w:spacing w:line="360" w:lineRule="auto"/>
              <w:ind w:right="82"/>
              <w:jc w:val="both"/>
              <w:rPr>
                <w:sz w:val="24"/>
                <w:szCs w:val="24"/>
                <w:lang w:val="id-ID"/>
              </w:rPr>
            </w:pPr>
            <w:r>
              <w:rPr>
                <w:sz w:val="24"/>
                <w:szCs w:val="24"/>
                <w:lang w:val="id-ID"/>
              </w:rPr>
              <w:t>2.780</w:t>
            </w:r>
            <w:r w:rsidR="006A456F">
              <w:rPr>
                <w:sz w:val="24"/>
                <w:szCs w:val="24"/>
                <w:lang w:val="id-ID"/>
              </w:rPr>
              <w:t>.000</w:t>
            </w:r>
          </w:p>
        </w:tc>
      </w:tr>
    </w:tbl>
    <w:p w:rsidR="003B5C73" w:rsidRPr="003B5C73" w:rsidRDefault="003B5C73" w:rsidP="003B5C73">
      <w:pPr>
        <w:pStyle w:val="BodyText"/>
        <w:spacing w:after="37" w:line="360" w:lineRule="auto"/>
        <w:ind w:left="869"/>
        <w:jc w:val="both"/>
        <w:rPr>
          <w:rFonts w:ascii="Times New Roman" w:hAnsi="Times New Roman" w:cs="Times New Roman"/>
          <w:sz w:val="24"/>
          <w:szCs w:val="24"/>
        </w:rPr>
      </w:pPr>
      <w:r w:rsidRPr="003B5C73">
        <w:rPr>
          <w:rFonts w:ascii="Times New Roman" w:hAnsi="Times New Roman" w:cs="Times New Roman"/>
          <w:sz w:val="24"/>
          <w:szCs w:val="24"/>
        </w:rPr>
        <w:t>Tabel</w:t>
      </w:r>
      <w:r w:rsidRPr="003B5C73">
        <w:rPr>
          <w:rFonts w:ascii="Times New Roman" w:hAnsi="Times New Roman" w:cs="Times New Roman"/>
          <w:spacing w:val="-10"/>
          <w:sz w:val="24"/>
          <w:szCs w:val="24"/>
        </w:rPr>
        <w:t xml:space="preserve"> </w:t>
      </w:r>
      <w:r w:rsidRPr="003B5C73">
        <w:rPr>
          <w:rFonts w:ascii="Times New Roman" w:hAnsi="Times New Roman" w:cs="Times New Roman"/>
          <w:sz w:val="24"/>
          <w:szCs w:val="24"/>
        </w:rPr>
        <w:t>3. Rencana</w:t>
      </w:r>
      <w:r w:rsidRPr="003B5C73">
        <w:rPr>
          <w:rFonts w:ascii="Times New Roman" w:hAnsi="Times New Roman" w:cs="Times New Roman"/>
          <w:spacing w:val="-2"/>
          <w:sz w:val="24"/>
          <w:szCs w:val="24"/>
        </w:rPr>
        <w:t xml:space="preserve"> </w:t>
      </w:r>
      <w:r w:rsidRPr="003B5C73">
        <w:rPr>
          <w:rFonts w:ascii="Times New Roman" w:hAnsi="Times New Roman" w:cs="Times New Roman"/>
          <w:sz w:val="24"/>
          <w:szCs w:val="24"/>
        </w:rPr>
        <w:t>Biaya</w:t>
      </w:r>
      <w:r w:rsidRPr="003B5C73">
        <w:rPr>
          <w:rFonts w:ascii="Times New Roman" w:hAnsi="Times New Roman" w:cs="Times New Roman"/>
          <w:spacing w:val="-2"/>
          <w:sz w:val="24"/>
          <w:szCs w:val="24"/>
        </w:rPr>
        <w:t xml:space="preserve"> </w:t>
      </w:r>
      <w:r w:rsidRPr="003B5C73">
        <w:rPr>
          <w:rFonts w:ascii="Times New Roman" w:hAnsi="Times New Roman" w:cs="Times New Roman"/>
          <w:sz w:val="24"/>
          <w:szCs w:val="24"/>
        </w:rPr>
        <w:t>Overhead</w:t>
      </w:r>
    </w:p>
    <w:tbl>
      <w:tblPr>
        <w:tblStyle w:val="TableNormal1"/>
        <w:tblW w:w="7740" w:type="dxa"/>
        <w:tblInd w:w="9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3"/>
        <w:gridCol w:w="2561"/>
        <w:gridCol w:w="1547"/>
        <w:gridCol w:w="1547"/>
        <w:gridCol w:w="1552"/>
      </w:tblGrid>
      <w:tr w:rsidR="003B5C73" w:rsidRPr="003B5C73" w:rsidTr="003B5C73">
        <w:trPr>
          <w:trHeight w:val="676"/>
        </w:trPr>
        <w:tc>
          <w:tcPr>
            <w:tcW w:w="533" w:type="dxa"/>
            <w:tcBorders>
              <w:top w:val="single" w:sz="4" w:space="0" w:color="000000"/>
              <w:left w:val="single" w:sz="4" w:space="0" w:color="000000"/>
              <w:bottom w:val="single" w:sz="4" w:space="0" w:color="000000"/>
              <w:right w:val="single" w:sz="4" w:space="0" w:color="000000"/>
            </w:tcBorders>
            <w:hideMark/>
          </w:tcPr>
          <w:p w:rsidR="003B5C73" w:rsidRPr="003B5C73" w:rsidRDefault="003B5C73" w:rsidP="003B5C73">
            <w:pPr>
              <w:pStyle w:val="TableParagraph"/>
              <w:spacing w:before="148" w:line="360" w:lineRule="auto"/>
              <w:ind w:left="124"/>
              <w:jc w:val="both"/>
              <w:rPr>
                <w:sz w:val="24"/>
                <w:szCs w:val="24"/>
                <w:lang w:val="id-ID"/>
              </w:rPr>
            </w:pPr>
            <w:r w:rsidRPr="003B5C73">
              <w:rPr>
                <w:sz w:val="24"/>
                <w:szCs w:val="24"/>
                <w:lang w:val="id-ID"/>
              </w:rPr>
              <w:t>No</w:t>
            </w:r>
          </w:p>
        </w:tc>
        <w:tc>
          <w:tcPr>
            <w:tcW w:w="2559" w:type="dxa"/>
            <w:tcBorders>
              <w:top w:val="single" w:sz="4" w:space="0" w:color="000000"/>
              <w:left w:val="single" w:sz="4" w:space="0" w:color="000000"/>
              <w:bottom w:val="single" w:sz="4" w:space="0" w:color="000000"/>
              <w:right w:val="single" w:sz="4" w:space="0" w:color="000000"/>
            </w:tcBorders>
            <w:hideMark/>
          </w:tcPr>
          <w:p w:rsidR="003B5C73" w:rsidRPr="003B5C73" w:rsidRDefault="003B5C73" w:rsidP="003B5C73">
            <w:pPr>
              <w:pStyle w:val="TableParagraph"/>
              <w:spacing w:before="148" w:line="360" w:lineRule="auto"/>
              <w:ind w:left="403"/>
              <w:jc w:val="both"/>
              <w:rPr>
                <w:sz w:val="24"/>
                <w:szCs w:val="24"/>
                <w:lang w:val="id-ID"/>
              </w:rPr>
            </w:pPr>
            <w:r w:rsidRPr="003B5C73">
              <w:rPr>
                <w:sz w:val="24"/>
                <w:szCs w:val="24"/>
                <w:lang w:val="id-ID"/>
              </w:rPr>
              <w:t>Jenis</w:t>
            </w:r>
            <w:r w:rsidRPr="003B5C73">
              <w:rPr>
                <w:spacing w:val="-3"/>
                <w:sz w:val="24"/>
                <w:szCs w:val="24"/>
                <w:lang w:val="id-ID"/>
              </w:rPr>
              <w:t xml:space="preserve"> </w:t>
            </w:r>
            <w:r w:rsidRPr="003B5C73">
              <w:rPr>
                <w:sz w:val="24"/>
                <w:szCs w:val="24"/>
                <w:lang w:val="id-ID"/>
              </w:rPr>
              <w:t>Modal</w:t>
            </w:r>
            <w:r w:rsidRPr="003B5C73">
              <w:rPr>
                <w:spacing w:val="-5"/>
                <w:sz w:val="24"/>
                <w:szCs w:val="24"/>
                <w:lang w:val="id-ID"/>
              </w:rPr>
              <w:t xml:space="preserve"> </w:t>
            </w:r>
            <w:r w:rsidRPr="003B5C73">
              <w:rPr>
                <w:sz w:val="24"/>
                <w:szCs w:val="24"/>
                <w:lang w:val="id-ID"/>
              </w:rPr>
              <w:t>Kerja</w:t>
            </w:r>
          </w:p>
        </w:tc>
        <w:tc>
          <w:tcPr>
            <w:tcW w:w="1546" w:type="dxa"/>
            <w:tcBorders>
              <w:top w:val="single" w:sz="4" w:space="0" w:color="000000"/>
              <w:left w:val="single" w:sz="4" w:space="0" w:color="000000"/>
              <w:bottom w:val="single" w:sz="4" w:space="0" w:color="000000"/>
              <w:right w:val="single" w:sz="4" w:space="0" w:color="000000"/>
            </w:tcBorders>
            <w:hideMark/>
          </w:tcPr>
          <w:p w:rsidR="003B5C73" w:rsidRPr="003B5C73" w:rsidRDefault="003B5C73" w:rsidP="003B5C73">
            <w:pPr>
              <w:pStyle w:val="TableParagraph"/>
              <w:spacing w:before="148" w:line="360" w:lineRule="auto"/>
              <w:ind w:left="470"/>
              <w:jc w:val="both"/>
              <w:rPr>
                <w:sz w:val="24"/>
                <w:szCs w:val="24"/>
                <w:lang w:val="id-ID"/>
              </w:rPr>
            </w:pPr>
            <w:r w:rsidRPr="003B5C73">
              <w:rPr>
                <w:sz w:val="24"/>
                <w:szCs w:val="24"/>
                <w:lang w:val="id-ID"/>
              </w:rPr>
              <w:t>Jumlah</w:t>
            </w:r>
          </w:p>
        </w:tc>
        <w:tc>
          <w:tcPr>
            <w:tcW w:w="1546" w:type="dxa"/>
            <w:tcBorders>
              <w:top w:val="single" w:sz="4" w:space="0" w:color="000000"/>
              <w:left w:val="single" w:sz="4" w:space="0" w:color="000000"/>
              <w:bottom w:val="single" w:sz="4" w:space="0" w:color="000000"/>
              <w:right w:val="single" w:sz="4" w:space="0" w:color="000000"/>
            </w:tcBorders>
            <w:hideMark/>
          </w:tcPr>
          <w:p w:rsidR="003B5C73" w:rsidRPr="003B5C73" w:rsidRDefault="003B5C73" w:rsidP="003B5C73">
            <w:pPr>
              <w:pStyle w:val="TableParagraph"/>
              <w:spacing w:line="360" w:lineRule="auto"/>
              <w:ind w:left="302"/>
              <w:jc w:val="both"/>
              <w:rPr>
                <w:sz w:val="24"/>
                <w:szCs w:val="24"/>
                <w:lang w:val="id-ID"/>
              </w:rPr>
            </w:pPr>
            <w:r w:rsidRPr="003B5C73">
              <w:rPr>
                <w:sz w:val="24"/>
                <w:szCs w:val="24"/>
                <w:lang w:val="id-ID"/>
              </w:rPr>
              <w:t>Harga per</w:t>
            </w:r>
          </w:p>
          <w:p w:rsidR="003B5C73" w:rsidRPr="003B5C73" w:rsidRDefault="003B5C73" w:rsidP="003B5C73">
            <w:pPr>
              <w:pStyle w:val="TableParagraph"/>
              <w:spacing w:before="84" w:line="360" w:lineRule="auto"/>
              <w:ind w:left="221"/>
              <w:jc w:val="both"/>
              <w:rPr>
                <w:sz w:val="24"/>
                <w:szCs w:val="24"/>
                <w:lang w:val="id-ID"/>
              </w:rPr>
            </w:pPr>
            <w:r w:rsidRPr="003B5C73">
              <w:rPr>
                <w:sz w:val="24"/>
                <w:szCs w:val="24"/>
                <w:lang w:val="id-ID"/>
              </w:rPr>
              <w:t>satuan</w:t>
            </w:r>
            <w:r w:rsidRPr="003B5C73">
              <w:rPr>
                <w:spacing w:val="-4"/>
                <w:sz w:val="24"/>
                <w:szCs w:val="24"/>
                <w:lang w:val="id-ID"/>
              </w:rPr>
              <w:t xml:space="preserve"> </w:t>
            </w:r>
            <w:r w:rsidRPr="003B5C73">
              <w:rPr>
                <w:sz w:val="24"/>
                <w:szCs w:val="24"/>
                <w:lang w:val="id-ID"/>
              </w:rPr>
              <w:t>(Rp)</w:t>
            </w:r>
          </w:p>
        </w:tc>
        <w:tc>
          <w:tcPr>
            <w:tcW w:w="1551" w:type="dxa"/>
            <w:tcBorders>
              <w:top w:val="single" w:sz="4" w:space="0" w:color="000000"/>
              <w:left w:val="single" w:sz="4" w:space="0" w:color="000000"/>
              <w:bottom w:val="single" w:sz="4" w:space="0" w:color="000000"/>
              <w:right w:val="single" w:sz="4" w:space="0" w:color="000000"/>
            </w:tcBorders>
            <w:hideMark/>
          </w:tcPr>
          <w:p w:rsidR="003B5C73" w:rsidRPr="003B5C73" w:rsidRDefault="003B5C73" w:rsidP="003B5C73">
            <w:pPr>
              <w:pStyle w:val="TableParagraph"/>
              <w:spacing w:line="360" w:lineRule="auto"/>
              <w:ind w:left="193" w:right="155"/>
              <w:jc w:val="both"/>
              <w:rPr>
                <w:sz w:val="24"/>
                <w:szCs w:val="24"/>
                <w:lang w:val="id-ID"/>
              </w:rPr>
            </w:pPr>
            <w:r w:rsidRPr="003B5C73">
              <w:rPr>
                <w:sz w:val="24"/>
                <w:szCs w:val="24"/>
                <w:lang w:val="id-ID"/>
              </w:rPr>
              <w:t>Harga Total</w:t>
            </w:r>
          </w:p>
          <w:p w:rsidR="003B5C73" w:rsidRPr="003B5C73" w:rsidRDefault="003B5C73" w:rsidP="003B5C73">
            <w:pPr>
              <w:pStyle w:val="TableParagraph"/>
              <w:spacing w:before="84" w:line="360" w:lineRule="auto"/>
              <w:ind w:left="178" w:right="155"/>
              <w:jc w:val="both"/>
              <w:rPr>
                <w:sz w:val="24"/>
                <w:szCs w:val="24"/>
                <w:lang w:val="id-ID"/>
              </w:rPr>
            </w:pPr>
            <w:r w:rsidRPr="003B5C73">
              <w:rPr>
                <w:sz w:val="24"/>
                <w:szCs w:val="24"/>
                <w:lang w:val="id-ID"/>
              </w:rPr>
              <w:t>(Rp)</w:t>
            </w:r>
          </w:p>
        </w:tc>
      </w:tr>
      <w:tr w:rsidR="003B5C73" w:rsidRPr="003B5C73" w:rsidTr="003B5C73">
        <w:trPr>
          <w:trHeight w:val="316"/>
        </w:trPr>
        <w:tc>
          <w:tcPr>
            <w:tcW w:w="533" w:type="dxa"/>
            <w:tcBorders>
              <w:top w:val="single" w:sz="4" w:space="0" w:color="000000"/>
              <w:left w:val="single" w:sz="4" w:space="0" w:color="000000"/>
              <w:bottom w:val="single" w:sz="4" w:space="0" w:color="000000"/>
              <w:right w:val="single" w:sz="4" w:space="0" w:color="000000"/>
            </w:tcBorders>
            <w:hideMark/>
          </w:tcPr>
          <w:p w:rsidR="003B5C73" w:rsidRPr="003B5C73" w:rsidRDefault="003B5C73" w:rsidP="003B5C73">
            <w:pPr>
              <w:pStyle w:val="TableParagraph"/>
              <w:spacing w:line="360" w:lineRule="auto"/>
              <w:ind w:left="115"/>
              <w:jc w:val="both"/>
              <w:rPr>
                <w:sz w:val="24"/>
                <w:szCs w:val="24"/>
                <w:lang w:val="id-ID"/>
              </w:rPr>
            </w:pPr>
            <w:r w:rsidRPr="003B5C73">
              <w:rPr>
                <w:sz w:val="24"/>
                <w:szCs w:val="24"/>
                <w:lang w:val="id-ID"/>
              </w:rPr>
              <w:t>1</w:t>
            </w:r>
          </w:p>
        </w:tc>
        <w:tc>
          <w:tcPr>
            <w:tcW w:w="2559" w:type="dxa"/>
            <w:tcBorders>
              <w:top w:val="single" w:sz="4" w:space="0" w:color="000000"/>
              <w:left w:val="single" w:sz="4" w:space="0" w:color="000000"/>
              <w:bottom w:val="single" w:sz="4" w:space="0" w:color="000000"/>
              <w:right w:val="single" w:sz="4" w:space="0" w:color="000000"/>
            </w:tcBorders>
            <w:hideMark/>
          </w:tcPr>
          <w:p w:rsidR="003B5C73" w:rsidRPr="003B5C73" w:rsidRDefault="003B5C73" w:rsidP="003B5C73">
            <w:pPr>
              <w:pStyle w:val="TableParagraph"/>
              <w:spacing w:line="360" w:lineRule="auto"/>
              <w:ind w:left="115"/>
              <w:jc w:val="both"/>
              <w:rPr>
                <w:sz w:val="24"/>
                <w:szCs w:val="24"/>
                <w:lang w:val="id-ID"/>
              </w:rPr>
            </w:pPr>
            <w:r w:rsidRPr="003B5C73">
              <w:rPr>
                <w:sz w:val="24"/>
                <w:szCs w:val="24"/>
                <w:lang w:val="id-ID"/>
              </w:rPr>
              <w:t>Biaya</w:t>
            </w:r>
            <w:r w:rsidRPr="003B5C73">
              <w:rPr>
                <w:spacing w:val="1"/>
                <w:sz w:val="24"/>
                <w:szCs w:val="24"/>
                <w:lang w:val="id-ID"/>
              </w:rPr>
              <w:t xml:space="preserve"> </w:t>
            </w:r>
            <w:r w:rsidRPr="003B5C73">
              <w:rPr>
                <w:sz w:val="24"/>
                <w:szCs w:val="24"/>
                <w:lang w:val="id-ID"/>
              </w:rPr>
              <w:t>listrik</w:t>
            </w:r>
            <w:r w:rsidRPr="003B5C73">
              <w:rPr>
                <w:spacing w:val="-3"/>
                <w:sz w:val="24"/>
                <w:szCs w:val="24"/>
                <w:lang w:val="id-ID"/>
              </w:rPr>
              <w:t xml:space="preserve"> </w:t>
            </w:r>
            <w:r w:rsidRPr="003B5C73">
              <w:rPr>
                <w:sz w:val="24"/>
                <w:szCs w:val="24"/>
                <w:lang w:val="id-ID"/>
              </w:rPr>
              <w:t>dan</w:t>
            </w:r>
            <w:r w:rsidRPr="003B5C73">
              <w:rPr>
                <w:spacing w:val="-7"/>
                <w:sz w:val="24"/>
                <w:szCs w:val="24"/>
                <w:lang w:val="id-ID"/>
              </w:rPr>
              <w:t xml:space="preserve"> </w:t>
            </w:r>
            <w:r w:rsidRPr="003B5C73">
              <w:rPr>
                <w:sz w:val="24"/>
                <w:szCs w:val="24"/>
                <w:lang w:val="id-ID"/>
              </w:rPr>
              <w:t>air</w:t>
            </w:r>
          </w:p>
        </w:tc>
        <w:tc>
          <w:tcPr>
            <w:tcW w:w="1546" w:type="dxa"/>
            <w:tcBorders>
              <w:top w:val="single" w:sz="4" w:space="0" w:color="000000"/>
              <w:left w:val="single" w:sz="4" w:space="0" w:color="000000"/>
              <w:bottom w:val="single" w:sz="4" w:space="0" w:color="000000"/>
              <w:right w:val="single" w:sz="4" w:space="0" w:color="000000"/>
            </w:tcBorders>
            <w:hideMark/>
          </w:tcPr>
          <w:p w:rsidR="003B5C73" w:rsidRPr="003B5C73" w:rsidRDefault="003B5C73" w:rsidP="003B5C73">
            <w:pPr>
              <w:pStyle w:val="TableParagraph"/>
              <w:spacing w:line="360" w:lineRule="auto"/>
              <w:ind w:left="513"/>
              <w:jc w:val="both"/>
              <w:rPr>
                <w:sz w:val="24"/>
                <w:szCs w:val="24"/>
                <w:lang w:val="id-ID"/>
              </w:rPr>
            </w:pPr>
            <w:r w:rsidRPr="003B5C73">
              <w:rPr>
                <w:sz w:val="24"/>
                <w:szCs w:val="24"/>
                <w:lang w:val="id-ID"/>
              </w:rPr>
              <w:t>1</w:t>
            </w:r>
            <w:r w:rsidRPr="003B5C73">
              <w:rPr>
                <w:spacing w:val="1"/>
                <w:sz w:val="24"/>
                <w:szCs w:val="24"/>
                <w:lang w:val="id-ID"/>
              </w:rPr>
              <w:t xml:space="preserve"> </w:t>
            </w:r>
            <w:r w:rsidRPr="003B5C73">
              <w:rPr>
                <w:sz w:val="24"/>
                <w:szCs w:val="24"/>
                <w:lang w:val="id-ID"/>
              </w:rPr>
              <w:t>kali</w:t>
            </w:r>
          </w:p>
        </w:tc>
        <w:tc>
          <w:tcPr>
            <w:tcW w:w="1546" w:type="dxa"/>
            <w:tcBorders>
              <w:top w:val="single" w:sz="4" w:space="0" w:color="000000"/>
              <w:left w:val="single" w:sz="4" w:space="0" w:color="000000"/>
              <w:bottom w:val="single" w:sz="4" w:space="0" w:color="000000"/>
              <w:right w:val="single" w:sz="4" w:space="0" w:color="000000"/>
            </w:tcBorders>
            <w:hideMark/>
          </w:tcPr>
          <w:p w:rsidR="003B5C73" w:rsidRPr="003B5C73" w:rsidRDefault="003B5C73" w:rsidP="003B5C73">
            <w:pPr>
              <w:pStyle w:val="TableParagraph"/>
              <w:spacing w:line="360" w:lineRule="auto"/>
              <w:ind w:right="78"/>
              <w:jc w:val="both"/>
              <w:rPr>
                <w:sz w:val="24"/>
                <w:szCs w:val="24"/>
                <w:lang w:val="id-ID"/>
              </w:rPr>
            </w:pPr>
            <w:r w:rsidRPr="003B5C73">
              <w:rPr>
                <w:sz w:val="24"/>
                <w:szCs w:val="24"/>
                <w:lang w:val="id-ID"/>
              </w:rPr>
              <w:t>500.000</w:t>
            </w:r>
          </w:p>
        </w:tc>
        <w:tc>
          <w:tcPr>
            <w:tcW w:w="1551" w:type="dxa"/>
            <w:tcBorders>
              <w:top w:val="single" w:sz="4" w:space="0" w:color="000000"/>
              <w:left w:val="single" w:sz="4" w:space="0" w:color="000000"/>
              <w:bottom w:val="single" w:sz="4" w:space="0" w:color="000000"/>
              <w:right w:val="single" w:sz="4" w:space="0" w:color="000000"/>
            </w:tcBorders>
            <w:hideMark/>
          </w:tcPr>
          <w:p w:rsidR="003B5C73" w:rsidRPr="003B5C73" w:rsidRDefault="003B5C73" w:rsidP="003B5C73">
            <w:pPr>
              <w:pStyle w:val="TableParagraph"/>
              <w:spacing w:line="360" w:lineRule="auto"/>
              <w:ind w:right="74"/>
              <w:jc w:val="both"/>
              <w:rPr>
                <w:sz w:val="24"/>
                <w:szCs w:val="24"/>
                <w:lang w:val="id-ID"/>
              </w:rPr>
            </w:pPr>
            <w:r w:rsidRPr="003B5C73">
              <w:rPr>
                <w:sz w:val="24"/>
                <w:szCs w:val="24"/>
                <w:lang w:val="id-ID"/>
              </w:rPr>
              <w:t>500.000</w:t>
            </w:r>
          </w:p>
        </w:tc>
      </w:tr>
      <w:tr w:rsidR="003B5C73" w:rsidRPr="003B5C73" w:rsidTr="003B5C73">
        <w:trPr>
          <w:trHeight w:val="676"/>
        </w:trPr>
        <w:tc>
          <w:tcPr>
            <w:tcW w:w="533" w:type="dxa"/>
            <w:tcBorders>
              <w:top w:val="single" w:sz="4" w:space="0" w:color="000000"/>
              <w:left w:val="single" w:sz="4" w:space="0" w:color="000000"/>
              <w:bottom w:val="single" w:sz="4" w:space="0" w:color="000000"/>
              <w:right w:val="single" w:sz="4" w:space="0" w:color="000000"/>
            </w:tcBorders>
            <w:hideMark/>
          </w:tcPr>
          <w:p w:rsidR="003B5C73" w:rsidRPr="003B5C73" w:rsidRDefault="003B5C73" w:rsidP="003B5C73">
            <w:pPr>
              <w:pStyle w:val="TableParagraph"/>
              <w:spacing w:line="360" w:lineRule="auto"/>
              <w:ind w:left="115"/>
              <w:jc w:val="both"/>
              <w:rPr>
                <w:sz w:val="24"/>
                <w:szCs w:val="24"/>
                <w:lang w:val="id-ID"/>
              </w:rPr>
            </w:pPr>
            <w:r w:rsidRPr="003B5C73">
              <w:rPr>
                <w:sz w:val="24"/>
                <w:szCs w:val="24"/>
                <w:lang w:val="id-ID"/>
              </w:rPr>
              <w:t>2</w:t>
            </w:r>
          </w:p>
        </w:tc>
        <w:tc>
          <w:tcPr>
            <w:tcW w:w="2559" w:type="dxa"/>
            <w:tcBorders>
              <w:top w:val="single" w:sz="4" w:space="0" w:color="000000"/>
              <w:left w:val="single" w:sz="4" w:space="0" w:color="000000"/>
              <w:bottom w:val="single" w:sz="4" w:space="0" w:color="000000"/>
              <w:right w:val="single" w:sz="4" w:space="0" w:color="000000"/>
            </w:tcBorders>
            <w:hideMark/>
          </w:tcPr>
          <w:p w:rsidR="003B5C73" w:rsidRPr="003B5C73" w:rsidRDefault="003B5C73" w:rsidP="003B5C73">
            <w:pPr>
              <w:pStyle w:val="TableParagraph"/>
              <w:tabs>
                <w:tab w:val="left" w:pos="1007"/>
                <w:tab w:val="left" w:pos="2098"/>
              </w:tabs>
              <w:spacing w:line="360" w:lineRule="auto"/>
              <w:ind w:left="115"/>
              <w:jc w:val="both"/>
              <w:rPr>
                <w:sz w:val="24"/>
                <w:szCs w:val="24"/>
                <w:lang w:val="id-ID"/>
              </w:rPr>
            </w:pPr>
            <w:r w:rsidRPr="003B5C73">
              <w:rPr>
                <w:sz w:val="24"/>
                <w:szCs w:val="24"/>
                <w:lang w:val="id-ID"/>
              </w:rPr>
              <w:t>Biaya</w:t>
            </w:r>
            <w:r w:rsidRPr="003B5C73">
              <w:rPr>
                <w:sz w:val="24"/>
                <w:szCs w:val="24"/>
                <w:lang w:val="id-ID"/>
              </w:rPr>
              <w:tab/>
              <w:t>reparasi</w:t>
            </w:r>
            <w:r w:rsidRPr="003B5C73">
              <w:rPr>
                <w:sz w:val="24"/>
                <w:szCs w:val="24"/>
                <w:lang w:val="id-ID"/>
              </w:rPr>
              <w:tab/>
              <w:t>dan</w:t>
            </w:r>
          </w:p>
          <w:p w:rsidR="003B5C73" w:rsidRPr="003B5C73" w:rsidRDefault="003B5C73" w:rsidP="003B5C73">
            <w:pPr>
              <w:pStyle w:val="TableParagraph"/>
              <w:spacing w:before="84" w:line="360" w:lineRule="auto"/>
              <w:ind w:left="115"/>
              <w:jc w:val="both"/>
              <w:rPr>
                <w:sz w:val="24"/>
                <w:szCs w:val="24"/>
                <w:lang w:val="id-ID"/>
              </w:rPr>
            </w:pPr>
            <w:r w:rsidRPr="003B5C73">
              <w:rPr>
                <w:sz w:val="24"/>
                <w:szCs w:val="24"/>
                <w:lang w:val="id-ID"/>
              </w:rPr>
              <w:t>pemeliharaan</w:t>
            </w:r>
          </w:p>
        </w:tc>
        <w:tc>
          <w:tcPr>
            <w:tcW w:w="1546" w:type="dxa"/>
            <w:tcBorders>
              <w:top w:val="single" w:sz="4" w:space="0" w:color="000000"/>
              <w:left w:val="single" w:sz="4" w:space="0" w:color="000000"/>
              <w:bottom w:val="single" w:sz="4" w:space="0" w:color="000000"/>
              <w:right w:val="single" w:sz="4" w:space="0" w:color="000000"/>
            </w:tcBorders>
            <w:hideMark/>
          </w:tcPr>
          <w:p w:rsidR="003B5C73" w:rsidRPr="003B5C73" w:rsidRDefault="003B5C73" w:rsidP="003B5C73">
            <w:pPr>
              <w:pStyle w:val="TableParagraph"/>
              <w:spacing w:line="360" w:lineRule="auto"/>
              <w:ind w:left="513"/>
              <w:jc w:val="both"/>
              <w:rPr>
                <w:sz w:val="24"/>
                <w:szCs w:val="24"/>
                <w:lang w:val="id-ID"/>
              </w:rPr>
            </w:pPr>
            <w:r w:rsidRPr="003B5C73">
              <w:rPr>
                <w:sz w:val="24"/>
                <w:szCs w:val="24"/>
                <w:lang w:val="id-ID"/>
              </w:rPr>
              <w:t>2</w:t>
            </w:r>
            <w:r w:rsidRPr="003B5C73">
              <w:rPr>
                <w:spacing w:val="1"/>
                <w:sz w:val="24"/>
                <w:szCs w:val="24"/>
                <w:lang w:val="id-ID"/>
              </w:rPr>
              <w:t xml:space="preserve"> </w:t>
            </w:r>
            <w:r w:rsidRPr="003B5C73">
              <w:rPr>
                <w:sz w:val="24"/>
                <w:szCs w:val="24"/>
                <w:lang w:val="id-ID"/>
              </w:rPr>
              <w:t>kali</w:t>
            </w:r>
          </w:p>
        </w:tc>
        <w:tc>
          <w:tcPr>
            <w:tcW w:w="1546" w:type="dxa"/>
            <w:tcBorders>
              <w:top w:val="single" w:sz="4" w:space="0" w:color="000000"/>
              <w:left w:val="single" w:sz="4" w:space="0" w:color="000000"/>
              <w:bottom w:val="single" w:sz="4" w:space="0" w:color="000000"/>
              <w:right w:val="single" w:sz="4" w:space="0" w:color="000000"/>
            </w:tcBorders>
            <w:hideMark/>
          </w:tcPr>
          <w:p w:rsidR="003B5C73" w:rsidRPr="003B5C73" w:rsidRDefault="003B5C73" w:rsidP="003B5C73">
            <w:pPr>
              <w:pStyle w:val="TableParagraph"/>
              <w:spacing w:line="360" w:lineRule="auto"/>
              <w:ind w:right="78"/>
              <w:jc w:val="both"/>
              <w:rPr>
                <w:sz w:val="24"/>
                <w:szCs w:val="24"/>
                <w:lang w:val="id-ID"/>
              </w:rPr>
            </w:pPr>
            <w:r w:rsidRPr="003B5C73">
              <w:rPr>
                <w:sz w:val="24"/>
                <w:szCs w:val="24"/>
                <w:lang w:val="id-ID"/>
              </w:rPr>
              <w:t>200.000</w:t>
            </w:r>
          </w:p>
        </w:tc>
        <w:tc>
          <w:tcPr>
            <w:tcW w:w="1551" w:type="dxa"/>
            <w:tcBorders>
              <w:top w:val="single" w:sz="4" w:space="0" w:color="000000"/>
              <w:left w:val="single" w:sz="4" w:space="0" w:color="000000"/>
              <w:bottom w:val="single" w:sz="4" w:space="0" w:color="000000"/>
              <w:right w:val="single" w:sz="4" w:space="0" w:color="000000"/>
            </w:tcBorders>
            <w:hideMark/>
          </w:tcPr>
          <w:p w:rsidR="003B5C73" w:rsidRPr="003B5C73" w:rsidRDefault="003B5C73" w:rsidP="003B5C73">
            <w:pPr>
              <w:pStyle w:val="TableParagraph"/>
              <w:spacing w:line="360" w:lineRule="auto"/>
              <w:ind w:right="74"/>
              <w:jc w:val="both"/>
              <w:rPr>
                <w:sz w:val="24"/>
                <w:szCs w:val="24"/>
                <w:lang w:val="id-ID"/>
              </w:rPr>
            </w:pPr>
            <w:r w:rsidRPr="003B5C73">
              <w:rPr>
                <w:sz w:val="24"/>
                <w:szCs w:val="24"/>
                <w:lang w:val="id-ID"/>
              </w:rPr>
              <w:t>200.000</w:t>
            </w:r>
          </w:p>
        </w:tc>
      </w:tr>
      <w:tr w:rsidR="003B5C73" w:rsidRPr="003B5C73" w:rsidTr="003B5C73">
        <w:trPr>
          <w:trHeight w:val="316"/>
        </w:trPr>
        <w:tc>
          <w:tcPr>
            <w:tcW w:w="6184" w:type="dxa"/>
            <w:gridSpan w:val="4"/>
            <w:tcBorders>
              <w:top w:val="single" w:sz="4" w:space="0" w:color="000000"/>
              <w:left w:val="single" w:sz="4" w:space="0" w:color="000000"/>
              <w:bottom w:val="single" w:sz="4" w:space="0" w:color="000000"/>
              <w:right w:val="single" w:sz="4" w:space="0" w:color="000000"/>
            </w:tcBorders>
            <w:hideMark/>
          </w:tcPr>
          <w:p w:rsidR="003B5C73" w:rsidRPr="003B5C73" w:rsidRDefault="003B5C73" w:rsidP="003B5C73">
            <w:pPr>
              <w:pStyle w:val="TableParagraph"/>
              <w:spacing w:line="360" w:lineRule="auto"/>
              <w:ind w:left="2510" w:right="2506"/>
              <w:jc w:val="both"/>
              <w:rPr>
                <w:sz w:val="24"/>
                <w:szCs w:val="24"/>
                <w:lang w:val="id-ID"/>
              </w:rPr>
            </w:pPr>
            <w:r w:rsidRPr="003B5C73">
              <w:rPr>
                <w:sz w:val="24"/>
                <w:szCs w:val="24"/>
                <w:lang w:val="id-ID"/>
              </w:rPr>
              <w:t>Total</w:t>
            </w:r>
            <w:r w:rsidRPr="003B5C73">
              <w:rPr>
                <w:spacing w:val="-9"/>
                <w:sz w:val="24"/>
                <w:szCs w:val="24"/>
                <w:lang w:val="id-ID"/>
              </w:rPr>
              <w:t xml:space="preserve"> </w:t>
            </w:r>
            <w:r w:rsidRPr="003B5C73">
              <w:rPr>
                <w:sz w:val="24"/>
                <w:szCs w:val="24"/>
                <w:lang w:val="id-ID"/>
              </w:rPr>
              <w:t>Biaya</w:t>
            </w:r>
          </w:p>
        </w:tc>
        <w:tc>
          <w:tcPr>
            <w:tcW w:w="1551" w:type="dxa"/>
            <w:tcBorders>
              <w:top w:val="single" w:sz="4" w:space="0" w:color="000000"/>
              <w:left w:val="single" w:sz="4" w:space="0" w:color="000000"/>
              <w:bottom w:val="single" w:sz="4" w:space="0" w:color="000000"/>
              <w:right w:val="single" w:sz="4" w:space="0" w:color="000000"/>
            </w:tcBorders>
            <w:hideMark/>
          </w:tcPr>
          <w:p w:rsidR="003B5C73" w:rsidRPr="003B5C73" w:rsidRDefault="003B5C73" w:rsidP="003B5C73">
            <w:pPr>
              <w:pStyle w:val="TableParagraph"/>
              <w:spacing w:line="360" w:lineRule="auto"/>
              <w:ind w:right="74"/>
              <w:jc w:val="both"/>
              <w:rPr>
                <w:sz w:val="24"/>
                <w:szCs w:val="24"/>
                <w:lang w:val="id-ID"/>
              </w:rPr>
            </w:pPr>
            <w:r w:rsidRPr="003B5C73">
              <w:rPr>
                <w:sz w:val="24"/>
                <w:szCs w:val="24"/>
                <w:lang w:val="id-ID"/>
              </w:rPr>
              <w:t>700.000</w:t>
            </w:r>
          </w:p>
        </w:tc>
      </w:tr>
    </w:tbl>
    <w:p w:rsidR="003B5C73" w:rsidRPr="003B5C73" w:rsidRDefault="003B5C73" w:rsidP="003B5C73">
      <w:pPr>
        <w:pStyle w:val="BodyText"/>
        <w:spacing w:line="360" w:lineRule="auto"/>
        <w:ind w:left="869" w:right="1870"/>
        <w:jc w:val="both"/>
        <w:rPr>
          <w:rFonts w:ascii="Times New Roman" w:hAnsi="Times New Roman" w:cs="Times New Roman"/>
          <w:sz w:val="24"/>
          <w:szCs w:val="24"/>
        </w:rPr>
      </w:pPr>
      <w:r w:rsidRPr="003B5C73">
        <w:rPr>
          <w:rFonts w:ascii="Times New Roman" w:hAnsi="Times New Roman" w:cs="Times New Roman"/>
          <w:sz w:val="24"/>
          <w:szCs w:val="24"/>
        </w:rPr>
        <w:t>Total biaya bahan + biaya alat + biaya overhead =  Biaya produksi</w:t>
      </w:r>
      <w:r w:rsidRPr="003B5C73">
        <w:rPr>
          <w:rFonts w:ascii="Times New Roman" w:hAnsi="Times New Roman" w:cs="Times New Roman"/>
          <w:spacing w:val="-58"/>
          <w:sz w:val="24"/>
          <w:szCs w:val="24"/>
        </w:rPr>
        <w:t xml:space="preserve"> </w:t>
      </w:r>
      <w:r w:rsidRPr="003B5C73">
        <w:rPr>
          <w:rFonts w:ascii="Times New Roman" w:hAnsi="Times New Roman" w:cs="Times New Roman"/>
          <w:sz w:val="24"/>
          <w:szCs w:val="24"/>
        </w:rPr>
        <w:t>Rp</w:t>
      </w:r>
      <w:r w:rsidRPr="003B5C73">
        <w:rPr>
          <w:rFonts w:ascii="Times New Roman" w:hAnsi="Times New Roman" w:cs="Times New Roman"/>
          <w:spacing w:val="1"/>
          <w:sz w:val="24"/>
          <w:szCs w:val="24"/>
        </w:rPr>
        <w:t xml:space="preserve"> </w:t>
      </w:r>
      <w:r w:rsidR="006A456F" w:rsidRPr="006A456F">
        <w:rPr>
          <w:rFonts w:ascii="Times New Roman" w:hAnsi="Times New Roman" w:cs="Times New Roman"/>
          <w:spacing w:val="1"/>
          <w:sz w:val="24"/>
          <w:szCs w:val="24"/>
        </w:rPr>
        <w:t>923.000</w:t>
      </w:r>
      <w:r w:rsidRPr="003B5C73">
        <w:rPr>
          <w:rFonts w:ascii="Times New Roman" w:hAnsi="Times New Roman" w:cs="Times New Roman"/>
          <w:sz w:val="24"/>
          <w:szCs w:val="24"/>
        </w:rPr>
        <w:t>+</w:t>
      </w:r>
      <w:r w:rsidRPr="003B5C73">
        <w:rPr>
          <w:rFonts w:ascii="Times New Roman" w:hAnsi="Times New Roman" w:cs="Times New Roman"/>
          <w:spacing w:val="1"/>
          <w:sz w:val="24"/>
          <w:szCs w:val="24"/>
        </w:rPr>
        <w:t xml:space="preserve"> </w:t>
      </w:r>
      <w:r w:rsidRPr="003B5C73">
        <w:rPr>
          <w:rFonts w:ascii="Times New Roman" w:hAnsi="Times New Roman" w:cs="Times New Roman"/>
          <w:sz w:val="24"/>
          <w:szCs w:val="24"/>
        </w:rPr>
        <w:t>Rp</w:t>
      </w:r>
      <w:r w:rsidRPr="003B5C73">
        <w:rPr>
          <w:rFonts w:ascii="Times New Roman" w:hAnsi="Times New Roman" w:cs="Times New Roman"/>
          <w:spacing w:val="2"/>
          <w:sz w:val="24"/>
          <w:szCs w:val="24"/>
        </w:rPr>
        <w:t xml:space="preserve"> </w:t>
      </w:r>
      <w:r w:rsidR="00E810FC">
        <w:rPr>
          <w:rFonts w:ascii="Times New Roman" w:hAnsi="Times New Roman" w:cs="Times New Roman"/>
          <w:sz w:val="24"/>
          <w:szCs w:val="24"/>
        </w:rPr>
        <w:t>2</w:t>
      </w:r>
      <w:r w:rsidR="006A456F">
        <w:rPr>
          <w:rFonts w:ascii="Times New Roman" w:hAnsi="Times New Roman" w:cs="Times New Roman"/>
          <w:sz w:val="24"/>
          <w:szCs w:val="24"/>
        </w:rPr>
        <w:t>.7</w:t>
      </w:r>
      <w:r w:rsidRPr="003B5C73">
        <w:rPr>
          <w:rFonts w:ascii="Times New Roman" w:hAnsi="Times New Roman" w:cs="Times New Roman"/>
          <w:sz w:val="24"/>
          <w:szCs w:val="24"/>
        </w:rPr>
        <w:t>80.000</w:t>
      </w:r>
      <w:r w:rsidRPr="003B5C73">
        <w:rPr>
          <w:rFonts w:ascii="Times New Roman" w:hAnsi="Times New Roman" w:cs="Times New Roman"/>
          <w:spacing w:val="-4"/>
          <w:sz w:val="24"/>
          <w:szCs w:val="24"/>
        </w:rPr>
        <w:t xml:space="preserve"> </w:t>
      </w:r>
      <w:r w:rsidRPr="003B5C73">
        <w:rPr>
          <w:rFonts w:ascii="Times New Roman" w:hAnsi="Times New Roman" w:cs="Times New Roman"/>
          <w:sz w:val="24"/>
          <w:szCs w:val="24"/>
        </w:rPr>
        <w:t>+</w:t>
      </w:r>
      <w:r w:rsidRPr="003B5C73">
        <w:rPr>
          <w:rFonts w:ascii="Times New Roman" w:hAnsi="Times New Roman" w:cs="Times New Roman"/>
          <w:spacing w:val="1"/>
          <w:sz w:val="24"/>
          <w:szCs w:val="24"/>
        </w:rPr>
        <w:t xml:space="preserve"> </w:t>
      </w:r>
      <w:r w:rsidRPr="003B5C73">
        <w:rPr>
          <w:rFonts w:ascii="Times New Roman" w:hAnsi="Times New Roman" w:cs="Times New Roman"/>
          <w:sz w:val="24"/>
          <w:szCs w:val="24"/>
        </w:rPr>
        <w:t>Rp</w:t>
      </w:r>
      <w:r w:rsidRPr="003B5C73">
        <w:rPr>
          <w:rFonts w:ascii="Times New Roman" w:hAnsi="Times New Roman" w:cs="Times New Roman"/>
          <w:spacing w:val="2"/>
          <w:sz w:val="24"/>
          <w:szCs w:val="24"/>
        </w:rPr>
        <w:t xml:space="preserve"> </w:t>
      </w:r>
      <w:r w:rsidRPr="003B5C73">
        <w:rPr>
          <w:rFonts w:ascii="Times New Roman" w:hAnsi="Times New Roman" w:cs="Times New Roman"/>
          <w:sz w:val="24"/>
          <w:szCs w:val="24"/>
        </w:rPr>
        <w:t>700.000</w:t>
      </w:r>
      <w:r w:rsidRPr="003B5C73">
        <w:rPr>
          <w:rFonts w:ascii="Times New Roman" w:hAnsi="Times New Roman" w:cs="Times New Roman"/>
          <w:spacing w:val="2"/>
          <w:sz w:val="24"/>
          <w:szCs w:val="24"/>
        </w:rPr>
        <w:t xml:space="preserve"> </w:t>
      </w:r>
      <w:r w:rsidRPr="003B5C73">
        <w:rPr>
          <w:rFonts w:ascii="Times New Roman" w:hAnsi="Times New Roman" w:cs="Times New Roman"/>
          <w:sz w:val="24"/>
          <w:szCs w:val="24"/>
        </w:rPr>
        <w:t>=</w:t>
      </w:r>
      <w:r w:rsidRPr="003B5C73">
        <w:rPr>
          <w:rFonts w:ascii="Times New Roman" w:hAnsi="Times New Roman" w:cs="Times New Roman"/>
          <w:spacing w:val="-5"/>
          <w:sz w:val="24"/>
          <w:szCs w:val="24"/>
        </w:rPr>
        <w:t xml:space="preserve"> </w:t>
      </w:r>
      <w:r w:rsidRPr="003B5C73">
        <w:rPr>
          <w:rFonts w:ascii="Times New Roman" w:hAnsi="Times New Roman" w:cs="Times New Roman"/>
          <w:sz w:val="24"/>
          <w:szCs w:val="24"/>
        </w:rPr>
        <w:t xml:space="preserve">Rp. </w:t>
      </w:r>
      <w:r w:rsidR="00E810FC">
        <w:rPr>
          <w:rFonts w:ascii="Times New Roman" w:hAnsi="Times New Roman" w:cs="Times New Roman"/>
          <w:sz w:val="24"/>
          <w:szCs w:val="24"/>
        </w:rPr>
        <w:t>4</w:t>
      </w:r>
      <w:r w:rsidR="006A456F">
        <w:rPr>
          <w:rFonts w:ascii="Times New Roman" w:hAnsi="Times New Roman" w:cs="Times New Roman"/>
          <w:sz w:val="24"/>
          <w:szCs w:val="24"/>
        </w:rPr>
        <w:t>.403.000</w:t>
      </w:r>
    </w:p>
    <w:p w:rsidR="003B5C73" w:rsidRPr="003B5C73" w:rsidRDefault="003B5C73" w:rsidP="003B5C73">
      <w:pPr>
        <w:pStyle w:val="Heading1"/>
        <w:keepNext w:val="0"/>
        <w:keepLines w:val="0"/>
        <w:widowControl w:val="0"/>
        <w:numPr>
          <w:ilvl w:val="0"/>
          <w:numId w:val="27"/>
        </w:numPr>
        <w:tabs>
          <w:tab w:val="left" w:pos="709"/>
        </w:tabs>
        <w:autoSpaceDE w:val="0"/>
        <w:autoSpaceDN w:val="0"/>
        <w:spacing w:before="9" w:line="360" w:lineRule="auto"/>
        <w:jc w:val="both"/>
        <w:rPr>
          <w:rFonts w:ascii="Times New Roman" w:hAnsi="Times New Roman" w:cs="Times New Roman"/>
          <w:color w:val="auto"/>
          <w:sz w:val="24"/>
          <w:szCs w:val="24"/>
          <w:lang w:val="id-ID"/>
        </w:rPr>
      </w:pPr>
      <w:bookmarkStart w:id="19" w:name="b._Hasil_Usaha"/>
      <w:bookmarkStart w:id="20" w:name="_Toc152955228"/>
      <w:bookmarkEnd w:id="19"/>
      <w:r w:rsidRPr="003B5C73">
        <w:rPr>
          <w:rFonts w:ascii="Times New Roman" w:hAnsi="Times New Roman" w:cs="Times New Roman"/>
          <w:color w:val="auto"/>
          <w:sz w:val="24"/>
          <w:szCs w:val="24"/>
          <w:lang w:val="id-ID"/>
        </w:rPr>
        <w:t>Hasil</w:t>
      </w:r>
      <w:r w:rsidRPr="003B5C73">
        <w:rPr>
          <w:rFonts w:ascii="Times New Roman" w:hAnsi="Times New Roman" w:cs="Times New Roman"/>
          <w:color w:val="auto"/>
          <w:spacing w:val="-8"/>
          <w:sz w:val="24"/>
          <w:szCs w:val="24"/>
          <w:lang w:val="id-ID"/>
        </w:rPr>
        <w:t xml:space="preserve"> </w:t>
      </w:r>
      <w:r w:rsidRPr="003B5C73">
        <w:rPr>
          <w:rFonts w:ascii="Times New Roman" w:hAnsi="Times New Roman" w:cs="Times New Roman"/>
          <w:color w:val="auto"/>
          <w:sz w:val="24"/>
          <w:szCs w:val="24"/>
          <w:lang w:val="id-ID"/>
        </w:rPr>
        <w:t>Usaha</w:t>
      </w:r>
      <w:bookmarkEnd w:id="20"/>
    </w:p>
    <w:p w:rsidR="003B5C73" w:rsidRPr="003B5C73" w:rsidRDefault="003B5C73" w:rsidP="003B5C73">
      <w:pPr>
        <w:spacing w:line="360" w:lineRule="auto"/>
        <w:jc w:val="both"/>
        <w:rPr>
          <w:rFonts w:ascii="Times New Roman" w:hAnsi="Times New Roman" w:cs="Times New Roman"/>
          <w:sz w:val="24"/>
          <w:szCs w:val="24"/>
          <w:lang w:val="id-ID"/>
        </w:rPr>
      </w:pPr>
      <w:r w:rsidRPr="003B5C73">
        <w:rPr>
          <w:rFonts w:ascii="Times New Roman" w:hAnsi="Times New Roman" w:cs="Times New Roman"/>
          <w:sz w:val="24"/>
          <w:szCs w:val="24"/>
          <w:lang w:val="id-ID"/>
        </w:rPr>
        <w:tab/>
        <w:t>HU</w:t>
      </w:r>
      <w:r w:rsidRPr="003B5C73">
        <w:rPr>
          <w:rFonts w:ascii="Times New Roman" w:hAnsi="Times New Roman" w:cs="Times New Roman"/>
          <w:spacing w:val="-1"/>
          <w:sz w:val="24"/>
          <w:szCs w:val="24"/>
          <w:lang w:val="id-ID"/>
        </w:rPr>
        <w:t xml:space="preserve"> </w:t>
      </w:r>
      <w:r w:rsidRPr="003B5C73">
        <w:rPr>
          <w:rFonts w:ascii="Times New Roman" w:hAnsi="Times New Roman" w:cs="Times New Roman"/>
          <w:sz w:val="24"/>
          <w:szCs w:val="24"/>
          <w:lang w:val="id-ID"/>
        </w:rPr>
        <w:t>=</w:t>
      </w:r>
      <w:r w:rsidRPr="003B5C73">
        <w:rPr>
          <w:rFonts w:ascii="Times New Roman" w:hAnsi="Times New Roman" w:cs="Times New Roman"/>
          <w:spacing w:val="-1"/>
          <w:sz w:val="24"/>
          <w:szCs w:val="24"/>
          <w:lang w:val="id-ID"/>
        </w:rPr>
        <w:t xml:space="preserve"> </w:t>
      </w:r>
      <w:r w:rsidRPr="003B5C73">
        <w:rPr>
          <w:rFonts w:ascii="Times New Roman" w:hAnsi="Times New Roman" w:cs="Times New Roman"/>
          <w:sz w:val="24"/>
          <w:szCs w:val="24"/>
          <w:lang w:val="id-ID"/>
        </w:rPr>
        <w:t>jumlah</w:t>
      </w:r>
      <w:r w:rsidRPr="003B5C73">
        <w:rPr>
          <w:rFonts w:ascii="Times New Roman" w:hAnsi="Times New Roman" w:cs="Times New Roman"/>
          <w:spacing w:val="-5"/>
          <w:sz w:val="24"/>
          <w:szCs w:val="24"/>
          <w:lang w:val="id-ID"/>
        </w:rPr>
        <w:t xml:space="preserve"> </w:t>
      </w:r>
      <w:r w:rsidRPr="003B5C73">
        <w:rPr>
          <w:rFonts w:ascii="Times New Roman" w:hAnsi="Times New Roman" w:cs="Times New Roman"/>
          <w:sz w:val="24"/>
          <w:szCs w:val="24"/>
          <w:lang w:val="id-ID"/>
        </w:rPr>
        <w:t>produk x</w:t>
      </w:r>
      <w:r w:rsidRPr="003B5C73">
        <w:rPr>
          <w:rFonts w:ascii="Times New Roman" w:hAnsi="Times New Roman" w:cs="Times New Roman"/>
          <w:spacing w:val="-5"/>
          <w:sz w:val="24"/>
          <w:szCs w:val="24"/>
          <w:lang w:val="id-ID"/>
        </w:rPr>
        <w:t xml:space="preserve"> </w:t>
      </w:r>
      <w:r w:rsidRPr="003B5C73">
        <w:rPr>
          <w:rFonts w:ascii="Times New Roman" w:hAnsi="Times New Roman" w:cs="Times New Roman"/>
          <w:sz w:val="24"/>
          <w:szCs w:val="24"/>
          <w:lang w:val="id-ID"/>
        </w:rPr>
        <w:t>harga</w:t>
      </w:r>
      <w:r w:rsidRPr="003B5C73">
        <w:rPr>
          <w:rFonts w:ascii="Times New Roman" w:hAnsi="Times New Roman" w:cs="Times New Roman"/>
          <w:spacing w:val="4"/>
          <w:sz w:val="24"/>
          <w:szCs w:val="24"/>
          <w:lang w:val="id-ID"/>
        </w:rPr>
        <w:t xml:space="preserve"> </w:t>
      </w:r>
      <w:r w:rsidRPr="003B5C73">
        <w:rPr>
          <w:rFonts w:ascii="Times New Roman" w:hAnsi="Times New Roman" w:cs="Times New Roman"/>
          <w:sz w:val="24"/>
          <w:szCs w:val="24"/>
          <w:lang w:val="id-ID"/>
        </w:rPr>
        <w:t>jual</w:t>
      </w:r>
    </w:p>
    <w:p w:rsidR="003B5C73" w:rsidRPr="003B5C73" w:rsidRDefault="003B5C73" w:rsidP="003B5C73">
      <w:pPr>
        <w:pStyle w:val="BodyText"/>
        <w:tabs>
          <w:tab w:val="left" w:pos="709"/>
        </w:tabs>
        <w:spacing w:before="117" w:line="360" w:lineRule="auto"/>
        <w:ind w:left="1153" w:hanging="727"/>
        <w:jc w:val="both"/>
        <w:rPr>
          <w:rFonts w:ascii="Times New Roman" w:hAnsi="Times New Roman" w:cs="Times New Roman"/>
          <w:sz w:val="24"/>
          <w:szCs w:val="24"/>
        </w:rPr>
      </w:pPr>
      <w:r w:rsidRPr="003B5C73">
        <w:rPr>
          <w:rFonts w:ascii="Times New Roman" w:hAnsi="Times New Roman" w:cs="Times New Roman"/>
          <w:sz w:val="24"/>
          <w:szCs w:val="24"/>
        </w:rPr>
        <w:tab/>
        <w:t>HU =</w:t>
      </w:r>
      <w:r w:rsidRPr="003B5C73">
        <w:rPr>
          <w:rFonts w:ascii="Times New Roman" w:hAnsi="Times New Roman" w:cs="Times New Roman"/>
          <w:spacing w:val="1"/>
          <w:sz w:val="24"/>
          <w:szCs w:val="24"/>
        </w:rPr>
        <w:t xml:space="preserve"> </w:t>
      </w:r>
      <w:r w:rsidRPr="003B5C73">
        <w:rPr>
          <w:rFonts w:ascii="Times New Roman" w:hAnsi="Times New Roman" w:cs="Times New Roman"/>
          <w:sz w:val="24"/>
          <w:szCs w:val="24"/>
        </w:rPr>
        <w:t>100</w:t>
      </w:r>
      <w:r w:rsidRPr="003B5C73">
        <w:rPr>
          <w:rFonts w:ascii="Times New Roman" w:hAnsi="Times New Roman" w:cs="Times New Roman"/>
          <w:spacing w:val="2"/>
          <w:sz w:val="24"/>
          <w:szCs w:val="24"/>
        </w:rPr>
        <w:t xml:space="preserve"> </w:t>
      </w:r>
      <w:r w:rsidRPr="003B5C73">
        <w:rPr>
          <w:rFonts w:ascii="Times New Roman" w:hAnsi="Times New Roman" w:cs="Times New Roman"/>
          <w:sz w:val="24"/>
          <w:szCs w:val="24"/>
        </w:rPr>
        <w:t>x</w:t>
      </w:r>
      <w:r w:rsidRPr="003B5C73">
        <w:rPr>
          <w:rFonts w:ascii="Times New Roman" w:hAnsi="Times New Roman" w:cs="Times New Roman"/>
          <w:spacing w:val="-4"/>
          <w:sz w:val="24"/>
          <w:szCs w:val="24"/>
        </w:rPr>
        <w:t xml:space="preserve"> </w:t>
      </w:r>
      <w:r w:rsidRPr="003B5C73">
        <w:rPr>
          <w:rFonts w:ascii="Times New Roman" w:hAnsi="Times New Roman" w:cs="Times New Roman"/>
          <w:sz w:val="24"/>
          <w:szCs w:val="24"/>
        </w:rPr>
        <w:t>Rp</w:t>
      </w:r>
      <w:r w:rsidRPr="003B5C73">
        <w:rPr>
          <w:rFonts w:ascii="Times New Roman" w:hAnsi="Times New Roman" w:cs="Times New Roman"/>
          <w:spacing w:val="4"/>
          <w:sz w:val="24"/>
          <w:szCs w:val="24"/>
        </w:rPr>
        <w:t xml:space="preserve"> </w:t>
      </w:r>
      <w:r w:rsidR="008306CF">
        <w:rPr>
          <w:rFonts w:ascii="Times New Roman" w:hAnsi="Times New Roman" w:cs="Times New Roman"/>
          <w:sz w:val="24"/>
          <w:szCs w:val="24"/>
        </w:rPr>
        <w:t>4</w:t>
      </w:r>
      <w:r w:rsidR="006A456F">
        <w:rPr>
          <w:rFonts w:ascii="Times New Roman" w:hAnsi="Times New Roman" w:cs="Times New Roman"/>
          <w:sz w:val="24"/>
          <w:szCs w:val="24"/>
        </w:rPr>
        <w:t>0.000</w:t>
      </w:r>
      <w:r w:rsidR="008306CF">
        <w:rPr>
          <w:rFonts w:ascii="Times New Roman" w:hAnsi="Times New Roman" w:cs="Times New Roman"/>
          <w:sz w:val="24"/>
          <w:szCs w:val="24"/>
        </w:rPr>
        <w:t>/kg</w:t>
      </w:r>
      <w:r w:rsidRPr="003B5C73">
        <w:rPr>
          <w:rFonts w:ascii="Times New Roman" w:hAnsi="Times New Roman" w:cs="Times New Roman"/>
          <w:spacing w:val="-3"/>
          <w:sz w:val="24"/>
          <w:szCs w:val="24"/>
        </w:rPr>
        <w:t xml:space="preserve"> </w:t>
      </w:r>
      <w:r w:rsidRPr="003B5C73">
        <w:rPr>
          <w:rFonts w:ascii="Times New Roman" w:hAnsi="Times New Roman" w:cs="Times New Roman"/>
          <w:sz w:val="24"/>
          <w:szCs w:val="24"/>
        </w:rPr>
        <w:t>= Rp</w:t>
      </w:r>
      <w:r w:rsidRPr="003B5C73">
        <w:rPr>
          <w:rFonts w:ascii="Times New Roman" w:hAnsi="Times New Roman" w:cs="Times New Roman"/>
          <w:spacing w:val="2"/>
          <w:sz w:val="24"/>
          <w:szCs w:val="24"/>
        </w:rPr>
        <w:t xml:space="preserve"> </w:t>
      </w:r>
      <w:r w:rsidR="008306CF">
        <w:rPr>
          <w:rFonts w:ascii="Times New Roman" w:hAnsi="Times New Roman" w:cs="Times New Roman"/>
          <w:spacing w:val="2"/>
          <w:sz w:val="24"/>
          <w:szCs w:val="24"/>
        </w:rPr>
        <w:t>4.000.000</w:t>
      </w:r>
    </w:p>
    <w:p w:rsidR="003B5C73" w:rsidRPr="003B5C73" w:rsidRDefault="003B5C73" w:rsidP="003B5C73">
      <w:pPr>
        <w:pStyle w:val="Heading1"/>
        <w:keepNext w:val="0"/>
        <w:keepLines w:val="0"/>
        <w:widowControl w:val="0"/>
        <w:numPr>
          <w:ilvl w:val="0"/>
          <w:numId w:val="27"/>
        </w:numPr>
        <w:tabs>
          <w:tab w:val="left" w:pos="709"/>
        </w:tabs>
        <w:autoSpaceDE w:val="0"/>
        <w:autoSpaceDN w:val="0"/>
        <w:spacing w:before="84" w:line="360" w:lineRule="auto"/>
        <w:jc w:val="both"/>
        <w:rPr>
          <w:rFonts w:ascii="Times New Roman" w:hAnsi="Times New Roman" w:cs="Times New Roman"/>
          <w:color w:val="auto"/>
          <w:sz w:val="24"/>
          <w:szCs w:val="24"/>
          <w:lang w:val="id-ID"/>
        </w:rPr>
      </w:pPr>
      <w:bookmarkStart w:id="21" w:name="c._Laporan_Laba_atau_Rugi"/>
      <w:bookmarkStart w:id="22" w:name="_Toc152955229"/>
      <w:bookmarkEnd w:id="21"/>
      <w:r w:rsidRPr="003B5C73">
        <w:rPr>
          <w:rFonts w:ascii="Times New Roman" w:hAnsi="Times New Roman" w:cs="Times New Roman"/>
          <w:color w:val="auto"/>
          <w:sz w:val="24"/>
          <w:szCs w:val="24"/>
          <w:lang w:val="id-ID"/>
        </w:rPr>
        <w:t>Laporan</w:t>
      </w:r>
      <w:r w:rsidRPr="003B5C73">
        <w:rPr>
          <w:rFonts w:ascii="Times New Roman" w:hAnsi="Times New Roman" w:cs="Times New Roman"/>
          <w:color w:val="auto"/>
          <w:spacing w:val="-1"/>
          <w:sz w:val="24"/>
          <w:szCs w:val="24"/>
          <w:lang w:val="id-ID"/>
        </w:rPr>
        <w:t xml:space="preserve"> </w:t>
      </w:r>
      <w:r w:rsidRPr="003B5C73">
        <w:rPr>
          <w:rFonts w:ascii="Times New Roman" w:hAnsi="Times New Roman" w:cs="Times New Roman"/>
          <w:color w:val="auto"/>
          <w:sz w:val="24"/>
          <w:szCs w:val="24"/>
          <w:lang w:val="id-ID"/>
        </w:rPr>
        <w:t>Laba</w:t>
      </w:r>
      <w:r w:rsidRPr="003B5C73">
        <w:rPr>
          <w:rFonts w:ascii="Times New Roman" w:hAnsi="Times New Roman" w:cs="Times New Roman"/>
          <w:color w:val="auto"/>
          <w:spacing w:val="-1"/>
          <w:sz w:val="24"/>
          <w:szCs w:val="24"/>
          <w:lang w:val="id-ID"/>
        </w:rPr>
        <w:t xml:space="preserve"> </w:t>
      </w:r>
      <w:r w:rsidRPr="003B5C73">
        <w:rPr>
          <w:rFonts w:ascii="Times New Roman" w:hAnsi="Times New Roman" w:cs="Times New Roman"/>
          <w:color w:val="auto"/>
          <w:sz w:val="24"/>
          <w:szCs w:val="24"/>
          <w:lang w:val="id-ID"/>
        </w:rPr>
        <w:t>atau</w:t>
      </w:r>
      <w:r w:rsidRPr="003B5C73">
        <w:rPr>
          <w:rFonts w:ascii="Times New Roman" w:hAnsi="Times New Roman" w:cs="Times New Roman"/>
          <w:color w:val="auto"/>
          <w:spacing w:val="6"/>
          <w:sz w:val="24"/>
          <w:szCs w:val="24"/>
          <w:lang w:val="id-ID"/>
        </w:rPr>
        <w:t xml:space="preserve"> </w:t>
      </w:r>
      <w:r w:rsidRPr="003B5C73">
        <w:rPr>
          <w:rFonts w:ascii="Times New Roman" w:hAnsi="Times New Roman" w:cs="Times New Roman"/>
          <w:color w:val="auto"/>
          <w:sz w:val="24"/>
          <w:szCs w:val="24"/>
          <w:lang w:val="id-ID"/>
        </w:rPr>
        <w:t>Rugi</w:t>
      </w:r>
      <w:bookmarkEnd w:id="22"/>
    </w:p>
    <w:p w:rsidR="003B5C73" w:rsidRPr="003B5C73" w:rsidRDefault="003B5C73" w:rsidP="003B5C73">
      <w:pPr>
        <w:pStyle w:val="BodyText"/>
        <w:tabs>
          <w:tab w:val="left" w:pos="709"/>
        </w:tabs>
        <w:spacing w:before="80" w:line="360" w:lineRule="auto"/>
        <w:ind w:left="1436" w:hanging="727"/>
        <w:jc w:val="both"/>
        <w:rPr>
          <w:rFonts w:ascii="Times New Roman" w:hAnsi="Times New Roman" w:cs="Times New Roman"/>
          <w:sz w:val="24"/>
          <w:szCs w:val="24"/>
        </w:rPr>
      </w:pPr>
      <w:r w:rsidRPr="003B5C73">
        <w:rPr>
          <w:rFonts w:ascii="Times New Roman" w:hAnsi="Times New Roman" w:cs="Times New Roman"/>
          <w:sz w:val="24"/>
          <w:szCs w:val="24"/>
        </w:rPr>
        <w:t>L/R</w:t>
      </w:r>
      <w:r w:rsidRPr="003B5C73">
        <w:rPr>
          <w:rFonts w:ascii="Times New Roman" w:hAnsi="Times New Roman" w:cs="Times New Roman"/>
          <w:spacing w:val="-3"/>
          <w:sz w:val="24"/>
          <w:szCs w:val="24"/>
        </w:rPr>
        <w:t xml:space="preserve"> </w:t>
      </w:r>
      <w:r w:rsidRPr="003B5C73">
        <w:rPr>
          <w:rFonts w:ascii="Times New Roman" w:hAnsi="Times New Roman" w:cs="Times New Roman"/>
          <w:sz w:val="24"/>
          <w:szCs w:val="24"/>
        </w:rPr>
        <w:t>=</w:t>
      </w:r>
      <w:r w:rsidRPr="003B5C73">
        <w:rPr>
          <w:rFonts w:ascii="Times New Roman" w:hAnsi="Times New Roman" w:cs="Times New Roman"/>
          <w:spacing w:val="-2"/>
          <w:sz w:val="24"/>
          <w:szCs w:val="24"/>
        </w:rPr>
        <w:t xml:space="preserve"> </w:t>
      </w:r>
      <w:r w:rsidRPr="003B5C73">
        <w:rPr>
          <w:rFonts w:ascii="Times New Roman" w:hAnsi="Times New Roman" w:cs="Times New Roman"/>
          <w:sz w:val="24"/>
          <w:szCs w:val="24"/>
        </w:rPr>
        <w:t>HU-BP;</w:t>
      </w:r>
      <w:r w:rsidRPr="003B5C73">
        <w:rPr>
          <w:rFonts w:ascii="Times New Roman" w:hAnsi="Times New Roman" w:cs="Times New Roman"/>
          <w:spacing w:val="-5"/>
          <w:sz w:val="24"/>
          <w:szCs w:val="24"/>
        </w:rPr>
        <w:t xml:space="preserve"> </w:t>
      </w:r>
      <w:r w:rsidRPr="003B5C73">
        <w:rPr>
          <w:rFonts w:ascii="Times New Roman" w:hAnsi="Times New Roman" w:cs="Times New Roman"/>
          <w:sz w:val="24"/>
          <w:szCs w:val="24"/>
        </w:rPr>
        <w:t>karena</w:t>
      </w:r>
      <w:r w:rsidRPr="003B5C73">
        <w:rPr>
          <w:rFonts w:ascii="Times New Roman" w:hAnsi="Times New Roman" w:cs="Times New Roman"/>
          <w:spacing w:val="-2"/>
          <w:sz w:val="24"/>
          <w:szCs w:val="24"/>
        </w:rPr>
        <w:t xml:space="preserve"> </w:t>
      </w:r>
      <w:r w:rsidRPr="003B5C73">
        <w:rPr>
          <w:rFonts w:ascii="Times New Roman" w:hAnsi="Times New Roman" w:cs="Times New Roman"/>
          <w:sz w:val="24"/>
          <w:szCs w:val="24"/>
        </w:rPr>
        <w:t>HU&gt;BP,</w:t>
      </w:r>
      <w:r w:rsidRPr="003B5C73">
        <w:rPr>
          <w:rFonts w:ascii="Times New Roman" w:hAnsi="Times New Roman" w:cs="Times New Roman"/>
          <w:spacing w:val="2"/>
          <w:sz w:val="24"/>
          <w:szCs w:val="24"/>
        </w:rPr>
        <w:t xml:space="preserve"> </w:t>
      </w:r>
      <w:r w:rsidRPr="003B5C73">
        <w:rPr>
          <w:rFonts w:ascii="Times New Roman" w:hAnsi="Times New Roman" w:cs="Times New Roman"/>
          <w:sz w:val="24"/>
          <w:szCs w:val="24"/>
        </w:rPr>
        <w:t>maka</w:t>
      </w:r>
    </w:p>
    <w:p w:rsidR="003B5C73" w:rsidRDefault="003B5C73" w:rsidP="003B5C73">
      <w:pPr>
        <w:pStyle w:val="BodyText"/>
        <w:tabs>
          <w:tab w:val="left" w:pos="709"/>
        </w:tabs>
        <w:spacing w:before="84" w:line="360" w:lineRule="auto"/>
        <w:ind w:left="1436" w:hanging="727"/>
        <w:jc w:val="both"/>
        <w:rPr>
          <w:rFonts w:ascii="Times New Roman" w:hAnsi="Times New Roman" w:cs="Times New Roman"/>
          <w:sz w:val="24"/>
          <w:szCs w:val="24"/>
        </w:rPr>
      </w:pPr>
      <w:r w:rsidRPr="003B5C73">
        <w:rPr>
          <w:rFonts w:ascii="Times New Roman" w:hAnsi="Times New Roman" w:cs="Times New Roman"/>
          <w:sz w:val="24"/>
          <w:szCs w:val="24"/>
        </w:rPr>
        <w:t>L/R</w:t>
      </w:r>
      <w:r w:rsidRPr="003B5C73">
        <w:rPr>
          <w:rFonts w:ascii="Times New Roman" w:hAnsi="Times New Roman" w:cs="Times New Roman"/>
          <w:spacing w:val="-2"/>
          <w:sz w:val="24"/>
          <w:szCs w:val="24"/>
        </w:rPr>
        <w:t xml:space="preserve"> </w:t>
      </w:r>
      <w:r w:rsidRPr="003B5C73">
        <w:rPr>
          <w:rFonts w:ascii="Times New Roman" w:hAnsi="Times New Roman" w:cs="Times New Roman"/>
          <w:sz w:val="24"/>
          <w:szCs w:val="24"/>
        </w:rPr>
        <w:t>= Rp</w:t>
      </w:r>
      <w:r w:rsidRPr="003B5C73">
        <w:rPr>
          <w:rFonts w:ascii="Times New Roman" w:hAnsi="Times New Roman" w:cs="Times New Roman"/>
          <w:spacing w:val="1"/>
          <w:sz w:val="24"/>
          <w:szCs w:val="24"/>
        </w:rPr>
        <w:t xml:space="preserve"> </w:t>
      </w:r>
      <w:r w:rsidR="008306CF">
        <w:rPr>
          <w:rFonts w:ascii="Times New Roman" w:hAnsi="Times New Roman" w:cs="Times New Roman"/>
          <w:sz w:val="24"/>
          <w:szCs w:val="24"/>
        </w:rPr>
        <w:t>4.000.000</w:t>
      </w:r>
      <w:r w:rsidRPr="003B5C73">
        <w:rPr>
          <w:rFonts w:ascii="Times New Roman" w:hAnsi="Times New Roman" w:cs="Times New Roman"/>
          <w:sz w:val="24"/>
          <w:szCs w:val="24"/>
        </w:rPr>
        <w:t>–</w:t>
      </w:r>
      <w:r w:rsidRPr="003B5C73">
        <w:rPr>
          <w:rFonts w:ascii="Times New Roman" w:hAnsi="Times New Roman" w:cs="Times New Roman"/>
          <w:spacing w:val="-4"/>
          <w:sz w:val="24"/>
          <w:szCs w:val="24"/>
        </w:rPr>
        <w:t xml:space="preserve"> </w:t>
      </w:r>
      <w:r w:rsidRPr="003B5C73">
        <w:rPr>
          <w:rFonts w:ascii="Times New Roman" w:hAnsi="Times New Roman" w:cs="Times New Roman"/>
          <w:sz w:val="24"/>
          <w:szCs w:val="24"/>
        </w:rPr>
        <w:t>Rp</w:t>
      </w:r>
      <w:r w:rsidRPr="003B5C73">
        <w:rPr>
          <w:rFonts w:ascii="Times New Roman" w:hAnsi="Times New Roman" w:cs="Times New Roman"/>
          <w:spacing w:val="1"/>
          <w:sz w:val="24"/>
          <w:szCs w:val="24"/>
        </w:rPr>
        <w:t xml:space="preserve"> </w:t>
      </w:r>
      <w:r w:rsidR="00E810FC">
        <w:rPr>
          <w:rFonts w:ascii="Times New Roman" w:hAnsi="Times New Roman" w:cs="Times New Roman"/>
          <w:sz w:val="24"/>
          <w:szCs w:val="24"/>
        </w:rPr>
        <w:t>4.403.000</w:t>
      </w:r>
      <w:r w:rsidRPr="003B5C73">
        <w:rPr>
          <w:rFonts w:ascii="Times New Roman" w:hAnsi="Times New Roman" w:cs="Times New Roman"/>
          <w:spacing w:val="1"/>
          <w:sz w:val="24"/>
          <w:szCs w:val="24"/>
        </w:rPr>
        <w:t xml:space="preserve"> </w:t>
      </w:r>
      <w:r w:rsidRPr="003B5C73">
        <w:rPr>
          <w:rFonts w:ascii="Times New Roman" w:hAnsi="Times New Roman" w:cs="Times New Roman"/>
          <w:sz w:val="24"/>
          <w:szCs w:val="24"/>
        </w:rPr>
        <w:t>=</w:t>
      </w:r>
      <w:r w:rsidRPr="003B5C73">
        <w:rPr>
          <w:rFonts w:ascii="Times New Roman" w:hAnsi="Times New Roman" w:cs="Times New Roman"/>
          <w:spacing w:val="-5"/>
          <w:sz w:val="24"/>
          <w:szCs w:val="24"/>
        </w:rPr>
        <w:t xml:space="preserve"> </w:t>
      </w:r>
      <w:r w:rsidR="008306CF">
        <w:rPr>
          <w:rFonts w:ascii="Times New Roman" w:hAnsi="Times New Roman" w:cs="Times New Roman"/>
          <w:spacing w:val="-5"/>
          <w:sz w:val="24"/>
          <w:szCs w:val="24"/>
        </w:rPr>
        <w:t>-</w:t>
      </w:r>
      <w:r w:rsidRPr="003B5C73">
        <w:rPr>
          <w:rFonts w:ascii="Times New Roman" w:hAnsi="Times New Roman" w:cs="Times New Roman"/>
          <w:sz w:val="24"/>
          <w:szCs w:val="24"/>
        </w:rPr>
        <w:t>Rp</w:t>
      </w:r>
      <w:r w:rsidR="008306CF">
        <w:rPr>
          <w:rFonts w:ascii="Times New Roman" w:hAnsi="Times New Roman" w:cs="Times New Roman"/>
          <w:sz w:val="24"/>
          <w:szCs w:val="24"/>
        </w:rPr>
        <w:t xml:space="preserve">403.000 ( termasuk biaya peralatan jangka panjang ) </w:t>
      </w:r>
    </w:p>
    <w:p w:rsidR="008306CF" w:rsidRPr="003B5C73" w:rsidRDefault="008306CF" w:rsidP="008306CF">
      <w:pPr>
        <w:pStyle w:val="BodyText"/>
        <w:tabs>
          <w:tab w:val="left" w:pos="709"/>
        </w:tabs>
        <w:spacing w:before="80" w:line="360" w:lineRule="auto"/>
        <w:ind w:left="1436" w:hanging="727"/>
        <w:jc w:val="both"/>
        <w:rPr>
          <w:rFonts w:ascii="Times New Roman" w:hAnsi="Times New Roman" w:cs="Times New Roman"/>
          <w:sz w:val="24"/>
          <w:szCs w:val="24"/>
        </w:rPr>
      </w:pPr>
      <w:r w:rsidRPr="003B5C73">
        <w:rPr>
          <w:rFonts w:ascii="Times New Roman" w:hAnsi="Times New Roman" w:cs="Times New Roman"/>
          <w:sz w:val="24"/>
          <w:szCs w:val="24"/>
        </w:rPr>
        <w:lastRenderedPageBreak/>
        <w:t>L/R</w:t>
      </w:r>
      <w:r w:rsidRPr="003B5C73">
        <w:rPr>
          <w:rFonts w:ascii="Times New Roman" w:hAnsi="Times New Roman" w:cs="Times New Roman"/>
          <w:spacing w:val="-3"/>
          <w:sz w:val="24"/>
          <w:szCs w:val="24"/>
        </w:rPr>
        <w:t xml:space="preserve"> </w:t>
      </w:r>
      <w:r w:rsidRPr="003B5C73">
        <w:rPr>
          <w:rFonts w:ascii="Times New Roman" w:hAnsi="Times New Roman" w:cs="Times New Roman"/>
          <w:sz w:val="24"/>
          <w:szCs w:val="24"/>
        </w:rPr>
        <w:t>=</w:t>
      </w:r>
      <w:r w:rsidRPr="003B5C73">
        <w:rPr>
          <w:rFonts w:ascii="Times New Roman" w:hAnsi="Times New Roman" w:cs="Times New Roman"/>
          <w:spacing w:val="-2"/>
          <w:sz w:val="24"/>
          <w:szCs w:val="24"/>
        </w:rPr>
        <w:t xml:space="preserve"> </w:t>
      </w:r>
      <w:r w:rsidRPr="003B5C73">
        <w:rPr>
          <w:rFonts w:ascii="Times New Roman" w:hAnsi="Times New Roman" w:cs="Times New Roman"/>
          <w:sz w:val="24"/>
          <w:szCs w:val="24"/>
        </w:rPr>
        <w:t>HU-BP;</w:t>
      </w:r>
      <w:r w:rsidRPr="003B5C73">
        <w:rPr>
          <w:rFonts w:ascii="Times New Roman" w:hAnsi="Times New Roman" w:cs="Times New Roman"/>
          <w:spacing w:val="-5"/>
          <w:sz w:val="24"/>
          <w:szCs w:val="24"/>
        </w:rPr>
        <w:t xml:space="preserve"> </w:t>
      </w:r>
      <w:r w:rsidRPr="003B5C73">
        <w:rPr>
          <w:rFonts w:ascii="Times New Roman" w:hAnsi="Times New Roman" w:cs="Times New Roman"/>
          <w:sz w:val="24"/>
          <w:szCs w:val="24"/>
        </w:rPr>
        <w:t>karena</w:t>
      </w:r>
      <w:r w:rsidRPr="003B5C73">
        <w:rPr>
          <w:rFonts w:ascii="Times New Roman" w:hAnsi="Times New Roman" w:cs="Times New Roman"/>
          <w:spacing w:val="-2"/>
          <w:sz w:val="24"/>
          <w:szCs w:val="24"/>
        </w:rPr>
        <w:t xml:space="preserve"> </w:t>
      </w:r>
      <w:r w:rsidRPr="003B5C73">
        <w:rPr>
          <w:rFonts w:ascii="Times New Roman" w:hAnsi="Times New Roman" w:cs="Times New Roman"/>
          <w:sz w:val="24"/>
          <w:szCs w:val="24"/>
        </w:rPr>
        <w:t>HU&gt;BP,</w:t>
      </w:r>
      <w:r w:rsidRPr="003B5C73">
        <w:rPr>
          <w:rFonts w:ascii="Times New Roman" w:hAnsi="Times New Roman" w:cs="Times New Roman"/>
          <w:spacing w:val="2"/>
          <w:sz w:val="24"/>
          <w:szCs w:val="24"/>
        </w:rPr>
        <w:t xml:space="preserve"> </w:t>
      </w:r>
      <w:r w:rsidRPr="003B5C73">
        <w:rPr>
          <w:rFonts w:ascii="Times New Roman" w:hAnsi="Times New Roman" w:cs="Times New Roman"/>
          <w:sz w:val="24"/>
          <w:szCs w:val="24"/>
        </w:rPr>
        <w:t>maka</w:t>
      </w:r>
    </w:p>
    <w:p w:rsidR="008306CF" w:rsidRPr="003B5C73" w:rsidRDefault="008306CF" w:rsidP="008306CF">
      <w:pPr>
        <w:pStyle w:val="BodyText"/>
        <w:tabs>
          <w:tab w:val="left" w:pos="709"/>
        </w:tabs>
        <w:spacing w:before="84" w:line="360" w:lineRule="auto"/>
        <w:ind w:left="1436" w:hanging="727"/>
        <w:jc w:val="both"/>
        <w:rPr>
          <w:rFonts w:ascii="Times New Roman" w:hAnsi="Times New Roman" w:cs="Times New Roman"/>
          <w:sz w:val="24"/>
          <w:szCs w:val="24"/>
        </w:rPr>
      </w:pPr>
      <w:r w:rsidRPr="003B5C73">
        <w:rPr>
          <w:rFonts w:ascii="Times New Roman" w:hAnsi="Times New Roman" w:cs="Times New Roman"/>
          <w:sz w:val="24"/>
          <w:szCs w:val="24"/>
        </w:rPr>
        <w:t>L/R</w:t>
      </w:r>
      <w:r w:rsidRPr="003B5C73">
        <w:rPr>
          <w:rFonts w:ascii="Times New Roman" w:hAnsi="Times New Roman" w:cs="Times New Roman"/>
          <w:spacing w:val="-2"/>
          <w:sz w:val="24"/>
          <w:szCs w:val="24"/>
        </w:rPr>
        <w:t xml:space="preserve"> </w:t>
      </w:r>
      <w:r w:rsidRPr="003B5C73">
        <w:rPr>
          <w:rFonts w:ascii="Times New Roman" w:hAnsi="Times New Roman" w:cs="Times New Roman"/>
          <w:sz w:val="24"/>
          <w:szCs w:val="24"/>
        </w:rPr>
        <w:t>= Rp</w:t>
      </w:r>
      <w:r w:rsidRPr="003B5C73">
        <w:rPr>
          <w:rFonts w:ascii="Times New Roman" w:hAnsi="Times New Roman" w:cs="Times New Roman"/>
          <w:spacing w:val="1"/>
          <w:sz w:val="24"/>
          <w:szCs w:val="24"/>
        </w:rPr>
        <w:t xml:space="preserve"> </w:t>
      </w:r>
      <w:r>
        <w:rPr>
          <w:rFonts w:ascii="Times New Roman" w:hAnsi="Times New Roman" w:cs="Times New Roman"/>
          <w:sz w:val="24"/>
          <w:szCs w:val="24"/>
        </w:rPr>
        <w:t>4.000.000</w:t>
      </w:r>
      <w:r w:rsidRPr="003B5C73">
        <w:rPr>
          <w:rFonts w:ascii="Times New Roman" w:hAnsi="Times New Roman" w:cs="Times New Roman"/>
          <w:sz w:val="24"/>
          <w:szCs w:val="24"/>
        </w:rPr>
        <w:t>–</w:t>
      </w:r>
      <w:r w:rsidRPr="003B5C73">
        <w:rPr>
          <w:rFonts w:ascii="Times New Roman" w:hAnsi="Times New Roman" w:cs="Times New Roman"/>
          <w:spacing w:val="-4"/>
          <w:sz w:val="24"/>
          <w:szCs w:val="24"/>
        </w:rPr>
        <w:t xml:space="preserve"> </w:t>
      </w:r>
      <w:r w:rsidRPr="003B5C73">
        <w:rPr>
          <w:rFonts w:ascii="Times New Roman" w:hAnsi="Times New Roman" w:cs="Times New Roman"/>
          <w:sz w:val="24"/>
          <w:szCs w:val="24"/>
        </w:rPr>
        <w:t>Rp</w:t>
      </w:r>
      <w:r w:rsidRPr="003B5C73">
        <w:rPr>
          <w:rFonts w:ascii="Times New Roman" w:hAnsi="Times New Roman" w:cs="Times New Roman"/>
          <w:spacing w:val="1"/>
          <w:sz w:val="24"/>
          <w:szCs w:val="24"/>
        </w:rPr>
        <w:t xml:space="preserve"> </w:t>
      </w:r>
      <w:r>
        <w:rPr>
          <w:rFonts w:ascii="Times New Roman" w:hAnsi="Times New Roman" w:cs="Times New Roman"/>
          <w:sz w:val="24"/>
          <w:szCs w:val="24"/>
        </w:rPr>
        <w:t>1.623.000</w:t>
      </w:r>
      <w:r w:rsidRPr="003B5C73">
        <w:rPr>
          <w:rFonts w:ascii="Times New Roman" w:hAnsi="Times New Roman" w:cs="Times New Roman"/>
          <w:spacing w:val="1"/>
          <w:sz w:val="24"/>
          <w:szCs w:val="24"/>
        </w:rPr>
        <w:t xml:space="preserve"> </w:t>
      </w:r>
      <w:r w:rsidRPr="003B5C73">
        <w:rPr>
          <w:rFonts w:ascii="Times New Roman" w:hAnsi="Times New Roman" w:cs="Times New Roman"/>
          <w:sz w:val="24"/>
          <w:szCs w:val="24"/>
        </w:rPr>
        <w:t>=</w:t>
      </w:r>
      <w:r w:rsidRPr="003B5C73">
        <w:rPr>
          <w:rFonts w:ascii="Times New Roman" w:hAnsi="Times New Roman" w:cs="Times New Roman"/>
          <w:spacing w:val="-5"/>
          <w:sz w:val="24"/>
          <w:szCs w:val="24"/>
        </w:rPr>
        <w:t xml:space="preserve"> </w:t>
      </w:r>
      <w:r w:rsidRPr="003B5C73">
        <w:rPr>
          <w:rFonts w:ascii="Times New Roman" w:hAnsi="Times New Roman" w:cs="Times New Roman"/>
          <w:sz w:val="24"/>
          <w:szCs w:val="24"/>
        </w:rPr>
        <w:t>Rp</w:t>
      </w:r>
      <w:r w:rsidRPr="003B5C73">
        <w:rPr>
          <w:rFonts w:ascii="Times New Roman" w:hAnsi="Times New Roman" w:cs="Times New Roman"/>
          <w:spacing w:val="1"/>
          <w:sz w:val="24"/>
          <w:szCs w:val="24"/>
        </w:rPr>
        <w:t xml:space="preserve"> </w:t>
      </w:r>
      <w:r>
        <w:rPr>
          <w:rFonts w:ascii="Times New Roman" w:hAnsi="Times New Roman" w:cs="Times New Roman"/>
          <w:sz w:val="24"/>
          <w:szCs w:val="24"/>
        </w:rPr>
        <w:t xml:space="preserve">2.377.000 ( tidak termasuk biaya peralatan jangka panjang ) </w:t>
      </w:r>
    </w:p>
    <w:p w:rsidR="008306CF" w:rsidRPr="003B5C73" w:rsidRDefault="008306CF" w:rsidP="003B5C73">
      <w:pPr>
        <w:pStyle w:val="BodyText"/>
        <w:tabs>
          <w:tab w:val="left" w:pos="709"/>
        </w:tabs>
        <w:spacing w:before="84" w:line="360" w:lineRule="auto"/>
        <w:ind w:left="1436" w:hanging="727"/>
        <w:jc w:val="both"/>
        <w:rPr>
          <w:rFonts w:ascii="Times New Roman" w:hAnsi="Times New Roman" w:cs="Times New Roman"/>
          <w:sz w:val="24"/>
          <w:szCs w:val="24"/>
        </w:rPr>
      </w:pPr>
    </w:p>
    <w:p w:rsidR="003B5C73" w:rsidRPr="003B5C73" w:rsidRDefault="003B5C73" w:rsidP="003B5C73">
      <w:pPr>
        <w:pStyle w:val="BodyText"/>
        <w:spacing w:line="360" w:lineRule="auto"/>
        <w:ind w:left="1153" w:right="1870"/>
        <w:jc w:val="both"/>
        <w:rPr>
          <w:rFonts w:ascii="Times New Roman" w:hAnsi="Times New Roman" w:cs="Times New Roman"/>
          <w:sz w:val="24"/>
          <w:szCs w:val="24"/>
        </w:rPr>
      </w:pPr>
      <w:bookmarkStart w:id="23" w:name="d._Break_Event_Point_(BEP)"/>
      <w:bookmarkEnd w:id="23"/>
    </w:p>
    <w:p w:rsidR="00785A86" w:rsidRPr="003B5C73" w:rsidRDefault="00785A86" w:rsidP="003B5C73">
      <w:pPr>
        <w:spacing w:line="360" w:lineRule="auto"/>
        <w:jc w:val="both"/>
        <w:rPr>
          <w:rFonts w:ascii="Times New Roman" w:hAnsi="Times New Roman" w:cs="Times New Roman"/>
          <w:b/>
          <w:sz w:val="24"/>
          <w:szCs w:val="24"/>
          <w:lang w:val="id-ID"/>
        </w:rPr>
      </w:pPr>
    </w:p>
    <w:p w:rsidR="00785A86" w:rsidRPr="003B5C73" w:rsidRDefault="00785A86" w:rsidP="003B5C73">
      <w:pPr>
        <w:spacing w:line="360" w:lineRule="auto"/>
        <w:jc w:val="both"/>
        <w:rPr>
          <w:rFonts w:ascii="Times New Roman" w:hAnsi="Times New Roman" w:cs="Times New Roman"/>
          <w:sz w:val="24"/>
          <w:szCs w:val="24"/>
          <w:lang w:val="id-ID"/>
        </w:rPr>
      </w:pPr>
    </w:p>
    <w:p w:rsidR="00E810FC" w:rsidRDefault="00785A86" w:rsidP="003B5C73">
      <w:pPr>
        <w:spacing w:line="360" w:lineRule="auto"/>
        <w:jc w:val="both"/>
        <w:rPr>
          <w:rFonts w:ascii="Times New Roman" w:hAnsi="Times New Roman" w:cs="Times New Roman"/>
          <w:sz w:val="24"/>
          <w:szCs w:val="24"/>
          <w:lang w:val="id-ID"/>
        </w:rPr>
        <w:sectPr w:rsidR="00E810FC" w:rsidSect="009F0C16">
          <w:pgSz w:w="12240" w:h="15840"/>
          <w:pgMar w:top="1701" w:right="1701" w:bottom="1701" w:left="2268" w:header="709" w:footer="709" w:gutter="0"/>
          <w:pgNumType w:start="1"/>
          <w:cols w:space="708"/>
          <w:docGrid w:linePitch="360"/>
        </w:sectPr>
      </w:pPr>
      <w:r w:rsidRPr="003B5C73">
        <w:rPr>
          <w:rFonts w:ascii="Times New Roman" w:hAnsi="Times New Roman" w:cs="Times New Roman"/>
          <w:sz w:val="24"/>
          <w:szCs w:val="24"/>
          <w:lang w:val="id-ID"/>
        </w:rPr>
        <w:t xml:space="preserve"> </w:t>
      </w:r>
    </w:p>
    <w:p w:rsidR="005A5246" w:rsidRPr="00671F25" w:rsidRDefault="00E810FC" w:rsidP="00671F25">
      <w:pPr>
        <w:pStyle w:val="Heading1"/>
        <w:jc w:val="center"/>
        <w:rPr>
          <w:rFonts w:ascii="Times New Roman" w:hAnsi="Times New Roman" w:cs="Times New Roman"/>
          <w:b/>
          <w:color w:val="auto"/>
          <w:sz w:val="24"/>
          <w:szCs w:val="24"/>
          <w:lang w:val="id-ID"/>
        </w:rPr>
      </w:pPr>
      <w:bookmarkStart w:id="24" w:name="_Toc152955230"/>
      <w:r w:rsidRPr="00671F25">
        <w:rPr>
          <w:rFonts w:ascii="Times New Roman" w:hAnsi="Times New Roman" w:cs="Times New Roman"/>
          <w:b/>
          <w:color w:val="auto"/>
          <w:sz w:val="24"/>
          <w:szCs w:val="24"/>
          <w:lang w:val="id-ID"/>
        </w:rPr>
        <w:lastRenderedPageBreak/>
        <w:t>LAMPIRAN</w:t>
      </w:r>
      <w:bookmarkEnd w:id="24"/>
    </w:p>
    <w:p w:rsidR="00E810FC" w:rsidRDefault="00E810FC" w:rsidP="00E810FC">
      <w:pPr>
        <w:spacing w:line="360" w:lineRule="auto"/>
        <w:jc w:val="center"/>
        <w:rPr>
          <w:rFonts w:ascii="Times New Roman" w:hAnsi="Times New Roman" w:cs="Times New Roman"/>
          <w:b/>
          <w:sz w:val="24"/>
          <w:szCs w:val="24"/>
          <w:lang w:val="id-ID"/>
        </w:rPr>
      </w:pPr>
    </w:p>
    <w:p w:rsidR="00E810FC" w:rsidRDefault="00E810FC" w:rsidP="00E810FC">
      <w:pPr>
        <w:spacing w:line="360" w:lineRule="auto"/>
        <w:rPr>
          <w:rFonts w:ascii="Times New Roman" w:hAnsi="Times New Roman" w:cs="Times New Roman"/>
          <w:b/>
          <w:sz w:val="24"/>
          <w:szCs w:val="24"/>
          <w:lang w:val="id-ID"/>
        </w:rPr>
      </w:pPr>
      <w:r>
        <w:rPr>
          <w:rFonts w:ascii="Times New Roman" w:hAnsi="Times New Roman" w:cs="Times New Roman"/>
          <w:b/>
          <w:noProof/>
          <w:sz w:val="24"/>
          <w:szCs w:val="24"/>
        </w:rPr>
        <w:drawing>
          <wp:inline distT="0" distB="0" distL="0" distR="0">
            <wp:extent cx="1785020" cy="3174900"/>
            <wp:effectExtent l="0" t="0" r="5715"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atsApp Image 2023-12-08 at 18.40.35.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94725" cy="3192162"/>
                    </a:xfrm>
                    <a:prstGeom prst="rect">
                      <a:avLst/>
                    </a:prstGeom>
                  </pic:spPr>
                </pic:pic>
              </a:graphicData>
            </a:graphic>
          </wp:inline>
        </w:drawing>
      </w:r>
      <w:r>
        <w:rPr>
          <w:rFonts w:ascii="Times New Roman" w:hAnsi="Times New Roman" w:cs="Times New Roman"/>
          <w:b/>
          <w:sz w:val="24"/>
          <w:szCs w:val="24"/>
          <w:lang w:val="id-ID"/>
        </w:rPr>
        <w:t xml:space="preserve"> </w:t>
      </w:r>
    </w:p>
    <w:p w:rsidR="00E810FC" w:rsidRDefault="00E810FC" w:rsidP="00E810FC">
      <w:pPr>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Diskusi 1 : Pembicaraan awal membangun sebuah produk </w:t>
      </w:r>
    </w:p>
    <w:p w:rsidR="00E810FC" w:rsidRDefault="00E810FC" w:rsidP="00E810FC">
      <w:pPr>
        <w:spacing w:line="360" w:lineRule="auto"/>
        <w:rPr>
          <w:rFonts w:ascii="Times New Roman" w:hAnsi="Times New Roman" w:cs="Times New Roman"/>
          <w:sz w:val="24"/>
          <w:szCs w:val="24"/>
          <w:lang w:val="id-ID"/>
        </w:rPr>
      </w:pPr>
      <w:r>
        <w:rPr>
          <w:rFonts w:ascii="Times New Roman" w:hAnsi="Times New Roman" w:cs="Times New Roman"/>
          <w:noProof/>
          <w:sz w:val="24"/>
          <w:szCs w:val="24"/>
        </w:rPr>
        <w:drawing>
          <wp:inline distT="0" distB="0" distL="0" distR="0">
            <wp:extent cx="2190864" cy="292115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hatsApp Image 2023-12-08 at 18.36.56.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92941" cy="2923920"/>
                    </a:xfrm>
                    <a:prstGeom prst="rect">
                      <a:avLst/>
                    </a:prstGeom>
                  </pic:spPr>
                </pic:pic>
              </a:graphicData>
            </a:graphic>
          </wp:inline>
        </w:drawing>
      </w:r>
    </w:p>
    <w:p w:rsidR="00E810FC" w:rsidRDefault="00E810FC" w:rsidP="00E810FC">
      <w:pPr>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Hasil produk</w:t>
      </w:r>
    </w:p>
    <w:p w:rsidR="00E810FC" w:rsidRDefault="00E810FC" w:rsidP="00E810FC">
      <w:pPr>
        <w:spacing w:line="360" w:lineRule="auto"/>
        <w:rPr>
          <w:rFonts w:ascii="Times New Roman" w:hAnsi="Times New Roman" w:cs="Times New Roman"/>
          <w:sz w:val="24"/>
          <w:szCs w:val="24"/>
          <w:lang w:val="id-ID"/>
        </w:rPr>
      </w:pPr>
      <w:r>
        <w:rPr>
          <w:rFonts w:ascii="Times New Roman" w:hAnsi="Times New Roman" w:cs="Times New Roman"/>
          <w:noProof/>
          <w:sz w:val="24"/>
          <w:szCs w:val="24"/>
        </w:rPr>
        <w:lastRenderedPageBreak/>
        <w:drawing>
          <wp:inline distT="0" distB="0" distL="0" distR="0">
            <wp:extent cx="2320119" cy="3093491"/>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atsApp Image 2023-12-08 at 18.37.01.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24080" cy="3098772"/>
                    </a:xfrm>
                    <a:prstGeom prst="rect">
                      <a:avLst/>
                    </a:prstGeom>
                  </pic:spPr>
                </pic:pic>
              </a:graphicData>
            </a:graphic>
          </wp:inline>
        </w:drawing>
      </w:r>
    </w:p>
    <w:p w:rsidR="00E810FC" w:rsidRDefault="00E810FC" w:rsidP="00E810FC">
      <w:pPr>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Foto Produk </w:t>
      </w:r>
    </w:p>
    <w:p w:rsidR="00E810FC" w:rsidRDefault="00E810FC" w:rsidP="00E810FC">
      <w:pPr>
        <w:spacing w:line="360" w:lineRule="auto"/>
        <w:rPr>
          <w:rFonts w:ascii="Times New Roman" w:hAnsi="Times New Roman" w:cs="Times New Roman"/>
          <w:sz w:val="24"/>
          <w:szCs w:val="24"/>
          <w:lang w:val="id-ID"/>
        </w:rPr>
      </w:pPr>
      <w:r>
        <w:rPr>
          <w:rFonts w:ascii="Times New Roman" w:hAnsi="Times New Roman" w:cs="Times New Roman"/>
          <w:noProof/>
          <w:sz w:val="24"/>
          <w:szCs w:val="24"/>
        </w:rPr>
        <w:drawing>
          <wp:inline distT="0" distB="0" distL="0" distR="0">
            <wp:extent cx="3000204" cy="300020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atsApp Image 2023-12-08 at 17.05.10.jpeg"/>
                    <pic:cNvPicPr/>
                  </pic:nvPicPr>
                  <pic:blipFill>
                    <a:blip r:embed="rId20">
                      <a:extLst>
                        <a:ext uri="{28A0092B-C50C-407E-A947-70E740481C1C}">
                          <a14:useLocalDpi xmlns:a14="http://schemas.microsoft.com/office/drawing/2010/main" val="0"/>
                        </a:ext>
                      </a:extLst>
                    </a:blip>
                    <a:stretch>
                      <a:fillRect/>
                    </a:stretch>
                  </pic:blipFill>
                  <pic:spPr>
                    <a:xfrm>
                      <a:off x="0" y="0"/>
                      <a:ext cx="3002977" cy="3002977"/>
                    </a:xfrm>
                    <a:prstGeom prst="rect">
                      <a:avLst/>
                    </a:prstGeom>
                  </pic:spPr>
                </pic:pic>
              </a:graphicData>
            </a:graphic>
          </wp:inline>
        </w:drawing>
      </w:r>
    </w:p>
    <w:p w:rsidR="00E810FC" w:rsidRDefault="00E810FC" w:rsidP="00E810FC">
      <w:pPr>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Poster Promosi </w:t>
      </w:r>
    </w:p>
    <w:p w:rsidR="00E810FC" w:rsidRDefault="00E810FC" w:rsidP="00E810FC">
      <w:pPr>
        <w:spacing w:line="360" w:lineRule="auto"/>
        <w:rPr>
          <w:rFonts w:ascii="Times New Roman" w:hAnsi="Times New Roman" w:cs="Times New Roman"/>
          <w:sz w:val="24"/>
          <w:szCs w:val="24"/>
          <w:lang w:val="id-ID"/>
        </w:rPr>
      </w:pPr>
      <w:r>
        <w:rPr>
          <w:rFonts w:ascii="Times New Roman" w:hAnsi="Times New Roman" w:cs="Times New Roman"/>
          <w:noProof/>
          <w:sz w:val="24"/>
          <w:szCs w:val="24"/>
        </w:rPr>
        <w:lastRenderedPageBreak/>
        <w:drawing>
          <wp:inline distT="0" distB="0" distL="0" distR="0">
            <wp:extent cx="2415653" cy="3220869"/>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hatsApp Image 2023-12-08 at 18.41.24.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19940" cy="3226585"/>
                    </a:xfrm>
                    <a:prstGeom prst="rect">
                      <a:avLst/>
                    </a:prstGeom>
                  </pic:spPr>
                </pic:pic>
              </a:graphicData>
            </a:graphic>
          </wp:inline>
        </w:drawing>
      </w:r>
    </w:p>
    <w:p w:rsidR="00E810FC" w:rsidRDefault="00E810FC" w:rsidP="00E810FC">
      <w:pPr>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Penjualan produk ke warga sekitar </w:t>
      </w:r>
    </w:p>
    <w:p w:rsidR="00E810FC" w:rsidRDefault="00E810FC" w:rsidP="00E810FC">
      <w:pPr>
        <w:spacing w:line="360" w:lineRule="auto"/>
        <w:rPr>
          <w:rFonts w:ascii="Times New Roman" w:hAnsi="Times New Roman" w:cs="Times New Roman"/>
          <w:sz w:val="24"/>
          <w:szCs w:val="24"/>
          <w:lang w:val="id-ID"/>
        </w:rPr>
      </w:pPr>
      <w:r>
        <w:rPr>
          <w:rFonts w:ascii="Times New Roman" w:hAnsi="Times New Roman" w:cs="Times New Roman"/>
          <w:noProof/>
          <w:sz w:val="24"/>
          <w:szCs w:val="24"/>
        </w:rPr>
        <w:drawing>
          <wp:inline distT="0" distB="0" distL="0" distR="0">
            <wp:extent cx="2419947" cy="322659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hatsApp Image 2023-12-08 at 18.41.55.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26746" cy="3235661"/>
                    </a:xfrm>
                    <a:prstGeom prst="rect">
                      <a:avLst/>
                    </a:prstGeom>
                  </pic:spPr>
                </pic:pic>
              </a:graphicData>
            </a:graphic>
          </wp:inline>
        </w:drawing>
      </w:r>
    </w:p>
    <w:p w:rsidR="00E810FC" w:rsidRDefault="00E810FC" w:rsidP="00E810FC">
      <w:pPr>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Pemasaran produk di pameran GEOFEST di Unila. </w:t>
      </w:r>
    </w:p>
    <w:p w:rsidR="00E810FC" w:rsidRDefault="00E810FC" w:rsidP="00E810FC">
      <w:pPr>
        <w:spacing w:line="360" w:lineRule="auto"/>
        <w:rPr>
          <w:rFonts w:ascii="Times New Roman" w:hAnsi="Times New Roman" w:cs="Times New Roman"/>
          <w:sz w:val="24"/>
          <w:szCs w:val="24"/>
          <w:lang w:val="id-ID"/>
        </w:rPr>
      </w:pPr>
    </w:p>
    <w:p w:rsidR="00E810FC" w:rsidRDefault="00671F25" w:rsidP="00E810FC">
      <w:pPr>
        <w:spacing w:line="360" w:lineRule="auto"/>
        <w:rPr>
          <w:rFonts w:ascii="Times New Roman" w:hAnsi="Times New Roman" w:cs="Times New Roman"/>
          <w:sz w:val="24"/>
          <w:szCs w:val="24"/>
          <w:lang w:val="id-ID"/>
        </w:rPr>
      </w:pPr>
      <w:r>
        <w:rPr>
          <w:rFonts w:ascii="Times New Roman" w:hAnsi="Times New Roman" w:cs="Times New Roman"/>
          <w:noProof/>
          <w:sz w:val="24"/>
          <w:szCs w:val="24"/>
        </w:rPr>
        <w:lastRenderedPageBreak/>
        <w:drawing>
          <wp:inline distT="0" distB="0" distL="0" distR="0">
            <wp:extent cx="3232217" cy="2154811"/>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hatsApp Image 2023-12-08 at 16.49.10.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246358" cy="2164238"/>
                    </a:xfrm>
                    <a:prstGeom prst="rect">
                      <a:avLst/>
                    </a:prstGeom>
                  </pic:spPr>
                </pic:pic>
              </a:graphicData>
            </a:graphic>
          </wp:inline>
        </w:drawing>
      </w:r>
    </w:p>
    <w:p w:rsidR="00671F25" w:rsidRPr="00E810FC" w:rsidRDefault="00671F25" w:rsidP="00E810FC">
      <w:pPr>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Katalog pemasaran di sosial media</w:t>
      </w:r>
    </w:p>
    <w:sectPr w:rsidR="00671F25" w:rsidRPr="00E810FC" w:rsidSect="00671F25">
      <w:pgSz w:w="12240" w:h="15840"/>
      <w:pgMar w:top="1701" w:right="1701" w:bottom="1701" w:left="2268" w:header="709" w:footer="709" w:gutter="0"/>
      <w:pgNumType w:fmt="lowerRoman"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0249D" w:rsidRDefault="00D0249D" w:rsidP="009F0C16">
      <w:pPr>
        <w:spacing w:after="0" w:line="240" w:lineRule="auto"/>
      </w:pPr>
      <w:r>
        <w:separator/>
      </w:r>
    </w:p>
  </w:endnote>
  <w:endnote w:type="continuationSeparator" w:id="0">
    <w:p w:rsidR="00D0249D" w:rsidRDefault="00D0249D" w:rsidP="009F0C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756419"/>
      <w:docPartObj>
        <w:docPartGallery w:val="Page Numbers (Bottom of Page)"/>
        <w:docPartUnique/>
      </w:docPartObj>
    </w:sdtPr>
    <w:sdtEndPr>
      <w:rPr>
        <w:noProof/>
      </w:rPr>
    </w:sdtEndPr>
    <w:sdtContent>
      <w:p w:rsidR="00201FA9" w:rsidRDefault="00201FA9">
        <w:pPr>
          <w:pStyle w:val="Footer"/>
          <w:jc w:val="right"/>
        </w:pPr>
        <w:r>
          <w:fldChar w:fldCharType="begin"/>
        </w:r>
        <w:r>
          <w:instrText xml:space="preserve"> PAGE   \* MERGEFORMAT </w:instrText>
        </w:r>
        <w:r>
          <w:fldChar w:fldCharType="separate"/>
        </w:r>
        <w:r w:rsidR="00671F25">
          <w:rPr>
            <w:noProof/>
          </w:rPr>
          <w:t>ii</w:t>
        </w:r>
        <w:r>
          <w:rPr>
            <w:noProof/>
          </w:rPr>
          <w:fldChar w:fldCharType="end"/>
        </w:r>
      </w:p>
    </w:sdtContent>
  </w:sdt>
  <w:p w:rsidR="00201FA9" w:rsidRDefault="00201FA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0249D" w:rsidRDefault="00D0249D" w:rsidP="009F0C16">
      <w:pPr>
        <w:spacing w:after="0" w:line="240" w:lineRule="auto"/>
      </w:pPr>
      <w:r>
        <w:separator/>
      </w:r>
    </w:p>
  </w:footnote>
  <w:footnote w:type="continuationSeparator" w:id="0">
    <w:p w:rsidR="00D0249D" w:rsidRDefault="00D0249D" w:rsidP="009F0C1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527CA3"/>
    <w:multiLevelType w:val="hybridMultilevel"/>
    <w:tmpl w:val="2CF65D76"/>
    <w:lvl w:ilvl="0" w:tplc="04090019">
      <w:start w:val="1"/>
      <w:numFmt w:val="lowerLetter"/>
      <w:lvlText w:val="%1."/>
      <w:lvlJc w:val="left"/>
      <w:pPr>
        <w:ind w:left="2210" w:hanging="360"/>
      </w:pPr>
    </w:lvl>
    <w:lvl w:ilvl="1" w:tplc="04090019" w:tentative="1">
      <w:start w:val="1"/>
      <w:numFmt w:val="lowerLetter"/>
      <w:lvlText w:val="%2."/>
      <w:lvlJc w:val="left"/>
      <w:pPr>
        <w:ind w:left="2930" w:hanging="360"/>
      </w:pPr>
    </w:lvl>
    <w:lvl w:ilvl="2" w:tplc="0409001B" w:tentative="1">
      <w:start w:val="1"/>
      <w:numFmt w:val="lowerRoman"/>
      <w:lvlText w:val="%3."/>
      <w:lvlJc w:val="right"/>
      <w:pPr>
        <w:ind w:left="3650" w:hanging="180"/>
      </w:pPr>
    </w:lvl>
    <w:lvl w:ilvl="3" w:tplc="0409000F" w:tentative="1">
      <w:start w:val="1"/>
      <w:numFmt w:val="decimal"/>
      <w:lvlText w:val="%4."/>
      <w:lvlJc w:val="left"/>
      <w:pPr>
        <w:ind w:left="4370" w:hanging="360"/>
      </w:pPr>
    </w:lvl>
    <w:lvl w:ilvl="4" w:tplc="04090019" w:tentative="1">
      <w:start w:val="1"/>
      <w:numFmt w:val="lowerLetter"/>
      <w:lvlText w:val="%5."/>
      <w:lvlJc w:val="left"/>
      <w:pPr>
        <w:ind w:left="5090" w:hanging="360"/>
      </w:pPr>
    </w:lvl>
    <w:lvl w:ilvl="5" w:tplc="0409001B" w:tentative="1">
      <w:start w:val="1"/>
      <w:numFmt w:val="lowerRoman"/>
      <w:lvlText w:val="%6."/>
      <w:lvlJc w:val="right"/>
      <w:pPr>
        <w:ind w:left="5810" w:hanging="180"/>
      </w:pPr>
    </w:lvl>
    <w:lvl w:ilvl="6" w:tplc="0409000F" w:tentative="1">
      <w:start w:val="1"/>
      <w:numFmt w:val="decimal"/>
      <w:lvlText w:val="%7."/>
      <w:lvlJc w:val="left"/>
      <w:pPr>
        <w:ind w:left="6530" w:hanging="360"/>
      </w:pPr>
    </w:lvl>
    <w:lvl w:ilvl="7" w:tplc="04090019" w:tentative="1">
      <w:start w:val="1"/>
      <w:numFmt w:val="lowerLetter"/>
      <w:lvlText w:val="%8."/>
      <w:lvlJc w:val="left"/>
      <w:pPr>
        <w:ind w:left="7250" w:hanging="360"/>
      </w:pPr>
    </w:lvl>
    <w:lvl w:ilvl="8" w:tplc="0409001B" w:tentative="1">
      <w:start w:val="1"/>
      <w:numFmt w:val="lowerRoman"/>
      <w:lvlText w:val="%9."/>
      <w:lvlJc w:val="right"/>
      <w:pPr>
        <w:ind w:left="7970" w:hanging="180"/>
      </w:pPr>
    </w:lvl>
  </w:abstractNum>
  <w:abstractNum w:abstractNumId="1" w15:restartNumberingAfterBreak="0">
    <w:nsid w:val="0CA0179C"/>
    <w:multiLevelType w:val="hybridMultilevel"/>
    <w:tmpl w:val="F280A14E"/>
    <w:lvl w:ilvl="0" w:tplc="AC50EF64">
      <w:start w:val="1"/>
      <w:numFmt w:val="upperLetter"/>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5B0E3D"/>
    <w:multiLevelType w:val="hybridMultilevel"/>
    <w:tmpl w:val="2B3CF82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DE0710B"/>
    <w:multiLevelType w:val="hybridMultilevel"/>
    <w:tmpl w:val="F5D451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4025E8"/>
    <w:multiLevelType w:val="hybridMultilevel"/>
    <w:tmpl w:val="B17A49D2"/>
    <w:lvl w:ilvl="0" w:tplc="04090015">
      <w:start w:val="1"/>
      <w:numFmt w:val="upperLetter"/>
      <w:lvlText w:val="%1."/>
      <w:lvlJc w:val="left"/>
      <w:pPr>
        <w:ind w:left="770" w:hanging="360"/>
      </w:p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5" w15:restartNumberingAfterBreak="0">
    <w:nsid w:val="16916314"/>
    <w:multiLevelType w:val="multilevel"/>
    <w:tmpl w:val="FFFFFFFF"/>
    <w:lvl w:ilvl="0">
      <w:start w:val="2"/>
      <w:numFmt w:val="decimal"/>
      <w:lvlText w:val="%1"/>
      <w:lvlJc w:val="left"/>
      <w:pPr>
        <w:ind w:left="951" w:hanging="365"/>
      </w:pPr>
      <w:rPr>
        <w:lang w:eastAsia="en-US" w:bidi="ar-SA"/>
      </w:rPr>
    </w:lvl>
    <w:lvl w:ilvl="1">
      <w:start w:val="1"/>
      <w:numFmt w:val="decimal"/>
      <w:lvlText w:val="%1.%2"/>
      <w:lvlJc w:val="left"/>
      <w:pPr>
        <w:ind w:left="951" w:hanging="365"/>
      </w:pPr>
      <w:rPr>
        <w:rFonts w:ascii="Times New Roman" w:eastAsia="Times New Roman" w:hAnsi="Times New Roman" w:cs="Times New Roman" w:hint="default"/>
        <w:b/>
        <w:bCs/>
        <w:w w:val="100"/>
        <w:sz w:val="24"/>
        <w:szCs w:val="24"/>
        <w:lang w:eastAsia="en-US" w:bidi="ar-SA"/>
      </w:rPr>
    </w:lvl>
    <w:lvl w:ilvl="2">
      <w:start w:val="1"/>
      <w:numFmt w:val="lowerLetter"/>
      <w:lvlText w:val="%3."/>
      <w:lvlJc w:val="left"/>
      <w:pPr>
        <w:ind w:left="1307" w:hanging="294"/>
      </w:pPr>
      <w:rPr>
        <w:rFonts w:ascii="Times New Roman" w:eastAsia="Times New Roman" w:hAnsi="Times New Roman" w:cs="Times New Roman" w:hint="default"/>
        <w:b/>
        <w:bCs/>
        <w:spacing w:val="-9"/>
        <w:w w:val="95"/>
        <w:sz w:val="24"/>
        <w:szCs w:val="24"/>
        <w:lang w:eastAsia="en-US" w:bidi="ar-SA"/>
      </w:rPr>
    </w:lvl>
    <w:lvl w:ilvl="3">
      <w:numFmt w:val="bullet"/>
      <w:lvlText w:val="•"/>
      <w:lvlJc w:val="left"/>
      <w:pPr>
        <w:ind w:left="3030" w:hanging="294"/>
      </w:pPr>
      <w:rPr>
        <w:lang w:eastAsia="en-US" w:bidi="ar-SA"/>
      </w:rPr>
    </w:lvl>
    <w:lvl w:ilvl="4">
      <w:numFmt w:val="bullet"/>
      <w:lvlText w:val="•"/>
      <w:lvlJc w:val="left"/>
      <w:pPr>
        <w:ind w:left="3896" w:hanging="294"/>
      </w:pPr>
      <w:rPr>
        <w:lang w:eastAsia="en-US" w:bidi="ar-SA"/>
      </w:rPr>
    </w:lvl>
    <w:lvl w:ilvl="5">
      <w:numFmt w:val="bullet"/>
      <w:lvlText w:val="•"/>
      <w:lvlJc w:val="left"/>
      <w:pPr>
        <w:ind w:left="4761" w:hanging="294"/>
      </w:pPr>
      <w:rPr>
        <w:lang w:eastAsia="en-US" w:bidi="ar-SA"/>
      </w:rPr>
    </w:lvl>
    <w:lvl w:ilvl="6">
      <w:numFmt w:val="bullet"/>
      <w:lvlText w:val="•"/>
      <w:lvlJc w:val="left"/>
      <w:pPr>
        <w:ind w:left="5627" w:hanging="294"/>
      </w:pPr>
      <w:rPr>
        <w:lang w:eastAsia="en-US" w:bidi="ar-SA"/>
      </w:rPr>
    </w:lvl>
    <w:lvl w:ilvl="7">
      <w:numFmt w:val="bullet"/>
      <w:lvlText w:val="•"/>
      <w:lvlJc w:val="left"/>
      <w:pPr>
        <w:ind w:left="6492" w:hanging="294"/>
      </w:pPr>
      <w:rPr>
        <w:lang w:eastAsia="en-US" w:bidi="ar-SA"/>
      </w:rPr>
    </w:lvl>
    <w:lvl w:ilvl="8">
      <w:numFmt w:val="bullet"/>
      <w:lvlText w:val="•"/>
      <w:lvlJc w:val="left"/>
      <w:pPr>
        <w:ind w:left="7357" w:hanging="294"/>
      </w:pPr>
      <w:rPr>
        <w:lang w:eastAsia="en-US" w:bidi="ar-SA"/>
      </w:rPr>
    </w:lvl>
  </w:abstractNum>
  <w:abstractNum w:abstractNumId="6" w15:restartNumberingAfterBreak="0">
    <w:nsid w:val="21B301F2"/>
    <w:multiLevelType w:val="hybridMultilevel"/>
    <w:tmpl w:val="16A89E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6AF45EB"/>
    <w:multiLevelType w:val="hybridMultilevel"/>
    <w:tmpl w:val="EED86B10"/>
    <w:lvl w:ilvl="0" w:tplc="4404DD56">
      <w:start w:val="1"/>
      <w:numFmt w:val="decimal"/>
      <w:lvlText w:val="%1."/>
      <w:lvlJc w:val="left"/>
      <w:pPr>
        <w:ind w:left="720" w:hanging="360"/>
      </w:pPr>
      <w:rPr>
        <w:rFonts w:ascii="Times New Roman" w:hAnsi="Times New Roman" w:cs="Times New Roman" w:hint="default"/>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CAB5322"/>
    <w:multiLevelType w:val="hybridMultilevel"/>
    <w:tmpl w:val="8E606D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ED860B9"/>
    <w:multiLevelType w:val="hybridMultilevel"/>
    <w:tmpl w:val="EEE8B976"/>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15:restartNumberingAfterBreak="0">
    <w:nsid w:val="2F2026BB"/>
    <w:multiLevelType w:val="hybridMultilevel"/>
    <w:tmpl w:val="19D8DB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2744DB5"/>
    <w:multiLevelType w:val="hybridMultilevel"/>
    <w:tmpl w:val="A5FC3718"/>
    <w:lvl w:ilvl="0" w:tplc="849CB73E">
      <w:start w:val="1"/>
      <w:numFmt w:val="bullet"/>
      <w:lvlText w:val=""/>
      <w:lvlJc w:val="left"/>
      <w:pPr>
        <w:ind w:left="2225"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849CB73E">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7613A11"/>
    <w:multiLevelType w:val="hybridMultilevel"/>
    <w:tmpl w:val="9A0A1CAE"/>
    <w:lvl w:ilvl="0" w:tplc="04090019">
      <w:start w:val="1"/>
      <w:numFmt w:val="lowerLetter"/>
      <w:lvlText w:val="%1."/>
      <w:lvlJc w:val="left"/>
      <w:pPr>
        <w:ind w:left="1505" w:hanging="360"/>
      </w:pPr>
    </w:lvl>
    <w:lvl w:ilvl="1" w:tplc="04090019" w:tentative="1">
      <w:start w:val="1"/>
      <w:numFmt w:val="lowerLetter"/>
      <w:lvlText w:val="%2."/>
      <w:lvlJc w:val="left"/>
      <w:pPr>
        <w:ind w:left="2225" w:hanging="360"/>
      </w:pPr>
    </w:lvl>
    <w:lvl w:ilvl="2" w:tplc="0409001B" w:tentative="1">
      <w:start w:val="1"/>
      <w:numFmt w:val="lowerRoman"/>
      <w:lvlText w:val="%3."/>
      <w:lvlJc w:val="right"/>
      <w:pPr>
        <w:ind w:left="2945" w:hanging="180"/>
      </w:pPr>
    </w:lvl>
    <w:lvl w:ilvl="3" w:tplc="0409000F" w:tentative="1">
      <w:start w:val="1"/>
      <w:numFmt w:val="decimal"/>
      <w:lvlText w:val="%4."/>
      <w:lvlJc w:val="left"/>
      <w:pPr>
        <w:ind w:left="3665" w:hanging="360"/>
      </w:pPr>
    </w:lvl>
    <w:lvl w:ilvl="4" w:tplc="04090019" w:tentative="1">
      <w:start w:val="1"/>
      <w:numFmt w:val="lowerLetter"/>
      <w:lvlText w:val="%5."/>
      <w:lvlJc w:val="left"/>
      <w:pPr>
        <w:ind w:left="4385" w:hanging="360"/>
      </w:pPr>
    </w:lvl>
    <w:lvl w:ilvl="5" w:tplc="0409001B" w:tentative="1">
      <w:start w:val="1"/>
      <w:numFmt w:val="lowerRoman"/>
      <w:lvlText w:val="%6."/>
      <w:lvlJc w:val="right"/>
      <w:pPr>
        <w:ind w:left="5105" w:hanging="180"/>
      </w:pPr>
    </w:lvl>
    <w:lvl w:ilvl="6" w:tplc="0409000F" w:tentative="1">
      <w:start w:val="1"/>
      <w:numFmt w:val="decimal"/>
      <w:lvlText w:val="%7."/>
      <w:lvlJc w:val="left"/>
      <w:pPr>
        <w:ind w:left="5825" w:hanging="360"/>
      </w:pPr>
    </w:lvl>
    <w:lvl w:ilvl="7" w:tplc="04090019" w:tentative="1">
      <w:start w:val="1"/>
      <w:numFmt w:val="lowerLetter"/>
      <w:lvlText w:val="%8."/>
      <w:lvlJc w:val="left"/>
      <w:pPr>
        <w:ind w:left="6545" w:hanging="360"/>
      </w:pPr>
    </w:lvl>
    <w:lvl w:ilvl="8" w:tplc="0409001B" w:tentative="1">
      <w:start w:val="1"/>
      <w:numFmt w:val="lowerRoman"/>
      <w:lvlText w:val="%9."/>
      <w:lvlJc w:val="right"/>
      <w:pPr>
        <w:ind w:left="7265" w:hanging="180"/>
      </w:pPr>
    </w:lvl>
  </w:abstractNum>
  <w:abstractNum w:abstractNumId="13" w15:restartNumberingAfterBreak="0">
    <w:nsid w:val="38DB744B"/>
    <w:multiLevelType w:val="hybridMultilevel"/>
    <w:tmpl w:val="AE8247C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3DF933B8"/>
    <w:multiLevelType w:val="hybridMultilevel"/>
    <w:tmpl w:val="F6DACA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F73529A"/>
    <w:multiLevelType w:val="hybridMultilevel"/>
    <w:tmpl w:val="421EF5CE"/>
    <w:lvl w:ilvl="0" w:tplc="7AB02C9A">
      <w:start w:val="1"/>
      <w:numFmt w:val="decimal"/>
      <w:lvlText w:val="%1."/>
      <w:lvlJc w:val="left"/>
      <w:pPr>
        <w:ind w:left="1080" w:hanging="360"/>
      </w:pPr>
      <w:rPr>
        <w:rFonts w:ascii="Times New Roman" w:hAnsi="Times New Roman" w:cs="Times New Roman" w:hint="default"/>
        <w:color w:val="auto"/>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3F752240"/>
    <w:multiLevelType w:val="hybridMultilevel"/>
    <w:tmpl w:val="C8EECFA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42922F8E"/>
    <w:multiLevelType w:val="hybridMultilevel"/>
    <w:tmpl w:val="48765B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840022D"/>
    <w:multiLevelType w:val="hybridMultilevel"/>
    <w:tmpl w:val="478AF582"/>
    <w:lvl w:ilvl="0" w:tplc="04090011">
      <w:start w:val="1"/>
      <w:numFmt w:val="decimal"/>
      <w:lvlText w:val="%1)"/>
      <w:lvlJc w:val="left"/>
      <w:pPr>
        <w:ind w:left="396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9" w15:restartNumberingAfterBreak="0">
    <w:nsid w:val="499F1300"/>
    <w:multiLevelType w:val="hybridMultilevel"/>
    <w:tmpl w:val="33ACAF6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4AF614E9"/>
    <w:multiLevelType w:val="hybridMultilevel"/>
    <w:tmpl w:val="85EAEB66"/>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15:restartNumberingAfterBreak="0">
    <w:nsid w:val="54FC1051"/>
    <w:multiLevelType w:val="hybridMultilevel"/>
    <w:tmpl w:val="44B403AC"/>
    <w:lvl w:ilvl="0" w:tplc="04090001">
      <w:start w:val="1"/>
      <w:numFmt w:val="bullet"/>
      <w:lvlText w:val=""/>
      <w:lvlJc w:val="left"/>
      <w:pPr>
        <w:ind w:left="2210" w:hanging="360"/>
      </w:pPr>
      <w:rPr>
        <w:rFonts w:ascii="Symbol" w:hAnsi="Symbol" w:hint="default"/>
      </w:rPr>
    </w:lvl>
    <w:lvl w:ilvl="1" w:tplc="04090003" w:tentative="1">
      <w:start w:val="1"/>
      <w:numFmt w:val="bullet"/>
      <w:lvlText w:val="o"/>
      <w:lvlJc w:val="left"/>
      <w:pPr>
        <w:ind w:left="2930" w:hanging="360"/>
      </w:pPr>
      <w:rPr>
        <w:rFonts w:ascii="Courier New" w:hAnsi="Courier New" w:cs="Courier New" w:hint="default"/>
      </w:rPr>
    </w:lvl>
    <w:lvl w:ilvl="2" w:tplc="04090005" w:tentative="1">
      <w:start w:val="1"/>
      <w:numFmt w:val="bullet"/>
      <w:lvlText w:val=""/>
      <w:lvlJc w:val="left"/>
      <w:pPr>
        <w:ind w:left="3650" w:hanging="360"/>
      </w:pPr>
      <w:rPr>
        <w:rFonts w:ascii="Wingdings" w:hAnsi="Wingdings" w:hint="default"/>
      </w:rPr>
    </w:lvl>
    <w:lvl w:ilvl="3" w:tplc="04090001" w:tentative="1">
      <w:start w:val="1"/>
      <w:numFmt w:val="bullet"/>
      <w:lvlText w:val=""/>
      <w:lvlJc w:val="left"/>
      <w:pPr>
        <w:ind w:left="4370" w:hanging="360"/>
      </w:pPr>
      <w:rPr>
        <w:rFonts w:ascii="Symbol" w:hAnsi="Symbol" w:hint="default"/>
      </w:rPr>
    </w:lvl>
    <w:lvl w:ilvl="4" w:tplc="04090003" w:tentative="1">
      <w:start w:val="1"/>
      <w:numFmt w:val="bullet"/>
      <w:lvlText w:val="o"/>
      <w:lvlJc w:val="left"/>
      <w:pPr>
        <w:ind w:left="5090" w:hanging="360"/>
      </w:pPr>
      <w:rPr>
        <w:rFonts w:ascii="Courier New" w:hAnsi="Courier New" w:cs="Courier New" w:hint="default"/>
      </w:rPr>
    </w:lvl>
    <w:lvl w:ilvl="5" w:tplc="04090005" w:tentative="1">
      <w:start w:val="1"/>
      <w:numFmt w:val="bullet"/>
      <w:lvlText w:val=""/>
      <w:lvlJc w:val="left"/>
      <w:pPr>
        <w:ind w:left="5810" w:hanging="360"/>
      </w:pPr>
      <w:rPr>
        <w:rFonts w:ascii="Wingdings" w:hAnsi="Wingdings" w:hint="default"/>
      </w:rPr>
    </w:lvl>
    <w:lvl w:ilvl="6" w:tplc="04090001" w:tentative="1">
      <w:start w:val="1"/>
      <w:numFmt w:val="bullet"/>
      <w:lvlText w:val=""/>
      <w:lvlJc w:val="left"/>
      <w:pPr>
        <w:ind w:left="6530" w:hanging="360"/>
      </w:pPr>
      <w:rPr>
        <w:rFonts w:ascii="Symbol" w:hAnsi="Symbol" w:hint="default"/>
      </w:rPr>
    </w:lvl>
    <w:lvl w:ilvl="7" w:tplc="04090003" w:tentative="1">
      <w:start w:val="1"/>
      <w:numFmt w:val="bullet"/>
      <w:lvlText w:val="o"/>
      <w:lvlJc w:val="left"/>
      <w:pPr>
        <w:ind w:left="7250" w:hanging="360"/>
      </w:pPr>
      <w:rPr>
        <w:rFonts w:ascii="Courier New" w:hAnsi="Courier New" w:cs="Courier New" w:hint="default"/>
      </w:rPr>
    </w:lvl>
    <w:lvl w:ilvl="8" w:tplc="04090005" w:tentative="1">
      <w:start w:val="1"/>
      <w:numFmt w:val="bullet"/>
      <w:lvlText w:val=""/>
      <w:lvlJc w:val="left"/>
      <w:pPr>
        <w:ind w:left="7970" w:hanging="360"/>
      </w:pPr>
      <w:rPr>
        <w:rFonts w:ascii="Wingdings" w:hAnsi="Wingdings" w:hint="default"/>
      </w:rPr>
    </w:lvl>
  </w:abstractNum>
  <w:abstractNum w:abstractNumId="22" w15:restartNumberingAfterBreak="0">
    <w:nsid w:val="5BE5244E"/>
    <w:multiLevelType w:val="hybridMultilevel"/>
    <w:tmpl w:val="33025B90"/>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635C7B56"/>
    <w:multiLevelType w:val="hybridMultilevel"/>
    <w:tmpl w:val="54EC6D70"/>
    <w:lvl w:ilvl="0" w:tplc="4404DD56">
      <w:start w:val="1"/>
      <w:numFmt w:val="decimal"/>
      <w:lvlText w:val="%1."/>
      <w:lvlJc w:val="left"/>
      <w:pPr>
        <w:ind w:left="1080" w:hanging="360"/>
      </w:pPr>
      <w:rPr>
        <w:rFonts w:ascii="Times New Roman" w:hAnsi="Times New Roman" w:cs="Times New Roman" w:hint="default"/>
        <w:color w:val="auto"/>
        <w:sz w:val="24"/>
        <w:szCs w:val="24"/>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4" w15:restartNumberingAfterBreak="0">
    <w:nsid w:val="657A56F6"/>
    <w:multiLevelType w:val="hybridMultilevel"/>
    <w:tmpl w:val="E494A180"/>
    <w:lvl w:ilvl="0" w:tplc="0409000F">
      <w:start w:val="1"/>
      <w:numFmt w:val="decimal"/>
      <w:lvlText w:val="%1."/>
      <w:lvlJc w:val="left"/>
      <w:pPr>
        <w:ind w:left="1490" w:hanging="360"/>
      </w:pPr>
    </w:lvl>
    <w:lvl w:ilvl="1" w:tplc="04090019" w:tentative="1">
      <w:start w:val="1"/>
      <w:numFmt w:val="lowerLetter"/>
      <w:lvlText w:val="%2."/>
      <w:lvlJc w:val="left"/>
      <w:pPr>
        <w:ind w:left="2210" w:hanging="360"/>
      </w:pPr>
    </w:lvl>
    <w:lvl w:ilvl="2" w:tplc="0409001B" w:tentative="1">
      <w:start w:val="1"/>
      <w:numFmt w:val="lowerRoman"/>
      <w:lvlText w:val="%3."/>
      <w:lvlJc w:val="right"/>
      <w:pPr>
        <w:ind w:left="2930" w:hanging="180"/>
      </w:pPr>
    </w:lvl>
    <w:lvl w:ilvl="3" w:tplc="0409000F" w:tentative="1">
      <w:start w:val="1"/>
      <w:numFmt w:val="decimal"/>
      <w:lvlText w:val="%4."/>
      <w:lvlJc w:val="left"/>
      <w:pPr>
        <w:ind w:left="3650" w:hanging="360"/>
      </w:pPr>
    </w:lvl>
    <w:lvl w:ilvl="4" w:tplc="04090019" w:tentative="1">
      <w:start w:val="1"/>
      <w:numFmt w:val="lowerLetter"/>
      <w:lvlText w:val="%5."/>
      <w:lvlJc w:val="left"/>
      <w:pPr>
        <w:ind w:left="4370" w:hanging="360"/>
      </w:pPr>
    </w:lvl>
    <w:lvl w:ilvl="5" w:tplc="0409001B" w:tentative="1">
      <w:start w:val="1"/>
      <w:numFmt w:val="lowerRoman"/>
      <w:lvlText w:val="%6."/>
      <w:lvlJc w:val="right"/>
      <w:pPr>
        <w:ind w:left="5090" w:hanging="180"/>
      </w:pPr>
    </w:lvl>
    <w:lvl w:ilvl="6" w:tplc="0409000F" w:tentative="1">
      <w:start w:val="1"/>
      <w:numFmt w:val="decimal"/>
      <w:lvlText w:val="%7."/>
      <w:lvlJc w:val="left"/>
      <w:pPr>
        <w:ind w:left="5810" w:hanging="360"/>
      </w:pPr>
    </w:lvl>
    <w:lvl w:ilvl="7" w:tplc="04090019" w:tentative="1">
      <w:start w:val="1"/>
      <w:numFmt w:val="lowerLetter"/>
      <w:lvlText w:val="%8."/>
      <w:lvlJc w:val="left"/>
      <w:pPr>
        <w:ind w:left="6530" w:hanging="360"/>
      </w:pPr>
    </w:lvl>
    <w:lvl w:ilvl="8" w:tplc="0409001B" w:tentative="1">
      <w:start w:val="1"/>
      <w:numFmt w:val="lowerRoman"/>
      <w:lvlText w:val="%9."/>
      <w:lvlJc w:val="right"/>
      <w:pPr>
        <w:ind w:left="7250" w:hanging="180"/>
      </w:pPr>
    </w:lvl>
  </w:abstractNum>
  <w:abstractNum w:abstractNumId="25" w15:restartNumberingAfterBreak="0">
    <w:nsid w:val="6D9955A9"/>
    <w:multiLevelType w:val="hybridMultilevel"/>
    <w:tmpl w:val="EED86B10"/>
    <w:lvl w:ilvl="0" w:tplc="4404DD56">
      <w:start w:val="1"/>
      <w:numFmt w:val="decimal"/>
      <w:lvlText w:val="%1."/>
      <w:lvlJc w:val="left"/>
      <w:pPr>
        <w:ind w:left="720" w:hanging="360"/>
      </w:pPr>
      <w:rPr>
        <w:rFonts w:ascii="Times New Roman" w:hAnsi="Times New Roman" w:cs="Times New Roman" w:hint="default"/>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50F198C"/>
    <w:multiLevelType w:val="hybridMultilevel"/>
    <w:tmpl w:val="AE8247C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7CF63C62"/>
    <w:multiLevelType w:val="hybridMultilevel"/>
    <w:tmpl w:val="660C6A84"/>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8" w15:restartNumberingAfterBreak="0">
    <w:nsid w:val="7D351BF3"/>
    <w:multiLevelType w:val="hybridMultilevel"/>
    <w:tmpl w:val="BBFC4454"/>
    <w:lvl w:ilvl="0" w:tplc="04090011">
      <w:start w:val="1"/>
      <w:numFmt w:val="decimal"/>
      <w:lvlText w:val="%1)"/>
      <w:lvlJc w:val="left"/>
      <w:pPr>
        <w:ind w:left="1800" w:hanging="360"/>
      </w:pPr>
    </w:lvl>
    <w:lvl w:ilvl="1" w:tplc="D234CF20">
      <w:start w:val="1"/>
      <w:numFmt w:val="decimal"/>
      <w:lvlText w:val="%2."/>
      <w:lvlJc w:val="left"/>
      <w:pPr>
        <w:ind w:left="2520" w:hanging="360"/>
      </w:pPr>
      <w:rPr>
        <w:rFonts w:hint="default"/>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14"/>
  </w:num>
  <w:num w:numId="2">
    <w:abstractNumId w:val="19"/>
  </w:num>
  <w:num w:numId="3">
    <w:abstractNumId w:val="4"/>
  </w:num>
  <w:num w:numId="4">
    <w:abstractNumId w:val="24"/>
  </w:num>
  <w:num w:numId="5">
    <w:abstractNumId w:val="21"/>
  </w:num>
  <w:num w:numId="6">
    <w:abstractNumId w:val="0"/>
  </w:num>
  <w:num w:numId="7">
    <w:abstractNumId w:val="1"/>
  </w:num>
  <w:num w:numId="8">
    <w:abstractNumId w:val="7"/>
  </w:num>
  <w:num w:numId="9">
    <w:abstractNumId w:val="13"/>
  </w:num>
  <w:num w:numId="10">
    <w:abstractNumId w:val="27"/>
  </w:num>
  <w:num w:numId="11">
    <w:abstractNumId w:val="20"/>
  </w:num>
  <w:num w:numId="12">
    <w:abstractNumId w:val="9"/>
  </w:num>
  <w:num w:numId="13">
    <w:abstractNumId w:val="15"/>
  </w:num>
  <w:num w:numId="14">
    <w:abstractNumId w:val="26"/>
  </w:num>
  <w:num w:numId="15">
    <w:abstractNumId w:val="17"/>
  </w:num>
  <w:num w:numId="16">
    <w:abstractNumId w:val="12"/>
  </w:num>
  <w:num w:numId="17">
    <w:abstractNumId w:val="11"/>
  </w:num>
  <w:num w:numId="18">
    <w:abstractNumId w:val="8"/>
  </w:num>
  <w:num w:numId="19">
    <w:abstractNumId w:val="2"/>
  </w:num>
  <w:num w:numId="20">
    <w:abstractNumId w:val="6"/>
  </w:num>
  <w:num w:numId="21">
    <w:abstractNumId w:val="10"/>
  </w:num>
  <w:num w:numId="22">
    <w:abstractNumId w:val="16"/>
  </w:num>
  <w:num w:numId="23">
    <w:abstractNumId w:val="22"/>
  </w:num>
  <w:num w:numId="24">
    <w:abstractNumId w:val="28"/>
  </w:num>
  <w:num w:numId="25">
    <w:abstractNumId w:val="5"/>
    <w:lvlOverride w:ilvl="0">
      <w:startOverride w:val="2"/>
    </w:lvlOverride>
    <w:lvlOverride w:ilvl="1">
      <w:startOverride w:val="1"/>
    </w:lvlOverride>
    <w:lvlOverride w:ilvl="2">
      <w:startOverride w:val="1"/>
    </w:lvlOverride>
    <w:lvlOverride w:ilvl="3"/>
    <w:lvlOverride w:ilvl="4"/>
    <w:lvlOverride w:ilvl="5"/>
    <w:lvlOverride w:ilvl="6"/>
    <w:lvlOverride w:ilvl="7"/>
    <w:lvlOverride w:ilvl="8"/>
  </w:num>
  <w:num w:numId="26">
    <w:abstractNumId w:val="18"/>
  </w:num>
  <w:num w:numId="27">
    <w:abstractNumId w:val="23"/>
  </w:num>
  <w:num w:numId="28">
    <w:abstractNumId w:val="25"/>
  </w:num>
  <w:num w:numId="2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2ECB"/>
    <w:rsid w:val="000252B7"/>
    <w:rsid w:val="0004447F"/>
    <w:rsid w:val="00045481"/>
    <w:rsid w:val="00072ECB"/>
    <w:rsid w:val="00081C6C"/>
    <w:rsid w:val="000A4930"/>
    <w:rsid w:val="000D56B8"/>
    <w:rsid w:val="0011570C"/>
    <w:rsid w:val="00162C2B"/>
    <w:rsid w:val="0018788E"/>
    <w:rsid w:val="00201FA9"/>
    <w:rsid w:val="0021781C"/>
    <w:rsid w:val="00292165"/>
    <w:rsid w:val="002C350D"/>
    <w:rsid w:val="002C6D5E"/>
    <w:rsid w:val="00380F24"/>
    <w:rsid w:val="003B5C73"/>
    <w:rsid w:val="00505E06"/>
    <w:rsid w:val="00525F03"/>
    <w:rsid w:val="00555B59"/>
    <w:rsid w:val="005A5246"/>
    <w:rsid w:val="006167C0"/>
    <w:rsid w:val="00671F25"/>
    <w:rsid w:val="00697E75"/>
    <w:rsid w:val="006A456F"/>
    <w:rsid w:val="006B08A5"/>
    <w:rsid w:val="00785A86"/>
    <w:rsid w:val="00792B0F"/>
    <w:rsid w:val="007B4B4D"/>
    <w:rsid w:val="007E0933"/>
    <w:rsid w:val="007E4F8A"/>
    <w:rsid w:val="00817CE4"/>
    <w:rsid w:val="008306CF"/>
    <w:rsid w:val="00861D86"/>
    <w:rsid w:val="009021EF"/>
    <w:rsid w:val="00926D33"/>
    <w:rsid w:val="00944F41"/>
    <w:rsid w:val="009C4716"/>
    <w:rsid w:val="009F0C16"/>
    <w:rsid w:val="00A2351F"/>
    <w:rsid w:val="00A95FBA"/>
    <w:rsid w:val="00B742E0"/>
    <w:rsid w:val="00BA11D9"/>
    <w:rsid w:val="00BE2B2F"/>
    <w:rsid w:val="00C26D5B"/>
    <w:rsid w:val="00C35C2A"/>
    <w:rsid w:val="00C60424"/>
    <w:rsid w:val="00C817A7"/>
    <w:rsid w:val="00CB587E"/>
    <w:rsid w:val="00D0249D"/>
    <w:rsid w:val="00DA48CB"/>
    <w:rsid w:val="00DF1626"/>
    <w:rsid w:val="00E056D2"/>
    <w:rsid w:val="00E27F16"/>
    <w:rsid w:val="00E810FC"/>
    <w:rsid w:val="00F36FB2"/>
    <w:rsid w:val="00F57B1D"/>
    <w:rsid w:val="00F91C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3EBF3C"/>
  <w15:chartTrackingRefBased/>
  <w15:docId w15:val="{670CE0A6-2BEF-4CB6-AC27-247DE7CE38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0A4930"/>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525F03"/>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525F03"/>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162C2B"/>
    <w:pPr>
      <w:ind w:left="720"/>
      <w:contextualSpacing/>
    </w:pPr>
  </w:style>
  <w:style w:type="table" w:styleId="TableGrid">
    <w:name w:val="Table Grid"/>
    <w:basedOn w:val="TableNormal"/>
    <w:uiPriority w:val="59"/>
    <w:rsid w:val="00162C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0A4930"/>
    <w:rPr>
      <w:rFonts w:asciiTheme="majorHAnsi" w:eastAsiaTheme="majorEastAsia" w:hAnsiTheme="majorHAnsi" w:cstheme="majorBidi"/>
      <w:color w:val="365F91" w:themeColor="accent1" w:themeShade="BF"/>
      <w:sz w:val="32"/>
      <w:szCs w:val="32"/>
    </w:rPr>
  </w:style>
  <w:style w:type="paragraph" w:styleId="BodyText">
    <w:name w:val="Body Text"/>
    <w:basedOn w:val="Normal"/>
    <w:link w:val="BodyTextChar"/>
    <w:uiPriority w:val="99"/>
    <w:unhideWhenUsed/>
    <w:rsid w:val="00505E06"/>
    <w:pPr>
      <w:spacing w:after="120"/>
    </w:pPr>
    <w:rPr>
      <w:rFonts w:ascii="Calibri" w:eastAsia="Calibri" w:hAnsi="Calibri" w:cs="Arial"/>
      <w:lang w:val="id-ID"/>
    </w:rPr>
  </w:style>
  <w:style w:type="character" w:customStyle="1" w:styleId="BodyTextChar">
    <w:name w:val="Body Text Char"/>
    <w:basedOn w:val="DefaultParagraphFont"/>
    <w:link w:val="BodyText"/>
    <w:uiPriority w:val="99"/>
    <w:rsid w:val="00505E06"/>
    <w:rPr>
      <w:rFonts w:ascii="Calibri" w:eastAsia="Calibri" w:hAnsi="Calibri" w:cs="Arial"/>
      <w:lang w:val="id-ID"/>
    </w:rPr>
  </w:style>
  <w:style w:type="paragraph" w:styleId="Header">
    <w:name w:val="header"/>
    <w:basedOn w:val="Normal"/>
    <w:link w:val="HeaderChar"/>
    <w:uiPriority w:val="99"/>
    <w:unhideWhenUsed/>
    <w:rsid w:val="009F0C16"/>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0C16"/>
  </w:style>
  <w:style w:type="paragraph" w:styleId="Footer">
    <w:name w:val="footer"/>
    <w:basedOn w:val="Normal"/>
    <w:link w:val="FooterChar"/>
    <w:uiPriority w:val="99"/>
    <w:unhideWhenUsed/>
    <w:rsid w:val="009F0C16"/>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0C16"/>
  </w:style>
  <w:style w:type="character" w:styleId="Hyperlink">
    <w:name w:val="Hyperlink"/>
    <w:uiPriority w:val="99"/>
    <w:unhideWhenUsed/>
    <w:rsid w:val="00045481"/>
    <w:rPr>
      <w:color w:val="0000FF"/>
      <w:u w:val="single"/>
    </w:rPr>
  </w:style>
  <w:style w:type="paragraph" w:customStyle="1" w:styleId="Afiliasi">
    <w:name w:val="Afiliasi"/>
    <w:basedOn w:val="Normal"/>
    <w:qFormat/>
    <w:rsid w:val="00045481"/>
    <w:pPr>
      <w:spacing w:before="40" w:after="40" w:line="240" w:lineRule="auto"/>
      <w:contextualSpacing/>
      <w:jc w:val="center"/>
    </w:pPr>
    <w:rPr>
      <w:rFonts w:ascii="Times New Roman" w:eastAsia="SimSun" w:hAnsi="Times New Roman" w:cs="Times New Roman"/>
      <w:noProof/>
      <w:sz w:val="20"/>
      <w:szCs w:val="20"/>
      <w:lang w:val="id-ID"/>
    </w:rPr>
  </w:style>
  <w:style w:type="paragraph" w:customStyle="1" w:styleId="abstrak">
    <w:name w:val="abstrak"/>
    <w:basedOn w:val="BodyText"/>
    <w:qFormat/>
    <w:rsid w:val="00045481"/>
    <w:pPr>
      <w:spacing w:after="0" w:line="240" w:lineRule="auto"/>
      <w:ind w:left="567" w:right="567"/>
      <w:jc w:val="both"/>
    </w:pPr>
    <w:rPr>
      <w:rFonts w:ascii="Times New Roman" w:eastAsia="SimSun" w:hAnsi="Times New Roman" w:cs="Times New Roman"/>
      <w:spacing w:val="-1"/>
      <w:sz w:val="20"/>
      <w:szCs w:val="24"/>
      <w:lang w:val="en-US"/>
    </w:rPr>
  </w:style>
  <w:style w:type="paragraph" w:styleId="EndnoteText">
    <w:name w:val="endnote text"/>
    <w:basedOn w:val="Normal"/>
    <w:link w:val="EndnoteTextChar"/>
    <w:uiPriority w:val="99"/>
    <w:semiHidden/>
    <w:unhideWhenUsed/>
    <w:rsid w:val="007E4F8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E4F8A"/>
    <w:rPr>
      <w:sz w:val="20"/>
      <w:szCs w:val="20"/>
    </w:rPr>
  </w:style>
  <w:style w:type="character" w:styleId="EndnoteReference">
    <w:name w:val="endnote reference"/>
    <w:basedOn w:val="DefaultParagraphFont"/>
    <w:uiPriority w:val="99"/>
    <w:semiHidden/>
    <w:unhideWhenUsed/>
    <w:rsid w:val="007E4F8A"/>
    <w:rPr>
      <w:vertAlign w:val="superscript"/>
    </w:rPr>
  </w:style>
  <w:style w:type="paragraph" w:styleId="Caption">
    <w:name w:val="caption"/>
    <w:basedOn w:val="Normal"/>
    <w:next w:val="Normal"/>
    <w:uiPriority w:val="35"/>
    <w:unhideWhenUsed/>
    <w:qFormat/>
    <w:rsid w:val="007E4F8A"/>
    <w:pPr>
      <w:spacing w:line="240" w:lineRule="auto"/>
    </w:pPr>
    <w:rPr>
      <w:i/>
      <w:iCs/>
      <w:color w:val="1F497D" w:themeColor="text2"/>
      <w:sz w:val="18"/>
      <w:szCs w:val="18"/>
    </w:rPr>
  </w:style>
  <w:style w:type="character" w:customStyle="1" w:styleId="Heading2Char">
    <w:name w:val="Heading 2 Char"/>
    <w:basedOn w:val="DefaultParagraphFont"/>
    <w:link w:val="Heading2"/>
    <w:uiPriority w:val="9"/>
    <w:rsid w:val="00525F03"/>
    <w:rPr>
      <w:rFonts w:asciiTheme="majorHAnsi" w:eastAsiaTheme="majorEastAsia" w:hAnsiTheme="majorHAnsi" w:cstheme="majorBidi"/>
      <w:color w:val="365F91" w:themeColor="accent1" w:themeShade="BF"/>
      <w:sz w:val="26"/>
      <w:szCs w:val="26"/>
    </w:rPr>
  </w:style>
  <w:style w:type="paragraph" w:styleId="TOCHeading">
    <w:name w:val="TOC Heading"/>
    <w:basedOn w:val="Heading1"/>
    <w:next w:val="Normal"/>
    <w:uiPriority w:val="39"/>
    <w:unhideWhenUsed/>
    <w:qFormat/>
    <w:rsid w:val="00525F03"/>
    <w:pPr>
      <w:spacing w:line="259" w:lineRule="auto"/>
      <w:outlineLvl w:val="9"/>
    </w:pPr>
  </w:style>
  <w:style w:type="paragraph" w:styleId="TOC1">
    <w:name w:val="toc 1"/>
    <w:basedOn w:val="Normal"/>
    <w:next w:val="Normal"/>
    <w:autoRedefine/>
    <w:uiPriority w:val="39"/>
    <w:unhideWhenUsed/>
    <w:rsid w:val="00525F03"/>
    <w:pPr>
      <w:spacing w:after="100"/>
    </w:pPr>
  </w:style>
  <w:style w:type="paragraph" w:styleId="TOC2">
    <w:name w:val="toc 2"/>
    <w:basedOn w:val="Normal"/>
    <w:next w:val="Normal"/>
    <w:autoRedefine/>
    <w:uiPriority w:val="39"/>
    <w:unhideWhenUsed/>
    <w:rsid w:val="008306CF"/>
    <w:pPr>
      <w:tabs>
        <w:tab w:val="left" w:pos="1560"/>
        <w:tab w:val="right" w:leader="dot" w:pos="8261"/>
      </w:tabs>
      <w:spacing w:after="100" w:line="360" w:lineRule="auto"/>
      <w:ind w:left="220"/>
      <w:jc w:val="both"/>
    </w:pPr>
  </w:style>
  <w:style w:type="character" w:customStyle="1" w:styleId="Heading3Char">
    <w:name w:val="Heading 3 Char"/>
    <w:basedOn w:val="DefaultParagraphFont"/>
    <w:link w:val="Heading3"/>
    <w:uiPriority w:val="9"/>
    <w:rsid w:val="00525F03"/>
    <w:rPr>
      <w:rFonts w:asciiTheme="majorHAnsi" w:eastAsiaTheme="majorEastAsia" w:hAnsiTheme="majorHAnsi" w:cstheme="majorBidi"/>
      <w:color w:val="243F60" w:themeColor="accent1" w:themeShade="7F"/>
      <w:sz w:val="24"/>
      <w:szCs w:val="24"/>
    </w:rPr>
  </w:style>
  <w:style w:type="paragraph" w:styleId="TOC3">
    <w:name w:val="toc 3"/>
    <w:basedOn w:val="Normal"/>
    <w:next w:val="Normal"/>
    <w:autoRedefine/>
    <w:uiPriority w:val="39"/>
    <w:unhideWhenUsed/>
    <w:rsid w:val="00525F03"/>
    <w:pPr>
      <w:spacing w:after="100"/>
      <w:ind w:left="440"/>
    </w:pPr>
  </w:style>
  <w:style w:type="paragraph" w:styleId="TableofFigures">
    <w:name w:val="table of figures"/>
    <w:basedOn w:val="Normal"/>
    <w:next w:val="Normal"/>
    <w:uiPriority w:val="99"/>
    <w:unhideWhenUsed/>
    <w:rsid w:val="00525F03"/>
    <w:pPr>
      <w:spacing w:after="0"/>
    </w:pPr>
  </w:style>
  <w:style w:type="paragraph" w:customStyle="1" w:styleId="TableParagraph">
    <w:name w:val="Table Paragraph"/>
    <w:basedOn w:val="Normal"/>
    <w:uiPriority w:val="1"/>
    <w:qFormat/>
    <w:rsid w:val="003B5C73"/>
    <w:pPr>
      <w:widowControl w:val="0"/>
      <w:autoSpaceDE w:val="0"/>
      <w:autoSpaceDN w:val="0"/>
      <w:spacing w:after="0" w:line="268" w:lineRule="exact"/>
    </w:pPr>
    <w:rPr>
      <w:rFonts w:ascii="Times New Roman" w:eastAsia="Times New Roman" w:hAnsi="Times New Roman" w:cs="Times New Roman"/>
    </w:rPr>
  </w:style>
  <w:style w:type="table" w:customStyle="1" w:styleId="TableNormal1">
    <w:name w:val="Table Normal1"/>
    <w:uiPriority w:val="2"/>
    <w:semiHidden/>
    <w:qFormat/>
    <w:rsid w:val="003B5C73"/>
    <w:pPr>
      <w:widowControl w:val="0"/>
      <w:autoSpaceDE w:val="0"/>
      <w:autoSpaceDN w:val="0"/>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7383365">
      <w:bodyDiv w:val="1"/>
      <w:marLeft w:val="0"/>
      <w:marRight w:val="0"/>
      <w:marTop w:val="0"/>
      <w:marBottom w:val="0"/>
      <w:divBdr>
        <w:top w:val="none" w:sz="0" w:space="0" w:color="auto"/>
        <w:left w:val="none" w:sz="0" w:space="0" w:color="auto"/>
        <w:bottom w:val="none" w:sz="0" w:space="0" w:color="auto"/>
        <w:right w:val="none" w:sz="0" w:space="0" w:color="auto"/>
      </w:divBdr>
      <w:divsChild>
        <w:div w:id="550461281">
          <w:marLeft w:val="0"/>
          <w:marRight w:val="0"/>
          <w:marTop w:val="0"/>
          <w:marBottom w:val="0"/>
          <w:divBdr>
            <w:top w:val="none" w:sz="0" w:space="0" w:color="auto"/>
            <w:left w:val="none" w:sz="0" w:space="0" w:color="auto"/>
            <w:bottom w:val="none" w:sz="0" w:space="0" w:color="auto"/>
            <w:right w:val="none" w:sz="0" w:space="0" w:color="auto"/>
          </w:divBdr>
        </w:div>
        <w:div w:id="772629620">
          <w:marLeft w:val="0"/>
          <w:marRight w:val="0"/>
          <w:marTop w:val="0"/>
          <w:marBottom w:val="0"/>
          <w:divBdr>
            <w:top w:val="none" w:sz="0" w:space="0" w:color="auto"/>
            <w:left w:val="none" w:sz="0" w:space="0" w:color="auto"/>
            <w:bottom w:val="none" w:sz="0" w:space="0" w:color="auto"/>
            <w:right w:val="none" w:sz="0" w:space="0" w:color="auto"/>
          </w:divBdr>
        </w:div>
        <w:div w:id="1406957066">
          <w:marLeft w:val="0"/>
          <w:marRight w:val="0"/>
          <w:marTop w:val="0"/>
          <w:marBottom w:val="0"/>
          <w:divBdr>
            <w:top w:val="none" w:sz="0" w:space="0" w:color="auto"/>
            <w:left w:val="none" w:sz="0" w:space="0" w:color="auto"/>
            <w:bottom w:val="none" w:sz="0" w:space="0" w:color="auto"/>
            <w:right w:val="none" w:sz="0" w:space="0" w:color="auto"/>
          </w:divBdr>
        </w:div>
        <w:div w:id="154345717">
          <w:marLeft w:val="0"/>
          <w:marRight w:val="0"/>
          <w:marTop w:val="0"/>
          <w:marBottom w:val="0"/>
          <w:divBdr>
            <w:top w:val="none" w:sz="0" w:space="0" w:color="auto"/>
            <w:left w:val="none" w:sz="0" w:space="0" w:color="auto"/>
            <w:bottom w:val="none" w:sz="0" w:space="0" w:color="auto"/>
            <w:right w:val="none" w:sz="0" w:space="0" w:color="auto"/>
          </w:divBdr>
        </w:div>
        <w:div w:id="1883516686">
          <w:marLeft w:val="0"/>
          <w:marRight w:val="0"/>
          <w:marTop w:val="0"/>
          <w:marBottom w:val="0"/>
          <w:divBdr>
            <w:top w:val="none" w:sz="0" w:space="0" w:color="auto"/>
            <w:left w:val="none" w:sz="0" w:space="0" w:color="auto"/>
            <w:bottom w:val="none" w:sz="0" w:space="0" w:color="auto"/>
            <w:right w:val="none" w:sz="0" w:space="0" w:color="auto"/>
          </w:divBdr>
        </w:div>
        <w:div w:id="830292917">
          <w:marLeft w:val="0"/>
          <w:marRight w:val="0"/>
          <w:marTop w:val="0"/>
          <w:marBottom w:val="0"/>
          <w:divBdr>
            <w:top w:val="none" w:sz="0" w:space="0" w:color="auto"/>
            <w:left w:val="none" w:sz="0" w:space="0" w:color="auto"/>
            <w:bottom w:val="none" w:sz="0" w:space="0" w:color="auto"/>
            <w:right w:val="none" w:sz="0" w:space="0" w:color="auto"/>
          </w:divBdr>
        </w:div>
        <w:div w:id="220290385">
          <w:marLeft w:val="0"/>
          <w:marRight w:val="0"/>
          <w:marTop w:val="0"/>
          <w:marBottom w:val="0"/>
          <w:divBdr>
            <w:top w:val="none" w:sz="0" w:space="0" w:color="auto"/>
            <w:left w:val="none" w:sz="0" w:space="0" w:color="auto"/>
            <w:bottom w:val="none" w:sz="0" w:space="0" w:color="auto"/>
            <w:right w:val="none" w:sz="0" w:space="0" w:color="auto"/>
          </w:divBdr>
        </w:div>
        <w:div w:id="499932563">
          <w:marLeft w:val="0"/>
          <w:marRight w:val="0"/>
          <w:marTop w:val="0"/>
          <w:marBottom w:val="0"/>
          <w:divBdr>
            <w:top w:val="none" w:sz="0" w:space="0" w:color="auto"/>
            <w:left w:val="none" w:sz="0" w:space="0" w:color="auto"/>
            <w:bottom w:val="none" w:sz="0" w:space="0" w:color="auto"/>
            <w:right w:val="none" w:sz="0" w:space="0" w:color="auto"/>
          </w:divBdr>
        </w:div>
        <w:div w:id="1965112925">
          <w:marLeft w:val="0"/>
          <w:marRight w:val="0"/>
          <w:marTop w:val="0"/>
          <w:marBottom w:val="0"/>
          <w:divBdr>
            <w:top w:val="none" w:sz="0" w:space="0" w:color="auto"/>
            <w:left w:val="none" w:sz="0" w:space="0" w:color="auto"/>
            <w:bottom w:val="none" w:sz="0" w:space="0" w:color="auto"/>
            <w:right w:val="none" w:sz="0" w:space="0" w:color="auto"/>
          </w:divBdr>
        </w:div>
        <w:div w:id="56167061">
          <w:marLeft w:val="0"/>
          <w:marRight w:val="0"/>
          <w:marTop w:val="0"/>
          <w:marBottom w:val="0"/>
          <w:divBdr>
            <w:top w:val="none" w:sz="0" w:space="0" w:color="auto"/>
            <w:left w:val="none" w:sz="0" w:space="0" w:color="auto"/>
            <w:bottom w:val="none" w:sz="0" w:space="0" w:color="auto"/>
            <w:right w:val="none" w:sz="0" w:space="0" w:color="auto"/>
          </w:divBdr>
        </w:div>
        <w:div w:id="2033918999">
          <w:marLeft w:val="0"/>
          <w:marRight w:val="0"/>
          <w:marTop w:val="0"/>
          <w:marBottom w:val="0"/>
          <w:divBdr>
            <w:top w:val="none" w:sz="0" w:space="0" w:color="auto"/>
            <w:left w:val="none" w:sz="0" w:space="0" w:color="auto"/>
            <w:bottom w:val="none" w:sz="0" w:space="0" w:color="auto"/>
            <w:right w:val="none" w:sz="0" w:space="0" w:color="auto"/>
          </w:divBdr>
        </w:div>
        <w:div w:id="376050962">
          <w:marLeft w:val="0"/>
          <w:marRight w:val="0"/>
          <w:marTop w:val="0"/>
          <w:marBottom w:val="0"/>
          <w:divBdr>
            <w:top w:val="none" w:sz="0" w:space="0" w:color="auto"/>
            <w:left w:val="none" w:sz="0" w:space="0" w:color="auto"/>
            <w:bottom w:val="none" w:sz="0" w:space="0" w:color="auto"/>
            <w:right w:val="none" w:sz="0" w:space="0" w:color="auto"/>
          </w:divBdr>
        </w:div>
        <w:div w:id="1801222520">
          <w:marLeft w:val="0"/>
          <w:marRight w:val="0"/>
          <w:marTop w:val="0"/>
          <w:marBottom w:val="0"/>
          <w:divBdr>
            <w:top w:val="none" w:sz="0" w:space="0" w:color="auto"/>
            <w:left w:val="none" w:sz="0" w:space="0" w:color="auto"/>
            <w:bottom w:val="none" w:sz="0" w:space="0" w:color="auto"/>
            <w:right w:val="none" w:sz="0" w:space="0" w:color="auto"/>
          </w:divBdr>
        </w:div>
        <w:div w:id="730539599">
          <w:marLeft w:val="0"/>
          <w:marRight w:val="0"/>
          <w:marTop w:val="0"/>
          <w:marBottom w:val="0"/>
          <w:divBdr>
            <w:top w:val="none" w:sz="0" w:space="0" w:color="auto"/>
            <w:left w:val="none" w:sz="0" w:space="0" w:color="auto"/>
            <w:bottom w:val="none" w:sz="0" w:space="0" w:color="auto"/>
            <w:right w:val="none" w:sz="0" w:space="0" w:color="auto"/>
          </w:divBdr>
        </w:div>
        <w:div w:id="1112240074">
          <w:marLeft w:val="0"/>
          <w:marRight w:val="0"/>
          <w:marTop w:val="0"/>
          <w:marBottom w:val="0"/>
          <w:divBdr>
            <w:top w:val="none" w:sz="0" w:space="0" w:color="auto"/>
            <w:left w:val="none" w:sz="0" w:space="0" w:color="auto"/>
            <w:bottom w:val="none" w:sz="0" w:space="0" w:color="auto"/>
            <w:right w:val="none" w:sz="0" w:space="0" w:color="auto"/>
          </w:divBdr>
        </w:div>
        <w:div w:id="1369990294">
          <w:marLeft w:val="0"/>
          <w:marRight w:val="0"/>
          <w:marTop w:val="0"/>
          <w:marBottom w:val="0"/>
          <w:divBdr>
            <w:top w:val="none" w:sz="0" w:space="0" w:color="auto"/>
            <w:left w:val="none" w:sz="0" w:space="0" w:color="auto"/>
            <w:bottom w:val="none" w:sz="0" w:space="0" w:color="auto"/>
            <w:right w:val="none" w:sz="0" w:space="0" w:color="auto"/>
          </w:divBdr>
        </w:div>
        <w:div w:id="1979721722">
          <w:marLeft w:val="0"/>
          <w:marRight w:val="0"/>
          <w:marTop w:val="0"/>
          <w:marBottom w:val="0"/>
          <w:divBdr>
            <w:top w:val="none" w:sz="0" w:space="0" w:color="auto"/>
            <w:left w:val="none" w:sz="0" w:space="0" w:color="auto"/>
            <w:bottom w:val="none" w:sz="0" w:space="0" w:color="auto"/>
            <w:right w:val="none" w:sz="0" w:space="0" w:color="auto"/>
          </w:divBdr>
        </w:div>
        <w:div w:id="974604762">
          <w:marLeft w:val="0"/>
          <w:marRight w:val="0"/>
          <w:marTop w:val="0"/>
          <w:marBottom w:val="0"/>
          <w:divBdr>
            <w:top w:val="none" w:sz="0" w:space="0" w:color="auto"/>
            <w:left w:val="none" w:sz="0" w:space="0" w:color="auto"/>
            <w:bottom w:val="none" w:sz="0" w:space="0" w:color="auto"/>
            <w:right w:val="none" w:sz="0" w:space="0" w:color="auto"/>
          </w:divBdr>
        </w:div>
        <w:div w:id="1173493932">
          <w:marLeft w:val="0"/>
          <w:marRight w:val="0"/>
          <w:marTop w:val="0"/>
          <w:marBottom w:val="0"/>
          <w:divBdr>
            <w:top w:val="none" w:sz="0" w:space="0" w:color="auto"/>
            <w:left w:val="none" w:sz="0" w:space="0" w:color="auto"/>
            <w:bottom w:val="none" w:sz="0" w:space="0" w:color="auto"/>
            <w:right w:val="none" w:sz="0" w:space="0" w:color="auto"/>
          </w:divBdr>
        </w:div>
        <w:div w:id="400758256">
          <w:marLeft w:val="0"/>
          <w:marRight w:val="0"/>
          <w:marTop w:val="0"/>
          <w:marBottom w:val="0"/>
          <w:divBdr>
            <w:top w:val="none" w:sz="0" w:space="0" w:color="auto"/>
            <w:left w:val="none" w:sz="0" w:space="0" w:color="auto"/>
            <w:bottom w:val="none" w:sz="0" w:space="0" w:color="auto"/>
            <w:right w:val="none" w:sz="0" w:space="0" w:color="auto"/>
          </w:divBdr>
        </w:div>
        <w:div w:id="537351577">
          <w:marLeft w:val="0"/>
          <w:marRight w:val="0"/>
          <w:marTop w:val="0"/>
          <w:marBottom w:val="0"/>
          <w:divBdr>
            <w:top w:val="none" w:sz="0" w:space="0" w:color="auto"/>
            <w:left w:val="none" w:sz="0" w:space="0" w:color="auto"/>
            <w:bottom w:val="none" w:sz="0" w:space="0" w:color="auto"/>
            <w:right w:val="none" w:sz="0" w:space="0" w:color="auto"/>
          </w:divBdr>
        </w:div>
        <w:div w:id="1725713876">
          <w:marLeft w:val="0"/>
          <w:marRight w:val="0"/>
          <w:marTop w:val="0"/>
          <w:marBottom w:val="0"/>
          <w:divBdr>
            <w:top w:val="none" w:sz="0" w:space="0" w:color="auto"/>
            <w:left w:val="none" w:sz="0" w:space="0" w:color="auto"/>
            <w:bottom w:val="none" w:sz="0" w:space="0" w:color="auto"/>
            <w:right w:val="none" w:sz="0" w:space="0" w:color="auto"/>
          </w:divBdr>
        </w:div>
        <w:div w:id="1688214907">
          <w:marLeft w:val="0"/>
          <w:marRight w:val="0"/>
          <w:marTop w:val="0"/>
          <w:marBottom w:val="0"/>
          <w:divBdr>
            <w:top w:val="none" w:sz="0" w:space="0" w:color="auto"/>
            <w:left w:val="none" w:sz="0" w:space="0" w:color="auto"/>
            <w:bottom w:val="none" w:sz="0" w:space="0" w:color="auto"/>
            <w:right w:val="none" w:sz="0" w:space="0" w:color="auto"/>
          </w:divBdr>
        </w:div>
        <w:div w:id="339704280">
          <w:marLeft w:val="0"/>
          <w:marRight w:val="0"/>
          <w:marTop w:val="0"/>
          <w:marBottom w:val="0"/>
          <w:divBdr>
            <w:top w:val="none" w:sz="0" w:space="0" w:color="auto"/>
            <w:left w:val="none" w:sz="0" w:space="0" w:color="auto"/>
            <w:bottom w:val="none" w:sz="0" w:space="0" w:color="auto"/>
            <w:right w:val="none" w:sz="0" w:space="0" w:color="auto"/>
          </w:divBdr>
        </w:div>
        <w:div w:id="39597609">
          <w:marLeft w:val="0"/>
          <w:marRight w:val="0"/>
          <w:marTop w:val="0"/>
          <w:marBottom w:val="0"/>
          <w:divBdr>
            <w:top w:val="none" w:sz="0" w:space="0" w:color="auto"/>
            <w:left w:val="none" w:sz="0" w:space="0" w:color="auto"/>
            <w:bottom w:val="none" w:sz="0" w:space="0" w:color="auto"/>
            <w:right w:val="none" w:sz="0" w:space="0" w:color="auto"/>
          </w:divBdr>
        </w:div>
        <w:div w:id="1394154152">
          <w:marLeft w:val="0"/>
          <w:marRight w:val="0"/>
          <w:marTop w:val="0"/>
          <w:marBottom w:val="0"/>
          <w:divBdr>
            <w:top w:val="none" w:sz="0" w:space="0" w:color="auto"/>
            <w:left w:val="none" w:sz="0" w:space="0" w:color="auto"/>
            <w:bottom w:val="none" w:sz="0" w:space="0" w:color="auto"/>
            <w:right w:val="none" w:sz="0" w:space="0" w:color="auto"/>
          </w:divBdr>
        </w:div>
        <w:div w:id="503666628">
          <w:marLeft w:val="0"/>
          <w:marRight w:val="0"/>
          <w:marTop w:val="0"/>
          <w:marBottom w:val="0"/>
          <w:divBdr>
            <w:top w:val="none" w:sz="0" w:space="0" w:color="auto"/>
            <w:left w:val="none" w:sz="0" w:space="0" w:color="auto"/>
            <w:bottom w:val="none" w:sz="0" w:space="0" w:color="auto"/>
            <w:right w:val="none" w:sz="0" w:space="0" w:color="auto"/>
          </w:divBdr>
        </w:div>
        <w:div w:id="763917948">
          <w:marLeft w:val="0"/>
          <w:marRight w:val="0"/>
          <w:marTop w:val="0"/>
          <w:marBottom w:val="0"/>
          <w:divBdr>
            <w:top w:val="none" w:sz="0" w:space="0" w:color="auto"/>
            <w:left w:val="none" w:sz="0" w:space="0" w:color="auto"/>
            <w:bottom w:val="none" w:sz="0" w:space="0" w:color="auto"/>
            <w:right w:val="none" w:sz="0" w:space="0" w:color="auto"/>
          </w:divBdr>
        </w:div>
        <w:div w:id="439880297">
          <w:marLeft w:val="0"/>
          <w:marRight w:val="0"/>
          <w:marTop w:val="0"/>
          <w:marBottom w:val="0"/>
          <w:divBdr>
            <w:top w:val="none" w:sz="0" w:space="0" w:color="auto"/>
            <w:left w:val="none" w:sz="0" w:space="0" w:color="auto"/>
            <w:bottom w:val="none" w:sz="0" w:space="0" w:color="auto"/>
            <w:right w:val="none" w:sz="0" w:space="0" w:color="auto"/>
          </w:divBdr>
        </w:div>
        <w:div w:id="1855801990">
          <w:marLeft w:val="0"/>
          <w:marRight w:val="0"/>
          <w:marTop w:val="0"/>
          <w:marBottom w:val="0"/>
          <w:divBdr>
            <w:top w:val="none" w:sz="0" w:space="0" w:color="auto"/>
            <w:left w:val="none" w:sz="0" w:space="0" w:color="auto"/>
            <w:bottom w:val="none" w:sz="0" w:space="0" w:color="auto"/>
            <w:right w:val="none" w:sz="0" w:space="0" w:color="auto"/>
          </w:divBdr>
        </w:div>
        <w:div w:id="419716112">
          <w:marLeft w:val="0"/>
          <w:marRight w:val="0"/>
          <w:marTop w:val="0"/>
          <w:marBottom w:val="0"/>
          <w:divBdr>
            <w:top w:val="none" w:sz="0" w:space="0" w:color="auto"/>
            <w:left w:val="none" w:sz="0" w:space="0" w:color="auto"/>
            <w:bottom w:val="none" w:sz="0" w:space="0" w:color="auto"/>
            <w:right w:val="none" w:sz="0" w:space="0" w:color="auto"/>
          </w:divBdr>
        </w:div>
        <w:div w:id="30694738">
          <w:marLeft w:val="0"/>
          <w:marRight w:val="0"/>
          <w:marTop w:val="0"/>
          <w:marBottom w:val="0"/>
          <w:divBdr>
            <w:top w:val="none" w:sz="0" w:space="0" w:color="auto"/>
            <w:left w:val="none" w:sz="0" w:space="0" w:color="auto"/>
            <w:bottom w:val="none" w:sz="0" w:space="0" w:color="auto"/>
            <w:right w:val="none" w:sz="0" w:space="0" w:color="auto"/>
          </w:divBdr>
        </w:div>
        <w:div w:id="926616346">
          <w:marLeft w:val="0"/>
          <w:marRight w:val="0"/>
          <w:marTop w:val="0"/>
          <w:marBottom w:val="0"/>
          <w:divBdr>
            <w:top w:val="none" w:sz="0" w:space="0" w:color="auto"/>
            <w:left w:val="none" w:sz="0" w:space="0" w:color="auto"/>
            <w:bottom w:val="none" w:sz="0" w:space="0" w:color="auto"/>
            <w:right w:val="none" w:sz="0" w:space="0" w:color="auto"/>
          </w:divBdr>
        </w:div>
        <w:div w:id="1706179810">
          <w:marLeft w:val="0"/>
          <w:marRight w:val="0"/>
          <w:marTop w:val="0"/>
          <w:marBottom w:val="0"/>
          <w:divBdr>
            <w:top w:val="none" w:sz="0" w:space="0" w:color="auto"/>
            <w:left w:val="none" w:sz="0" w:space="0" w:color="auto"/>
            <w:bottom w:val="none" w:sz="0" w:space="0" w:color="auto"/>
            <w:right w:val="none" w:sz="0" w:space="0" w:color="auto"/>
          </w:divBdr>
        </w:div>
        <w:div w:id="1076511439">
          <w:marLeft w:val="0"/>
          <w:marRight w:val="0"/>
          <w:marTop w:val="0"/>
          <w:marBottom w:val="0"/>
          <w:divBdr>
            <w:top w:val="none" w:sz="0" w:space="0" w:color="auto"/>
            <w:left w:val="none" w:sz="0" w:space="0" w:color="auto"/>
            <w:bottom w:val="none" w:sz="0" w:space="0" w:color="auto"/>
            <w:right w:val="none" w:sz="0" w:space="0" w:color="auto"/>
          </w:divBdr>
        </w:div>
        <w:div w:id="634457391">
          <w:marLeft w:val="0"/>
          <w:marRight w:val="0"/>
          <w:marTop w:val="0"/>
          <w:marBottom w:val="0"/>
          <w:divBdr>
            <w:top w:val="none" w:sz="0" w:space="0" w:color="auto"/>
            <w:left w:val="none" w:sz="0" w:space="0" w:color="auto"/>
            <w:bottom w:val="none" w:sz="0" w:space="0" w:color="auto"/>
            <w:right w:val="none" w:sz="0" w:space="0" w:color="auto"/>
          </w:divBdr>
        </w:div>
        <w:div w:id="1236739670">
          <w:marLeft w:val="0"/>
          <w:marRight w:val="0"/>
          <w:marTop w:val="0"/>
          <w:marBottom w:val="0"/>
          <w:divBdr>
            <w:top w:val="none" w:sz="0" w:space="0" w:color="auto"/>
            <w:left w:val="none" w:sz="0" w:space="0" w:color="auto"/>
            <w:bottom w:val="none" w:sz="0" w:space="0" w:color="auto"/>
            <w:right w:val="none" w:sz="0" w:space="0" w:color="auto"/>
          </w:divBdr>
        </w:div>
        <w:div w:id="1284579025">
          <w:marLeft w:val="0"/>
          <w:marRight w:val="0"/>
          <w:marTop w:val="0"/>
          <w:marBottom w:val="0"/>
          <w:divBdr>
            <w:top w:val="none" w:sz="0" w:space="0" w:color="auto"/>
            <w:left w:val="none" w:sz="0" w:space="0" w:color="auto"/>
            <w:bottom w:val="none" w:sz="0" w:space="0" w:color="auto"/>
            <w:right w:val="none" w:sz="0" w:space="0" w:color="auto"/>
          </w:divBdr>
        </w:div>
        <w:div w:id="1321035221">
          <w:marLeft w:val="0"/>
          <w:marRight w:val="0"/>
          <w:marTop w:val="0"/>
          <w:marBottom w:val="0"/>
          <w:divBdr>
            <w:top w:val="none" w:sz="0" w:space="0" w:color="auto"/>
            <w:left w:val="none" w:sz="0" w:space="0" w:color="auto"/>
            <w:bottom w:val="none" w:sz="0" w:space="0" w:color="auto"/>
            <w:right w:val="none" w:sz="0" w:space="0" w:color="auto"/>
          </w:divBdr>
        </w:div>
        <w:div w:id="1353143446">
          <w:marLeft w:val="0"/>
          <w:marRight w:val="0"/>
          <w:marTop w:val="0"/>
          <w:marBottom w:val="0"/>
          <w:divBdr>
            <w:top w:val="none" w:sz="0" w:space="0" w:color="auto"/>
            <w:left w:val="none" w:sz="0" w:space="0" w:color="auto"/>
            <w:bottom w:val="none" w:sz="0" w:space="0" w:color="auto"/>
            <w:right w:val="none" w:sz="0" w:space="0" w:color="auto"/>
          </w:divBdr>
        </w:div>
        <w:div w:id="375391829">
          <w:marLeft w:val="0"/>
          <w:marRight w:val="0"/>
          <w:marTop w:val="0"/>
          <w:marBottom w:val="0"/>
          <w:divBdr>
            <w:top w:val="none" w:sz="0" w:space="0" w:color="auto"/>
            <w:left w:val="none" w:sz="0" w:space="0" w:color="auto"/>
            <w:bottom w:val="none" w:sz="0" w:space="0" w:color="auto"/>
            <w:right w:val="none" w:sz="0" w:space="0" w:color="auto"/>
          </w:divBdr>
        </w:div>
        <w:div w:id="1797676141">
          <w:marLeft w:val="0"/>
          <w:marRight w:val="0"/>
          <w:marTop w:val="0"/>
          <w:marBottom w:val="0"/>
          <w:divBdr>
            <w:top w:val="none" w:sz="0" w:space="0" w:color="auto"/>
            <w:left w:val="none" w:sz="0" w:space="0" w:color="auto"/>
            <w:bottom w:val="none" w:sz="0" w:space="0" w:color="auto"/>
            <w:right w:val="none" w:sz="0" w:space="0" w:color="auto"/>
          </w:divBdr>
        </w:div>
        <w:div w:id="1539271453">
          <w:marLeft w:val="0"/>
          <w:marRight w:val="0"/>
          <w:marTop w:val="0"/>
          <w:marBottom w:val="0"/>
          <w:divBdr>
            <w:top w:val="none" w:sz="0" w:space="0" w:color="auto"/>
            <w:left w:val="none" w:sz="0" w:space="0" w:color="auto"/>
            <w:bottom w:val="none" w:sz="0" w:space="0" w:color="auto"/>
            <w:right w:val="none" w:sz="0" w:space="0" w:color="auto"/>
          </w:divBdr>
        </w:div>
        <w:div w:id="1741172182">
          <w:marLeft w:val="0"/>
          <w:marRight w:val="0"/>
          <w:marTop w:val="0"/>
          <w:marBottom w:val="0"/>
          <w:divBdr>
            <w:top w:val="none" w:sz="0" w:space="0" w:color="auto"/>
            <w:left w:val="none" w:sz="0" w:space="0" w:color="auto"/>
            <w:bottom w:val="none" w:sz="0" w:space="0" w:color="auto"/>
            <w:right w:val="none" w:sz="0" w:space="0" w:color="auto"/>
          </w:divBdr>
        </w:div>
        <w:div w:id="2078673773">
          <w:marLeft w:val="0"/>
          <w:marRight w:val="0"/>
          <w:marTop w:val="0"/>
          <w:marBottom w:val="0"/>
          <w:divBdr>
            <w:top w:val="none" w:sz="0" w:space="0" w:color="auto"/>
            <w:left w:val="none" w:sz="0" w:space="0" w:color="auto"/>
            <w:bottom w:val="none" w:sz="0" w:space="0" w:color="auto"/>
            <w:right w:val="none" w:sz="0" w:space="0" w:color="auto"/>
          </w:divBdr>
        </w:div>
        <w:div w:id="1784768783">
          <w:marLeft w:val="0"/>
          <w:marRight w:val="0"/>
          <w:marTop w:val="0"/>
          <w:marBottom w:val="0"/>
          <w:divBdr>
            <w:top w:val="none" w:sz="0" w:space="0" w:color="auto"/>
            <w:left w:val="none" w:sz="0" w:space="0" w:color="auto"/>
            <w:bottom w:val="none" w:sz="0" w:space="0" w:color="auto"/>
            <w:right w:val="none" w:sz="0" w:space="0" w:color="auto"/>
          </w:divBdr>
        </w:div>
      </w:divsChild>
    </w:div>
    <w:div w:id="240331642">
      <w:bodyDiv w:val="1"/>
      <w:marLeft w:val="0"/>
      <w:marRight w:val="0"/>
      <w:marTop w:val="0"/>
      <w:marBottom w:val="0"/>
      <w:divBdr>
        <w:top w:val="none" w:sz="0" w:space="0" w:color="auto"/>
        <w:left w:val="none" w:sz="0" w:space="0" w:color="auto"/>
        <w:bottom w:val="none" w:sz="0" w:space="0" w:color="auto"/>
        <w:right w:val="none" w:sz="0" w:space="0" w:color="auto"/>
      </w:divBdr>
      <w:divsChild>
        <w:div w:id="1613585633">
          <w:marLeft w:val="0"/>
          <w:marRight w:val="0"/>
          <w:marTop w:val="0"/>
          <w:marBottom w:val="0"/>
          <w:divBdr>
            <w:top w:val="none" w:sz="0" w:space="0" w:color="auto"/>
            <w:left w:val="none" w:sz="0" w:space="0" w:color="auto"/>
            <w:bottom w:val="none" w:sz="0" w:space="0" w:color="auto"/>
            <w:right w:val="none" w:sz="0" w:space="0" w:color="auto"/>
          </w:divBdr>
        </w:div>
        <w:div w:id="1244144221">
          <w:marLeft w:val="0"/>
          <w:marRight w:val="0"/>
          <w:marTop w:val="0"/>
          <w:marBottom w:val="0"/>
          <w:divBdr>
            <w:top w:val="none" w:sz="0" w:space="0" w:color="auto"/>
            <w:left w:val="none" w:sz="0" w:space="0" w:color="auto"/>
            <w:bottom w:val="none" w:sz="0" w:space="0" w:color="auto"/>
            <w:right w:val="none" w:sz="0" w:space="0" w:color="auto"/>
          </w:divBdr>
        </w:div>
        <w:div w:id="1351755683">
          <w:marLeft w:val="0"/>
          <w:marRight w:val="0"/>
          <w:marTop w:val="0"/>
          <w:marBottom w:val="0"/>
          <w:divBdr>
            <w:top w:val="none" w:sz="0" w:space="0" w:color="auto"/>
            <w:left w:val="none" w:sz="0" w:space="0" w:color="auto"/>
            <w:bottom w:val="none" w:sz="0" w:space="0" w:color="auto"/>
            <w:right w:val="none" w:sz="0" w:space="0" w:color="auto"/>
          </w:divBdr>
        </w:div>
        <w:div w:id="755323533">
          <w:marLeft w:val="0"/>
          <w:marRight w:val="0"/>
          <w:marTop w:val="0"/>
          <w:marBottom w:val="0"/>
          <w:divBdr>
            <w:top w:val="none" w:sz="0" w:space="0" w:color="auto"/>
            <w:left w:val="none" w:sz="0" w:space="0" w:color="auto"/>
            <w:bottom w:val="none" w:sz="0" w:space="0" w:color="auto"/>
            <w:right w:val="none" w:sz="0" w:space="0" w:color="auto"/>
          </w:divBdr>
        </w:div>
        <w:div w:id="8026285">
          <w:marLeft w:val="0"/>
          <w:marRight w:val="0"/>
          <w:marTop w:val="0"/>
          <w:marBottom w:val="0"/>
          <w:divBdr>
            <w:top w:val="none" w:sz="0" w:space="0" w:color="auto"/>
            <w:left w:val="none" w:sz="0" w:space="0" w:color="auto"/>
            <w:bottom w:val="none" w:sz="0" w:space="0" w:color="auto"/>
            <w:right w:val="none" w:sz="0" w:space="0" w:color="auto"/>
          </w:divBdr>
        </w:div>
        <w:div w:id="877089409">
          <w:marLeft w:val="0"/>
          <w:marRight w:val="0"/>
          <w:marTop w:val="0"/>
          <w:marBottom w:val="0"/>
          <w:divBdr>
            <w:top w:val="none" w:sz="0" w:space="0" w:color="auto"/>
            <w:left w:val="none" w:sz="0" w:space="0" w:color="auto"/>
            <w:bottom w:val="none" w:sz="0" w:space="0" w:color="auto"/>
            <w:right w:val="none" w:sz="0" w:space="0" w:color="auto"/>
          </w:divBdr>
        </w:div>
        <w:div w:id="1130168640">
          <w:marLeft w:val="0"/>
          <w:marRight w:val="0"/>
          <w:marTop w:val="0"/>
          <w:marBottom w:val="0"/>
          <w:divBdr>
            <w:top w:val="none" w:sz="0" w:space="0" w:color="auto"/>
            <w:left w:val="none" w:sz="0" w:space="0" w:color="auto"/>
            <w:bottom w:val="none" w:sz="0" w:space="0" w:color="auto"/>
            <w:right w:val="none" w:sz="0" w:space="0" w:color="auto"/>
          </w:divBdr>
        </w:div>
        <w:div w:id="1851941574">
          <w:marLeft w:val="0"/>
          <w:marRight w:val="0"/>
          <w:marTop w:val="0"/>
          <w:marBottom w:val="0"/>
          <w:divBdr>
            <w:top w:val="none" w:sz="0" w:space="0" w:color="auto"/>
            <w:left w:val="none" w:sz="0" w:space="0" w:color="auto"/>
            <w:bottom w:val="none" w:sz="0" w:space="0" w:color="auto"/>
            <w:right w:val="none" w:sz="0" w:space="0" w:color="auto"/>
          </w:divBdr>
        </w:div>
        <w:div w:id="1572500227">
          <w:marLeft w:val="0"/>
          <w:marRight w:val="0"/>
          <w:marTop w:val="0"/>
          <w:marBottom w:val="0"/>
          <w:divBdr>
            <w:top w:val="none" w:sz="0" w:space="0" w:color="auto"/>
            <w:left w:val="none" w:sz="0" w:space="0" w:color="auto"/>
            <w:bottom w:val="none" w:sz="0" w:space="0" w:color="auto"/>
            <w:right w:val="none" w:sz="0" w:space="0" w:color="auto"/>
          </w:divBdr>
        </w:div>
        <w:div w:id="1740395508">
          <w:marLeft w:val="0"/>
          <w:marRight w:val="0"/>
          <w:marTop w:val="0"/>
          <w:marBottom w:val="0"/>
          <w:divBdr>
            <w:top w:val="none" w:sz="0" w:space="0" w:color="auto"/>
            <w:left w:val="none" w:sz="0" w:space="0" w:color="auto"/>
            <w:bottom w:val="none" w:sz="0" w:space="0" w:color="auto"/>
            <w:right w:val="none" w:sz="0" w:space="0" w:color="auto"/>
          </w:divBdr>
        </w:div>
        <w:div w:id="1621188247">
          <w:marLeft w:val="0"/>
          <w:marRight w:val="0"/>
          <w:marTop w:val="0"/>
          <w:marBottom w:val="0"/>
          <w:divBdr>
            <w:top w:val="none" w:sz="0" w:space="0" w:color="auto"/>
            <w:left w:val="none" w:sz="0" w:space="0" w:color="auto"/>
            <w:bottom w:val="none" w:sz="0" w:space="0" w:color="auto"/>
            <w:right w:val="none" w:sz="0" w:space="0" w:color="auto"/>
          </w:divBdr>
        </w:div>
        <w:div w:id="1880586117">
          <w:marLeft w:val="0"/>
          <w:marRight w:val="0"/>
          <w:marTop w:val="0"/>
          <w:marBottom w:val="0"/>
          <w:divBdr>
            <w:top w:val="none" w:sz="0" w:space="0" w:color="auto"/>
            <w:left w:val="none" w:sz="0" w:space="0" w:color="auto"/>
            <w:bottom w:val="none" w:sz="0" w:space="0" w:color="auto"/>
            <w:right w:val="none" w:sz="0" w:space="0" w:color="auto"/>
          </w:divBdr>
        </w:div>
        <w:div w:id="1651640550">
          <w:marLeft w:val="0"/>
          <w:marRight w:val="0"/>
          <w:marTop w:val="0"/>
          <w:marBottom w:val="0"/>
          <w:divBdr>
            <w:top w:val="none" w:sz="0" w:space="0" w:color="auto"/>
            <w:left w:val="none" w:sz="0" w:space="0" w:color="auto"/>
            <w:bottom w:val="none" w:sz="0" w:space="0" w:color="auto"/>
            <w:right w:val="none" w:sz="0" w:space="0" w:color="auto"/>
          </w:divBdr>
        </w:div>
        <w:div w:id="1503667259">
          <w:marLeft w:val="0"/>
          <w:marRight w:val="0"/>
          <w:marTop w:val="0"/>
          <w:marBottom w:val="0"/>
          <w:divBdr>
            <w:top w:val="none" w:sz="0" w:space="0" w:color="auto"/>
            <w:left w:val="none" w:sz="0" w:space="0" w:color="auto"/>
            <w:bottom w:val="none" w:sz="0" w:space="0" w:color="auto"/>
            <w:right w:val="none" w:sz="0" w:space="0" w:color="auto"/>
          </w:divBdr>
        </w:div>
      </w:divsChild>
    </w:div>
    <w:div w:id="306782584">
      <w:bodyDiv w:val="1"/>
      <w:marLeft w:val="0"/>
      <w:marRight w:val="0"/>
      <w:marTop w:val="0"/>
      <w:marBottom w:val="0"/>
      <w:divBdr>
        <w:top w:val="none" w:sz="0" w:space="0" w:color="auto"/>
        <w:left w:val="none" w:sz="0" w:space="0" w:color="auto"/>
        <w:bottom w:val="none" w:sz="0" w:space="0" w:color="auto"/>
        <w:right w:val="none" w:sz="0" w:space="0" w:color="auto"/>
      </w:divBdr>
      <w:divsChild>
        <w:div w:id="1575820832">
          <w:marLeft w:val="0"/>
          <w:marRight w:val="0"/>
          <w:marTop w:val="0"/>
          <w:marBottom w:val="0"/>
          <w:divBdr>
            <w:top w:val="none" w:sz="0" w:space="0" w:color="auto"/>
            <w:left w:val="none" w:sz="0" w:space="0" w:color="auto"/>
            <w:bottom w:val="none" w:sz="0" w:space="0" w:color="auto"/>
            <w:right w:val="none" w:sz="0" w:space="0" w:color="auto"/>
          </w:divBdr>
        </w:div>
        <w:div w:id="1009480358">
          <w:marLeft w:val="0"/>
          <w:marRight w:val="0"/>
          <w:marTop w:val="0"/>
          <w:marBottom w:val="0"/>
          <w:divBdr>
            <w:top w:val="none" w:sz="0" w:space="0" w:color="auto"/>
            <w:left w:val="none" w:sz="0" w:space="0" w:color="auto"/>
            <w:bottom w:val="none" w:sz="0" w:space="0" w:color="auto"/>
            <w:right w:val="none" w:sz="0" w:space="0" w:color="auto"/>
          </w:divBdr>
        </w:div>
        <w:div w:id="35856435">
          <w:marLeft w:val="0"/>
          <w:marRight w:val="0"/>
          <w:marTop w:val="0"/>
          <w:marBottom w:val="0"/>
          <w:divBdr>
            <w:top w:val="none" w:sz="0" w:space="0" w:color="auto"/>
            <w:left w:val="none" w:sz="0" w:space="0" w:color="auto"/>
            <w:bottom w:val="none" w:sz="0" w:space="0" w:color="auto"/>
            <w:right w:val="none" w:sz="0" w:space="0" w:color="auto"/>
          </w:divBdr>
        </w:div>
        <w:div w:id="1552155903">
          <w:marLeft w:val="0"/>
          <w:marRight w:val="0"/>
          <w:marTop w:val="0"/>
          <w:marBottom w:val="0"/>
          <w:divBdr>
            <w:top w:val="none" w:sz="0" w:space="0" w:color="auto"/>
            <w:left w:val="none" w:sz="0" w:space="0" w:color="auto"/>
            <w:bottom w:val="none" w:sz="0" w:space="0" w:color="auto"/>
            <w:right w:val="none" w:sz="0" w:space="0" w:color="auto"/>
          </w:divBdr>
        </w:div>
        <w:div w:id="898201415">
          <w:marLeft w:val="0"/>
          <w:marRight w:val="0"/>
          <w:marTop w:val="0"/>
          <w:marBottom w:val="0"/>
          <w:divBdr>
            <w:top w:val="none" w:sz="0" w:space="0" w:color="auto"/>
            <w:left w:val="none" w:sz="0" w:space="0" w:color="auto"/>
            <w:bottom w:val="none" w:sz="0" w:space="0" w:color="auto"/>
            <w:right w:val="none" w:sz="0" w:space="0" w:color="auto"/>
          </w:divBdr>
        </w:div>
        <w:div w:id="365256770">
          <w:marLeft w:val="0"/>
          <w:marRight w:val="0"/>
          <w:marTop w:val="0"/>
          <w:marBottom w:val="0"/>
          <w:divBdr>
            <w:top w:val="none" w:sz="0" w:space="0" w:color="auto"/>
            <w:left w:val="none" w:sz="0" w:space="0" w:color="auto"/>
            <w:bottom w:val="none" w:sz="0" w:space="0" w:color="auto"/>
            <w:right w:val="none" w:sz="0" w:space="0" w:color="auto"/>
          </w:divBdr>
        </w:div>
        <w:div w:id="1493912755">
          <w:marLeft w:val="0"/>
          <w:marRight w:val="0"/>
          <w:marTop w:val="0"/>
          <w:marBottom w:val="0"/>
          <w:divBdr>
            <w:top w:val="none" w:sz="0" w:space="0" w:color="auto"/>
            <w:left w:val="none" w:sz="0" w:space="0" w:color="auto"/>
            <w:bottom w:val="none" w:sz="0" w:space="0" w:color="auto"/>
            <w:right w:val="none" w:sz="0" w:space="0" w:color="auto"/>
          </w:divBdr>
        </w:div>
        <w:div w:id="332417874">
          <w:marLeft w:val="0"/>
          <w:marRight w:val="0"/>
          <w:marTop w:val="0"/>
          <w:marBottom w:val="0"/>
          <w:divBdr>
            <w:top w:val="none" w:sz="0" w:space="0" w:color="auto"/>
            <w:left w:val="none" w:sz="0" w:space="0" w:color="auto"/>
            <w:bottom w:val="none" w:sz="0" w:space="0" w:color="auto"/>
            <w:right w:val="none" w:sz="0" w:space="0" w:color="auto"/>
          </w:divBdr>
        </w:div>
        <w:div w:id="421726132">
          <w:marLeft w:val="0"/>
          <w:marRight w:val="0"/>
          <w:marTop w:val="0"/>
          <w:marBottom w:val="0"/>
          <w:divBdr>
            <w:top w:val="none" w:sz="0" w:space="0" w:color="auto"/>
            <w:left w:val="none" w:sz="0" w:space="0" w:color="auto"/>
            <w:bottom w:val="none" w:sz="0" w:space="0" w:color="auto"/>
            <w:right w:val="none" w:sz="0" w:space="0" w:color="auto"/>
          </w:divBdr>
        </w:div>
        <w:div w:id="2091274537">
          <w:marLeft w:val="0"/>
          <w:marRight w:val="0"/>
          <w:marTop w:val="0"/>
          <w:marBottom w:val="0"/>
          <w:divBdr>
            <w:top w:val="none" w:sz="0" w:space="0" w:color="auto"/>
            <w:left w:val="none" w:sz="0" w:space="0" w:color="auto"/>
            <w:bottom w:val="none" w:sz="0" w:space="0" w:color="auto"/>
            <w:right w:val="none" w:sz="0" w:space="0" w:color="auto"/>
          </w:divBdr>
        </w:div>
        <w:div w:id="662397179">
          <w:marLeft w:val="0"/>
          <w:marRight w:val="0"/>
          <w:marTop w:val="0"/>
          <w:marBottom w:val="0"/>
          <w:divBdr>
            <w:top w:val="none" w:sz="0" w:space="0" w:color="auto"/>
            <w:left w:val="none" w:sz="0" w:space="0" w:color="auto"/>
            <w:bottom w:val="none" w:sz="0" w:space="0" w:color="auto"/>
            <w:right w:val="none" w:sz="0" w:space="0" w:color="auto"/>
          </w:divBdr>
        </w:div>
        <w:div w:id="432091661">
          <w:marLeft w:val="0"/>
          <w:marRight w:val="0"/>
          <w:marTop w:val="0"/>
          <w:marBottom w:val="0"/>
          <w:divBdr>
            <w:top w:val="none" w:sz="0" w:space="0" w:color="auto"/>
            <w:left w:val="none" w:sz="0" w:space="0" w:color="auto"/>
            <w:bottom w:val="none" w:sz="0" w:space="0" w:color="auto"/>
            <w:right w:val="none" w:sz="0" w:space="0" w:color="auto"/>
          </w:divBdr>
        </w:div>
        <w:div w:id="752967951">
          <w:marLeft w:val="0"/>
          <w:marRight w:val="0"/>
          <w:marTop w:val="0"/>
          <w:marBottom w:val="0"/>
          <w:divBdr>
            <w:top w:val="none" w:sz="0" w:space="0" w:color="auto"/>
            <w:left w:val="none" w:sz="0" w:space="0" w:color="auto"/>
            <w:bottom w:val="none" w:sz="0" w:space="0" w:color="auto"/>
            <w:right w:val="none" w:sz="0" w:space="0" w:color="auto"/>
          </w:divBdr>
        </w:div>
        <w:div w:id="292517156">
          <w:marLeft w:val="0"/>
          <w:marRight w:val="0"/>
          <w:marTop w:val="0"/>
          <w:marBottom w:val="0"/>
          <w:divBdr>
            <w:top w:val="none" w:sz="0" w:space="0" w:color="auto"/>
            <w:left w:val="none" w:sz="0" w:space="0" w:color="auto"/>
            <w:bottom w:val="none" w:sz="0" w:space="0" w:color="auto"/>
            <w:right w:val="none" w:sz="0" w:space="0" w:color="auto"/>
          </w:divBdr>
        </w:div>
        <w:div w:id="404568428">
          <w:marLeft w:val="0"/>
          <w:marRight w:val="0"/>
          <w:marTop w:val="0"/>
          <w:marBottom w:val="0"/>
          <w:divBdr>
            <w:top w:val="none" w:sz="0" w:space="0" w:color="auto"/>
            <w:left w:val="none" w:sz="0" w:space="0" w:color="auto"/>
            <w:bottom w:val="none" w:sz="0" w:space="0" w:color="auto"/>
            <w:right w:val="none" w:sz="0" w:space="0" w:color="auto"/>
          </w:divBdr>
        </w:div>
        <w:div w:id="2125268012">
          <w:marLeft w:val="0"/>
          <w:marRight w:val="0"/>
          <w:marTop w:val="0"/>
          <w:marBottom w:val="0"/>
          <w:divBdr>
            <w:top w:val="none" w:sz="0" w:space="0" w:color="auto"/>
            <w:left w:val="none" w:sz="0" w:space="0" w:color="auto"/>
            <w:bottom w:val="none" w:sz="0" w:space="0" w:color="auto"/>
            <w:right w:val="none" w:sz="0" w:space="0" w:color="auto"/>
          </w:divBdr>
        </w:div>
        <w:div w:id="205264146">
          <w:marLeft w:val="0"/>
          <w:marRight w:val="0"/>
          <w:marTop w:val="0"/>
          <w:marBottom w:val="0"/>
          <w:divBdr>
            <w:top w:val="none" w:sz="0" w:space="0" w:color="auto"/>
            <w:left w:val="none" w:sz="0" w:space="0" w:color="auto"/>
            <w:bottom w:val="none" w:sz="0" w:space="0" w:color="auto"/>
            <w:right w:val="none" w:sz="0" w:space="0" w:color="auto"/>
          </w:divBdr>
        </w:div>
        <w:div w:id="1673220397">
          <w:marLeft w:val="0"/>
          <w:marRight w:val="0"/>
          <w:marTop w:val="0"/>
          <w:marBottom w:val="0"/>
          <w:divBdr>
            <w:top w:val="none" w:sz="0" w:space="0" w:color="auto"/>
            <w:left w:val="none" w:sz="0" w:space="0" w:color="auto"/>
            <w:bottom w:val="none" w:sz="0" w:space="0" w:color="auto"/>
            <w:right w:val="none" w:sz="0" w:space="0" w:color="auto"/>
          </w:divBdr>
        </w:div>
        <w:div w:id="1539317497">
          <w:marLeft w:val="0"/>
          <w:marRight w:val="0"/>
          <w:marTop w:val="0"/>
          <w:marBottom w:val="0"/>
          <w:divBdr>
            <w:top w:val="none" w:sz="0" w:space="0" w:color="auto"/>
            <w:left w:val="none" w:sz="0" w:space="0" w:color="auto"/>
            <w:bottom w:val="none" w:sz="0" w:space="0" w:color="auto"/>
            <w:right w:val="none" w:sz="0" w:space="0" w:color="auto"/>
          </w:divBdr>
        </w:div>
        <w:div w:id="1496258760">
          <w:marLeft w:val="0"/>
          <w:marRight w:val="0"/>
          <w:marTop w:val="0"/>
          <w:marBottom w:val="0"/>
          <w:divBdr>
            <w:top w:val="none" w:sz="0" w:space="0" w:color="auto"/>
            <w:left w:val="none" w:sz="0" w:space="0" w:color="auto"/>
            <w:bottom w:val="none" w:sz="0" w:space="0" w:color="auto"/>
            <w:right w:val="none" w:sz="0" w:space="0" w:color="auto"/>
          </w:divBdr>
        </w:div>
        <w:div w:id="914783018">
          <w:marLeft w:val="0"/>
          <w:marRight w:val="0"/>
          <w:marTop w:val="0"/>
          <w:marBottom w:val="0"/>
          <w:divBdr>
            <w:top w:val="none" w:sz="0" w:space="0" w:color="auto"/>
            <w:left w:val="none" w:sz="0" w:space="0" w:color="auto"/>
            <w:bottom w:val="none" w:sz="0" w:space="0" w:color="auto"/>
            <w:right w:val="none" w:sz="0" w:space="0" w:color="auto"/>
          </w:divBdr>
        </w:div>
        <w:div w:id="448472053">
          <w:marLeft w:val="0"/>
          <w:marRight w:val="0"/>
          <w:marTop w:val="0"/>
          <w:marBottom w:val="0"/>
          <w:divBdr>
            <w:top w:val="none" w:sz="0" w:space="0" w:color="auto"/>
            <w:left w:val="none" w:sz="0" w:space="0" w:color="auto"/>
            <w:bottom w:val="none" w:sz="0" w:space="0" w:color="auto"/>
            <w:right w:val="none" w:sz="0" w:space="0" w:color="auto"/>
          </w:divBdr>
        </w:div>
        <w:div w:id="1924869679">
          <w:marLeft w:val="0"/>
          <w:marRight w:val="0"/>
          <w:marTop w:val="0"/>
          <w:marBottom w:val="0"/>
          <w:divBdr>
            <w:top w:val="none" w:sz="0" w:space="0" w:color="auto"/>
            <w:left w:val="none" w:sz="0" w:space="0" w:color="auto"/>
            <w:bottom w:val="none" w:sz="0" w:space="0" w:color="auto"/>
            <w:right w:val="none" w:sz="0" w:space="0" w:color="auto"/>
          </w:divBdr>
        </w:div>
        <w:div w:id="1202863224">
          <w:marLeft w:val="0"/>
          <w:marRight w:val="0"/>
          <w:marTop w:val="0"/>
          <w:marBottom w:val="0"/>
          <w:divBdr>
            <w:top w:val="none" w:sz="0" w:space="0" w:color="auto"/>
            <w:left w:val="none" w:sz="0" w:space="0" w:color="auto"/>
            <w:bottom w:val="none" w:sz="0" w:space="0" w:color="auto"/>
            <w:right w:val="none" w:sz="0" w:space="0" w:color="auto"/>
          </w:divBdr>
        </w:div>
        <w:div w:id="1455296463">
          <w:marLeft w:val="0"/>
          <w:marRight w:val="0"/>
          <w:marTop w:val="0"/>
          <w:marBottom w:val="0"/>
          <w:divBdr>
            <w:top w:val="none" w:sz="0" w:space="0" w:color="auto"/>
            <w:left w:val="none" w:sz="0" w:space="0" w:color="auto"/>
            <w:bottom w:val="none" w:sz="0" w:space="0" w:color="auto"/>
            <w:right w:val="none" w:sz="0" w:space="0" w:color="auto"/>
          </w:divBdr>
        </w:div>
        <w:div w:id="125440107">
          <w:marLeft w:val="0"/>
          <w:marRight w:val="0"/>
          <w:marTop w:val="0"/>
          <w:marBottom w:val="0"/>
          <w:divBdr>
            <w:top w:val="none" w:sz="0" w:space="0" w:color="auto"/>
            <w:left w:val="none" w:sz="0" w:space="0" w:color="auto"/>
            <w:bottom w:val="none" w:sz="0" w:space="0" w:color="auto"/>
            <w:right w:val="none" w:sz="0" w:space="0" w:color="auto"/>
          </w:divBdr>
        </w:div>
        <w:div w:id="1771660384">
          <w:marLeft w:val="0"/>
          <w:marRight w:val="0"/>
          <w:marTop w:val="0"/>
          <w:marBottom w:val="0"/>
          <w:divBdr>
            <w:top w:val="none" w:sz="0" w:space="0" w:color="auto"/>
            <w:left w:val="none" w:sz="0" w:space="0" w:color="auto"/>
            <w:bottom w:val="none" w:sz="0" w:space="0" w:color="auto"/>
            <w:right w:val="none" w:sz="0" w:space="0" w:color="auto"/>
          </w:divBdr>
        </w:div>
        <w:div w:id="1506745586">
          <w:marLeft w:val="0"/>
          <w:marRight w:val="0"/>
          <w:marTop w:val="0"/>
          <w:marBottom w:val="0"/>
          <w:divBdr>
            <w:top w:val="none" w:sz="0" w:space="0" w:color="auto"/>
            <w:left w:val="none" w:sz="0" w:space="0" w:color="auto"/>
            <w:bottom w:val="none" w:sz="0" w:space="0" w:color="auto"/>
            <w:right w:val="none" w:sz="0" w:space="0" w:color="auto"/>
          </w:divBdr>
        </w:div>
        <w:div w:id="34962812">
          <w:marLeft w:val="0"/>
          <w:marRight w:val="0"/>
          <w:marTop w:val="0"/>
          <w:marBottom w:val="0"/>
          <w:divBdr>
            <w:top w:val="none" w:sz="0" w:space="0" w:color="auto"/>
            <w:left w:val="none" w:sz="0" w:space="0" w:color="auto"/>
            <w:bottom w:val="none" w:sz="0" w:space="0" w:color="auto"/>
            <w:right w:val="none" w:sz="0" w:space="0" w:color="auto"/>
          </w:divBdr>
        </w:div>
        <w:div w:id="517619215">
          <w:marLeft w:val="0"/>
          <w:marRight w:val="0"/>
          <w:marTop w:val="0"/>
          <w:marBottom w:val="0"/>
          <w:divBdr>
            <w:top w:val="none" w:sz="0" w:space="0" w:color="auto"/>
            <w:left w:val="none" w:sz="0" w:space="0" w:color="auto"/>
            <w:bottom w:val="none" w:sz="0" w:space="0" w:color="auto"/>
            <w:right w:val="none" w:sz="0" w:space="0" w:color="auto"/>
          </w:divBdr>
        </w:div>
        <w:div w:id="1625572562">
          <w:marLeft w:val="0"/>
          <w:marRight w:val="0"/>
          <w:marTop w:val="0"/>
          <w:marBottom w:val="0"/>
          <w:divBdr>
            <w:top w:val="none" w:sz="0" w:space="0" w:color="auto"/>
            <w:left w:val="none" w:sz="0" w:space="0" w:color="auto"/>
            <w:bottom w:val="none" w:sz="0" w:space="0" w:color="auto"/>
            <w:right w:val="none" w:sz="0" w:space="0" w:color="auto"/>
          </w:divBdr>
        </w:div>
        <w:div w:id="1194424267">
          <w:marLeft w:val="0"/>
          <w:marRight w:val="0"/>
          <w:marTop w:val="0"/>
          <w:marBottom w:val="0"/>
          <w:divBdr>
            <w:top w:val="none" w:sz="0" w:space="0" w:color="auto"/>
            <w:left w:val="none" w:sz="0" w:space="0" w:color="auto"/>
            <w:bottom w:val="none" w:sz="0" w:space="0" w:color="auto"/>
            <w:right w:val="none" w:sz="0" w:space="0" w:color="auto"/>
          </w:divBdr>
        </w:div>
        <w:div w:id="1566449158">
          <w:marLeft w:val="0"/>
          <w:marRight w:val="0"/>
          <w:marTop w:val="0"/>
          <w:marBottom w:val="0"/>
          <w:divBdr>
            <w:top w:val="none" w:sz="0" w:space="0" w:color="auto"/>
            <w:left w:val="none" w:sz="0" w:space="0" w:color="auto"/>
            <w:bottom w:val="none" w:sz="0" w:space="0" w:color="auto"/>
            <w:right w:val="none" w:sz="0" w:space="0" w:color="auto"/>
          </w:divBdr>
        </w:div>
        <w:div w:id="1603949239">
          <w:marLeft w:val="0"/>
          <w:marRight w:val="0"/>
          <w:marTop w:val="0"/>
          <w:marBottom w:val="0"/>
          <w:divBdr>
            <w:top w:val="none" w:sz="0" w:space="0" w:color="auto"/>
            <w:left w:val="none" w:sz="0" w:space="0" w:color="auto"/>
            <w:bottom w:val="none" w:sz="0" w:space="0" w:color="auto"/>
            <w:right w:val="none" w:sz="0" w:space="0" w:color="auto"/>
          </w:divBdr>
        </w:div>
        <w:div w:id="1776246302">
          <w:marLeft w:val="0"/>
          <w:marRight w:val="0"/>
          <w:marTop w:val="0"/>
          <w:marBottom w:val="0"/>
          <w:divBdr>
            <w:top w:val="none" w:sz="0" w:space="0" w:color="auto"/>
            <w:left w:val="none" w:sz="0" w:space="0" w:color="auto"/>
            <w:bottom w:val="none" w:sz="0" w:space="0" w:color="auto"/>
            <w:right w:val="none" w:sz="0" w:space="0" w:color="auto"/>
          </w:divBdr>
        </w:div>
        <w:div w:id="1081877277">
          <w:marLeft w:val="0"/>
          <w:marRight w:val="0"/>
          <w:marTop w:val="0"/>
          <w:marBottom w:val="0"/>
          <w:divBdr>
            <w:top w:val="none" w:sz="0" w:space="0" w:color="auto"/>
            <w:left w:val="none" w:sz="0" w:space="0" w:color="auto"/>
            <w:bottom w:val="none" w:sz="0" w:space="0" w:color="auto"/>
            <w:right w:val="none" w:sz="0" w:space="0" w:color="auto"/>
          </w:divBdr>
        </w:div>
        <w:div w:id="702436327">
          <w:marLeft w:val="0"/>
          <w:marRight w:val="0"/>
          <w:marTop w:val="0"/>
          <w:marBottom w:val="0"/>
          <w:divBdr>
            <w:top w:val="none" w:sz="0" w:space="0" w:color="auto"/>
            <w:left w:val="none" w:sz="0" w:space="0" w:color="auto"/>
            <w:bottom w:val="none" w:sz="0" w:space="0" w:color="auto"/>
            <w:right w:val="none" w:sz="0" w:space="0" w:color="auto"/>
          </w:divBdr>
        </w:div>
        <w:div w:id="1859078875">
          <w:marLeft w:val="0"/>
          <w:marRight w:val="0"/>
          <w:marTop w:val="0"/>
          <w:marBottom w:val="0"/>
          <w:divBdr>
            <w:top w:val="none" w:sz="0" w:space="0" w:color="auto"/>
            <w:left w:val="none" w:sz="0" w:space="0" w:color="auto"/>
            <w:bottom w:val="none" w:sz="0" w:space="0" w:color="auto"/>
            <w:right w:val="none" w:sz="0" w:space="0" w:color="auto"/>
          </w:divBdr>
        </w:div>
        <w:div w:id="1199733829">
          <w:marLeft w:val="0"/>
          <w:marRight w:val="0"/>
          <w:marTop w:val="0"/>
          <w:marBottom w:val="0"/>
          <w:divBdr>
            <w:top w:val="none" w:sz="0" w:space="0" w:color="auto"/>
            <w:left w:val="none" w:sz="0" w:space="0" w:color="auto"/>
            <w:bottom w:val="none" w:sz="0" w:space="0" w:color="auto"/>
            <w:right w:val="none" w:sz="0" w:space="0" w:color="auto"/>
          </w:divBdr>
        </w:div>
        <w:div w:id="295263070">
          <w:marLeft w:val="0"/>
          <w:marRight w:val="0"/>
          <w:marTop w:val="0"/>
          <w:marBottom w:val="0"/>
          <w:divBdr>
            <w:top w:val="none" w:sz="0" w:space="0" w:color="auto"/>
            <w:left w:val="none" w:sz="0" w:space="0" w:color="auto"/>
            <w:bottom w:val="none" w:sz="0" w:space="0" w:color="auto"/>
            <w:right w:val="none" w:sz="0" w:space="0" w:color="auto"/>
          </w:divBdr>
        </w:div>
        <w:div w:id="1319503120">
          <w:marLeft w:val="0"/>
          <w:marRight w:val="0"/>
          <w:marTop w:val="0"/>
          <w:marBottom w:val="0"/>
          <w:divBdr>
            <w:top w:val="none" w:sz="0" w:space="0" w:color="auto"/>
            <w:left w:val="none" w:sz="0" w:space="0" w:color="auto"/>
            <w:bottom w:val="none" w:sz="0" w:space="0" w:color="auto"/>
            <w:right w:val="none" w:sz="0" w:space="0" w:color="auto"/>
          </w:divBdr>
        </w:div>
        <w:div w:id="1344356641">
          <w:marLeft w:val="0"/>
          <w:marRight w:val="0"/>
          <w:marTop w:val="0"/>
          <w:marBottom w:val="0"/>
          <w:divBdr>
            <w:top w:val="none" w:sz="0" w:space="0" w:color="auto"/>
            <w:left w:val="none" w:sz="0" w:space="0" w:color="auto"/>
            <w:bottom w:val="none" w:sz="0" w:space="0" w:color="auto"/>
            <w:right w:val="none" w:sz="0" w:space="0" w:color="auto"/>
          </w:divBdr>
        </w:div>
        <w:div w:id="837886918">
          <w:marLeft w:val="0"/>
          <w:marRight w:val="0"/>
          <w:marTop w:val="0"/>
          <w:marBottom w:val="0"/>
          <w:divBdr>
            <w:top w:val="none" w:sz="0" w:space="0" w:color="auto"/>
            <w:left w:val="none" w:sz="0" w:space="0" w:color="auto"/>
            <w:bottom w:val="none" w:sz="0" w:space="0" w:color="auto"/>
            <w:right w:val="none" w:sz="0" w:space="0" w:color="auto"/>
          </w:divBdr>
        </w:div>
        <w:div w:id="89589424">
          <w:marLeft w:val="0"/>
          <w:marRight w:val="0"/>
          <w:marTop w:val="0"/>
          <w:marBottom w:val="0"/>
          <w:divBdr>
            <w:top w:val="none" w:sz="0" w:space="0" w:color="auto"/>
            <w:left w:val="none" w:sz="0" w:space="0" w:color="auto"/>
            <w:bottom w:val="none" w:sz="0" w:space="0" w:color="auto"/>
            <w:right w:val="none" w:sz="0" w:space="0" w:color="auto"/>
          </w:divBdr>
        </w:div>
        <w:div w:id="331418141">
          <w:marLeft w:val="0"/>
          <w:marRight w:val="0"/>
          <w:marTop w:val="0"/>
          <w:marBottom w:val="0"/>
          <w:divBdr>
            <w:top w:val="none" w:sz="0" w:space="0" w:color="auto"/>
            <w:left w:val="none" w:sz="0" w:space="0" w:color="auto"/>
            <w:bottom w:val="none" w:sz="0" w:space="0" w:color="auto"/>
            <w:right w:val="none" w:sz="0" w:space="0" w:color="auto"/>
          </w:divBdr>
        </w:div>
        <w:div w:id="356347613">
          <w:marLeft w:val="0"/>
          <w:marRight w:val="0"/>
          <w:marTop w:val="0"/>
          <w:marBottom w:val="0"/>
          <w:divBdr>
            <w:top w:val="none" w:sz="0" w:space="0" w:color="auto"/>
            <w:left w:val="none" w:sz="0" w:space="0" w:color="auto"/>
            <w:bottom w:val="none" w:sz="0" w:space="0" w:color="auto"/>
            <w:right w:val="none" w:sz="0" w:space="0" w:color="auto"/>
          </w:divBdr>
        </w:div>
        <w:div w:id="1078744899">
          <w:marLeft w:val="0"/>
          <w:marRight w:val="0"/>
          <w:marTop w:val="0"/>
          <w:marBottom w:val="0"/>
          <w:divBdr>
            <w:top w:val="none" w:sz="0" w:space="0" w:color="auto"/>
            <w:left w:val="none" w:sz="0" w:space="0" w:color="auto"/>
            <w:bottom w:val="none" w:sz="0" w:space="0" w:color="auto"/>
            <w:right w:val="none" w:sz="0" w:space="0" w:color="auto"/>
          </w:divBdr>
        </w:div>
        <w:div w:id="990137152">
          <w:marLeft w:val="0"/>
          <w:marRight w:val="0"/>
          <w:marTop w:val="0"/>
          <w:marBottom w:val="0"/>
          <w:divBdr>
            <w:top w:val="none" w:sz="0" w:space="0" w:color="auto"/>
            <w:left w:val="none" w:sz="0" w:space="0" w:color="auto"/>
            <w:bottom w:val="none" w:sz="0" w:space="0" w:color="auto"/>
            <w:right w:val="none" w:sz="0" w:space="0" w:color="auto"/>
          </w:divBdr>
        </w:div>
        <w:div w:id="1848859632">
          <w:marLeft w:val="0"/>
          <w:marRight w:val="0"/>
          <w:marTop w:val="0"/>
          <w:marBottom w:val="0"/>
          <w:divBdr>
            <w:top w:val="none" w:sz="0" w:space="0" w:color="auto"/>
            <w:left w:val="none" w:sz="0" w:space="0" w:color="auto"/>
            <w:bottom w:val="none" w:sz="0" w:space="0" w:color="auto"/>
            <w:right w:val="none" w:sz="0" w:space="0" w:color="auto"/>
          </w:divBdr>
        </w:div>
        <w:div w:id="687833002">
          <w:marLeft w:val="0"/>
          <w:marRight w:val="0"/>
          <w:marTop w:val="0"/>
          <w:marBottom w:val="0"/>
          <w:divBdr>
            <w:top w:val="none" w:sz="0" w:space="0" w:color="auto"/>
            <w:left w:val="none" w:sz="0" w:space="0" w:color="auto"/>
            <w:bottom w:val="none" w:sz="0" w:space="0" w:color="auto"/>
            <w:right w:val="none" w:sz="0" w:space="0" w:color="auto"/>
          </w:divBdr>
        </w:div>
        <w:div w:id="1307969792">
          <w:marLeft w:val="0"/>
          <w:marRight w:val="0"/>
          <w:marTop w:val="0"/>
          <w:marBottom w:val="0"/>
          <w:divBdr>
            <w:top w:val="none" w:sz="0" w:space="0" w:color="auto"/>
            <w:left w:val="none" w:sz="0" w:space="0" w:color="auto"/>
            <w:bottom w:val="none" w:sz="0" w:space="0" w:color="auto"/>
            <w:right w:val="none" w:sz="0" w:space="0" w:color="auto"/>
          </w:divBdr>
        </w:div>
        <w:div w:id="1407263512">
          <w:marLeft w:val="0"/>
          <w:marRight w:val="0"/>
          <w:marTop w:val="0"/>
          <w:marBottom w:val="0"/>
          <w:divBdr>
            <w:top w:val="none" w:sz="0" w:space="0" w:color="auto"/>
            <w:left w:val="none" w:sz="0" w:space="0" w:color="auto"/>
            <w:bottom w:val="none" w:sz="0" w:space="0" w:color="auto"/>
            <w:right w:val="none" w:sz="0" w:space="0" w:color="auto"/>
          </w:divBdr>
        </w:div>
        <w:div w:id="1360669340">
          <w:marLeft w:val="0"/>
          <w:marRight w:val="0"/>
          <w:marTop w:val="0"/>
          <w:marBottom w:val="0"/>
          <w:divBdr>
            <w:top w:val="none" w:sz="0" w:space="0" w:color="auto"/>
            <w:left w:val="none" w:sz="0" w:space="0" w:color="auto"/>
            <w:bottom w:val="none" w:sz="0" w:space="0" w:color="auto"/>
            <w:right w:val="none" w:sz="0" w:space="0" w:color="auto"/>
          </w:divBdr>
        </w:div>
        <w:div w:id="716047442">
          <w:marLeft w:val="0"/>
          <w:marRight w:val="0"/>
          <w:marTop w:val="0"/>
          <w:marBottom w:val="0"/>
          <w:divBdr>
            <w:top w:val="none" w:sz="0" w:space="0" w:color="auto"/>
            <w:left w:val="none" w:sz="0" w:space="0" w:color="auto"/>
            <w:bottom w:val="none" w:sz="0" w:space="0" w:color="auto"/>
            <w:right w:val="none" w:sz="0" w:space="0" w:color="auto"/>
          </w:divBdr>
        </w:div>
        <w:div w:id="1369836753">
          <w:marLeft w:val="0"/>
          <w:marRight w:val="0"/>
          <w:marTop w:val="0"/>
          <w:marBottom w:val="0"/>
          <w:divBdr>
            <w:top w:val="none" w:sz="0" w:space="0" w:color="auto"/>
            <w:left w:val="none" w:sz="0" w:space="0" w:color="auto"/>
            <w:bottom w:val="none" w:sz="0" w:space="0" w:color="auto"/>
            <w:right w:val="none" w:sz="0" w:space="0" w:color="auto"/>
          </w:divBdr>
        </w:div>
        <w:div w:id="680468383">
          <w:marLeft w:val="0"/>
          <w:marRight w:val="0"/>
          <w:marTop w:val="0"/>
          <w:marBottom w:val="0"/>
          <w:divBdr>
            <w:top w:val="none" w:sz="0" w:space="0" w:color="auto"/>
            <w:left w:val="none" w:sz="0" w:space="0" w:color="auto"/>
            <w:bottom w:val="none" w:sz="0" w:space="0" w:color="auto"/>
            <w:right w:val="none" w:sz="0" w:space="0" w:color="auto"/>
          </w:divBdr>
        </w:div>
        <w:div w:id="427195881">
          <w:marLeft w:val="0"/>
          <w:marRight w:val="0"/>
          <w:marTop w:val="0"/>
          <w:marBottom w:val="0"/>
          <w:divBdr>
            <w:top w:val="none" w:sz="0" w:space="0" w:color="auto"/>
            <w:left w:val="none" w:sz="0" w:space="0" w:color="auto"/>
            <w:bottom w:val="none" w:sz="0" w:space="0" w:color="auto"/>
            <w:right w:val="none" w:sz="0" w:space="0" w:color="auto"/>
          </w:divBdr>
        </w:div>
        <w:div w:id="1984697651">
          <w:marLeft w:val="0"/>
          <w:marRight w:val="0"/>
          <w:marTop w:val="0"/>
          <w:marBottom w:val="0"/>
          <w:divBdr>
            <w:top w:val="none" w:sz="0" w:space="0" w:color="auto"/>
            <w:left w:val="none" w:sz="0" w:space="0" w:color="auto"/>
            <w:bottom w:val="none" w:sz="0" w:space="0" w:color="auto"/>
            <w:right w:val="none" w:sz="0" w:space="0" w:color="auto"/>
          </w:divBdr>
        </w:div>
        <w:div w:id="1721439406">
          <w:marLeft w:val="0"/>
          <w:marRight w:val="0"/>
          <w:marTop w:val="0"/>
          <w:marBottom w:val="0"/>
          <w:divBdr>
            <w:top w:val="none" w:sz="0" w:space="0" w:color="auto"/>
            <w:left w:val="none" w:sz="0" w:space="0" w:color="auto"/>
            <w:bottom w:val="none" w:sz="0" w:space="0" w:color="auto"/>
            <w:right w:val="none" w:sz="0" w:space="0" w:color="auto"/>
          </w:divBdr>
        </w:div>
        <w:div w:id="1713067558">
          <w:marLeft w:val="0"/>
          <w:marRight w:val="0"/>
          <w:marTop w:val="0"/>
          <w:marBottom w:val="0"/>
          <w:divBdr>
            <w:top w:val="none" w:sz="0" w:space="0" w:color="auto"/>
            <w:left w:val="none" w:sz="0" w:space="0" w:color="auto"/>
            <w:bottom w:val="none" w:sz="0" w:space="0" w:color="auto"/>
            <w:right w:val="none" w:sz="0" w:space="0" w:color="auto"/>
          </w:divBdr>
        </w:div>
        <w:div w:id="608507376">
          <w:marLeft w:val="0"/>
          <w:marRight w:val="0"/>
          <w:marTop w:val="0"/>
          <w:marBottom w:val="0"/>
          <w:divBdr>
            <w:top w:val="none" w:sz="0" w:space="0" w:color="auto"/>
            <w:left w:val="none" w:sz="0" w:space="0" w:color="auto"/>
            <w:bottom w:val="none" w:sz="0" w:space="0" w:color="auto"/>
            <w:right w:val="none" w:sz="0" w:space="0" w:color="auto"/>
          </w:divBdr>
        </w:div>
        <w:div w:id="586499711">
          <w:marLeft w:val="0"/>
          <w:marRight w:val="0"/>
          <w:marTop w:val="0"/>
          <w:marBottom w:val="0"/>
          <w:divBdr>
            <w:top w:val="none" w:sz="0" w:space="0" w:color="auto"/>
            <w:left w:val="none" w:sz="0" w:space="0" w:color="auto"/>
            <w:bottom w:val="none" w:sz="0" w:space="0" w:color="auto"/>
            <w:right w:val="none" w:sz="0" w:space="0" w:color="auto"/>
          </w:divBdr>
        </w:div>
        <w:div w:id="366682467">
          <w:marLeft w:val="0"/>
          <w:marRight w:val="0"/>
          <w:marTop w:val="0"/>
          <w:marBottom w:val="0"/>
          <w:divBdr>
            <w:top w:val="none" w:sz="0" w:space="0" w:color="auto"/>
            <w:left w:val="none" w:sz="0" w:space="0" w:color="auto"/>
            <w:bottom w:val="none" w:sz="0" w:space="0" w:color="auto"/>
            <w:right w:val="none" w:sz="0" w:space="0" w:color="auto"/>
          </w:divBdr>
        </w:div>
        <w:div w:id="1626042441">
          <w:marLeft w:val="0"/>
          <w:marRight w:val="0"/>
          <w:marTop w:val="0"/>
          <w:marBottom w:val="0"/>
          <w:divBdr>
            <w:top w:val="none" w:sz="0" w:space="0" w:color="auto"/>
            <w:left w:val="none" w:sz="0" w:space="0" w:color="auto"/>
            <w:bottom w:val="none" w:sz="0" w:space="0" w:color="auto"/>
            <w:right w:val="none" w:sz="0" w:space="0" w:color="auto"/>
          </w:divBdr>
        </w:div>
        <w:div w:id="1219364997">
          <w:marLeft w:val="0"/>
          <w:marRight w:val="0"/>
          <w:marTop w:val="0"/>
          <w:marBottom w:val="0"/>
          <w:divBdr>
            <w:top w:val="none" w:sz="0" w:space="0" w:color="auto"/>
            <w:left w:val="none" w:sz="0" w:space="0" w:color="auto"/>
            <w:bottom w:val="none" w:sz="0" w:space="0" w:color="auto"/>
            <w:right w:val="none" w:sz="0" w:space="0" w:color="auto"/>
          </w:divBdr>
        </w:div>
        <w:div w:id="1845127325">
          <w:marLeft w:val="0"/>
          <w:marRight w:val="0"/>
          <w:marTop w:val="0"/>
          <w:marBottom w:val="0"/>
          <w:divBdr>
            <w:top w:val="none" w:sz="0" w:space="0" w:color="auto"/>
            <w:left w:val="none" w:sz="0" w:space="0" w:color="auto"/>
            <w:bottom w:val="none" w:sz="0" w:space="0" w:color="auto"/>
            <w:right w:val="none" w:sz="0" w:space="0" w:color="auto"/>
          </w:divBdr>
        </w:div>
        <w:div w:id="1859542763">
          <w:marLeft w:val="0"/>
          <w:marRight w:val="0"/>
          <w:marTop w:val="0"/>
          <w:marBottom w:val="0"/>
          <w:divBdr>
            <w:top w:val="none" w:sz="0" w:space="0" w:color="auto"/>
            <w:left w:val="none" w:sz="0" w:space="0" w:color="auto"/>
            <w:bottom w:val="none" w:sz="0" w:space="0" w:color="auto"/>
            <w:right w:val="none" w:sz="0" w:space="0" w:color="auto"/>
          </w:divBdr>
        </w:div>
        <w:div w:id="1922105892">
          <w:marLeft w:val="0"/>
          <w:marRight w:val="0"/>
          <w:marTop w:val="0"/>
          <w:marBottom w:val="0"/>
          <w:divBdr>
            <w:top w:val="none" w:sz="0" w:space="0" w:color="auto"/>
            <w:left w:val="none" w:sz="0" w:space="0" w:color="auto"/>
            <w:bottom w:val="none" w:sz="0" w:space="0" w:color="auto"/>
            <w:right w:val="none" w:sz="0" w:space="0" w:color="auto"/>
          </w:divBdr>
        </w:div>
        <w:div w:id="583875960">
          <w:marLeft w:val="0"/>
          <w:marRight w:val="0"/>
          <w:marTop w:val="0"/>
          <w:marBottom w:val="0"/>
          <w:divBdr>
            <w:top w:val="none" w:sz="0" w:space="0" w:color="auto"/>
            <w:left w:val="none" w:sz="0" w:space="0" w:color="auto"/>
            <w:bottom w:val="none" w:sz="0" w:space="0" w:color="auto"/>
            <w:right w:val="none" w:sz="0" w:space="0" w:color="auto"/>
          </w:divBdr>
        </w:div>
        <w:div w:id="771434654">
          <w:marLeft w:val="0"/>
          <w:marRight w:val="0"/>
          <w:marTop w:val="0"/>
          <w:marBottom w:val="0"/>
          <w:divBdr>
            <w:top w:val="none" w:sz="0" w:space="0" w:color="auto"/>
            <w:left w:val="none" w:sz="0" w:space="0" w:color="auto"/>
            <w:bottom w:val="none" w:sz="0" w:space="0" w:color="auto"/>
            <w:right w:val="none" w:sz="0" w:space="0" w:color="auto"/>
          </w:divBdr>
        </w:div>
        <w:div w:id="1276719026">
          <w:marLeft w:val="0"/>
          <w:marRight w:val="0"/>
          <w:marTop w:val="0"/>
          <w:marBottom w:val="0"/>
          <w:divBdr>
            <w:top w:val="none" w:sz="0" w:space="0" w:color="auto"/>
            <w:left w:val="none" w:sz="0" w:space="0" w:color="auto"/>
            <w:bottom w:val="none" w:sz="0" w:space="0" w:color="auto"/>
            <w:right w:val="none" w:sz="0" w:space="0" w:color="auto"/>
          </w:divBdr>
        </w:div>
        <w:div w:id="1461991464">
          <w:marLeft w:val="0"/>
          <w:marRight w:val="0"/>
          <w:marTop w:val="0"/>
          <w:marBottom w:val="0"/>
          <w:divBdr>
            <w:top w:val="none" w:sz="0" w:space="0" w:color="auto"/>
            <w:left w:val="none" w:sz="0" w:space="0" w:color="auto"/>
            <w:bottom w:val="none" w:sz="0" w:space="0" w:color="auto"/>
            <w:right w:val="none" w:sz="0" w:space="0" w:color="auto"/>
          </w:divBdr>
        </w:div>
        <w:div w:id="1562911304">
          <w:marLeft w:val="0"/>
          <w:marRight w:val="0"/>
          <w:marTop w:val="0"/>
          <w:marBottom w:val="0"/>
          <w:divBdr>
            <w:top w:val="none" w:sz="0" w:space="0" w:color="auto"/>
            <w:left w:val="none" w:sz="0" w:space="0" w:color="auto"/>
            <w:bottom w:val="none" w:sz="0" w:space="0" w:color="auto"/>
            <w:right w:val="none" w:sz="0" w:space="0" w:color="auto"/>
          </w:divBdr>
        </w:div>
        <w:div w:id="803935535">
          <w:marLeft w:val="0"/>
          <w:marRight w:val="0"/>
          <w:marTop w:val="0"/>
          <w:marBottom w:val="0"/>
          <w:divBdr>
            <w:top w:val="none" w:sz="0" w:space="0" w:color="auto"/>
            <w:left w:val="none" w:sz="0" w:space="0" w:color="auto"/>
            <w:bottom w:val="none" w:sz="0" w:space="0" w:color="auto"/>
            <w:right w:val="none" w:sz="0" w:space="0" w:color="auto"/>
          </w:divBdr>
        </w:div>
        <w:div w:id="797332281">
          <w:marLeft w:val="0"/>
          <w:marRight w:val="0"/>
          <w:marTop w:val="0"/>
          <w:marBottom w:val="0"/>
          <w:divBdr>
            <w:top w:val="none" w:sz="0" w:space="0" w:color="auto"/>
            <w:left w:val="none" w:sz="0" w:space="0" w:color="auto"/>
            <w:bottom w:val="none" w:sz="0" w:space="0" w:color="auto"/>
            <w:right w:val="none" w:sz="0" w:space="0" w:color="auto"/>
          </w:divBdr>
        </w:div>
        <w:div w:id="1583485915">
          <w:marLeft w:val="0"/>
          <w:marRight w:val="0"/>
          <w:marTop w:val="0"/>
          <w:marBottom w:val="0"/>
          <w:divBdr>
            <w:top w:val="none" w:sz="0" w:space="0" w:color="auto"/>
            <w:left w:val="none" w:sz="0" w:space="0" w:color="auto"/>
            <w:bottom w:val="none" w:sz="0" w:space="0" w:color="auto"/>
            <w:right w:val="none" w:sz="0" w:space="0" w:color="auto"/>
          </w:divBdr>
        </w:div>
        <w:div w:id="896361357">
          <w:marLeft w:val="0"/>
          <w:marRight w:val="0"/>
          <w:marTop w:val="0"/>
          <w:marBottom w:val="0"/>
          <w:divBdr>
            <w:top w:val="none" w:sz="0" w:space="0" w:color="auto"/>
            <w:left w:val="none" w:sz="0" w:space="0" w:color="auto"/>
            <w:bottom w:val="none" w:sz="0" w:space="0" w:color="auto"/>
            <w:right w:val="none" w:sz="0" w:space="0" w:color="auto"/>
          </w:divBdr>
        </w:div>
        <w:div w:id="1348293373">
          <w:marLeft w:val="0"/>
          <w:marRight w:val="0"/>
          <w:marTop w:val="0"/>
          <w:marBottom w:val="0"/>
          <w:divBdr>
            <w:top w:val="none" w:sz="0" w:space="0" w:color="auto"/>
            <w:left w:val="none" w:sz="0" w:space="0" w:color="auto"/>
            <w:bottom w:val="none" w:sz="0" w:space="0" w:color="auto"/>
            <w:right w:val="none" w:sz="0" w:space="0" w:color="auto"/>
          </w:divBdr>
        </w:div>
        <w:div w:id="1308241984">
          <w:marLeft w:val="0"/>
          <w:marRight w:val="0"/>
          <w:marTop w:val="0"/>
          <w:marBottom w:val="0"/>
          <w:divBdr>
            <w:top w:val="none" w:sz="0" w:space="0" w:color="auto"/>
            <w:left w:val="none" w:sz="0" w:space="0" w:color="auto"/>
            <w:bottom w:val="none" w:sz="0" w:space="0" w:color="auto"/>
            <w:right w:val="none" w:sz="0" w:space="0" w:color="auto"/>
          </w:divBdr>
        </w:div>
        <w:div w:id="579948155">
          <w:marLeft w:val="0"/>
          <w:marRight w:val="0"/>
          <w:marTop w:val="0"/>
          <w:marBottom w:val="0"/>
          <w:divBdr>
            <w:top w:val="none" w:sz="0" w:space="0" w:color="auto"/>
            <w:left w:val="none" w:sz="0" w:space="0" w:color="auto"/>
            <w:bottom w:val="none" w:sz="0" w:space="0" w:color="auto"/>
            <w:right w:val="none" w:sz="0" w:space="0" w:color="auto"/>
          </w:divBdr>
        </w:div>
        <w:div w:id="1436559435">
          <w:marLeft w:val="0"/>
          <w:marRight w:val="0"/>
          <w:marTop w:val="0"/>
          <w:marBottom w:val="0"/>
          <w:divBdr>
            <w:top w:val="none" w:sz="0" w:space="0" w:color="auto"/>
            <w:left w:val="none" w:sz="0" w:space="0" w:color="auto"/>
            <w:bottom w:val="none" w:sz="0" w:space="0" w:color="auto"/>
            <w:right w:val="none" w:sz="0" w:space="0" w:color="auto"/>
          </w:divBdr>
        </w:div>
        <w:div w:id="1524782292">
          <w:marLeft w:val="0"/>
          <w:marRight w:val="0"/>
          <w:marTop w:val="0"/>
          <w:marBottom w:val="0"/>
          <w:divBdr>
            <w:top w:val="none" w:sz="0" w:space="0" w:color="auto"/>
            <w:left w:val="none" w:sz="0" w:space="0" w:color="auto"/>
            <w:bottom w:val="none" w:sz="0" w:space="0" w:color="auto"/>
            <w:right w:val="none" w:sz="0" w:space="0" w:color="auto"/>
          </w:divBdr>
        </w:div>
        <w:div w:id="1899055078">
          <w:marLeft w:val="0"/>
          <w:marRight w:val="0"/>
          <w:marTop w:val="0"/>
          <w:marBottom w:val="0"/>
          <w:divBdr>
            <w:top w:val="none" w:sz="0" w:space="0" w:color="auto"/>
            <w:left w:val="none" w:sz="0" w:space="0" w:color="auto"/>
            <w:bottom w:val="none" w:sz="0" w:space="0" w:color="auto"/>
            <w:right w:val="none" w:sz="0" w:space="0" w:color="auto"/>
          </w:divBdr>
        </w:div>
        <w:div w:id="1668288067">
          <w:marLeft w:val="0"/>
          <w:marRight w:val="0"/>
          <w:marTop w:val="0"/>
          <w:marBottom w:val="0"/>
          <w:divBdr>
            <w:top w:val="none" w:sz="0" w:space="0" w:color="auto"/>
            <w:left w:val="none" w:sz="0" w:space="0" w:color="auto"/>
            <w:bottom w:val="none" w:sz="0" w:space="0" w:color="auto"/>
            <w:right w:val="none" w:sz="0" w:space="0" w:color="auto"/>
          </w:divBdr>
        </w:div>
        <w:div w:id="438988671">
          <w:marLeft w:val="0"/>
          <w:marRight w:val="0"/>
          <w:marTop w:val="0"/>
          <w:marBottom w:val="0"/>
          <w:divBdr>
            <w:top w:val="none" w:sz="0" w:space="0" w:color="auto"/>
            <w:left w:val="none" w:sz="0" w:space="0" w:color="auto"/>
            <w:bottom w:val="none" w:sz="0" w:space="0" w:color="auto"/>
            <w:right w:val="none" w:sz="0" w:space="0" w:color="auto"/>
          </w:divBdr>
        </w:div>
        <w:div w:id="83650619">
          <w:marLeft w:val="0"/>
          <w:marRight w:val="0"/>
          <w:marTop w:val="0"/>
          <w:marBottom w:val="0"/>
          <w:divBdr>
            <w:top w:val="none" w:sz="0" w:space="0" w:color="auto"/>
            <w:left w:val="none" w:sz="0" w:space="0" w:color="auto"/>
            <w:bottom w:val="none" w:sz="0" w:space="0" w:color="auto"/>
            <w:right w:val="none" w:sz="0" w:space="0" w:color="auto"/>
          </w:divBdr>
        </w:div>
        <w:div w:id="865100038">
          <w:marLeft w:val="0"/>
          <w:marRight w:val="0"/>
          <w:marTop w:val="0"/>
          <w:marBottom w:val="0"/>
          <w:divBdr>
            <w:top w:val="none" w:sz="0" w:space="0" w:color="auto"/>
            <w:left w:val="none" w:sz="0" w:space="0" w:color="auto"/>
            <w:bottom w:val="none" w:sz="0" w:space="0" w:color="auto"/>
            <w:right w:val="none" w:sz="0" w:space="0" w:color="auto"/>
          </w:divBdr>
        </w:div>
        <w:div w:id="1386493438">
          <w:marLeft w:val="0"/>
          <w:marRight w:val="0"/>
          <w:marTop w:val="0"/>
          <w:marBottom w:val="0"/>
          <w:divBdr>
            <w:top w:val="none" w:sz="0" w:space="0" w:color="auto"/>
            <w:left w:val="none" w:sz="0" w:space="0" w:color="auto"/>
            <w:bottom w:val="none" w:sz="0" w:space="0" w:color="auto"/>
            <w:right w:val="none" w:sz="0" w:space="0" w:color="auto"/>
          </w:divBdr>
        </w:div>
        <w:div w:id="1593120484">
          <w:marLeft w:val="0"/>
          <w:marRight w:val="0"/>
          <w:marTop w:val="0"/>
          <w:marBottom w:val="0"/>
          <w:divBdr>
            <w:top w:val="none" w:sz="0" w:space="0" w:color="auto"/>
            <w:left w:val="none" w:sz="0" w:space="0" w:color="auto"/>
            <w:bottom w:val="none" w:sz="0" w:space="0" w:color="auto"/>
            <w:right w:val="none" w:sz="0" w:space="0" w:color="auto"/>
          </w:divBdr>
        </w:div>
        <w:div w:id="789083601">
          <w:marLeft w:val="0"/>
          <w:marRight w:val="0"/>
          <w:marTop w:val="0"/>
          <w:marBottom w:val="0"/>
          <w:divBdr>
            <w:top w:val="none" w:sz="0" w:space="0" w:color="auto"/>
            <w:left w:val="none" w:sz="0" w:space="0" w:color="auto"/>
            <w:bottom w:val="none" w:sz="0" w:space="0" w:color="auto"/>
            <w:right w:val="none" w:sz="0" w:space="0" w:color="auto"/>
          </w:divBdr>
        </w:div>
        <w:div w:id="1804081933">
          <w:marLeft w:val="0"/>
          <w:marRight w:val="0"/>
          <w:marTop w:val="0"/>
          <w:marBottom w:val="0"/>
          <w:divBdr>
            <w:top w:val="none" w:sz="0" w:space="0" w:color="auto"/>
            <w:left w:val="none" w:sz="0" w:space="0" w:color="auto"/>
            <w:bottom w:val="none" w:sz="0" w:space="0" w:color="auto"/>
            <w:right w:val="none" w:sz="0" w:space="0" w:color="auto"/>
          </w:divBdr>
        </w:div>
        <w:div w:id="1298881102">
          <w:marLeft w:val="0"/>
          <w:marRight w:val="0"/>
          <w:marTop w:val="0"/>
          <w:marBottom w:val="0"/>
          <w:divBdr>
            <w:top w:val="none" w:sz="0" w:space="0" w:color="auto"/>
            <w:left w:val="none" w:sz="0" w:space="0" w:color="auto"/>
            <w:bottom w:val="none" w:sz="0" w:space="0" w:color="auto"/>
            <w:right w:val="none" w:sz="0" w:space="0" w:color="auto"/>
          </w:divBdr>
        </w:div>
        <w:div w:id="1935476602">
          <w:marLeft w:val="0"/>
          <w:marRight w:val="0"/>
          <w:marTop w:val="0"/>
          <w:marBottom w:val="0"/>
          <w:divBdr>
            <w:top w:val="none" w:sz="0" w:space="0" w:color="auto"/>
            <w:left w:val="none" w:sz="0" w:space="0" w:color="auto"/>
            <w:bottom w:val="none" w:sz="0" w:space="0" w:color="auto"/>
            <w:right w:val="none" w:sz="0" w:space="0" w:color="auto"/>
          </w:divBdr>
        </w:div>
        <w:div w:id="1757432394">
          <w:marLeft w:val="0"/>
          <w:marRight w:val="0"/>
          <w:marTop w:val="0"/>
          <w:marBottom w:val="0"/>
          <w:divBdr>
            <w:top w:val="none" w:sz="0" w:space="0" w:color="auto"/>
            <w:left w:val="none" w:sz="0" w:space="0" w:color="auto"/>
            <w:bottom w:val="none" w:sz="0" w:space="0" w:color="auto"/>
            <w:right w:val="none" w:sz="0" w:space="0" w:color="auto"/>
          </w:divBdr>
        </w:div>
        <w:div w:id="536092218">
          <w:marLeft w:val="0"/>
          <w:marRight w:val="0"/>
          <w:marTop w:val="0"/>
          <w:marBottom w:val="0"/>
          <w:divBdr>
            <w:top w:val="none" w:sz="0" w:space="0" w:color="auto"/>
            <w:left w:val="none" w:sz="0" w:space="0" w:color="auto"/>
            <w:bottom w:val="none" w:sz="0" w:space="0" w:color="auto"/>
            <w:right w:val="none" w:sz="0" w:space="0" w:color="auto"/>
          </w:divBdr>
        </w:div>
        <w:div w:id="735711412">
          <w:marLeft w:val="0"/>
          <w:marRight w:val="0"/>
          <w:marTop w:val="0"/>
          <w:marBottom w:val="0"/>
          <w:divBdr>
            <w:top w:val="none" w:sz="0" w:space="0" w:color="auto"/>
            <w:left w:val="none" w:sz="0" w:space="0" w:color="auto"/>
            <w:bottom w:val="none" w:sz="0" w:space="0" w:color="auto"/>
            <w:right w:val="none" w:sz="0" w:space="0" w:color="auto"/>
          </w:divBdr>
        </w:div>
        <w:div w:id="1607932203">
          <w:marLeft w:val="0"/>
          <w:marRight w:val="0"/>
          <w:marTop w:val="0"/>
          <w:marBottom w:val="0"/>
          <w:divBdr>
            <w:top w:val="none" w:sz="0" w:space="0" w:color="auto"/>
            <w:left w:val="none" w:sz="0" w:space="0" w:color="auto"/>
            <w:bottom w:val="none" w:sz="0" w:space="0" w:color="auto"/>
            <w:right w:val="none" w:sz="0" w:space="0" w:color="auto"/>
          </w:divBdr>
        </w:div>
        <w:div w:id="288510192">
          <w:marLeft w:val="0"/>
          <w:marRight w:val="0"/>
          <w:marTop w:val="0"/>
          <w:marBottom w:val="0"/>
          <w:divBdr>
            <w:top w:val="none" w:sz="0" w:space="0" w:color="auto"/>
            <w:left w:val="none" w:sz="0" w:space="0" w:color="auto"/>
            <w:bottom w:val="none" w:sz="0" w:space="0" w:color="auto"/>
            <w:right w:val="none" w:sz="0" w:space="0" w:color="auto"/>
          </w:divBdr>
        </w:div>
        <w:div w:id="496312832">
          <w:marLeft w:val="0"/>
          <w:marRight w:val="0"/>
          <w:marTop w:val="0"/>
          <w:marBottom w:val="0"/>
          <w:divBdr>
            <w:top w:val="none" w:sz="0" w:space="0" w:color="auto"/>
            <w:left w:val="none" w:sz="0" w:space="0" w:color="auto"/>
            <w:bottom w:val="none" w:sz="0" w:space="0" w:color="auto"/>
            <w:right w:val="none" w:sz="0" w:space="0" w:color="auto"/>
          </w:divBdr>
        </w:div>
        <w:div w:id="1556890195">
          <w:marLeft w:val="0"/>
          <w:marRight w:val="0"/>
          <w:marTop w:val="0"/>
          <w:marBottom w:val="0"/>
          <w:divBdr>
            <w:top w:val="none" w:sz="0" w:space="0" w:color="auto"/>
            <w:left w:val="none" w:sz="0" w:space="0" w:color="auto"/>
            <w:bottom w:val="none" w:sz="0" w:space="0" w:color="auto"/>
            <w:right w:val="none" w:sz="0" w:space="0" w:color="auto"/>
          </w:divBdr>
        </w:div>
        <w:div w:id="386999444">
          <w:marLeft w:val="0"/>
          <w:marRight w:val="0"/>
          <w:marTop w:val="0"/>
          <w:marBottom w:val="0"/>
          <w:divBdr>
            <w:top w:val="none" w:sz="0" w:space="0" w:color="auto"/>
            <w:left w:val="none" w:sz="0" w:space="0" w:color="auto"/>
            <w:bottom w:val="none" w:sz="0" w:space="0" w:color="auto"/>
            <w:right w:val="none" w:sz="0" w:space="0" w:color="auto"/>
          </w:divBdr>
        </w:div>
        <w:div w:id="1454709194">
          <w:marLeft w:val="0"/>
          <w:marRight w:val="0"/>
          <w:marTop w:val="0"/>
          <w:marBottom w:val="0"/>
          <w:divBdr>
            <w:top w:val="none" w:sz="0" w:space="0" w:color="auto"/>
            <w:left w:val="none" w:sz="0" w:space="0" w:color="auto"/>
            <w:bottom w:val="none" w:sz="0" w:space="0" w:color="auto"/>
            <w:right w:val="none" w:sz="0" w:space="0" w:color="auto"/>
          </w:divBdr>
        </w:div>
        <w:div w:id="2025204351">
          <w:marLeft w:val="0"/>
          <w:marRight w:val="0"/>
          <w:marTop w:val="0"/>
          <w:marBottom w:val="0"/>
          <w:divBdr>
            <w:top w:val="none" w:sz="0" w:space="0" w:color="auto"/>
            <w:left w:val="none" w:sz="0" w:space="0" w:color="auto"/>
            <w:bottom w:val="none" w:sz="0" w:space="0" w:color="auto"/>
            <w:right w:val="none" w:sz="0" w:space="0" w:color="auto"/>
          </w:divBdr>
        </w:div>
        <w:div w:id="1397362577">
          <w:marLeft w:val="0"/>
          <w:marRight w:val="0"/>
          <w:marTop w:val="0"/>
          <w:marBottom w:val="0"/>
          <w:divBdr>
            <w:top w:val="none" w:sz="0" w:space="0" w:color="auto"/>
            <w:left w:val="none" w:sz="0" w:space="0" w:color="auto"/>
            <w:bottom w:val="none" w:sz="0" w:space="0" w:color="auto"/>
            <w:right w:val="none" w:sz="0" w:space="0" w:color="auto"/>
          </w:divBdr>
        </w:div>
        <w:div w:id="1004821749">
          <w:marLeft w:val="0"/>
          <w:marRight w:val="0"/>
          <w:marTop w:val="0"/>
          <w:marBottom w:val="0"/>
          <w:divBdr>
            <w:top w:val="none" w:sz="0" w:space="0" w:color="auto"/>
            <w:left w:val="none" w:sz="0" w:space="0" w:color="auto"/>
            <w:bottom w:val="none" w:sz="0" w:space="0" w:color="auto"/>
            <w:right w:val="none" w:sz="0" w:space="0" w:color="auto"/>
          </w:divBdr>
        </w:div>
        <w:div w:id="1157111336">
          <w:marLeft w:val="0"/>
          <w:marRight w:val="0"/>
          <w:marTop w:val="0"/>
          <w:marBottom w:val="0"/>
          <w:divBdr>
            <w:top w:val="none" w:sz="0" w:space="0" w:color="auto"/>
            <w:left w:val="none" w:sz="0" w:space="0" w:color="auto"/>
            <w:bottom w:val="none" w:sz="0" w:space="0" w:color="auto"/>
            <w:right w:val="none" w:sz="0" w:space="0" w:color="auto"/>
          </w:divBdr>
        </w:div>
        <w:div w:id="1777477301">
          <w:marLeft w:val="0"/>
          <w:marRight w:val="0"/>
          <w:marTop w:val="0"/>
          <w:marBottom w:val="0"/>
          <w:divBdr>
            <w:top w:val="none" w:sz="0" w:space="0" w:color="auto"/>
            <w:left w:val="none" w:sz="0" w:space="0" w:color="auto"/>
            <w:bottom w:val="none" w:sz="0" w:space="0" w:color="auto"/>
            <w:right w:val="none" w:sz="0" w:space="0" w:color="auto"/>
          </w:divBdr>
        </w:div>
        <w:div w:id="2029941052">
          <w:marLeft w:val="0"/>
          <w:marRight w:val="0"/>
          <w:marTop w:val="0"/>
          <w:marBottom w:val="0"/>
          <w:divBdr>
            <w:top w:val="none" w:sz="0" w:space="0" w:color="auto"/>
            <w:left w:val="none" w:sz="0" w:space="0" w:color="auto"/>
            <w:bottom w:val="none" w:sz="0" w:space="0" w:color="auto"/>
            <w:right w:val="none" w:sz="0" w:space="0" w:color="auto"/>
          </w:divBdr>
        </w:div>
        <w:div w:id="877162052">
          <w:marLeft w:val="0"/>
          <w:marRight w:val="0"/>
          <w:marTop w:val="0"/>
          <w:marBottom w:val="0"/>
          <w:divBdr>
            <w:top w:val="none" w:sz="0" w:space="0" w:color="auto"/>
            <w:left w:val="none" w:sz="0" w:space="0" w:color="auto"/>
            <w:bottom w:val="none" w:sz="0" w:space="0" w:color="auto"/>
            <w:right w:val="none" w:sz="0" w:space="0" w:color="auto"/>
          </w:divBdr>
        </w:div>
        <w:div w:id="1034386383">
          <w:marLeft w:val="0"/>
          <w:marRight w:val="0"/>
          <w:marTop w:val="0"/>
          <w:marBottom w:val="0"/>
          <w:divBdr>
            <w:top w:val="none" w:sz="0" w:space="0" w:color="auto"/>
            <w:left w:val="none" w:sz="0" w:space="0" w:color="auto"/>
            <w:bottom w:val="none" w:sz="0" w:space="0" w:color="auto"/>
            <w:right w:val="none" w:sz="0" w:space="0" w:color="auto"/>
          </w:divBdr>
        </w:div>
        <w:div w:id="1538659671">
          <w:marLeft w:val="0"/>
          <w:marRight w:val="0"/>
          <w:marTop w:val="0"/>
          <w:marBottom w:val="0"/>
          <w:divBdr>
            <w:top w:val="none" w:sz="0" w:space="0" w:color="auto"/>
            <w:left w:val="none" w:sz="0" w:space="0" w:color="auto"/>
            <w:bottom w:val="none" w:sz="0" w:space="0" w:color="auto"/>
            <w:right w:val="none" w:sz="0" w:space="0" w:color="auto"/>
          </w:divBdr>
        </w:div>
        <w:div w:id="1259363963">
          <w:marLeft w:val="0"/>
          <w:marRight w:val="0"/>
          <w:marTop w:val="0"/>
          <w:marBottom w:val="0"/>
          <w:divBdr>
            <w:top w:val="none" w:sz="0" w:space="0" w:color="auto"/>
            <w:left w:val="none" w:sz="0" w:space="0" w:color="auto"/>
            <w:bottom w:val="none" w:sz="0" w:space="0" w:color="auto"/>
            <w:right w:val="none" w:sz="0" w:space="0" w:color="auto"/>
          </w:divBdr>
        </w:div>
        <w:div w:id="854151428">
          <w:marLeft w:val="0"/>
          <w:marRight w:val="0"/>
          <w:marTop w:val="0"/>
          <w:marBottom w:val="0"/>
          <w:divBdr>
            <w:top w:val="none" w:sz="0" w:space="0" w:color="auto"/>
            <w:left w:val="none" w:sz="0" w:space="0" w:color="auto"/>
            <w:bottom w:val="none" w:sz="0" w:space="0" w:color="auto"/>
            <w:right w:val="none" w:sz="0" w:space="0" w:color="auto"/>
          </w:divBdr>
        </w:div>
        <w:div w:id="725880465">
          <w:marLeft w:val="0"/>
          <w:marRight w:val="0"/>
          <w:marTop w:val="0"/>
          <w:marBottom w:val="0"/>
          <w:divBdr>
            <w:top w:val="none" w:sz="0" w:space="0" w:color="auto"/>
            <w:left w:val="none" w:sz="0" w:space="0" w:color="auto"/>
            <w:bottom w:val="none" w:sz="0" w:space="0" w:color="auto"/>
            <w:right w:val="none" w:sz="0" w:space="0" w:color="auto"/>
          </w:divBdr>
        </w:div>
        <w:div w:id="1720009811">
          <w:marLeft w:val="0"/>
          <w:marRight w:val="0"/>
          <w:marTop w:val="0"/>
          <w:marBottom w:val="0"/>
          <w:divBdr>
            <w:top w:val="none" w:sz="0" w:space="0" w:color="auto"/>
            <w:left w:val="none" w:sz="0" w:space="0" w:color="auto"/>
            <w:bottom w:val="none" w:sz="0" w:space="0" w:color="auto"/>
            <w:right w:val="none" w:sz="0" w:space="0" w:color="auto"/>
          </w:divBdr>
        </w:div>
        <w:div w:id="1199970259">
          <w:marLeft w:val="0"/>
          <w:marRight w:val="0"/>
          <w:marTop w:val="0"/>
          <w:marBottom w:val="0"/>
          <w:divBdr>
            <w:top w:val="none" w:sz="0" w:space="0" w:color="auto"/>
            <w:left w:val="none" w:sz="0" w:space="0" w:color="auto"/>
            <w:bottom w:val="none" w:sz="0" w:space="0" w:color="auto"/>
            <w:right w:val="none" w:sz="0" w:space="0" w:color="auto"/>
          </w:divBdr>
        </w:div>
        <w:div w:id="63458727">
          <w:marLeft w:val="0"/>
          <w:marRight w:val="0"/>
          <w:marTop w:val="0"/>
          <w:marBottom w:val="0"/>
          <w:divBdr>
            <w:top w:val="none" w:sz="0" w:space="0" w:color="auto"/>
            <w:left w:val="none" w:sz="0" w:space="0" w:color="auto"/>
            <w:bottom w:val="none" w:sz="0" w:space="0" w:color="auto"/>
            <w:right w:val="none" w:sz="0" w:space="0" w:color="auto"/>
          </w:divBdr>
        </w:div>
        <w:div w:id="723256335">
          <w:marLeft w:val="0"/>
          <w:marRight w:val="0"/>
          <w:marTop w:val="0"/>
          <w:marBottom w:val="0"/>
          <w:divBdr>
            <w:top w:val="none" w:sz="0" w:space="0" w:color="auto"/>
            <w:left w:val="none" w:sz="0" w:space="0" w:color="auto"/>
            <w:bottom w:val="none" w:sz="0" w:space="0" w:color="auto"/>
            <w:right w:val="none" w:sz="0" w:space="0" w:color="auto"/>
          </w:divBdr>
        </w:div>
        <w:div w:id="923878530">
          <w:marLeft w:val="0"/>
          <w:marRight w:val="0"/>
          <w:marTop w:val="0"/>
          <w:marBottom w:val="0"/>
          <w:divBdr>
            <w:top w:val="none" w:sz="0" w:space="0" w:color="auto"/>
            <w:left w:val="none" w:sz="0" w:space="0" w:color="auto"/>
            <w:bottom w:val="none" w:sz="0" w:space="0" w:color="auto"/>
            <w:right w:val="none" w:sz="0" w:space="0" w:color="auto"/>
          </w:divBdr>
        </w:div>
        <w:div w:id="1369332173">
          <w:marLeft w:val="0"/>
          <w:marRight w:val="0"/>
          <w:marTop w:val="0"/>
          <w:marBottom w:val="0"/>
          <w:divBdr>
            <w:top w:val="none" w:sz="0" w:space="0" w:color="auto"/>
            <w:left w:val="none" w:sz="0" w:space="0" w:color="auto"/>
            <w:bottom w:val="none" w:sz="0" w:space="0" w:color="auto"/>
            <w:right w:val="none" w:sz="0" w:space="0" w:color="auto"/>
          </w:divBdr>
        </w:div>
        <w:div w:id="974093876">
          <w:marLeft w:val="0"/>
          <w:marRight w:val="0"/>
          <w:marTop w:val="0"/>
          <w:marBottom w:val="0"/>
          <w:divBdr>
            <w:top w:val="none" w:sz="0" w:space="0" w:color="auto"/>
            <w:left w:val="none" w:sz="0" w:space="0" w:color="auto"/>
            <w:bottom w:val="none" w:sz="0" w:space="0" w:color="auto"/>
            <w:right w:val="none" w:sz="0" w:space="0" w:color="auto"/>
          </w:divBdr>
        </w:div>
        <w:div w:id="864901310">
          <w:marLeft w:val="0"/>
          <w:marRight w:val="0"/>
          <w:marTop w:val="0"/>
          <w:marBottom w:val="0"/>
          <w:divBdr>
            <w:top w:val="none" w:sz="0" w:space="0" w:color="auto"/>
            <w:left w:val="none" w:sz="0" w:space="0" w:color="auto"/>
            <w:bottom w:val="none" w:sz="0" w:space="0" w:color="auto"/>
            <w:right w:val="none" w:sz="0" w:space="0" w:color="auto"/>
          </w:divBdr>
        </w:div>
        <w:div w:id="545990501">
          <w:marLeft w:val="0"/>
          <w:marRight w:val="0"/>
          <w:marTop w:val="0"/>
          <w:marBottom w:val="0"/>
          <w:divBdr>
            <w:top w:val="none" w:sz="0" w:space="0" w:color="auto"/>
            <w:left w:val="none" w:sz="0" w:space="0" w:color="auto"/>
            <w:bottom w:val="none" w:sz="0" w:space="0" w:color="auto"/>
            <w:right w:val="none" w:sz="0" w:space="0" w:color="auto"/>
          </w:divBdr>
        </w:div>
        <w:div w:id="1724715373">
          <w:marLeft w:val="0"/>
          <w:marRight w:val="0"/>
          <w:marTop w:val="0"/>
          <w:marBottom w:val="0"/>
          <w:divBdr>
            <w:top w:val="none" w:sz="0" w:space="0" w:color="auto"/>
            <w:left w:val="none" w:sz="0" w:space="0" w:color="auto"/>
            <w:bottom w:val="none" w:sz="0" w:space="0" w:color="auto"/>
            <w:right w:val="none" w:sz="0" w:space="0" w:color="auto"/>
          </w:divBdr>
        </w:div>
        <w:div w:id="273680394">
          <w:marLeft w:val="0"/>
          <w:marRight w:val="0"/>
          <w:marTop w:val="0"/>
          <w:marBottom w:val="0"/>
          <w:divBdr>
            <w:top w:val="none" w:sz="0" w:space="0" w:color="auto"/>
            <w:left w:val="none" w:sz="0" w:space="0" w:color="auto"/>
            <w:bottom w:val="none" w:sz="0" w:space="0" w:color="auto"/>
            <w:right w:val="none" w:sz="0" w:space="0" w:color="auto"/>
          </w:divBdr>
        </w:div>
        <w:div w:id="2095589194">
          <w:marLeft w:val="0"/>
          <w:marRight w:val="0"/>
          <w:marTop w:val="0"/>
          <w:marBottom w:val="0"/>
          <w:divBdr>
            <w:top w:val="none" w:sz="0" w:space="0" w:color="auto"/>
            <w:left w:val="none" w:sz="0" w:space="0" w:color="auto"/>
            <w:bottom w:val="none" w:sz="0" w:space="0" w:color="auto"/>
            <w:right w:val="none" w:sz="0" w:space="0" w:color="auto"/>
          </w:divBdr>
        </w:div>
        <w:div w:id="1261450763">
          <w:marLeft w:val="0"/>
          <w:marRight w:val="0"/>
          <w:marTop w:val="0"/>
          <w:marBottom w:val="0"/>
          <w:divBdr>
            <w:top w:val="none" w:sz="0" w:space="0" w:color="auto"/>
            <w:left w:val="none" w:sz="0" w:space="0" w:color="auto"/>
            <w:bottom w:val="none" w:sz="0" w:space="0" w:color="auto"/>
            <w:right w:val="none" w:sz="0" w:space="0" w:color="auto"/>
          </w:divBdr>
        </w:div>
        <w:div w:id="1848784897">
          <w:marLeft w:val="0"/>
          <w:marRight w:val="0"/>
          <w:marTop w:val="0"/>
          <w:marBottom w:val="0"/>
          <w:divBdr>
            <w:top w:val="none" w:sz="0" w:space="0" w:color="auto"/>
            <w:left w:val="none" w:sz="0" w:space="0" w:color="auto"/>
            <w:bottom w:val="none" w:sz="0" w:space="0" w:color="auto"/>
            <w:right w:val="none" w:sz="0" w:space="0" w:color="auto"/>
          </w:divBdr>
        </w:div>
        <w:div w:id="180509490">
          <w:marLeft w:val="0"/>
          <w:marRight w:val="0"/>
          <w:marTop w:val="0"/>
          <w:marBottom w:val="0"/>
          <w:divBdr>
            <w:top w:val="none" w:sz="0" w:space="0" w:color="auto"/>
            <w:left w:val="none" w:sz="0" w:space="0" w:color="auto"/>
            <w:bottom w:val="none" w:sz="0" w:space="0" w:color="auto"/>
            <w:right w:val="none" w:sz="0" w:space="0" w:color="auto"/>
          </w:divBdr>
        </w:div>
        <w:div w:id="689064851">
          <w:marLeft w:val="0"/>
          <w:marRight w:val="0"/>
          <w:marTop w:val="0"/>
          <w:marBottom w:val="0"/>
          <w:divBdr>
            <w:top w:val="none" w:sz="0" w:space="0" w:color="auto"/>
            <w:left w:val="none" w:sz="0" w:space="0" w:color="auto"/>
            <w:bottom w:val="none" w:sz="0" w:space="0" w:color="auto"/>
            <w:right w:val="none" w:sz="0" w:space="0" w:color="auto"/>
          </w:divBdr>
        </w:div>
        <w:div w:id="1793162981">
          <w:marLeft w:val="0"/>
          <w:marRight w:val="0"/>
          <w:marTop w:val="0"/>
          <w:marBottom w:val="0"/>
          <w:divBdr>
            <w:top w:val="none" w:sz="0" w:space="0" w:color="auto"/>
            <w:left w:val="none" w:sz="0" w:space="0" w:color="auto"/>
            <w:bottom w:val="none" w:sz="0" w:space="0" w:color="auto"/>
            <w:right w:val="none" w:sz="0" w:space="0" w:color="auto"/>
          </w:divBdr>
        </w:div>
        <w:div w:id="1095050382">
          <w:marLeft w:val="0"/>
          <w:marRight w:val="0"/>
          <w:marTop w:val="0"/>
          <w:marBottom w:val="0"/>
          <w:divBdr>
            <w:top w:val="none" w:sz="0" w:space="0" w:color="auto"/>
            <w:left w:val="none" w:sz="0" w:space="0" w:color="auto"/>
            <w:bottom w:val="none" w:sz="0" w:space="0" w:color="auto"/>
            <w:right w:val="none" w:sz="0" w:space="0" w:color="auto"/>
          </w:divBdr>
        </w:div>
        <w:div w:id="1826046128">
          <w:marLeft w:val="0"/>
          <w:marRight w:val="0"/>
          <w:marTop w:val="0"/>
          <w:marBottom w:val="0"/>
          <w:divBdr>
            <w:top w:val="none" w:sz="0" w:space="0" w:color="auto"/>
            <w:left w:val="none" w:sz="0" w:space="0" w:color="auto"/>
            <w:bottom w:val="none" w:sz="0" w:space="0" w:color="auto"/>
            <w:right w:val="none" w:sz="0" w:space="0" w:color="auto"/>
          </w:divBdr>
        </w:div>
        <w:div w:id="1186359961">
          <w:marLeft w:val="0"/>
          <w:marRight w:val="0"/>
          <w:marTop w:val="0"/>
          <w:marBottom w:val="0"/>
          <w:divBdr>
            <w:top w:val="none" w:sz="0" w:space="0" w:color="auto"/>
            <w:left w:val="none" w:sz="0" w:space="0" w:color="auto"/>
            <w:bottom w:val="none" w:sz="0" w:space="0" w:color="auto"/>
            <w:right w:val="none" w:sz="0" w:space="0" w:color="auto"/>
          </w:divBdr>
        </w:div>
        <w:div w:id="446655859">
          <w:marLeft w:val="0"/>
          <w:marRight w:val="0"/>
          <w:marTop w:val="0"/>
          <w:marBottom w:val="0"/>
          <w:divBdr>
            <w:top w:val="none" w:sz="0" w:space="0" w:color="auto"/>
            <w:left w:val="none" w:sz="0" w:space="0" w:color="auto"/>
            <w:bottom w:val="none" w:sz="0" w:space="0" w:color="auto"/>
            <w:right w:val="none" w:sz="0" w:space="0" w:color="auto"/>
          </w:divBdr>
        </w:div>
        <w:div w:id="1905406445">
          <w:marLeft w:val="0"/>
          <w:marRight w:val="0"/>
          <w:marTop w:val="0"/>
          <w:marBottom w:val="0"/>
          <w:divBdr>
            <w:top w:val="none" w:sz="0" w:space="0" w:color="auto"/>
            <w:left w:val="none" w:sz="0" w:space="0" w:color="auto"/>
            <w:bottom w:val="none" w:sz="0" w:space="0" w:color="auto"/>
            <w:right w:val="none" w:sz="0" w:space="0" w:color="auto"/>
          </w:divBdr>
        </w:div>
        <w:div w:id="1963685901">
          <w:marLeft w:val="0"/>
          <w:marRight w:val="0"/>
          <w:marTop w:val="0"/>
          <w:marBottom w:val="0"/>
          <w:divBdr>
            <w:top w:val="none" w:sz="0" w:space="0" w:color="auto"/>
            <w:left w:val="none" w:sz="0" w:space="0" w:color="auto"/>
            <w:bottom w:val="none" w:sz="0" w:space="0" w:color="auto"/>
            <w:right w:val="none" w:sz="0" w:space="0" w:color="auto"/>
          </w:divBdr>
        </w:div>
        <w:div w:id="853690880">
          <w:marLeft w:val="0"/>
          <w:marRight w:val="0"/>
          <w:marTop w:val="0"/>
          <w:marBottom w:val="0"/>
          <w:divBdr>
            <w:top w:val="none" w:sz="0" w:space="0" w:color="auto"/>
            <w:left w:val="none" w:sz="0" w:space="0" w:color="auto"/>
            <w:bottom w:val="none" w:sz="0" w:space="0" w:color="auto"/>
            <w:right w:val="none" w:sz="0" w:space="0" w:color="auto"/>
          </w:divBdr>
        </w:div>
        <w:div w:id="224068803">
          <w:marLeft w:val="0"/>
          <w:marRight w:val="0"/>
          <w:marTop w:val="0"/>
          <w:marBottom w:val="0"/>
          <w:divBdr>
            <w:top w:val="none" w:sz="0" w:space="0" w:color="auto"/>
            <w:left w:val="none" w:sz="0" w:space="0" w:color="auto"/>
            <w:bottom w:val="none" w:sz="0" w:space="0" w:color="auto"/>
            <w:right w:val="none" w:sz="0" w:space="0" w:color="auto"/>
          </w:divBdr>
        </w:div>
        <w:div w:id="1089735475">
          <w:marLeft w:val="0"/>
          <w:marRight w:val="0"/>
          <w:marTop w:val="0"/>
          <w:marBottom w:val="0"/>
          <w:divBdr>
            <w:top w:val="none" w:sz="0" w:space="0" w:color="auto"/>
            <w:left w:val="none" w:sz="0" w:space="0" w:color="auto"/>
            <w:bottom w:val="none" w:sz="0" w:space="0" w:color="auto"/>
            <w:right w:val="none" w:sz="0" w:space="0" w:color="auto"/>
          </w:divBdr>
        </w:div>
        <w:div w:id="688216805">
          <w:marLeft w:val="0"/>
          <w:marRight w:val="0"/>
          <w:marTop w:val="0"/>
          <w:marBottom w:val="0"/>
          <w:divBdr>
            <w:top w:val="none" w:sz="0" w:space="0" w:color="auto"/>
            <w:left w:val="none" w:sz="0" w:space="0" w:color="auto"/>
            <w:bottom w:val="none" w:sz="0" w:space="0" w:color="auto"/>
            <w:right w:val="none" w:sz="0" w:space="0" w:color="auto"/>
          </w:divBdr>
        </w:div>
        <w:div w:id="372269084">
          <w:marLeft w:val="0"/>
          <w:marRight w:val="0"/>
          <w:marTop w:val="0"/>
          <w:marBottom w:val="0"/>
          <w:divBdr>
            <w:top w:val="none" w:sz="0" w:space="0" w:color="auto"/>
            <w:left w:val="none" w:sz="0" w:space="0" w:color="auto"/>
            <w:bottom w:val="none" w:sz="0" w:space="0" w:color="auto"/>
            <w:right w:val="none" w:sz="0" w:space="0" w:color="auto"/>
          </w:divBdr>
        </w:div>
        <w:div w:id="769931694">
          <w:marLeft w:val="0"/>
          <w:marRight w:val="0"/>
          <w:marTop w:val="0"/>
          <w:marBottom w:val="0"/>
          <w:divBdr>
            <w:top w:val="none" w:sz="0" w:space="0" w:color="auto"/>
            <w:left w:val="none" w:sz="0" w:space="0" w:color="auto"/>
            <w:bottom w:val="none" w:sz="0" w:space="0" w:color="auto"/>
            <w:right w:val="none" w:sz="0" w:space="0" w:color="auto"/>
          </w:divBdr>
        </w:div>
        <w:div w:id="1914269675">
          <w:marLeft w:val="0"/>
          <w:marRight w:val="0"/>
          <w:marTop w:val="0"/>
          <w:marBottom w:val="0"/>
          <w:divBdr>
            <w:top w:val="none" w:sz="0" w:space="0" w:color="auto"/>
            <w:left w:val="none" w:sz="0" w:space="0" w:color="auto"/>
            <w:bottom w:val="none" w:sz="0" w:space="0" w:color="auto"/>
            <w:right w:val="none" w:sz="0" w:space="0" w:color="auto"/>
          </w:divBdr>
        </w:div>
        <w:div w:id="748618273">
          <w:marLeft w:val="0"/>
          <w:marRight w:val="0"/>
          <w:marTop w:val="0"/>
          <w:marBottom w:val="0"/>
          <w:divBdr>
            <w:top w:val="none" w:sz="0" w:space="0" w:color="auto"/>
            <w:left w:val="none" w:sz="0" w:space="0" w:color="auto"/>
            <w:bottom w:val="none" w:sz="0" w:space="0" w:color="auto"/>
            <w:right w:val="none" w:sz="0" w:space="0" w:color="auto"/>
          </w:divBdr>
        </w:div>
        <w:div w:id="583535502">
          <w:marLeft w:val="0"/>
          <w:marRight w:val="0"/>
          <w:marTop w:val="0"/>
          <w:marBottom w:val="0"/>
          <w:divBdr>
            <w:top w:val="none" w:sz="0" w:space="0" w:color="auto"/>
            <w:left w:val="none" w:sz="0" w:space="0" w:color="auto"/>
            <w:bottom w:val="none" w:sz="0" w:space="0" w:color="auto"/>
            <w:right w:val="none" w:sz="0" w:space="0" w:color="auto"/>
          </w:divBdr>
        </w:div>
        <w:div w:id="1370061751">
          <w:marLeft w:val="0"/>
          <w:marRight w:val="0"/>
          <w:marTop w:val="0"/>
          <w:marBottom w:val="0"/>
          <w:divBdr>
            <w:top w:val="none" w:sz="0" w:space="0" w:color="auto"/>
            <w:left w:val="none" w:sz="0" w:space="0" w:color="auto"/>
            <w:bottom w:val="none" w:sz="0" w:space="0" w:color="auto"/>
            <w:right w:val="none" w:sz="0" w:space="0" w:color="auto"/>
          </w:divBdr>
        </w:div>
        <w:div w:id="1224947694">
          <w:marLeft w:val="0"/>
          <w:marRight w:val="0"/>
          <w:marTop w:val="0"/>
          <w:marBottom w:val="0"/>
          <w:divBdr>
            <w:top w:val="none" w:sz="0" w:space="0" w:color="auto"/>
            <w:left w:val="none" w:sz="0" w:space="0" w:color="auto"/>
            <w:bottom w:val="none" w:sz="0" w:space="0" w:color="auto"/>
            <w:right w:val="none" w:sz="0" w:space="0" w:color="auto"/>
          </w:divBdr>
        </w:div>
        <w:div w:id="1097797627">
          <w:marLeft w:val="0"/>
          <w:marRight w:val="0"/>
          <w:marTop w:val="0"/>
          <w:marBottom w:val="0"/>
          <w:divBdr>
            <w:top w:val="none" w:sz="0" w:space="0" w:color="auto"/>
            <w:left w:val="none" w:sz="0" w:space="0" w:color="auto"/>
            <w:bottom w:val="none" w:sz="0" w:space="0" w:color="auto"/>
            <w:right w:val="none" w:sz="0" w:space="0" w:color="auto"/>
          </w:divBdr>
        </w:div>
        <w:div w:id="558790504">
          <w:marLeft w:val="0"/>
          <w:marRight w:val="0"/>
          <w:marTop w:val="0"/>
          <w:marBottom w:val="0"/>
          <w:divBdr>
            <w:top w:val="none" w:sz="0" w:space="0" w:color="auto"/>
            <w:left w:val="none" w:sz="0" w:space="0" w:color="auto"/>
            <w:bottom w:val="none" w:sz="0" w:space="0" w:color="auto"/>
            <w:right w:val="none" w:sz="0" w:space="0" w:color="auto"/>
          </w:divBdr>
        </w:div>
        <w:div w:id="49350261">
          <w:marLeft w:val="0"/>
          <w:marRight w:val="0"/>
          <w:marTop w:val="0"/>
          <w:marBottom w:val="0"/>
          <w:divBdr>
            <w:top w:val="none" w:sz="0" w:space="0" w:color="auto"/>
            <w:left w:val="none" w:sz="0" w:space="0" w:color="auto"/>
            <w:bottom w:val="none" w:sz="0" w:space="0" w:color="auto"/>
            <w:right w:val="none" w:sz="0" w:space="0" w:color="auto"/>
          </w:divBdr>
        </w:div>
        <w:div w:id="793131937">
          <w:marLeft w:val="0"/>
          <w:marRight w:val="0"/>
          <w:marTop w:val="0"/>
          <w:marBottom w:val="0"/>
          <w:divBdr>
            <w:top w:val="none" w:sz="0" w:space="0" w:color="auto"/>
            <w:left w:val="none" w:sz="0" w:space="0" w:color="auto"/>
            <w:bottom w:val="none" w:sz="0" w:space="0" w:color="auto"/>
            <w:right w:val="none" w:sz="0" w:space="0" w:color="auto"/>
          </w:divBdr>
        </w:div>
        <w:div w:id="994262791">
          <w:marLeft w:val="0"/>
          <w:marRight w:val="0"/>
          <w:marTop w:val="0"/>
          <w:marBottom w:val="0"/>
          <w:divBdr>
            <w:top w:val="none" w:sz="0" w:space="0" w:color="auto"/>
            <w:left w:val="none" w:sz="0" w:space="0" w:color="auto"/>
            <w:bottom w:val="none" w:sz="0" w:space="0" w:color="auto"/>
            <w:right w:val="none" w:sz="0" w:space="0" w:color="auto"/>
          </w:divBdr>
        </w:div>
        <w:div w:id="2097359695">
          <w:marLeft w:val="0"/>
          <w:marRight w:val="0"/>
          <w:marTop w:val="0"/>
          <w:marBottom w:val="0"/>
          <w:divBdr>
            <w:top w:val="none" w:sz="0" w:space="0" w:color="auto"/>
            <w:left w:val="none" w:sz="0" w:space="0" w:color="auto"/>
            <w:bottom w:val="none" w:sz="0" w:space="0" w:color="auto"/>
            <w:right w:val="none" w:sz="0" w:space="0" w:color="auto"/>
          </w:divBdr>
        </w:div>
        <w:div w:id="314115056">
          <w:marLeft w:val="0"/>
          <w:marRight w:val="0"/>
          <w:marTop w:val="0"/>
          <w:marBottom w:val="0"/>
          <w:divBdr>
            <w:top w:val="none" w:sz="0" w:space="0" w:color="auto"/>
            <w:left w:val="none" w:sz="0" w:space="0" w:color="auto"/>
            <w:bottom w:val="none" w:sz="0" w:space="0" w:color="auto"/>
            <w:right w:val="none" w:sz="0" w:space="0" w:color="auto"/>
          </w:divBdr>
        </w:div>
        <w:div w:id="234973969">
          <w:marLeft w:val="0"/>
          <w:marRight w:val="0"/>
          <w:marTop w:val="0"/>
          <w:marBottom w:val="0"/>
          <w:divBdr>
            <w:top w:val="none" w:sz="0" w:space="0" w:color="auto"/>
            <w:left w:val="none" w:sz="0" w:space="0" w:color="auto"/>
            <w:bottom w:val="none" w:sz="0" w:space="0" w:color="auto"/>
            <w:right w:val="none" w:sz="0" w:space="0" w:color="auto"/>
          </w:divBdr>
        </w:div>
        <w:div w:id="180434109">
          <w:marLeft w:val="0"/>
          <w:marRight w:val="0"/>
          <w:marTop w:val="0"/>
          <w:marBottom w:val="0"/>
          <w:divBdr>
            <w:top w:val="none" w:sz="0" w:space="0" w:color="auto"/>
            <w:left w:val="none" w:sz="0" w:space="0" w:color="auto"/>
            <w:bottom w:val="none" w:sz="0" w:space="0" w:color="auto"/>
            <w:right w:val="none" w:sz="0" w:space="0" w:color="auto"/>
          </w:divBdr>
        </w:div>
        <w:div w:id="1476293782">
          <w:marLeft w:val="0"/>
          <w:marRight w:val="0"/>
          <w:marTop w:val="0"/>
          <w:marBottom w:val="0"/>
          <w:divBdr>
            <w:top w:val="none" w:sz="0" w:space="0" w:color="auto"/>
            <w:left w:val="none" w:sz="0" w:space="0" w:color="auto"/>
            <w:bottom w:val="none" w:sz="0" w:space="0" w:color="auto"/>
            <w:right w:val="none" w:sz="0" w:space="0" w:color="auto"/>
          </w:divBdr>
        </w:div>
        <w:div w:id="1451897143">
          <w:marLeft w:val="0"/>
          <w:marRight w:val="0"/>
          <w:marTop w:val="0"/>
          <w:marBottom w:val="0"/>
          <w:divBdr>
            <w:top w:val="none" w:sz="0" w:space="0" w:color="auto"/>
            <w:left w:val="none" w:sz="0" w:space="0" w:color="auto"/>
            <w:bottom w:val="none" w:sz="0" w:space="0" w:color="auto"/>
            <w:right w:val="none" w:sz="0" w:space="0" w:color="auto"/>
          </w:divBdr>
        </w:div>
        <w:div w:id="659692822">
          <w:marLeft w:val="0"/>
          <w:marRight w:val="0"/>
          <w:marTop w:val="0"/>
          <w:marBottom w:val="0"/>
          <w:divBdr>
            <w:top w:val="none" w:sz="0" w:space="0" w:color="auto"/>
            <w:left w:val="none" w:sz="0" w:space="0" w:color="auto"/>
            <w:bottom w:val="none" w:sz="0" w:space="0" w:color="auto"/>
            <w:right w:val="none" w:sz="0" w:space="0" w:color="auto"/>
          </w:divBdr>
        </w:div>
        <w:div w:id="1598824205">
          <w:marLeft w:val="0"/>
          <w:marRight w:val="0"/>
          <w:marTop w:val="0"/>
          <w:marBottom w:val="0"/>
          <w:divBdr>
            <w:top w:val="none" w:sz="0" w:space="0" w:color="auto"/>
            <w:left w:val="none" w:sz="0" w:space="0" w:color="auto"/>
            <w:bottom w:val="none" w:sz="0" w:space="0" w:color="auto"/>
            <w:right w:val="none" w:sz="0" w:space="0" w:color="auto"/>
          </w:divBdr>
        </w:div>
        <w:div w:id="1038165246">
          <w:marLeft w:val="0"/>
          <w:marRight w:val="0"/>
          <w:marTop w:val="0"/>
          <w:marBottom w:val="0"/>
          <w:divBdr>
            <w:top w:val="none" w:sz="0" w:space="0" w:color="auto"/>
            <w:left w:val="none" w:sz="0" w:space="0" w:color="auto"/>
            <w:bottom w:val="none" w:sz="0" w:space="0" w:color="auto"/>
            <w:right w:val="none" w:sz="0" w:space="0" w:color="auto"/>
          </w:divBdr>
        </w:div>
        <w:div w:id="1077508570">
          <w:marLeft w:val="0"/>
          <w:marRight w:val="0"/>
          <w:marTop w:val="0"/>
          <w:marBottom w:val="0"/>
          <w:divBdr>
            <w:top w:val="none" w:sz="0" w:space="0" w:color="auto"/>
            <w:left w:val="none" w:sz="0" w:space="0" w:color="auto"/>
            <w:bottom w:val="none" w:sz="0" w:space="0" w:color="auto"/>
            <w:right w:val="none" w:sz="0" w:space="0" w:color="auto"/>
          </w:divBdr>
        </w:div>
        <w:div w:id="1061446891">
          <w:marLeft w:val="0"/>
          <w:marRight w:val="0"/>
          <w:marTop w:val="0"/>
          <w:marBottom w:val="0"/>
          <w:divBdr>
            <w:top w:val="none" w:sz="0" w:space="0" w:color="auto"/>
            <w:left w:val="none" w:sz="0" w:space="0" w:color="auto"/>
            <w:bottom w:val="none" w:sz="0" w:space="0" w:color="auto"/>
            <w:right w:val="none" w:sz="0" w:space="0" w:color="auto"/>
          </w:divBdr>
        </w:div>
        <w:div w:id="807011504">
          <w:marLeft w:val="0"/>
          <w:marRight w:val="0"/>
          <w:marTop w:val="0"/>
          <w:marBottom w:val="0"/>
          <w:divBdr>
            <w:top w:val="none" w:sz="0" w:space="0" w:color="auto"/>
            <w:left w:val="none" w:sz="0" w:space="0" w:color="auto"/>
            <w:bottom w:val="none" w:sz="0" w:space="0" w:color="auto"/>
            <w:right w:val="none" w:sz="0" w:space="0" w:color="auto"/>
          </w:divBdr>
        </w:div>
        <w:div w:id="1419980280">
          <w:marLeft w:val="0"/>
          <w:marRight w:val="0"/>
          <w:marTop w:val="0"/>
          <w:marBottom w:val="0"/>
          <w:divBdr>
            <w:top w:val="none" w:sz="0" w:space="0" w:color="auto"/>
            <w:left w:val="none" w:sz="0" w:space="0" w:color="auto"/>
            <w:bottom w:val="none" w:sz="0" w:space="0" w:color="auto"/>
            <w:right w:val="none" w:sz="0" w:space="0" w:color="auto"/>
          </w:divBdr>
        </w:div>
        <w:div w:id="528840958">
          <w:marLeft w:val="0"/>
          <w:marRight w:val="0"/>
          <w:marTop w:val="0"/>
          <w:marBottom w:val="0"/>
          <w:divBdr>
            <w:top w:val="none" w:sz="0" w:space="0" w:color="auto"/>
            <w:left w:val="none" w:sz="0" w:space="0" w:color="auto"/>
            <w:bottom w:val="none" w:sz="0" w:space="0" w:color="auto"/>
            <w:right w:val="none" w:sz="0" w:space="0" w:color="auto"/>
          </w:divBdr>
        </w:div>
        <w:div w:id="1245216613">
          <w:marLeft w:val="0"/>
          <w:marRight w:val="0"/>
          <w:marTop w:val="0"/>
          <w:marBottom w:val="0"/>
          <w:divBdr>
            <w:top w:val="none" w:sz="0" w:space="0" w:color="auto"/>
            <w:left w:val="none" w:sz="0" w:space="0" w:color="auto"/>
            <w:bottom w:val="none" w:sz="0" w:space="0" w:color="auto"/>
            <w:right w:val="none" w:sz="0" w:space="0" w:color="auto"/>
          </w:divBdr>
        </w:div>
        <w:div w:id="2109737375">
          <w:marLeft w:val="0"/>
          <w:marRight w:val="0"/>
          <w:marTop w:val="0"/>
          <w:marBottom w:val="0"/>
          <w:divBdr>
            <w:top w:val="none" w:sz="0" w:space="0" w:color="auto"/>
            <w:left w:val="none" w:sz="0" w:space="0" w:color="auto"/>
            <w:bottom w:val="none" w:sz="0" w:space="0" w:color="auto"/>
            <w:right w:val="none" w:sz="0" w:space="0" w:color="auto"/>
          </w:divBdr>
        </w:div>
      </w:divsChild>
    </w:div>
    <w:div w:id="322322999">
      <w:bodyDiv w:val="1"/>
      <w:marLeft w:val="0"/>
      <w:marRight w:val="0"/>
      <w:marTop w:val="0"/>
      <w:marBottom w:val="0"/>
      <w:divBdr>
        <w:top w:val="none" w:sz="0" w:space="0" w:color="auto"/>
        <w:left w:val="none" w:sz="0" w:space="0" w:color="auto"/>
        <w:bottom w:val="none" w:sz="0" w:space="0" w:color="auto"/>
        <w:right w:val="none" w:sz="0" w:space="0" w:color="auto"/>
      </w:divBdr>
      <w:divsChild>
        <w:div w:id="1709407679">
          <w:marLeft w:val="0"/>
          <w:marRight w:val="0"/>
          <w:marTop w:val="0"/>
          <w:marBottom w:val="0"/>
          <w:divBdr>
            <w:top w:val="none" w:sz="0" w:space="0" w:color="auto"/>
            <w:left w:val="none" w:sz="0" w:space="0" w:color="auto"/>
            <w:bottom w:val="none" w:sz="0" w:space="0" w:color="auto"/>
            <w:right w:val="none" w:sz="0" w:space="0" w:color="auto"/>
          </w:divBdr>
        </w:div>
        <w:div w:id="949629340">
          <w:marLeft w:val="0"/>
          <w:marRight w:val="0"/>
          <w:marTop w:val="0"/>
          <w:marBottom w:val="0"/>
          <w:divBdr>
            <w:top w:val="none" w:sz="0" w:space="0" w:color="auto"/>
            <w:left w:val="none" w:sz="0" w:space="0" w:color="auto"/>
            <w:bottom w:val="none" w:sz="0" w:space="0" w:color="auto"/>
            <w:right w:val="none" w:sz="0" w:space="0" w:color="auto"/>
          </w:divBdr>
        </w:div>
        <w:div w:id="980693155">
          <w:marLeft w:val="0"/>
          <w:marRight w:val="0"/>
          <w:marTop w:val="0"/>
          <w:marBottom w:val="0"/>
          <w:divBdr>
            <w:top w:val="none" w:sz="0" w:space="0" w:color="auto"/>
            <w:left w:val="none" w:sz="0" w:space="0" w:color="auto"/>
            <w:bottom w:val="none" w:sz="0" w:space="0" w:color="auto"/>
            <w:right w:val="none" w:sz="0" w:space="0" w:color="auto"/>
          </w:divBdr>
        </w:div>
        <w:div w:id="59446595">
          <w:marLeft w:val="0"/>
          <w:marRight w:val="0"/>
          <w:marTop w:val="0"/>
          <w:marBottom w:val="0"/>
          <w:divBdr>
            <w:top w:val="none" w:sz="0" w:space="0" w:color="auto"/>
            <w:left w:val="none" w:sz="0" w:space="0" w:color="auto"/>
            <w:bottom w:val="none" w:sz="0" w:space="0" w:color="auto"/>
            <w:right w:val="none" w:sz="0" w:space="0" w:color="auto"/>
          </w:divBdr>
        </w:div>
        <w:div w:id="1101993983">
          <w:marLeft w:val="0"/>
          <w:marRight w:val="0"/>
          <w:marTop w:val="0"/>
          <w:marBottom w:val="0"/>
          <w:divBdr>
            <w:top w:val="none" w:sz="0" w:space="0" w:color="auto"/>
            <w:left w:val="none" w:sz="0" w:space="0" w:color="auto"/>
            <w:bottom w:val="none" w:sz="0" w:space="0" w:color="auto"/>
            <w:right w:val="none" w:sz="0" w:space="0" w:color="auto"/>
          </w:divBdr>
        </w:div>
      </w:divsChild>
    </w:div>
    <w:div w:id="370150792">
      <w:bodyDiv w:val="1"/>
      <w:marLeft w:val="0"/>
      <w:marRight w:val="0"/>
      <w:marTop w:val="0"/>
      <w:marBottom w:val="0"/>
      <w:divBdr>
        <w:top w:val="none" w:sz="0" w:space="0" w:color="auto"/>
        <w:left w:val="none" w:sz="0" w:space="0" w:color="auto"/>
        <w:bottom w:val="none" w:sz="0" w:space="0" w:color="auto"/>
        <w:right w:val="none" w:sz="0" w:space="0" w:color="auto"/>
      </w:divBdr>
    </w:div>
    <w:div w:id="1154948111">
      <w:bodyDiv w:val="1"/>
      <w:marLeft w:val="0"/>
      <w:marRight w:val="0"/>
      <w:marTop w:val="0"/>
      <w:marBottom w:val="0"/>
      <w:divBdr>
        <w:top w:val="none" w:sz="0" w:space="0" w:color="auto"/>
        <w:left w:val="none" w:sz="0" w:space="0" w:color="auto"/>
        <w:bottom w:val="none" w:sz="0" w:space="0" w:color="auto"/>
        <w:right w:val="none" w:sz="0" w:space="0" w:color="auto"/>
      </w:divBdr>
      <w:divsChild>
        <w:div w:id="822698395">
          <w:marLeft w:val="0"/>
          <w:marRight w:val="0"/>
          <w:marTop w:val="0"/>
          <w:marBottom w:val="0"/>
          <w:divBdr>
            <w:top w:val="none" w:sz="0" w:space="0" w:color="auto"/>
            <w:left w:val="none" w:sz="0" w:space="0" w:color="auto"/>
            <w:bottom w:val="none" w:sz="0" w:space="0" w:color="auto"/>
            <w:right w:val="none" w:sz="0" w:space="0" w:color="auto"/>
          </w:divBdr>
          <w:divsChild>
            <w:div w:id="14577469">
              <w:marLeft w:val="0"/>
              <w:marRight w:val="0"/>
              <w:marTop w:val="0"/>
              <w:marBottom w:val="0"/>
              <w:divBdr>
                <w:top w:val="none" w:sz="0" w:space="0" w:color="auto"/>
                <w:left w:val="none" w:sz="0" w:space="0" w:color="auto"/>
                <w:bottom w:val="none" w:sz="0" w:space="0" w:color="auto"/>
                <w:right w:val="none" w:sz="0" w:space="0" w:color="auto"/>
              </w:divBdr>
              <w:divsChild>
                <w:div w:id="1928077874">
                  <w:marLeft w:val="0"/>
                  <w:marRight w:val="0"/>
                  <w:marTop w:val="0"/>
                  <w:marBottom w:val="0"/>
                  <w:divBdr>
                    <w:top w:val="none" w:sz="0" w:space="0" w:color="auto"/>
                    <w:left w:val="none" w:sz="0" w:space="0" w:color="auto"/>
                    <w:bottom w:val="none" w:sz="0" w:space="0" w:color="auto"/>
                    <w:right w:val="none" w:sz="0" w:space="0" w:color="auto"/>
                  </w:divBdr>
                </w:div>
                <w:div w:id="1793745904">
                  <w:marLeft w:val="0"/>
                  <w:marRight w:val="0"/>
                  <w:marTop w:val="0"/>
                  <w:marBottom w:val="0"/>
                  <w:divBdr>
                    <w:top w:val="none" w:sz="0" w:space="0" w:color="auto"/>
                    <w:left w:val="none" w:sz="0" w:space="0" w:color="auto"/>
                    <w:bottom w:val="none" w:sz="0" w:space="0" w:color="auto"/>
                    <w:right w:val="none" w:sz="0" w:space="0" w:color="auto"/>
                  </w:divBdr>
                </w:div>
                <w:div w:id="109207406">
                  <w:marLeft w:val="0"/>
                  <w:marRight w:val="0"/>
                  <w:marTop w:val="0"/>
                  <w:marBottom w:val="0"/>
                  <w:divBdr>
                    <w:top w:val="none" w:sz="0" w:space="0" w:color="auto"/>
                    <w:left w:val="none" w:sz="0" w:space="0" w:color="auto"/>
                    <w:bottom w:val="none" w:sz="0" w:space="0" w:color="auto"/>
                    <w:right w:val="none" w:sz="0" w:space="0" w:color="auto"/>
                  </w:divBdr>
                </w:div>
                <w:div w:id="66933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168609">
          <w:marLeft w:val="0"/>
          <w:marRight w:val="0"/>
          <w:marTop w:val="0"/>
          <w:marBottom w:val="0"/>
          <w:divBdr>
            <w:top w:val="none" w:sz="0" w:space="0" w:color="auto"/>
            <w:left w:val="none" w:sz="0" w:space="0" w:color="auto"/>
            <w:bottom w:val="none" w:sz="0" w:space="0" w:color="auto"/>
            <w:right w:val="none" w:sz="0" w:space="0" w:color="auto"/>
          </w:divBdr>
          <w:divsChild>
            <w:div w:id="389504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347111">
      <w:bodyDiv w:val="1"/>
      <w:marLeft w:val="0"/>
      <w:marRight w:val="0"/>
      <w:marTop w:val="0"/>
      <w:marBottom w:val="0"/>
      <w:divBdr>
        <w:top w:val="none" w:sz="0" w:space="0" w:color="auto"/>
        <w:left w:val="none" w:sz="0" w:space="0" w:color="auto"/>
        <w:bottom w:val="none" w:sz="0" w:space="0" w:color="auto"/>
        <w:right w:val="none" w:sz="0" w:space="0" w:color="auto"/>
      </w:divBdr>
      <w:divsChild>
        <w:div w:id="637345597">
          <w:marLeft w:val="0"/>
          <w:marRight w:val="0"/>
          <w:marTop w:val="0"/>
          <w:marBottom w:val="0"/>
          <w:divBdr>
            <w:top w:val="none" w:sz="0" w:space="0" w:color="auto"/>
            <w:left w:val="none" w:sz="0" w:space="0" w:color="auto"/>
            <w:bottom w:val="none" w:sz="0" w:space="0" w:color="auto"/>
            <w:right w:val="none" w:sz="0" w:space="0" w:color="auto"/>
          </w:divBdr>
        </w:div>
        <w:div w:id="1950119759">
          <w:marLeft w:val="0"/>
          <w:marRight w:val="0"/>
          <w:marTop w:val="0"/>
          <w:marBottom w:val="0"/>
          <w:divBdr>
            <w:top w:val="none" w:sz="0" w:space="0" w:color="auto"/>
            <w:left w:val="none" w:sz="0" w:space="0" w:color="auto"/>
            <w:bottom w:val="none" w:sz="0" w:space="0" w:color="auto"/>
            <w:right w:val="none" w:sz="0" w:space="0" w:color="auto"/>
          </w:divBdr>
        </w:div>
        <w:div w:id="1132941879">
          <w:marLeft w:val="0"/>
          <w:marRight w:val="0"/>
          <w:marTop w:val="0"/>
          <w:marBottom w:val="0"/>
          <w:divBdr>
            <w:top w:val="none" w:sz="0" w:space="0" w:color="auto"/>
            <w:left w:val="none" w:sz="0" w:space="0" w:color="auto"/>
            <w:bottom w:val="none" w:sz="0" w:space="0" w:color="auto"/>
            <w:right w:val="none" w:sz="0" w:space="0" w:color="auto"/>
          </w:divBdr>
        </w:div>
        <w:div w:id="693463757">
          <w:marLeft w:val="0"/>
          <w:marRight w:val="0"/>
          <w:marTop w:val="0"/>
          <w:marBottom w:val="0"/>
          <w:divBdr>
            <w:top w:val="none" w:sz="0" w:space="0" w:color="auto"/>
            <w:left w:val="none" w:sz="0" w:space="0" w:color="auto"/>
            <w:bottom w:val="none" w:sz="0" w:space="0" w:color="auto"/>
            <w:right w:val="none" w:sz="0" w:space="0" w:color="auto"/>
          </w:divBdr>
        </w:div>
        <w:div w:id="1527282126">
          <w:marLeft w:val="0"/>
          <w:marRight w:val="0"/>
          <w:marTop w:val="0"/>
          <w:marBottom w:val="0"/>
          <w:divBdr>
            <w:top w:val="none" w:sz="0" w:space="0" w:color="auto"/>
            <w:left w:val="none" w:sz="0" w:space="0" w:color="auto"/>
            <w:bottom w:val="none" w:sz="0" w:space="0" w:color="auto"/>
            <w:right w:val="none" w:sz="0" w:space="0" w:color="auto"/>
          </w:divBdr>
        </w:div>
        <w:div w:id="1883863031">
          <w:marLeft w:val="0"/>
          <w:marRight w:val="0"/>
          <w:marTop w:val="0"/>
          <w:marBottom w:val="0"/>
          <w:divBdr>
            <w:top w:val="none" w:sz="0" w:space="0" w:color="auto"/>
            <w:left w:val="none" w:sz="0" w:space="0" w:color="auto"/>
            <w:bottom w:val="none" w:sz="0" w:space="0" w:color="auto"/>
            <w:right w:val="none" w:sz="0" w:space="0" w:color="auto"/>
          </w:divBdr>
        </w:div>
        <w:div w:id="1580208442">
          <w:marLeft w:val="0"/>
          <w:marRight w:val="0"/>
          <w:marTop w:val="0"/>
          <w:marBottom w:val="0"/>
          <w:divBdr>
            <w:top w:val="none" w:sz="0" w:space="0" w:color="auto"/>
            <w:left w:val="none" w:sz="0" w:space="0" w:color="auto"/>
            <w:bottom w:val="none" w:sz="0" w:space="0" w:color="auto"/>
            <w:right w:val="none" w:sz="0" w:space="0" w:color="auto"/>
          </w:divBdr>
        </w:div>
        <w:div w:id="1908178453">
          <w:marLeft w:val="0"/>
          <w:marRight w:val="0"/>
          <w:marTop w:val="0"/>
          <w:marBottom w:val="0"/>
          <w:divBdr>
            <w:top w:val="none" w:sz="0" w:space="0" w:color="auto"/>
            <w:left w:val="none" w:sz="0" w:space="0" w:color="auto"/>
            <w:bottom w:val="none" w:sz="0" w:space="0" w:color="auto"/>
            <w:right w:val="none" w:sz="0" w:space="0" w:color="auto"/>
          </w:divBdr>
        </w:div>
        <w:div w:id="251934957">
          <w:marLeft w:val="0"/>
          <w:marRight w:val="0"/>
          <w:marTop w:val="0"/>
          <w:marBottom w:val="0"/>
          <w:divBdr>
            <w:top w:val="none" w:sz="0" w:space="0" w:color="auto"/>
            <w:left w:val="none" w:sz="0" w:space="0" w:color="auto"/>
            <w:bottom w:val="none" w:sz="0" w:space="0" w:color="auto"/>
            <w:right w:val="none" w:sz="0" w:space="0" w:color="auto"/>
          </w:divBdr>
        </w:div>
        <w:div w:id="1873616488">
          <w:marLeft w:val="0"/>
          <w:marRight w:val="0"/>
          <w:marTop w:val="0"/>
          <w:marBottom w:val="0"/>
          <w:divBdr>
            <w:top w:val="none" w:sz="0" w:space="0" w:color="auto"/>
            <w:left w:val="none" w:sz="0" w:space="0" w:color="auto"/>
            <w:bottom w:val="none" w:sz="0" w:space="0" w:color="auto"/>
            <w:right w:val="none" w:sz="0" w:space="0" w:color="auto"/>
          </w:divBdr>
        </w:div>
        <w:div w:id="241261210">
          <w:marLeft w:val="0"/>
          <w:marRight w:val="0"/>
          <w:marTop w:val="0"/>
          <w:marBottom w:val="0"/>
          <w:divBdr>
            <w:top w:val="none" w:sz="0" w:space="0" w:color="auto"/>
            <w:left w:val="none" w:sz="0" w:space="0" w:color="auto"/>
            <w:bottom w:val="none" w:sz="0" w:space="0" w:color="auto"/>
            <w:right w:val="none" w:sz="0" w:space="0" w:color="auto"/>
          </w:divBdr>
        </w:div>
        <w:div w:id="1764301844">
          <w:marLeft w:val="0"/>
          <w:marRight w:val="0"/>
          <w:marTop w:val="0"/>
          <w:marBottom w:val="0"/>
          <w:divBdr>
            <w:top w:val="none" w:sz="0" w:space="0" w:color="auto"/>
            <w:left w:val="none" w:sz="0" w:space="0" w:color="auto"/>
            <w:bottom w:val="none" w:sz="0" w:space="0" w:color="auto"/>
            <w:right w:val="none" w:sz="0" w:space="0" w:color="auto"/>
          </w:divBdr>
        </w:div>
        <w:div w:id="891503497">
          <w:marLeft w:val="0"/>
          <w:marRight w:val="0"/>
          <w:marTop w:val="0"/>
          <w:marBottom w:val="0"/>
          <w:divBdr>
            <w:top w:val="none" w:sz="0" w:space="0" w:color="auto"/>
            <w:left w:val="none" w:sz="0" w:space="0" w:color="auto"/>
            <w:bottom w:val="none" w:sz="0" w:space="0" w:color="auto"/>
            <w:right w:val="none" w:sz="0" w:space="0" w:color="auto"/>
          </w:divBdr>
        </w:div>
        <w:div w:id="28915648">
          <w:marLeft w:val="0"/>
          <w:marRight w:val="0"/>
          <w:marTop w:val="0"/>
          <w:marBottom w:val="0"/>
          <w:divBdr>
            <w:top w:val="none" w:sz="0" w:space="0" w:color="auto"/>
            <w:left w:val="none" w:sz="0" w:space="0" w:color="auto"/>
            <w:bottom w:val="none" w:sz="0" w:space="0" w:color="auto"/>
            <w:right w:val="none" w:sz="0" w:space="0" w:color="auto"/>
          </w:divBdr>
        </w:div>
      </w:divsChild>
    </w:div>
    <w:div w:id="1536886356">
      <w:bodyDiv w:val="1"/>
      <w:marLeft w:val="0"/>
      <w:marRight w:val="0"/>
      <w:marTop w:val="0"/>
      <w:marBottom w:val="0"/>
      <w:divBdr>
        <w:top w:val="none" w:sz="0" w:space="0" w:color="auto"/>
        <w:left w:val="none" w:sz="0" w:space="0" w:color="auto"/>
        <w:bottom w:val="none" w:sz="0" w:space="0" w:color="auto"/>
        <w:right w:val="none" w:sz="0" w:space="0" w:color="auto"/>
      </w:divBdr>
    </w:div>
    <w:div w:id="1885409517">
      <w:bodyDiv w:val="1"/>
      <w:marLeft w:val="0"/>
      <w:marRight w:val="0"/>
      <w:marTop w:val="0"/>
      <w:marBottom w:val="0"/>
      <w:divBdr>
        <w:top w:val="none" w:sz="0" w:space="0" w:color="auto"/>
        <w:left w:val="none" w:sz="0" w:space="0" w:color="auto"/>
        <w:bottom w:val="none" w:sz="0" w:space="0" w:color="auto"/>
        <w:right w:val="none" w:sz="0" w:space="0" w:color="auto"/>
      </w:divBdr>
      <w:divsChild>
        <w:div w:id="1484813379">
          <w:marLeft w:val="0"/>
          <w:marRight w:val="0"/>
          <w:marTop w:val="0"/>
          <w:marBottom w:val="0"/>
          <w:divBdr>
            <w:top w:val="none" w:sz="0" w:space="0" w:color="auto"/>
            <w:left w:val="none" w:sz="0" w:space="0" w:color="auto"/>
            <w:bottom w:val="none" w:sz="0" w:space="0" w:color="auto"/>
            <w:right w:val="none" w:sz="0" w:space="0" w:color="auto"/>
          </w:divBdr>
        </w:div>
        <w:div w:id="1643387157">
          <w:marLeft w:val="0"/>
          <w:marRight w:val="0"/>
          <w:marTop w:val="0"/>
          <w:marBottom w:val="0"/>
          <w:divBdr>
            <w:top w:val="none" w:sz="0" w:space="0" w:color="auto"/>
            <w:left w:val="none" w:sz="0" w:space="0" w:color="auto"/>
            <w:bottom w:val="none" w:sz="0" w:space="0" w:color="auto"/>
            <w:right w:val="none" w:sz="0" w:space="0" w:color="auto"/>
          </w:divBdr>
        </w:div>
        <w:div w:id="1519464086">
          <w:marLeft w:val="0"/>
          <w:marRight w:val="0"/>
          <w:marTop w:val="0"/>
          <w:marBottom w:val="0"/>
          <w:divBdr>
            <w:top w:val="none" w:sz="0" w:space="0" w:color="auto"/>
            <w:left w:val="none" w:sz="0" w:space="0" w:color="auto"/>
            <w:bottom w:val="none" w:sz="0" w:space="0" w:color="auto"/>
            <w:right w:val="none" w:sz="0" w:space="0" w:color="auto"/>
          </w:divBdr>
        </w:div>
        <w:div w:id="958073718">
          <w:marLeft w:val="0"/>
          <w:marRight w:val="0"/>
          <w:marTop w:val="0"/>
          <w:marBottom w:val="0"/>
          <w:divBdr>
            <w:top w:val="none" w:sz="0" w:space="0" w:color="auto"/>
            <w:left w:val="none" w:sz="0" w:space="0" w:color="auto"/>
            <w:bottom w:val="none" w:sz="0" w:space="0" w:color="auto"/>
            <w:right w:val="none" w:sz="0" w:space="0" w:color="auto"/>
          </w:divBdr>
        </w:div>
        <w:div w:id="1090851898">
          <w:marLeft w:val="0"/>
          <w:marRight w:val="0"/>
          <w:marTop w:val="0"/>
          <w:marBottom w:val="0"/>
          <w:divBdr>
            <w:top w:val="none" w:sz="0" w:space="0" w:color="auto"/>
            <w:left w:val="none" w:sz="0" w:space="0" w:color="auto"/>
            <w:bottom w:val="none" w:sz="0" w:space="0" w:color="auto"/>
            <w:right w:val="none" w:sz="0" w:space="0" w:color="auto"/>
          </w:divBdr>
        </w:div>
        <w:div w:id="60955979">
          <w:marLeft w:val="0"/>
          <w:marRight w:val="0"/>
          <w:marTop w:val="0"/>
          <w:marBottom w:val="0"/>
          <w:divBdr>
            <w:top w:val="none" w:sz="0" w:space="0" w:color="auto"/>
            <w:left w:val="none" w:sz="0" w:space="0" w:color="auto"/>
            <w:bottom w:val="none" w:sz="0" w:space="0" w:color="auto"/>
            <w:right w:val="none" w:sz="0" w:space="0" w:color="auto"/>
          </w:divBdr>
        </w:div>
        <w:div w:id="1701588311">
          <w:marLeft w:val="0"/>
          <w:marRight w:val="0"/>
          <w:marTop w:val="0"/>
          <w:marBottom w:val="0"/>
          <w:divBdr>
            <w:top w:val="none" w:sz="0" w:space="0" w:color="auto"/>
            <w:left w:val="none" w:sz="0" w:space="0" w:color="auto"/>
            <w:bottom w:val="none" w:sz="0" w:space="0" w:color="auto"/>
            <w:right w:val="none" w:sz="0" w:space="0" w:color="auto"/>
          </w:divBdr>
        </w:div>
        <w:div w:id="1840925261">
          <w:marLeft w:val="0"/>
          <w:marRight w:val="0"/>
          <w:marTop w:val="0"/>
          <w:marBottom w:val="0"/>
          <w:divBdr>
            <w:top w:val="none" w:sz="0" w:space="0" w:color="auto"/>
            <w:left w:val="none" w:sz="0" w:space="0" w:color="auto"/>
            <w:bottom w:val="none" w:sz="0" w:space="0" w:color="auto"/>
            <w:right w:val="none" w:sz="0" w:space="0" w:color="auto"/>
          </w:divBdr>
        </w:div>
        <w:div w:id="366679500">
          <w:marLeft w:val="0"/>
          <w:marRight w:val="0"/>
          <w:marTop w:val="0"/>
          <w:marBottom w:val="0"/>
          <w:divBdr>
            <w:top w:val="none" w:sz="0" w:space="0" w:color="auto"/>
            <w:left w:val="none" w:sz="0" w:space="0" w:color="auto"/>
            <w:bottom w:val="none" w:sz="0" w:space="0" w:color="auto"/>
            <w:right w:val="none" w:sz="0" w:space="0" w:color="auto"/>
          </w:divBdr>
        </w:div>
        <w:div w:id="1240674393">
          <w:marLeft w:val="0"/>
          <w:marRight w:val="0"/>
          <w:marTop w:val="0"/>
          <w:marBottom w:val="0"/>
          <w:divBdr>
            <w:top w:val="none" w:sz="0" w:space="0" w:color="auto"/>
            <w:left w:val="none" w:sz="0" w:space="0" w:color="auto"/>
            <w:bottom w:val="none" w:sz="0" w:space="0" w:color="auto"/>
            <w:right w:val="none" w:sz="0" w:space="0" w:color="auto"/>
          </w:divBdr>
        </w:div>
        <w:div w:id="1328286279">
          <w:marLeft w:val="0"/>
          <w:marRight w:val="0"/>
          <w:marTop w:val="0"/>
          <w:marBottom w:val="0"/>
          <w:divBdr>
            <w:top w:val="none" w:sz="0" w:space="0" w:color="auto"/>
            <w:left w:val="none" w:sz="0" w:space="0" w:color="auto"/>
            <w:bottom w:val="none" w:sz="0" w:space="0" w:color="auto"/>
            <w:right w:val="none" w:sz="0" w:space="0" w:color="auto"/>
          </w:divBdr>
        </w:div>
        <w:div w:id="1188718822">
          <w:marLeft w:val="0"/>
          <w:marRight w:val="0"/>
          <w:marTop w:val="0"/>
          <w:marBottom w:val="0"/>
          <w:divBdr>
            <w:top w:val="none" w:sz="0" w:space="0" w:color="auto"/>
            <w:left w:val="none" w:sz="0" w:space="0" w:color="auto"/>
            <w:bottom w:val="none" w:sz="0" w:space="0" w:color="auto"/>
            <w:right w:val="none" w:sz="0" w:space="0" w:color="auto"/>
          </w:divBdr>
        </w:div>
        <w:div w:id="1852642039">
          <w:marLeft w:val="0"/>
          <w:marRight w:val="0"/>
          <w:marTop w:val="0"/>
          <w:marBottom w:val="0"/>
          <w:divBdr>
            <w:top w:val="none" w:sz="0" w:space="0" w:color="auto"/>
            <w:left w:val="none" w:sz="0" w:space="0" w:color="auto"/>
            <w:bottom w:val="none" w:sz="0" w:space="0" w:color="auto"/>
            <w:right w:val="none" w:sz="0" w:space="0" w:color="auto"/>
          </w:divBdr>
        </w:div>
        <w:div w:id="149294591">
          <w:marLeft w:val="0"/>
          <w:marRight w:val="0"/>
          <w:marTop w:val="0"/>
          <w:marBottom w:val="0"/>
          <w:divBdr>
            <w:top w:val="none" w:sz="0" w:space="0" w:color="auto"/>
            <w:left w:val="none" w:sz="0" w:space="0" w:color="auto"/>
            <w:bottom w:val="none" w:sz="0" w:space="0" w:color="auto"/>
            <w:right w:val="none" w:sz="0" w:space="0" w:color="auto"/>
          </w:divBdr>
        </w:div>
      </w:divsChild>
    </w:div>
    <w:div w:id="1908106708">
      <w:bodyDiv w:val="1"/>
      <w:marLeft w:val="0"/>
      <w:marRight w:val="0"/>
      <w:marTop w:val="0"/>
      <w:marBottom w:val="0"/>
      <w:divBdr>
        <w:top w:val="none" w:sz="0" w:space="0" w:color="auto"/>
        <w:left w:val="none" w:sz="0" w:space="0" w:color="auto"/>
        <w:bottom w:val="none" w:sz="0" w:space="0" w:color="auto"/>
        <w:right w:val="none" w:sz="0" w:space="0" w:color="auto"/>
      </w:divBdr>
      <w:divsChild>
        <w:div w:id="1740781739">
          <w:marLeft w:val="0"/>
          <w:marRight w:val="0"/>
          <w:marTop w:val="0"/>
          <w:marBottom w:val="0"/>
          <w:divBdr>
            <w:top w:val="none" w:sz="0" w:space="0" w:color="auto"/>
            <w:left w:val="none" w:sz="0" w:space="0" w:color="auto"/>
            <w:bottom w:val="none" w:sz="0" w:space="0" w:color="auto"/>
            <w:right w:val="none" w:sz="0" w:space="0" w:color="auto"/>
          </w:divBdr>
        </w:div>
        <w:div w:id="593440993">
          <w:marLeft w:val="0"/>
          <w:marRight w:val="0"/>
          <w:marTop w:val="0"/>
          <w:marBottom w:val="0"/>
          <w:divBdr>
            <w:top w:val="none" w:sz="0" w:space="0" w:color="auto"/>
            <w:left w:val="none" w:sz="0" w:space="0" w:color="auto"/>
            <w:bottom w:val="none" w:sz="0" w:space="0" w:color="auto"/>
            <w:right w:val="none" w:sz="0" w:space="0" w:color="auto"/>
          </w:divBdr>
        </w:div>
        <w:div w:id="793211721">
          <w:marLeft w:val="0"/>
          <w:marRight w:val="0"/>
          <w:marTop w:val="0"/>
          <w:marBottom w:val="0"/>
          <w:divBdr>
            <w:top w:val="none" w:sz="0" w:space="0" w:color="auto"/>
            <w:left w:val="none" w:sz="0" w:space="0" w:color="auto"/>
            <w:bottom w:val="none" w:sz="0" w:space="0" w:color="auto"/>
            <w:right w:val="none" w:sz="0" w:space="0" w:color="auto"/>
          </w:divBdr>
        </w:div>
        <w:div w:id="1597589339">
          <w:marLeft w:val="0"/>
          <w:marRight w:val="0"/>
          <w:marTop w:val="0"/>
          <w:marBottom w:val="0"/>
          <w:divBdr>
            <w:top w:val="none" w:sz="0" w:space="0" w:color="auto"/>
            <w:left w:val="none" w:sz="0" w:space="0" w:color="auto"/>
            <w:bottom w:val="none" w:sz="0" w:space="0" w:color="auto"/>
            <w:right w:val="none" w:sz="0" w:space="0" w:color="auto"/>
          </w:divBdr>
        </w:div>
        <w:div w:id="386418255">
          <w:marLeft w:val="0"/>
          <w:marRight w:val="0"/>
          <w:marTop w:val="0"/>
          <w:marBottom w:val="0"/>
          <w:divBdr>
            <w:top w:val="none" w:sz="0" w:space="0" w:color="auto"/>
            <w:left w:val="none" w:sz="0" w:space="0" w:color="auto"/>
            <w:bottom w:val="none" w:sz="0" w:space="0" w:color="auto"/>
            <w:right w:val="none" w:sz="0" w:space="0" w:color="auto"/>
          </w:divBdr>
        </w:div>
        <w:div w:id="1587104967">
          <w:marLeft w:val="0"/>
          <w:marRight w:val="0"/>
          <w:marTop w:val="0"/>
          <w:marBottom w:val="0"/>
          <w:divBdr>
            <w:top w:val="none" w:sz="0" w:space="0" w:color="auto"/>
            <w:left w:val="none" w:sz="0" w:space="0" w:color="auto"/>
            <w:bottom w:val="none" w:sz="0" w:space="0" w:color="auto"/>
            <w:right w:val="none" w:sz="0" w:space="0" w:color="auto"/>
          </w:divBdr>
        </w:div>
        <w:div w:id="349990288">
          <w:marLeft w:val="0"/>
          <w:marRight w:val="0"/>
          <w:marTop w:val="0"/>
          <w:marBottom w:val="0"/>
          <w:divBdr>
            <w:top w:val="none" w:sz="0" w:space="0" w:color="auto"/>
            <w:left w:val="none" w:sz="0" w:space="0" w:color="auto"/>
            <w:bottom w:val="none" w:sz="0" w:space="0" w:color="auto"/>
            <w:right w:val="none" w:sz="0" w:space="0" w:color="auto"/>
          </w:divBdr>
        </w:div>
        <w:div w:id="1205869572">
          <w:marLeft w:val="0"/>
          <w:marRight w:val="0"/>
          <w:marTop w:val="0"/>
          <w:marBottom w:val="0"/>
          <w:divBdr>
            <w:top w:val="none" w:sz="0" w:space="0" w:color="auto"/>
            <w:left w:val="none" w:sz="0" w:space="0" w:color="auto"/>
            <w:bottom w:val="none" w:sz="0" w:space="0" w:color="auto"/>
            <w:right w:val="none" w:sz="0" w:space="0" w:color="auto"/>
          </w:divBdr>
        </w:div>
        <w:div w:id="1677614612">
          <w:marLeft w:val="0"/>
          <w:marRight w:val="0"/>
          <w:marTop w:val="0"/>
          <w:marBottom w:val="0"/>
          <w:divBdr>
            <w:top w:val="none" w:sz="0" w:space="0" w:color="auto"/>
            <w:left w:val="none" w:sz="0" w:space="0" w:color="auto"/>
            <w:bottom w:val="none" w:sz="0" w:space="0" w:color="auto"/>
            <w:right w:val="none" w:sz="0" w:space="0" w:color="auto"/>
          </w:divBdr>
        </w:div>
        <w:div w:id="908924131">
          <w:marLeft w:val="0"/>
          <w:marRight w:val="0"/>
          <w:marTop w:val="0"/>
          <w:marBottom w:val="0"/>
          <w:divBdr>
            <w:top w:val="none" w:sz="0" w:space="0" w:color="auto"/>
            <w:left w:val="none" w:sz="0" w:space="0" w:color="auto"/>
            <w:bottom w:val="none" w:sz="0" w:space="0" w:color="auto"/>
            <w:right w:val="none" w:sz="0" w:space="0" w:color="auto"/>
          </w:divBdr>
        </w:div>
        <w:div w:id="1569804850">
          <w:marLeft w:val="0"/>
          <w:marRight w:val="0"/>
          <w:marTop w:val="0"/>
          <w:marBottom w:val="0"/>
          <w:divBdr>
            <w:top w:val="none" w:sz="0" w:space="0" w:color="auto"/>
            <w:left w:val="none" w:sz="0" w:space="0" w:color="auto"/>
            <w:bottom w:val="none" w:sz="0" w:space="0" w:color="auto"/>
            <w:right w:val="none" w:sz="0" w:space="0" w:color="auto"/>
          </w:divBdr>
        </w:div>
        <w:div w:id="2059012516">
          <w:marLeft w:val="0"/>
          <w:marRight w:val="0"/>
          <w:marTop w:val="0"/>
          <w:marBottom w:val="0"/>
          <w:divBdr>
            <w:top w:val="none" w:sz="0" w:space="0" w:color="auto"/>
            <w:left w:val="none" w:sz="0" w:space="0" w:color="auto"/>
            <w:bottom w:val="none" w:sz="0" w:space="0" w:color="auto"/>
            <w:right w:val="none" w:sz="0" w:space="0" w:color="auto"/>
          </w:divBdr>
        </w:div>
        <w:div w:id="1603147094">
          <w:marLeft w:val="0"/>
          <w:marRight w:val="0"/>
          <w:marTop w:val="0"/>
          <w:marBottom w:val="0"/>
          <w:divBdr>
            <w:top w:val="none" w:sz="0" w:space="0" w:color="auto"/>
            <w:left w:val="none" w:sz="0" w:space="0" w:color="auto"/>
            <w:bottom w:val="none" w:sz="0" w:space="0" w:color="auto"/>
            <w:right w:val="none" w:sz="0" w:space="0" w:color="auto"/>
          </w:divBdr>
        </w:div>
        <w:div w:id="111093048">
          <w:marLeft w:val="0"/>
          <w:marRight w:val="0"/>
          <w:marTop w:val="0"/>
          <w:marBottom w:val="0"/>
          <w:divBdr>
            <w:top w:val="none" w:sz="0" w:space="0" w:color="auto"/>
            <w:left w:val="none" w:sz="0" w:space="0" w:color="auto"/>
            <w:bottom w:val="none" w:sz="0" w:space="0" w:color="auto"/>
            <w:right w:val="none" w:sz="0" w:space="0" w:color="auto"/>
          </w:divBdr>
        </w:div>
        <w:div w:id="1480918572">
          <w:marLeft w:val="0"/>
          <w:marRight w:val="0"/>
          <w:marTop w:val="0"/>
          <w:marBottom w:val="0"/>
          <w:divBdr>
            <w:top w:val="none" w:sz="0" w:space="0" w:color="auto"/>
            <w:left w:val="none" w:sz="0" w:space="0" w:color="auto"/>
            <w:bottom w:val="none" w:sz="0" w:space="0" w:color="auto"/>
            <w:right w:val="none" w:sz="0" w:space="0" w:color="auto"/>
          </w:divBdr>
        </w:div>
        <w:div w:id="1369067305">
          <w:marLeft w:val="0"/>
          <w:marRight w:val="0"/>
          <w:marTop w:val="0"/>
          <w:marBottom w:val="0"/>
          <w:divBdr>
            <w:top w:val="none" w:sz="0" w:space="0" w:color="auto"/>
            <w:left w:val="none" w:sz="0" w:space="0" w:color="auto"/>
            <w:bottom w:val="none" w:sz="0" w:space="0" w:color="auto"/>
            <w:right w:val="none" w:sz="0" w:space="0" w:color="auto"/>
          </w:divBdr>
        </w:div>
      </w:divsChild>
    </w:div>
    <w:div w:id="1976252648">
      <w:bodyDiv w:val="1"/>
      <w:marLeft w:val="0"/>
      <w:marRight w:val="0"/>
      <w:marTop w:val="0"/>
      <w:marBottom w:val="0"/>
      <w:divBdr>
        <w:top w:val="none" w:sz="0" w:space="0" w:color="auto"/>
        <w:left w:val="none" w:sz="0" w:space="0" w:color="auto"/>
        <w:bottom w:val="none" w:sz="0" w:space="0" w:color="auto"/>
        <w:right w:val="none" w:sz="0" w:space="0" w:color="auto"/>
      </w:divBdr>
      <w:divsChild>
        <w:div w:id="258609028">
          <w:marLeft w:val="0"/>
          <w:marRight w:val="0"/>
          <w:marTop w:val="0"/>
          <w:marBottom w:val="0"/>
          <w:divBdr>
            <w:top w:val="none" w:sz="0" w:space="0" w:color="auto"/>
            <w:left w:val="none" w:sz="0" w:space="0" w:color="auto"/>
            <w:bottom w:val="none" w:sz="0" w:space="0" w:color="auto"/>
            <w:right w:val="none" w:sz="0" w:space="0" w:color="auto"/>
          </w:divBdr>
        </w:div>
        <w:div w:id="1086612157">
          <w:marLeft w:val="0"/>
          <w:marRight w:val="0"/>
          <w:marTop w:val="0"/>
          <w:marBottom w:val="0"/>
          <w:divBdr>
            <w:top w:val="none" w:sz="0" w:space="0" w:color="auto"/>
            <w:left w:val="none" w:sz="0" w:space="0" w:color="auto"/>
            <w:bottom w:val="none" w:sz="0" w:space="0" w:color="auto"/>
            <w:right w:val="none" w:sz="0" w:space="0" w:color="auto"/>
          </w:divBdr>
        </w:div>
        <w:div w:id="549539409">
          <w:marLeft w:val="0"/>
          <w:marRight w:val="0"/>
          <w:marTop w:val="0"/>
          <w:marBottom w:val="0"/>
          <w:divBdr>
            <w:top w:val="none" w:sz="0" w:space="0" w:color="auto"/>
            <w:left w:val="none" w:sz="0" w:space="0" w:color="auto"/>
            <w:bottom w:val="none" w:sz="0" w:space="0" w:color="auto"/>
            <w:right w:val="none" w:sz="0" w:space="0" w:color="auto"/>
          </w:divBdr>
        </w:div>
        <w:div w:id="260144437">
          <w:marLeft w:val="0"/>
          <w:marRight w:val="0"/>
          <w:marTop w:val="0"/>
          <w:marBottom w:val="0"/>
          <w:divBdr>
            <w:top w:val="none" w:sz="0" w:space="0" w:color="auto"/>
            <w:left w:val="none" w:sz="0" w:space="0" w:color="auto"/>
            <w:bottom w:val="none" w:sz="0" w:space="0" w:color="auto"/>
            <w:right w:val="none" w:sz="0" w:space="0" w:color="auto"/>
          </w:divBdr>
        </w:div>
        <w:div w:id="301234993">
          <w:marLeft w:val="0"/>
          <w:marRight w:val="0"/>
          <w:marTop w:val="0"/>
          <w:marBottom w:val="0"/>
          <w:divBdr>
            <w:top w:val="none" w:sz="0" w:space="0" w:color="auto"/>
            <w:left w:val="none" w:sz="0" w:space="0" w:color="auto"/>
            <w:bottom w:val="none" w:sz="0" w:space="0" w:color="auto"/>
            <w:right w:val="none" w:sz="0" w:space="0" w:color="auto"/>
          </w:divBdr>
        </w:div>
        <w:div w:id="880705249">
          <w:marLeft w:val="0"/>
          <w:marRight w:val="0"/>
          <w:marTop w:val="0"/>
          <w:marBottom w:val="0"/>
          <w:divBdr>
            <w:top w:val="none" w:sz="0" w:space="0" w:color="auto"/>
            <w:left w:val="none" w:sz="0" w:space="0" w:color="auto"/>
            <w:bottom w:val="none" w:sz="0" w:space="0" w:color="auto"/>
            <w:right w:val="none" w:sz="0" w:space="0" w:color="auto"/>
          </w:divBdr>
        </w:div>
        <w:div w:id="696851706">
          <w:marLeft w:val="0"/>
          <w:marRight w:val="0"/>
          <w:marTop w:val="0"/>
          <w:marBottom w:val="0"/>
          <w:divBdr>
            <w:top w:val="none" w:sz="0" w:space="0" w:color="auto"/>
            <w:left w:val="none" w:sz="0" w:space="0" w:color="auto"/>
            <w:bottom w:val="none" w:sz="0" w:space="0" w:color="auto"/>
            <w:right w:val="none" w:sz="0" w:space="0" w:color="auto"/>
          </w:divBdr>
        </w:div>
        <w:div w:id="680663644">
          <w:marLeft w:val="0"/>
          <w:marRight w:val="0"/>
          <w:marTop w:val="0"/>
          <w:marBottom w:val="0"/>
          <w:divBdr>
            <w:top w:val="none" w:sz="0" w:space="0" w:color="auto"/>
            <w:left w:val="none" w:sz="0" w:space="0" w:color="auto"/>
            <w:bottom w:val="none" w:sz="0" w:space="0" w:color="auto"/>
            <w:right w:val="none" w:sz="0" w:space="0" w:color="auto"/>
          </w:divBdr>
        </w:div>
        <w:div w:id="1507596869">
          <w:marLeft w:val="0"/>
          <w:marRight w:val="0"/>
          <w:marTop w:val="0"/>
          <w:marBottom w:val="0"/>
          <w:divBdr>
            <w:top w:val="none" w:sz="0" w:space="0" w:color="auto"/>
            <w:left w:val="none" w:sz="0" w:space="0" w:color="auto"/>
            <w:bottom w:val="none" w:sz="0" w:space="0" w:color="auto"/>
            <w:right w:val="none" w:sz="0" w:space="0" w:color="auto"/>
          </w:divBdr>
        </w:div>
        <w:div w:id="1220827396">
          <w:marLeft w:val="0"/>
          <w:marRight w:val="0"/>
          <w:marTop w:val="0"/>
          <w:marBottom w:val="0"/>
          <w:divBdr>
            <w:top w:val="none" w:sz="0" w:space="0" w:color="auto"/>
            <w:left w:val="none" w:sz="0" w:space="0" w:color="auto"/>
            <w:bottom w:val="none" w:sz="0" w:space="0" w:color="auto"/>
            <w:right w:val="none" w:sz="0" w:space="0" w:color="auto"/>
          </w:divBdr>
        </w:div>
        <w:div w:id="605580226">
          <w:marLeft w:val="0"/>
          <w:marRight w:val="0"/>
          <w:marTop w:val="0"/>
          <w:marBottom w:val="0"/>
          <w:divBdr>
            <w:top w:val="none" w:sz="0" w:space="0" w:color="auto"/>
            <w:left w:val="none" w:sz="0" w:space="0" w:color="auto"/>
            <w:bottom w:val="none" w:sz="0" w:space="0" w:color="auto"/>
            <w:right w:val="none" w:sz="0" w:space="0" w:color="auto"/>
          </w:divBdr>
        </w:div>
        <w:div w:id="222109193">
          <w:marLeft w:val="0"/>
          <w:marRight w:val="0"/>
          <w:marTop w:val="0"/>
          <w:marBottom w:val="0"/>
          <w:divBdr>
            <w:top w:val="none" w:sz="0" w:space="0" w:color="auto"/>
            <w:left w:val="none" w:sz="0" w:space="0" w:color="auto"/>
            <w:bottom w:val="none" w:sz="0" w:space="0" w:color="auto"/>
            <w:right w:val="none" w:sz="0" w:space="0" w:color="auto"/>
          </w:divBdr>
        </w:div>
        <w:div w:id="1132752095">
          <w:marLeft w:val="0"/>
          <w:marRight w:val="0"/>
          <w:marTop w:val="0"/>
          <w:marBottom w:val="0"/>
          <w:divBdr>
            <w:top w:val="none" w:sz="0" w:space="0" w:color="auto"/>
            <w:left w:val="none" w:sz="0" w:space="0" w:color="auto"/>
            <w:bottom w:val="none" w:sz="0" w:space="0" w:color="auto"/>
            <w:right w:val="none" w:sz="0" w:space="0" w:color="auto"/>
          </w:divBdr>
        </w:div>
        <w:div w:id="16295114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Colors" Target="diagrams/colors1.xm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image" Target="media/image4.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10" Type="http://schemas.openxmlformats.org/officeDocument/2006/relationships/diagramData" Target="diagrams/data1.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footer" Target="footer1.xml"/><Relationship Id="rId14" Type="http://schemas.microsoft.com/office/2007/relationships/diagramDrawing" Target="diagrams/drawing1.xml"/><Relationship Id="rId22" Type="http://schemas.openxmlformats.org/officeDocument/2006/relationships/image" Target="media/image9.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F775378-D507-4A2A-92A4-42E27DD8C7EC}" type="doc">
      <dgm:prSet loTypeId="urn:microsoft.com/office/officeart/2008/layout/NameandTitleOrganizationalChart" loCatId="hierarchy" qsTypeId="urn:microsoft.com/office/officeart/2005/8/quickstyle/simple3" qsCatId="simple" csTypeId="urn:microsoft.com/office/officeart/2005/8/colors/accent1_2" csCatId="accent1" phldr="1"/>
      <dgm:spPr/>
      <dgm:t>
        <a:bodyPr/>
        <a:lstStyle/>
        <a:p>
          <a:endParaRPr lang="en-US"/>
        </a:p>
      </dgm:t>
    </dgm:pt>
    <dgm:pt modelId="{2DDEC69E-3A4A-4A17-957A-DF12483B9277}">
      <dgm:prSet phldrT="[Text]" custT="1"/>
      <dgm:spPr/>
      <dgm:t>
        <a:bodyPr/>
        <a:lstStyle/>
        <a:p>
          <a:r>
            <a:rPr lang="id-ID" sz="1200">
              <a:latin typeface="Times New Roman" panose="02020603050405020304" pitchFamily="18" charset="0"/>
              <a:cs typeface="Times New Roman" panose="02020603050405020304" pitchFamily="18" charset="0"/>
            </a:rPr>
            <a:t>Miftahul Janah </a:t>
          </a:r>
          <a:endParaRPr lang="en-US" sz="1200">
            <a:latin typeface="Times New Roman" panose="02020603050405020304" pitchFamily="18" charset="0"/>
            <a:cs typeface="Times New Roman" panose="02020603050405020304" pitchFamily="18" charset="0"/>
          </a:endParaRPr>
        </a:p>
      </dgm:t>
    </dgm:pt>
    <dgm:pt modelId="{4E538DF1-086D-4E55-BEBA-2A45C0BD4566}" type="parTrans" cxnId="{324D06EC-B12C-4881-BE47-37E759DC6D1B}">
      <dgm:prSet/>
      <dgm:spPr/>
      <dgm:t>
        <a:bodyPr/>
        <a:lstStyle/>
        <a:p>
          <a:endParaRPr lang="en-US" sz="1200">
            <a:latin typeface="Times New Roman" panose="02020603050405020304" pitchFamily="18" charset="0"/>
            <a:cs typeface="Times New Roman" panose="02020603050405020304" pitchFamily="18" charset="0"/>
          </a:endParaRPr>
        </a:p>
      </dgm:t>
    </dgm:pt>
    <dgm:pt modelId="{88B8E666-57C9-4530-B00B-AC65430A585E}" type="sibTrans" cxnId="{324D06EC-B12C-4881-BE47-37E759DC6D1B}">
      <dgm:prSet custT="1"/>
      <dgm:spPr/>
      <dgm:t>
        <a:bodyPr/>
        <a:lstStyle/>
        <a:p>
          <a:r>
            <a:rPr lang="id-ID" sz="1200">
              <a:latin typeface="Times New Roman" panose="02020603050405020304" pitchFamily="18" charset="0"/>
              <a:cs typeface="Times New Roman" panose="02020603050405020304" pitchFamily="18" charset="0"/>
            </a:rPr>
            <a:t>CEO </a:t>
          </a:r>
          <a:endParaRPr lang="en-US" sz="1200">
            <a:latin typeface="Times New Roman" panose="02020603050405020304" pitchFamily="18" charset="0"/>
            <a:cs typeface="Times New Roman" panose="02020603050405020304" pitchFamily="18" charset="0"/>
          </a:endParaRPr>
        </a:p>
      </dgm:t>
    </dgm:pt>
    <dgm:pt modelId="{C7985D20-3AB0-497E-88F4-C2C550BC1CF9}" type="asst">
      <dgm:prSet phldrT="[Text]" custT="1"/>
      <dgm:spPr/>
      <dgm:t>
        <a:bodyPr/>
        <a:lstStyle/>
        <a:p>
          <a:r>
            <a:rPr lang="id-ID" sz="1200">
              <a:latin typeface="Times New Roman" panose="02020603050405020304" pitchFamily="18" charset="0"/>
              <a:cs typeface="Times New Roman" panose="02020603050405020304" pitchFamily="18" charset="0"/>
            </a:rPr>
            <a:t>Famy Productiion</a:t>
          </a:r>
          <a:endParaRPr lang="en-US" sz="1200">
            <a:latin typeface="Times New Roman" panose="02020603050405020304" pitchFamily="18" charset="0"/>
            <a:cs typeface="Times New Roman" panose="02020603050405020304" pitchFamily="18" charset="0"/>
          </a:endParaRPr>
        </a:p>
      </dgm:t>
    </dgm:pt>
    <dgm:pt modelId="{5098D442-28AD-496B-9BB8-1F10F0F684D2}" type="parTrans" cxnId="{6A01D728-5C41-4CDA-8A83-8CE47D6BC684}">
      <dgm:prSet/>
      <dgm:spPr/>
      <dgm:t>
        <a:bodyPr/>
        <a:lstStyle/>
        <a:p>
          <a:endParaRPr lang="en-US" sz="1200">
            <a:latin typeface="Times New Roman" panose="02020603050405020304" pitchFamily="18" charset="0"/>
            <a:cs typeface="Times New Roman" panose="02020603050405020304" pitchFamily="18" charset="0"/>
          </a:endParaRPr>
        </a:p>
      </dgm:t>
    </dgm:pt>
    <dgm:pt modelId="{8E24676E-0313-48E2-84F2-3F0D6270161B}" type="sibTrans" cxnId="{6A01D728-5C41-4CDA-8A83-8CE47D6BC684}">
      <dgm:prSet custT="1"/>
      <dgm:spPr/>
      <dgm:t>
        <a:bodyPr/>
        <a:lstStyle/>
        <a:p>
          <a:r>
            <a:rPr lang="id-ID" sz="1200">
              <a:latin typeface="Times New Roman" panose="02020603050405020304" pitchFamily="18" charset="0"/>
              <a:cs typeface="Times New Roman" panose="02020603050405020304" pitchFamily="18" charset="0"/>
            </a:rPr>
            <a:t>Pemilik</a:t>
          </a:r>
          <a:endParaRPr lang="en-US" sz="1200">
            <a:latin typeface="Times New Roman" panose="02020603050405020304" pitchFamily="18" charset="0"/>
            <a:cs typeface="Times New Roman" panose="02020603050405020304" pitchFamily="18" charset="0"/>
          </a:endParaRPr>
        </a:p>
      </dgm:t>
    </dgm:pt>
    <dgm:pt modelId="{09335688-525A-444E-99FE-E0DBEA474E5D}">
      <dgm:prSet phldrT="[Text]" custT="1"/>
      <dgm:spPr/>
      <dgm:t>
        <a:bodyPr/>
        <a:lstStyle/>
        <a:p>
          <a:r>
            <a:rPr lang="id-ID" sz="1200">
              <a:latin typeface="Times New Roman" panose="02020603050405020304" pitchFamily="18" charset="0"/>
              <a:cs typeface="Times New Roman" panose="02020603050405020304" pitchFamily="18" charset="0"/>
            </a:rPr>
            <a:t>Ayu Puspitasari</a:t>
          </a:r>
          <a:endParaRPr lang="en-US" sz="1200">
            <a:latin typeface="Times New Roman" panose="02020603050405020304" pitchFamily="18" charset="0"/>
            <a:cs typeface="Times New Roman" panose="02020603050405020304" pitchFamily="18" charset="0"/>
          </a:endParaRPr>
        </a:p>
      </dgm:t>
    </dgm:pt>
    <dgm:pt modelId="{C684C7B6-F3E0-4F7D-808C-6CCA550517AF}" type="parTrans" cxnId="{47EBDC53-21A0-4930-BB05-DA6759BB0637}">
      <dgm:prSet/>
      <dgm:spPr/>
      <dgm:t>
        <a:bodyPr/>
        <a:lstStyle/>
        <a:p>
          <a:endParaRPr lang="en-US" sz="1200">
            <a:latin typeface="Times New Roman" panose="02020603050405020304" pitchFamily="18" charset="0"/>
            <a:cs typeface="Times New Roman" panose="02020603050405020304" pitchFamily="18" charset="0"/>
          </a:endParaRPr>
        </a:p>
      </dgm:t>
    </dgm:pt>
    <dgm:pt modelId="{08845D9A-4A20-4CB4-AD3F-7AD7E2F5D832}" type="sibTrans" cxnId="{47EBDC53-21A0-4930-BB05-DA6759BB0637}">
      <dgm:prSet custT="1"/>
      <dgm:spPr/>
      <dgm:t>
        <a:bodyPr/>
        <a:lstStyle/>
        <a:p>
          <a:r>
            <a:rPr lang="id-ID" sz="1200">
              <a:latin typeface="Times New Roman" panose="02020603050405020304" pitchFamily="18" charset="0"/>
              <a:cs typeface="Times New Roman" panose="02020603050405020304" pitchFamily="18" charset="0"/>
            </a:rPr>
            <a:t>Produksi </a:t>
          </a:r>
          <a:endParaRPr lang="en-US" sz="1200">
            <a:latin typeface="Times New Roman" panose="02020603050405020304" pitchFamily="18" charset="0"/>
            <a:cs typeface="Times New Roman" panose="02020603050405020304" pitchFamily="18" charset="0"/>
          </a:endParaRPr>
        </a:p>
      </dgm:t>
    </dgm:pt>
    <dgm:pt modelId="{C122F9F9-5F32-4154-B49A-02F411938E76}">
      <dgm:prSet phldrT="[Text]" custT="1"/>
      <dgm:spPr/>
      <dgm:t>
        <a:bodyPr/>
        <a:lstStyle/>
        <a:p>
          <a:r>
            <a:rPr lang="id-ID" sz="1200">
              <a:latin typeface="Times New Roman" panose="02020603050405020304" pitchFamily="18" charset="0"/>
              <a:cs typeface="Times New Roman" panose="02020603050405020304" pitchFamily="18" charset="0"/>
            </a:rPr>
            <a:t>Ferdi Nandi Misbah</a:t>
          </a:r>
          <a:endParaRPr lang="en-US" sz="1200">
            <a:latin typeface="Times New Roman" panose="02020603050405020304" pitchFamily="18" charset="0"/>
            <a:cs typeface="Times New Roman" panose="02020603050405020304" pitchFamily="18" charset="0"/>
          </a:endParaRPr>
        </a:p>
      </dgm:t>
    </dgm:pt>
    <dgm:pt modelId="{44053ADB-5424-40F3-9ADD-0D802B1A1FFD}" type="parTrans" cxnId="{78478448-DEEF-4739-8543-8D0E760025C3}">
      <dgm:prSet/>
      <dgm:spPr/>
      <dgm:t>
        <a:bodyPr/>
        <a:lstStyle/>
        <a:p>
          <a:endParaRPr lang="en-US" sz="1200">
            <a:latin typeface="Times New Roman" panose="02020603050405020304" pitchFamily="18" charset="0"/>
            <a:cs typeface="Times New Roman" panose="02020603050405020304" pitchFamily="18" charset="0"/>
          </a:endParaRPr>
        </a:p>
      </dgm:t>
    </dgm:pt>
    <dgm:pt modelId="{2459EFFA-498F-4546-BD92-3BD805EB774C}" type="sibTrans" cxnId="{78478448-DEEF-4739-8543-8D0E760025C3}">
      <dgm:prSet custT="1"/>
      <dgm:spPr/>
      <dgm:t>
        <a:bodyPr/>
        <a:lstStyle/>
        <a:p>
          <a:r>
            <a:rPr lang="id-ID" sz="1200">
              <a:latin typeface="Times New Roman" panose="02020603050405020304" pitchFamily="18" charset="0"/>
              <a:cs typeface="Times New Roman" panose="02020603050405020304" pitchFamily="18" charset="0"/>
            </a:rPr>
            <a:t>Accounting </a:t>
          </a:r>
          <a:endParaRPr lang="en-US" sz="1200">
            <a:latin typeface="Times New Roman" panose="02020603050405020304" pitchFamily="18" charset="0"/>
            <a:cs typeface="Times New Roman" panose="02020603050405020304" pitchFamily="18" charset="0"/>
          </a:endParaRPr>
        </a:p>
      </dgm:t>
    </dgm:pt>
    <dgm:pt modelId="{A2AB519F-4F19-4F52-BDFF-ADE444013A0A}">
      <dgm:prSet phldrT="[Text]" custT="1"/>
      <dgm:spPr/>
      <dgm:t>
        <a:bodyPr/>
        <a:lstStyle/>
        <a:p>
          <a:r>
            <a:rPr lang="id-ID" sz="1200">
              <a:latin typeface="Times New Roman" panose="02020603050405020304" pitchFamily="18" charset="0"/>
              <a:cs typeface="Times New Roman" panose="02020603050405020304" pitchFamily="18" charset="0"/>
            </a:rPr>
            <a:t>Yoga Dimbara Arpan </a:t>
          </a:r>
          <a:endParaRPr lang="en-US" sz="1200">
            <a:latin typeface="Times New Roman" panose="02020603050405020304" pitchFamily="18" charset="0"/>
            <a:cs typeface="Times New Roman" panose="02020603050405020304" pitchFamily="18" charset="0"/>
          </a:endParaRPr>
        </a:p>
      </dgm:t>
    </dgm:pt>
    <dgm:pt modelId="{79EFFEB4-5567-416A-AE66-91B102050532}" type="parTrans" cxnId="{057ACDA8-85D0-45C6-B0FA-355F4FACE2F5}">
      <dgm:prSet/>
      <dgm:spPr/>
      <dgm:t>
        <a:bodyPr/>
        <a:lstStyle/>
        <a:p>
          <a:endParaRPr lang="en-US" sz="1200">
            <a:latin typeface="Times New Roman" panose="02020603050405020304" pitchFamily="18" charset="0"/>
            <a:cs typeface="Times New Roman" panose="02020603050405020304" pitchFamily="18" charset="0"/>
          </a:endParaRPr>
        </a:p>
      </dgm:t>
    </dgm:pt>
    <dgm:pt modelId="{FA69D10A-8A37-4F38-901C-B2694B12C6D1}" type="sibTrans" cxnId="{057ACDA8-85D0-45C6-B0FA-355F4FACE2F5}">
      <dgm:prSet custT="1"/>
      <dgm:spPr/>
      <dgm:t>
        <a:bodyPr/>
        <a:lstStyle/>
        <a:p>
          <a:r>
            <a:rPr lang="id-ID" sz="1200">
              <a:latin typeface="Times New Roman" panose="02020603050405020304" pitchFamily="18" charset="0"/>
              <a:cs typeface="Times New Roman" panose="02020603050405020304" pitchFamily="18" charset="0"/>
            </a:rPr>
            <a:t>Pemasaran </a:t>
          </a:r>
          <a:endParaRPr lang="en-US" sz="1200">
            <a:latin typeface="Times New Roman" panose="02020603050405020304" pitchFamily="18" charset="0"/>
            <a:cs typeface="Times New Roman" panose="02020603050405020304" pitchFamily="18" charset="0"/>
          </a:endParaRPr>
        </a:p>
      </dgm:t>
    </dgm:pt>
    <dgm:pt modelId="{C2378AB0-F2EF-4760-9881-5369CB58CFB0}" type="pres">
      <dgm:prSet presAssocID="{AF775378-D507-4A2A-92A4-42E27DD8C7EC}" presName="hierChild1" presStyleCnt="0">
        <dgm:presLayoutVars>
          <dgm:orgChart val="1"/>
          <dgm:chPref val="1"/>
          <dgm:dir/>
          <dgm:animOne val="branch"/>
          <dgm:animLvl val="lvl"/>
          <dgm:resizeHandles/>
        </dgm:presLayoutVars>
      </dgm:prSet>
      <dgm:spPr/>
      <dgm:t>
        <a:bodyPr/>
        <a:lstStyle/>
        <a:p>
          <a:endParaRPr lang="en-US"/>
        </a:p>
      </dgm:t>
    </dgm:pt>
    <dgm:pt modelId="{46AF9D7D-8235-4BE6-9F3C-21805E3EEE4A}" type="pres">
      <dgm:prSet presAssocID="{2DDEC69E-3A4A-4A17-957A-DF12483B9277}" presName="hierRoot1" presStyleCnt="0">
        <dgm:presLayoutVars>
          <dgm:hierBranch val="init"/>
        </dgm:presLayoutVars>
      </dgm:prSet>
      <dgm:spPr/>
    </dgm:pt>
    <dgm:pt modelId="{26F3ACFC-C1A4-457A-A60A-338679AF8B92}" type="pres">
      <dgm:prSet presAssocID="{2DDEC69E-3A4A-4A17-957A-DF12483B9277}" presName="rootComposite1" presStyleCnt="0"/>
      <dgm:spPr/>
    </dgm:pt>
    <dgm:pt modelId="{3E20A524-A1A4-49A0-85B8-D2A27FF0C2A4}" type="pres">
      <dgm:prSet presAssocID="{2DDEC69E-3A4A-4A17-957A-DF12483B9277}" presName="rootText1" presStyleLbl="node0" presStyleIdx="0" presStyleCnt="1">
        <dgm:presLayoutVars>
          <dgm:chMax/>
          <dgm:chPref val="3"/>
        </dgm:presLayoutVars>
      </dgm:prSet>
      <dgm:spPr/>
      <dgm:t>
        <a:bodyPr/>
        <a:lstStyle/>
        <a:p>
          <a:endParaRPr lang="en-US"/>
        </a:p>
      </dgm:t>
    </dgm:pt>
    <dgm:pt modelId="{84DD0015-8FE6-4352-9611-8E728A063A92}" type="pres">
      <dgm:prSet presAssocID="{2DDEC69E-3A4A-4A17-957A-DF12483B9277}" presName="titleText1" presStyleLbl="fgAcc0" presStyleIdx="0" presStyleCnt="1">
        <dgm:presLayoutVars>
          <dgm:chMax val="0"/>
          <dgm:chPref val="0"/>
        </dgm:presLayoutVars>
      </dgm:prSet>
      <dgm:spPr/>
      <dgm:t>
        <a:bodyPr/>
        <a:lstStyle/>
        <a:p>
          <a:endParaRPr lang="en-US"/>
        </a:p>
      </dgm:t>
    </dgm:pt>
    <dgm:pt modelId="{C05883E2-B9F3-4492-B55B-EA6D0F24F189}" type="pres">
      <dgm:prSet presAssocID="{2DDEC69E-3A4A-4A17-957A-DF12483B9277}" presName="rootConnector1" presStyleLbl="node1" presStyleIdx="0" presStyleCnt="3"/>
      <dgm:spPr/>
      <dgm:t>
        <a:bodyPr/>
        <a:lstStyle/>
        <a:p>
          <a:endParaRPr lang="en-US"/>
        </a:p>
      </dgm:t>
    </dgm:pt>
    <dgm:pt modelId="{B52E9F5C-B331-49E4-8DC5-C368F713EC6E}" type="pres">
      <dgm:prSet presAssocID="{2DDEC69E-3A4A-4A17-957A-DF12483B9277}" presName="hierChild2" presStyleCnt="0"/>
      <dgm:spPr/>
    </dgm:pt>
    <dgm:pt modelId="{CD01CD44-5305-4494-AA4F-773529DEF2F8}" type="pres">
      <dgm:prSet presAssocID="{C684C7B6-F3E0-4F7D-808C-6CCA550517AF}" presName="Name37" presStyleLbl="parChTrans1D2" presStyleIdx="0" presStyleCnt="4"/>
      <dgm:spPr/>
      <dgm:t>
        <a:bodyPr/>
        <a:lstStyle/>
        <a:p>
          <a:endParaRPr lang="en-US"/>
        </a:p>
      </dgm:t>
    </dgm:pt>
    <dgm:pt modelId="{E328F291-933A-4A2E-9A52-EA7422133E72}" type="pres">
      <dgm:prSet presAssocID="{09335688-525A-444E-99FE-E0DBEA474E5D}" presName="hierRoot2" presStyleCnt="0">
        <dgm:presLayoutVars>
          <dgm:hierBranch val="init"/>
        </dgm:presLayoutVars>
      </dgm:prSet>
      <dgm:spPr/>
    </dgm:pt>
    <dgm:pt modelId="{5A964F50-3624-474D-816E-D174DC4B53C3}" type="pres">
      <dgm:prSet presAssocID="{09335688-525A-444E-99FE-E0DBEA474E5D}" presName="rootComposite" presStyleCnt="0"/>
      <dgm:spPr/>
    </dgm:pt>
    <dgm:pt modelId="{FEB44A26-2A8A-40DE-8C88-74A068BE2B4D}" type="pres">
      <dgm:prSet presAssocID="{09335688-525A-444E-99FE-E0DBEA474E5D}" presName="rootText" presStyleLbl="node1" presStyleIdx="0" presStyleCnt="3">
        <dgm:presLayoutVars>
          <dgm:chMax/>
          <dgm:chPref val="3"/>
        </dgm:presLayoutVars>
      </dgm:prSet>
      <dgm:spPr/>
      <dgm:t>
        <a:bodyPr/>
        <a:lstStyle/>
        <a:p>
          <a:endParaRPr lang="en-US"/>
        </a:p>
      </dgm:t>
    </dgm:pt>
    <dgm:pt modelId="{EE9BAE24-D618-4AD3-9679-55FB7F02461F}" type="pres">
      <dgm:prSet presAssocID="{09335688-525A-444E-99FE-E0DBEA474E5D}" presName="titleText2" presStyleLbl="fgAcc1" presStyleIdx="0" presStyleCnt="3">
        <dgm:presLayoutVars>
          <dgm:chMax val="0"/>
          <dgm:chPref val="0"/>
        </dgm:presLayoutVars>
      </dgm:prSet>
      <dgm:spPr/>
      <dgm:t>
        <a:bodyPr/>
        <a:lstStyle/>
        <a:p>
          <a:endParaRPr lang="en-US"/>
        </a:p>
      </dgm:t>
    </dgm:pt>
    <dgm:pt modelId="{9C80A7B2-D40C-46AD-AB59-11815CD37C8F}" type="pres">
      <dgm:prSet presAssocID="{09335688-525A-444E-99FE-E0DBEA474E5D}" presName="rootConnector" presStyleLbl="node2" presStyleIdx="0" presStyleCnt="0"/>
      <dgm:spPr/>
      <dgm:t>
        <a:bodyPr/>
        <a:lstStyle/>
        <a:p>
          <a:endParaRPr lang="en-US"/>
        </a:p>
      </dgm:t>
    </dgm:pt>
    <dgm:pt modelId="{9E551989-1809-4B75-92E5-EEAEB6191155}" type="pres">
      <dgm:prSet presAssocID="{09335688-525A-444E-99FE-E0DBEA474E5D}" presName="hierChild4" presStyleCnt="0"/>
      <dgm:spPr/>
    </dgm:pt>
    <dgm:pt modelId="{91CFB8A1-8637-47AA-9C63-62D326374747}" type="pres">
      <dgm:prSet presAssocID="{09335688-525A-444E-99FE-E0DBEA474E5D}" presName="hierChild5" presStyleCnt="0"/>
      <dgm:spPr/>
    </dgm:pt>
    <dgm:pt modelId="{CC676835-6988-4C41-842C-AF42DA1059F0}" type="pres">
      <dgm:prSet presAssocID="{44053ADB-5424-40F3-9ADD-0D802B1A1FFD}" presName="Name37" presStyleLbl="parChTrans1D2" presStyleIdx="1" presStyleCnt="4"/>
      <dgm:spPr/>
      <dgm:t>
        <a:bodyPr/>
        <a:lstStyle/>
        <a:p>
          <a:endParaRPr lang="en-US"/>
        </a:p>
      </dgm:t>
    </dgm:pt>
    <dgm:pt modelId="{96E11771-3A78-40B5-BD2A-A216534AB262}" type="pres">
      <dgm:prSet presAssocID="{C122F9F9-5F32-4154-B49A-02F411938E76}" presName="hierRoot2" presStyleCnt="0">
        <dgm:presLayoutVars>
          <dgm:hierBranch val="init"/>
        </dgm:presLayoutVars>
      </dgm:prSet>
      <dgm:spPr/>
    </dgm:pt>
    <dgm:pt modelId="{E8557768-A5F3-4430-A8E4-FBEEF9EC9573}" type="pres">
      <dgm:prSet presAssocID="{C122F9F9-5F32-4154-B49A-02F411938E76}" presName="rootComposite" presStyleCnt="0"/>
      <dgm:spPr/>
    </dgm:pt>
    <dgm:pt modelId="{3A06DCD5-31C6-4394-9104-EB3F3A34DC61}" type="pres">
      <dgm:prSet presAssocID="{C122F9F9-5F32-4154-B49A-02F411938E76}" presName="rootText" presStyleLbl="node1" presStyleIdx="1" presStyleCnt="3">
        <dgm:presLayoutVars>
          <dgm:chMax/>
          <dgm:chPref val="3"/>
        </dgm:presLayoutVars>
      </dgm:prSet>
      <dgm:spPr/>
      <dgm:t>
        <a:bodyPr/>
        <a:lstStyle/>
        <a:p>
          <a:endParaRPr lang="en-US"/>
        </a:p>
      </dgm:t>
    </dgm:pt>
    <dgm:pt modelId="{D70E009F-9AFA-4256-A318-93A99FF0C297}" type="pres">
      <dgm:prSet presAssocID="{C122F9F9-5F32-4154-B49A-02F411938E76}" presName="titleText2" presStyleLbl="fgAcc1" presStyleIdx="1" presStyleCnt="3">
        <dgm:presLayoutVars>
          <dgm:chMax val="0"/>
          <dgm:chPref val="0"/>
        </dgm:presLayoutVars>
      </dgm:prSet>
      <dgm:spPr/>
      <dgm:t>
        <a:bodyPr/>
        <a:lstStyle/>
        <a:p>
          <a:endParaRPr lang="en-US"/>
        </a:p>
      </dgm:t>
    </dgm:pt>
    <dgm:pt modelId="{E0E556B5-F73F-4D2D-980A-563025169C63}" type="pres">
      <dgm:prSet presAssocID="{C122F9F9-5F32-4154-B49A-02F411938E76}" presName="rootConnector" presStyleLbl="node2" presStyleIdx="0" presStyleCnt="0"/>
      <dgm:spPr/>
      <dgm:t>
        <a:bodyPr/>
        <a:lstStyle/>
        <a:p>
          <a:endParaRPr lang="en-US"/>
        </a:p>
      </dgm:t>
    </dgm:pt>
    <dgm:pt modelId="{86925C0F-112D-4CD9-9D60-216C347DCE71}" type="pres">
      <dgm:prSet presAssocID="{C122F9F9-5F32-4154-B49A-02F411938E76}" presName="hierChild4" presStyleCnt="0"/>
      <dgm:spPr/>
    </dgm:pt>
    <dgm:pt modelId="{FE68D1C3-916F-4B1E-8B37-045C43CD760E}" type="pres">
      <dgm:prSet presAssocID="{C122F9F9-5F32-4154-B49A-02F411938E76}" presName="hierChild5" presStyleCnt="0"/>
      <dgm:spPr/>
    </dgm:pt>
    <dgm:pt modelId="{8E94C4BB-C76C-4817-A50F-A4A541605E92}" type="pres">
      <dgm:prSet presAssocID="{79EFFEB4-5567-416A-AE66-91B102050532}" presName="Name37" presStyleLbl="parChTrans1D2" presStyleIdx="2" presStyleCnt="4"/>
      <dgm:spPr/>
      <dgm:t>
        <a:bodyPr/>
        <a:lstStyle/>
        <a:p>
          <a:endParaRPr lang="en-US"/>
        </a:p>
      </dgm:t>
    </dgm:pt>
    <dgm:pt modelId="{C072AC19-74C2-468E-A022-34E015464609}" type="pres">
      <dgm:prSet presAssocID="{A2AB519F-4F19-4F52-BDFF-ADE444013A0A}" presName="hierRoot2" presStyleCnt="0">
        <dgm:presLayoutVars>
          <dgm:hierBranch val="init"/>
        </dgm:presLayoutVars>
      </dgm:prSet>
      <dgm:spPr/>
    </dgm:pt>
    <dgm:pt modelId="{7C16591D-EADB-40C3-BAEC-2F42CC8AD522}" type="pres">
      <dgm:prSet presAssocID="{A2AB519F-4F19-4F52-BDFF-ADE444013A0A}" presName="rootComposite" presStyleCnt="0"/>
      <dgm:spPr/>
    </dgm:pt>
    <dgm:pt modelId="{01BA66D8-975F-4B6C-8089-DB786A1BE174}" type="pres">
      <dgm:prSet presAssocID="{A2AB519F-4F19-4F52-BDFF-ADE444013A0A}" presName="rootText" presStyleLbl="node1" presStyleIdx="2" presStyleCnt="3">
        <dgm:presLayoutVars>
          <dgm:chMax/>
          <dgm:chPref val="3"/>
        </dgm:presLayoutVars>
      </dgm:prSet>
      <dgm:spPr/>
      <dgm:t>
        <a:bodyPr/>
        <a:lstStyle/>
        <a:p>
          <a:endParaRPr lang="en-US"/>
        </a:p>
      </dgm:t>
    </dgm:pt>
    <dgm:pt modelId="{CA3999FD-2605-4A21-AFEF-EA4A7F3D9D47}" type="pres">
      <dgm:prSet presAssocID="{A2AB519F-4F19-4F52-BDFF-ADE444013A0A}" presName="titleText2" presStyleLbl="fgAcc1" presStyleIdx="2" presStyleCnt="3">
        <dgm:presLayoutVars>
          <dgm:chMax val="0"/>
          <dgm:chPref val="0"/>
        </dgm:presLayoutVars>
      </dgm:prSet>
      <dgm:spPr/>
      <dgm:t>
        <a:bodyPr/>
        <a:lstStyle/>
        <a:p>
          <a:endParaRPr lang="en-US"/>
        </a:p>
      </dgm:t>
    </dgm:pt>
    <dgm:pt modelId="{DA6436C5-789B-4FAD-8DE9-29D395210CC9}" type="pres">
      <dgm:prSet presAssocID="{A2AB519F-4F19-4F52-BDFF-ADE444013A0A}" presName="rootConnector" presStyleLbl="node2" presStyleIdx="0" presStyleCnt="0"/>
      <dgm:spPr/>
      <dgm:t>
        <a:bodyPr/>
        <a:lstStyle/>
        <a:p>
          <a:endParaRPr lang="en-US"/>
        </a:p>
      </dgm:t>
    </dgm:pt>
    <dgm:pt modelId="{899977A5-2BE1-40E3-BBCE-094419679C98}" type="pres">
      <dgm:prSet presAssocID="{A2AB519F-4F19-4F52-BDFF-ADE444013A0A}" presName="hierChild4" presStyleCnt="0"/>
      <dgm:spPr/>
    </dgm:pt>
    <dgm:pt modelId="{8BEC3B70-F46F-48EA-A4F5-372C48708542}" type="pres">
      <dgm:prSet presAssocID="{A2AB519F-4F19-4F52-BDFF-ADE444013A0A}" presName="hierChild5" presStyleCnt="0"/>
      <dgm:spPr/>
    </dgm:pt>
    <dgm:pt modelId="{B4BC67B6-59D6-42EB-8F87-DCEE370CD26C}" type="pres">
      <dgm:prSet presAssocID="{2DDEC69E-3A4A-4A17-957A-DF12483B9277}" presName="hierChild3" presStyleCnt="0"/>
      <dgm:spPr/>
    </dgm:pt>
    <dgm:pt modelId="{854E02E3-AB3C-4C77-97A7-A41C747CCED2}" type="pres">
      <dgm:prSet presAssocID="{5098D442-28AD-496B-9BB8-1F10F0F684D2}" presName="Name96" presStyleLbl="parChTrans1D2" presStyleIdx="3" presStyleCnt="4"/>
      <dgm:spPr/>
      <dgm:t>
        <a:bodyPr/>
        <a:lstStyle/>
        <a:p>
          <a:endParaRPr lang="en-US"/>
        </a:p>
      </dgm:t>
    </dgm:pt>
    <dgm:pt modelId="{9DD9C1F0-35B0-4FBE-BD9B-C14953FCA256}" type="pres">
      <dgm:prSet presAssocID="{C7985D20-3AB0-497E-88F4-C2C550BC1CF9}" presName="hierRoot3" presStyleCnt="0">
        <dgm:presLayoutVars>
          <dgm:hierBranch val="init"/>
        </dgm:presLayoutVars>
      </dgm:prSet>
      <dgm:spPr/>
    </dgm:pt>
    <dgm:pt modelId="{32852787-A070-4F88-9627-79FE981C6C21}" type="pres">
      <dgm:prSet presAssocID="{C7985D20-3AB0-497E-88F4-C2C550BC1CF9}" presName="rootComposite3" presStyleCnt="0"/>
      <dgm:spPr/>
    </dgm:pt>
    <dgm:pt modelId="{167967BF-6B18-49A7-B30E-910555A2FB87}" type="pres">
      <dgm:prSet presAssocID="{C7985D20-3AB0-497E-88F4-C2C550BC1CF9}" presName="rootText3" presStyleLbl="asst1" presStyleIdx="0" presStyleCnt="1">
        <dgm:presLayoutVars>
          <dgm:chPref val="3"/>
        </dgm:presLayoutVars>
      </dgm:prSet>
      <dgm:spPr/>
      <dgm:t>
        <a:bodyPr/>
        <a:lstStyle/>
        <a:p>
          <a:endParaRPr lang="en-US"/>
        </a:p>
      </dgm:t>
    </dgm:pt>
    <dgm:pt modelId="{07C0DBD9-74A8-4C9D-974E-786E6DED3327}" type="pres">
      <dgm:prSet presAssocID="{C7985D20-3AB0-497E-88F4-C2C550BC1CF9}" presName="titleText3" presStyleLbl="fgAcc2" presStyleIdx="0" presStyleCnt="1">
        <dgm:presLayoutVars>
          <dgm:chMax val="0"/>
          <dgm:chPref val="0"/>
        </dgm:presLayoutVars>
      </dgm:prSet>
      <dgm:spPr/>
      <dgm:t>
        <a:bodyPr/>
        <a:lstStyle/>
        <a:p>
          <a:endParaRPr lang="en-US"/>
        </a:p>
      </dgm:t>
    </dgm:pt>
    <dgm:pt modelId="{4903E5FD-0061-4DFF-B5BF-E479C47A423D}" type="pres">
      <dgm:prSet presAssocID="{C7985D20-3AB0-497E-88F4-C2C550BC1CF9}" presName="rootConnector3" presStyleLbl="asst1" presStyleIdx="0" presStyleCnt="1"/>
      <dgm:spPr/>
      <dgm:t>
        <a:bodyPr/>
        <a:lstStyle/>
        <a:p>
          <a:endParaRPr lang="en-US"/>
        </a:p>
      </dgm:t>
    </dgm:pt>
    <dgm:pt modelId="{4DC3E5BB-D1CB-41EA-AF11-2B833ACAF707}" type="pres">
      <dgm:prSet presAssocID="{C7985D20-3AB0-497E-88F4-C2C550BC1CF9}" presName="hierChild6" presStyleCnt="0"/>
      <dgm:spPr/>
    </dgm:pt>
    <dgm:pt modelId="{8461D62A-85FE-456F-BBF1-7B7B6DB10097}" type="pres">
      <dgm:prSet presAssocID="{C7985D20-3AB0-497E-88F4-C2C550BC1CF9}" presName="hierChild7" presStyleCnt="0"/>
      <dgm:spPr/>
    </dgm:pt>
  </dgm:ptLst>
  <dgm:cxnLst>
    <dgm:cxn modelId="{FE7B2DDB-F9DB-4AED-8F1F-6077CBF170CB}" type="presOf" srcId="{08845D9A-4A20-4CB4-AD3F-7AD7E2F5D832}" destId="{EE9BAE24-D618-4AD3-9679-55FB7F02461F}" srcOrd="0" destOrd="0" presId="urn:microsoft.com/office/officeart/2008/layout/NameandTitleOrganizationalChart"/>
    <dgm:cxn modelId="{ACD29D70-5657-4733-95E1-E1BC56AAA962}" type="presOf" srcId="{C122F9F9-5F32-4154-B49A-02F411938E76}" destId="{E0E556B5-F73F-4D2D-980A-563025169C63}" srcOrd="1" destOrd="0" presId="urn:microsoft.com/office/officeart/2008/layout/NameandTitleOrganizationalChart"/>
    <dgm:cxn modelId="{324D06EC-B12C-4881-BE47-37E759DC6D1B}" srcId="{AF775378-D507-4A2A-92A4-42E27DD8C7EC}" destId="{2DDEC69E-3A4A-4A17-957A-DF12483B9277}" srcOrd="0" destOrd="0" parTransId="{4E538DF1-086D-4E55-BEBA-2A45C0BD4566}" sibTransId="{88B8E666-57C9-4530-B00B-AC65430A585E}"/>
    <dgm:cxn modelId="{6AEE8115-F8BE-4636-95FC-006759505A48}" type="presOf" srcId="{AF775378-D507-4A2A-92A4-42E27DD8C7EC}" destId="{C2378AB0-F2EF-4760-9881-5369CB58CFB0}" srcOrd="0" destOrd="0" presId="urn:microsoft.com/office/officeart/2008/layout/NameandTitleOrganizationalChart"/>
    <dgm:cxn modelId="{A4013238-B135-4BEE-9B72-8738BD9E69A7}" type="presOf" srcId="{A2AB519F-4F19-4F52-BDFF-ADE444013A0A}" destId="{01BA66D8-975F-4B6C-8089-DB786A1BE174}" srcOrd="0" destOrd="0" presId="urn:microsoft.com/office/officeart/2008/layout/NameandTitleOrganizationalChart"/>
    <dgm:cxn modelId="{5E49DDF1-125D-47EC-B455-7747DBDCAB4E}" type="presOf" srcId="{2DDEC69E-3A4A-4A17-957A-DF12483B9277}" destId="{3E20A524-A1A4-49A0-85B8-D2A27FF0C2A4}" srcOrd="0" destOrd="0" presId="urn:microsoft.com/office/officeart/2008/layout/NameandTitleOrganizationalChart"/>
    <dgm:cxn modelId="{6CEAFC64-D25B-4B07-A343-7591539895EF}" type="presOf" srcId="{44053ADB-5424-40F3-9ADD-0D802B1A1FFD}" destId="{CC676835-6988-4C41-842C-AF42DA1059F0}" srcOrd="0" destOrd="0" presId="urn:microsoft.com/office/officeart/2008/layout/NameandTitleOrganizationalChart"/>
    <dgm:cxn modelId="{06A93C39-8FBE-4D27-8C46-A5083C15741B}" type="presOf" srcId="{C684C7B6-F3E0-4F7D-808C-6CCA550517AF}" destId="{CD01CD44-5305-4494-AA4F-773529DEF2F8}" srcOrd="0" destOrd="0" presId="urn:microsoft.com/office/officeart/2008/layout/NameandTitleOrganizationalChart"/>
    <dgm:cxn modelId="{DC86F833-9EBC-41C2-A91D-92216F390874}" type="presOf" srcId="{2459EFFA-498F-4546-BD92-3BD805EB774C}" destId="{D70E009F-9AFA-4256-A318-93A99FF0C297}" srcOrd="0" destOrd="0" presId="urn:microsoft.com/office/officeart/2008/layout/NameandTitleOrganizationalChart"/>
    <dgm:cxn modelId="{270E282C-886A-4F7A-BCF0-18F6136629B6}" type="presOf" srcId="{C7985D20-3AB0-497E-88F4-C2C550BC1CF9}" destId="{4903E5FD-0061-4DFF-B5BF-E479C47A423D}" srcOrd="1" destOrd="0" presId="urn:microsoft.com/office/officeart/2008/layout/NameandTitleOrganizationalChart"/>
    <dgm:cxn modelId="{47EBDC53-21A0-4930-BB05-DA6759BB0637}" srcId="{2DDEC69E-3A4A-4A17-957A-DF12483B9277}" destId="{09335688-525A-444E-99FE-E0DBEA474E5D}" srcOrd="1" destOrd="0" parTransId="{C684C7B6-F3E0-4F7D-808C-6CCA550517AF}" sibTransId="{08845D9A-4A20-4CB4-AD3F-7AD7E2F5D832}"/>
    <dgm:cxn modelId="{7BFD4B36-4C15-4889-A344-E28422B5919C}" type="presOf" srcId="{C122F9F9-5F32-4154-B49A-02F411938E76}" destId="{3A06DCD5-31C6-4394-9104-EB3F3A34DC61}" srcOrd="0" destOrd="0" presId="urn:microsoft.com/office/officeart/2008/layout/NameandTitleOrganizationalChart"/>
    <dgm:cxn modelId="{6A01D728-5C41-4CDA-8A83-8CE47D6BC684}" srcId="{2DDEC69E-3A4A-4A17-957A-DF12483B9277}" destId="{C7985D20-3AB0-497E-88F4-C2C550BC1CF9}" srcOrd="0" destOrd="0" parTransId="{5098D442-28AD-496B-9BB8-1F10F0F684D2}" sibTransId="{8E24676E-0313-48E2-84F2-3F0D6270161B}"/>
    <dgm:cxn modelId="{A9DAD436-022F-4F0A-81F4-0BD0EB9740A5}" type="presOf" srcId="{09335688-525A-444E-99FE-E0DBEA474E5D}" destId="{9C80A7B2-D40C-46AD-AB59-11815CD37C8F}" srcOrd="1" destOrd="0" presId="urn:microsoft.com/office/officeart/2008/layout/NameandTitleOrganizationalChart"/>
    <dgm:cxn modelId="{6D9B1625-91B7-47C1-B5D1-05E9907CCCEC}" type="presOf" srcId="{8E24676E-0313-48E2-84F2-3F0D6270161B}" destId="{07C0DBD9-74A8-4C9D-974E-786E6DED3327}" srcOrd="0" destOrd="0" presId="urn:microsoft.com/office/officeart/2008/layout/NameandTitleOrganizationalChart"/>
    <dgm:cxn modelId="{30C72E47-CAB1-4B6D-B20C-3EFC3504A685}" type="presOf" srcId="{C7985D20-3AB0-497E-88F4-C2C550BC1CF9}" destId="{167967BF-6B18-49A7-B30E-910555A2FB87}" srcOrd="0" destOrd="0" presId="urn:microsoft.com/office/officeart/2008/layout/NameandTitleOrganizationalChart"/>
    <dgm:cxn modelId="{40BA37A0-FFAB-41A0-9A5A-C06E0BBC7CD2}" type="presOf" srcId="{09335688-525A-444E-99FE-E0DBEA474E5D}" destId="{FEB44A26-2A8A-40DE-8C88-74A068BE2B4D}" srcOrd="0" destOrd="0" presId="urn:microsoft.com/office/officeart/2008/layout/NameandTitleOrganizationalChart"/>
    <dgm:cxn modelId="{4683A4BD-3854-4C5B-8213-658AEFBE9E5C}" type="presOf" srcId="{2DDEC69E-3A4A-4A17-957A-DF12483B9277}" destId="{C05883E2-B9F3-4492-B55B-EA6D0F24F189}" srcOrd="1" destOrd="0" presId="urn:microsoft.com/office/officeart/2008/layout/NameandTitleOrganizationalChart"/>
    <dgm:cxn modelId="{46B3FFB5-32DA-401F-A9FC-D42A48FA04E2}" type="presOf" srcId="{FA69D10A-8A37-4F38-901C-B2694B12C6D1}" destId="{CA3999FD-2605-4A21-AFEF-EA4A7F3D9D47}" srcOrd="0" destOrd="0" presId="urn:microsoft.com/office/officeart/2008/layout/NameandTitleOrganizationalChart"/>
    <dgm:cxn modelId="{057ACDA8-85D0-45C6-B0FA-355F4FACE2F5}" srcId="{2DDEC69E-3A4A-4A17-957A-DF12483B9277}" destId="{A2AB519F-4F19-4F52-BDFF-ADE444013A0A}" srcOrd="3" destOrd="0" parTransId="{79EFFEB4-5567-416A-AE66-91B102050532}" sibTransId="{FA69D10A-8A37-4F38-901C-B2694B12C6D1}"/>
    <dgm:cxn modelId="{F4E01DF3-A3F5-48D3-B200-C5814DD537D6}" type="presOf" srcId="{A2AB519F-4F19-4F52-BDFF-ADE444013A0A}" destId="{DA6436C5-789B-4FAD-8DE9-29D395210CC9}" srcOrd="1" destOrd="0" presId="urn:microsoft.com/office/officeart/2008/layout/NameandTitleOrganizationalChart"/>
    <dgm:cxn modelId="{E590913A-20D6-4731-919D-112A5982C9B2}" type="presOf" srcId="{5098D442-28AD-496B-9BB8-1F10F0F684D2}" destId="{854E02E3-AB3C-4C77-97A7-A41C747CCED2}" srcOrd="0" destOrd="0" presId="urn:microsoft.com/office/officeart/2008/layout/NameandTitleOrganizationalChart"/>
    <dgm:cxn modelId="{B39E9694-8234-4C57-A7B1-1BC6E707BB01}" type="presOf" srcId="{79EFFEB4-5567-416A-AE66-91B102050532}" destId="{8E94C4BB-C76C-4817-A50F-A4A541605E92}" srcOrd="0" destOrd="0" presId="urn:microsoft.com/office/officeart/2008/layout/NameandTitleOrganizationalChart"/>
    <dgm:cxn modelId="{4EFED94E-9DD5-405F-8221-4E1D7CD0F484}" type="presOf" srcId="{88B8E666-57C9-4530-B00B-AC65430A585E}" destId="{84DD0015-8FE6-4352-9611-8E728A063A92}" srcOrd="0" destOrd="0" presId="urn:microsoft.com/office/officeart/2008/layout/NameandTitleOrganizationalChart"/>
    <dgm:cxn modelId="{78478448-DEEF-4739-8543-8D0E760025C3}" srcId="{2DDEC69E-3A4A-4A17-957A-DF12483B9277}" destId="{C122F9F9-5F32-4154-B49A-02F411938E76}" srcOrd="2" destOrd="0" parTransId="{44053ADB-5424-40F3-9ADD-0D802B1A1FFD}" sibTransId="{2459EFFA-498F-4546-BD92-3BD805EB774C}"/>
    <dgm:cxn modelId="{536C77D2-735E-4B32-8215-5AC4E4E34D77}" type="presParOf" srcId="{C2378AB0-F2EF-4760-9881-5369CB58CFB0}" destId="{46AF9D7D-8235-4BE6-9F3C-21805E3EEE4A}" srcOrd="0" destOrd="0" presId="urn:microsoft.com/office/officeart/2008/layout/NameandTitleOrganizationalChart"/>
    <dgm:cxn modelId="{A376B7A4-1DA4-407D-8466-B0E0AA8C3ABC}" type="presParOf" srcId="{46AF9D7D-8235-4BE6-9F3C-21805E3EEE4A}" destId="{26F3ACFC-C1A4-457A-A60A-338679AF8B92}" srcOrd="0" destOrd="0" presId="urn:microsoft.com/office/officeart/2008/layout/NameandTitleOrganizationalChart"/>
    <dgm:cxn modelId="{86B16760-1ACD-41EE-A9E7-D773CEF56E0D}" type="presParOf" srcId="{26F3ACFC-C1A4-457A-A60A-338679AF8B92}" destId="{3E20A524-A1A4-49A0-85B8-D2A27FF0C2A4}" srcOrd="0" destOrd="0" presId="urn:microsoft.com/office/officeart/2008/layout/NameandTitleOrganizationalChart"/>
    <dgm:cxn modelId="{BCFADE61-255A-45F9-BA8A-4799FBCC2BAE}" type="presParOf" srcId="{26F3ACFC-C1A4-457A-A60A-338679AF8B92}" destId="{84DD0015-8FE6-4352-9611-8E728A063A92}" srcOrd="1" destOrd="0" presId="urn:microsoft.com/office/officeart/2008/layout/NameandTitleOrganizationalChart"/>
    <dgm:cxn modelId="{CCCE50FB-5F39-4674-9D77-AF7980B07A0A}" type="presParOf" srcId="{26F3ACFC-C1A4-457A-A60A-338679AF8B92}" destId="{C05883E2-B9F3-4492-B55B-EA6D0F24F189}" srcOrd="2" destOrd="0" presId="urn:microsoft.com/office/officeart/2008/layout/NameandTitleOrganizationalChart"/>
    <dgm:cxn modelId="{08EFA0A9-7E27-4322-9FD1-3FF3AFEFF63D}" type="presParOf" srcId="{46AF9D7D-8235-4BE6-9F3C-21805E3EEE4A}" destId="{B52E9F5C-B331-49E4-8DC5-C368F713EC6E}" srcOrd="1" destOrd="0" presId="urn:microsoft.com/office/officeart/2008/layout/NameandTitleOrganizationalChart"/>
    <dgm:cxn modelId="{03ACF00B-B9AE-473A-9C9F-EE3D71F5DEF4}" type="presParOf" srcId="{B52E9F5C-B331-49E4-8DC5-C368F713EC6E}" destId="{CD01CD44-5305-4494-AA4F-773529DEF2F8}" srcOrd="0" destOrd="0" presId="urn:microsoft.com/office/officeart/2008/layout/NameandTitleOrganizationalChart"/>
    <dgm:cxn modelId="{A96B0F20-E204-44E3-958F-2D59BF28692F}" type="presParOf" srcId="{B52E9F5C-B331-49E4-8DC5-C368F713EC6E}" destId="{E328F291-933A-4A2E-9A52-EA7422133E72}" srcOrd="1" destOrd="0" presId="urn:microsoft.com/office/officeart/2008/layout/NameandTitleOrganizationalChart"/>
    <dgm:cxn modelId="{F6F80150-2099-4A1B-9E80-B2B725784BFD}" type="presParOf" srcId="{E328F291-933A-4A2E-9A52-EA7422133E72}" destId="{5A964F50-3624-474D-816E-D174DC4B53C3}" srcOrd="0" destOrd="0" presId="urn:microsoft.com/office/officeart/2008/layout/NameandTitleOrganizationalChart"/>
    <dgm:cxn modelId="{35E075FB-0BED-41A1-8625-505732C9D648}" type="presParOf" srcId="{5A964F50-3624-474D-816E-D174DC4B53C3}" destId="{FEB44A26-2A8A-40DE-8C88-74A068BE2B4D}" srcOrd="0" destOrd="0" presId="urn:microsoft.com/office/officeart/2008/layout/NameandTitleOrganizationalChart"/>
    <dgm:cxn modelId="{3F08EFDE-D6BF-4FB2-8BB3-31A4458242D3}" type="presParOf" srcId="{5A964F50-3624-474D-816E-D174DC4B53C3}" destId="{EE9BAE24-D618-4AD3-9679-55FB7F02461F}" srcOrd="1" destOrd="0" presId="urn:microsoft.com/office/officeart/2008/layout/NameandTitleOrganizationalChart"/>
    <dgm:cxn modelId="{1EBC7E73-2854-49D7-8AD0-983EAD87DAC7}" type="presParOf" srcId="{5A964F50-3624-474D-816E-D174DC4B53C3}" destId="{9C80A7B2-D40C-46AD-AB59-11815CD37C8F}" srcOrd="2" destOrd="0" presId="urn:microsoft.com/office/officeart/2008/layout/NameandTitleOrganizationalChart"/>
    <dgm:cxn modelId="{052DBA84-4EE9-4E84-8440-EB97773BFEEA}" type="presParOf" srcId="{E328F291-933A-4A2E-9A52-EA7422133E72}" destId="{9E551989-1809-4B75-92E5-EEAEB6191155}" srcOrd="1" destOrd="0" presId="urn:microsoft.com/office/officeart/2008/layout/NameandTitleOrganizationalChart"/>
    <dgm:cxn modelId="{E7E4C86A-226A-4A15-8FB8-AF4E67E13021}" type="presParOf" srcId="{E328F291-933A-4A2E-9A52-EA7422133E72}" destId="{91CFB8A1-8637-47AA-9C63-62D326374747}" srcOrd="2" destOrd="0" presId="urn:microsoft.com/office/officeart/2008/layout/NameandTitleOrganizationalChart"/>
    <dgm:cxn modelId="{04020D3F-E82C-4638-A75A-A330CC6161AD}" type="presParOf" srcId="{B52E9F5C-B331-49E4-8DC5-C368F713EC6E}" destId="{CC676835-6988-4C41-842C-AF42DA1059F0}" srcOrd="2" destOrd="0" presId="urn:microsoft.com/office/officeart/2008/layout/NameandTitleOrganizationalChart"/>
    <dgm:cxn modelId="{F21F6711-8AA6-4B08-9D5E-CEB6872937D3}" type="presParOf" srcId="{B52E9F5C-B331-49E4-8DC5-C368F713EC6E}" destId="{96E11771-3A78-40B5-BD2A-A216534AB262}" srcOrd="3" destOrd="0" presId="urn:microsoft.com/office/officeart/2008/layout/NameandTitleOrganizationalChart"/>
    <dgm:cxn modelId="{0A06E784-1DDD-4ED1-B01B-6BC552EFCB97}" type="presParOf" srcId="{96E11771-3A78-40B5-BD2A-A216534AB262}" destId="{E8557768-A5F3-4430-A8E4-FBEEF9EC9573}" srcOrd="0" destOrd="0" presId="urn:microsoft.com/office/officeart/2008/layout/NameandTitleOrganizationalChart"/>
    <dgm:cxn modelId="{8A466736-8945-45A2-8750-99322126CD5C}" type="presParOf" srcId="{E8557768-A5F3-4430-A8E4-FBEEF9EC9573}" destId="{3A06DCD5-31C6-4394-9104-EB3F3A34DC61}" srcOrd="0" destOrd="0" presId="urn:microsoft.com/office/officeart/2008/layout/NameandTitleOrganizationalChart"/>
    <dgm:cxn modelId="{5B9A5D8B-C8AD-498D-8565-22C2EFEC8C2D}" type="presParOf" srcId="{E8557768-A5F3-4430-A8E4-FBEEF9EC9573}" destId="{D70E009F-9AFA-4256-A318-93A99FF0C297}" srcOrd="1" destOrd="0" presId="urn:microsoft.com/office/officeart/2008/layout/NameandTitleOrganizationalChart"/>
    <dgm:cxn modelId="{DF4AFA8F-C08D-44C5-84BC-D5ACA6106C89}" type="presParOf" srcId="{E8557768-A5F3-4430-A8E4-FBEEF9EC9573}" destId="{E0E556B5-F73F-4D2D-980A-563025169C63}" srcOrd="2" destOrd="0" presId="urn:microsoft.com/office/officeart/2008/layout/NameandTitleOrganizationalChart"/>
    <dgm:cxn modelId="{65D95640-66C5-47AC-9677-7346AF1956B5}" type="presParOf" srcId="{96E11771-3A78-40B5-BD2A-A216534AB262}" destId="{86925C0F-112D-4CD9-9D60-216C347DCE71}" srcOrd="1" destOrd="0" presId="urn:microsoft.com/office/officeart/2008/layout/NameandTitleOrganizationalChart"/>
    <dgm:cxn modelId="{3C5F8FE7-47B5-490A-8B9A-6E1FB7BEAB49}" type="presParOf" srcId="{96E11771-3A78-40B5-BD2A-A216534AB262}" destId="{FE68D1C3-916F-4B1E-8B37-045C43CD760E}" srcOrd="2" destOrd="0" presId="urn:microsoft.com/office/officeart/2008/layout/NameandTitleOrganizationalChart"/>
    <dgm:cxn modelId="{FFBC6AAD-89A8-4340-B68E-1227FFF11A35}" type="presParOf" srcId="{B52E9F5C-B331-49E4-8DC5-C368F713EC6E}" destId="{8E94C4BB-C76C-4817-A50F-A4A541605E92}" srcOrd="4" destOrd="0" presId="urn:microsoft.com/office/officeart/2008/layout/NameandTitleOrganizationalChart"/>
    <dgm:cxn modelId="{444F4E50-9024-4C42-83D7-01829C6F8550}" type="presParOf" srcId="{B52E9F5C-B331-49E4-8DC5-C368F713EC6E}" destId="{C072AC19-74C2-468E-A022-34E015464609}" srcOrd="5" destOrd="0" presId="urn:microsoft.com/office/officeart/2008/layout/NameandTitleOrganizationalChart"/>
    <dgm:cxn modelId="{346C080B-3429-4F30-AC63-1B81014D05BB}" type="presParOf" srcId="{C072AC19-74C2-468E-A022-34E015464609}" destId="{7C16591D-EADB-40C3-BAEC-2F42CC8AD522}" srcOrd="0" destOrd="0" presId="urn:microsoft.com/office/officeart/2008/layout/NameandTitleOrganizationalChart"/>
    <dgm:cxn modelId="{2B874E5B-0650-47CB-89B1-A365DE17E3BE}" type="presParOf" srcId="{7C16591D-EADB-40C3-BAEC-2F42CC8AD522}" destId="{01BA66D8-975F-4B6C-8089-DB786A1BE174}" srcOrd="0" destOrd="0" presId="urn:microsoft.com/office/officeart/2008/layout/NameandTitleOrganizationalChart"/>
    <dgm:cxn modelId="{C7CCA86B-188C-4A3F-B7E6-16A2D58933F6}" type="presParOf" srcId="{7C16591D-EADB-40C3-BAEC-2F42CC8AD522}" destId="{CA3999FD-2605-4A21-AFEF-EA4A7F3D9D47}" srcOrd="1" destOrd="0" presId="urn:microsoft.com/office/officeart/2008/layout/NameandTitleOrganizationalChart"/>
    <dgm:cxn modelId="{420F0399-70BD-49C5-8CD0-305F4DB4EE4F}" type="presParOf" srcId="{7C16591D-EADB-40C3-BAEC-2F42CC8AD522}" destId="{DA6436C5-789B-4FAD-8DE9-29D395210CC9}" srcOrd="2" destOrd="0" presId="urn:microsoft.com/office/officeart/2008/layout/NameandTitleOrganizationalChart"/>
    <dgm:cxn modelId="{AE4276D1-7D64-4D57-8C3D-AC590A5379C1}" type="presParOf" srcId="{C072AC19-74C2-468E-A022-34E015464609}" destId="{899977A5-2BE1-40E3-BBCE-094419679C98}" srcOrd="1" destOrd="0" presId="urn:microsoft.com/office/officeart/2008/layout/NameandTitleOrganizationalChart"/>
    <dgm:cxn modelId="{15F66D1A-5B45-4163-8773-29378D44166F}" type="presParOf" srcId="{C072AC19-74C2-468E-A022-34E015464609}" destId="{8BEC3B70-F46F-48EA-A4F5-372C48708542}" srcOrd="2" destOrd="0" presId="urn:microsoft.com/office/officeart/2008/layout/NameandTitleOrganizationalChart"/>
    <dgm:cxn modelId="{2810CABD-8853-43EB-ACBE-34D1393E82D5}" type="presParOf" srcId="{46AF9D7D-8235-4BE6-9F3C-21805E3EEE4A}" destId="{B4BC67B6-59D6-42EB-8F87-DCEE370CD26C}" srcOrd="2" destOrd="0" presId="urn:microsoft.com/office/officeart/2008/layout/NameandTitleOrganizationalChart"/>
    <dgm:cxn modelId="{36489B36-ECA2-4DBC-8F89-312F135ECBB3}" type="presParOf" srcId="{B4BC67B6-59D6-42EB-8F87-DCEE370CD26C}" destId="{854E02E3-AB3C-4C77-97A7-A41C747CCED2}" srcOrd="0" destOrd="0" presId="urn:microsoft.com/office/officeart/2008/layout/NameandTitleOrganizationalChart"/>
    <dgm:cxn modelId="{4B9C7CFE-5250-4829-A1CF-B494BB927DB8}" type="presParOf" srcId="{B4BC67B6-59D6-42EB-8F87-DCEE370CD26C}" destId="{9DD9C1F0-35B0-4FBE-BD9B-C14953FCA256}" srcOrd="1" destOrd="0" presId="urn:microsoft.com/office/officeart/2008/layout/NameandTitleOrganizationalChart"/>
    <dgm:cxn modelId="{9B8A2129-B355-4103-8786-EC3E9F108C25}" type="presParOf" srcId="{9DD9C1F0-35B0-4FBE-BD9B-C14953FCA256}" destId="{32852787-A070-4F88-9627-79FE981C6C21}" srcOrd="0" destOrd="0" presId="urn:microsoft.com/office/officeart/2008/layout/NameandTitleOrganizationalChart"/>
    <dgm:cxn modelId="{97539F1A-06D6-4EB5-9524-9B03835D691B}" type="presParOf" srcId="{32852787-A070-4F88-9627-79FE981C6C21}" destId="{167967BF-6B18-49A7-B30E-910555A2FB87}" srcOrd="0" destOrd="0" presId="urn:microsoft.com/office/officeart/2008/layout/NameandTitleOrganizationalChart"/>
    <dgm:cxn modelId="{2AD3DDA7-3B6B-462C-A089-D05490FB5F30}" type="presParOf" srcId="{32852787-A070-4F88-9627-79FE981C6C21}" destId="{07C0DBD9-74A8-4C9D-974E-786E6DED3327}" srcOrd="1" destOrd="0" presId="urn:microsoft.com/office/officeart/2008/layout/NameandTitleOrganizationalChart"/>
    <dgm:cxn modelId="{25E52EC4-66D1-42B6-871C-E6339C7C374E}" type="presParOf" srcId="{32852787-A070-4F88-9627-79FE981C6C21}" destId="{4903E5FD-0061-4DFF-B5BF-E479C47A423D}" srcOrd="2" destOrd="0" presId="urn:microsoft.com/office/officeart/2008/layout/NameandTitleOrganizationalChart"/>
    <dgm:cxn modelId="{1C0E3E5A-C403-4BB0-9C08-30E77F5FD6C6}" type="presParOf" srcId="{9DD9C1F0-35B0-4FBE-BD9B-C14953FCA256}" destId="{4DC3E5BB-D1CB-41EA-AF11-2B833ACAF707}" srcOrd="1" destOrd="0" presId="urn:microsoft.com/office/officeart/2008/layout/NameandTitleOrganizationalChart"/>
    <dgm:cxn modelId="{52D468A7-DA21-412A-81CB-F7B9C31B57BC}" type="presParOf" srcId="{9DD9C1F0-35B0-4FBE-BD9B-C14953FCA256}" destId="{8461D62A-85FE-456F-BBF1-7B7B6DB10097}" srcOrd="2" destOrd="0" presId="urn:microsoft.com/office/officeart/2008/layout/NameandTitleOrganizationalChart"/>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54E02E3-AB3C-4C77-97A7-A41C747CCED2}">
      <dsp:nvSpPr>
        <dsp:cNvPr id="0" name=""/>
        <dsp:cNvSpPr/>
      </dsp:nvSpPr>
      <dsp:spPr>
        <a:xfrm>
          <a:off x="1654414" y="608811"/>
          <a:ext cx="165386" cy="540309"/>
        </a:xfrm>
        <a:custGeom>
          <a:avLst/>
          <a:gdLst/>
          <a:ahLst/>
          <a:cxnLst/>
          <a:rect l="0" t="0" r="0" b="0"/>
          <a:pathLst>
            <a:path>
              <a:moveTo>
                <a:pt x="165386" y="0"/>
              </a:moveTo>
              <a:lnTo>
                <a:pt x="165386" y="540309"/>
              </a:lnTo>
              <a:lnTo>
                <a:pt x="0" y="54030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E94C4BB-C76C-4817-A50F-A4A541605E92}">
      <dsp:nvSpPr>
        <dsp:cNvPr id="0" name=""/>
        <dsp:cNvSpPr/>
      </dsp:nvSpPr>
      <dsp:spPr>
        <a:xfrm>
          <a:off x="1819801" y="608811"/>
          <a:ext cx="1299027" cy="1080619"/>
        </a:xfrm>
        <a:custGeom>
          <a:avLst/>
          <a:gdLst/>
          <a:ahLst/>
          <a:cxnLst/>
          <a:rect l="0" t="0" r="0" b="0"/>
          <a:pathLst>
            <a:path>
              <a:moveTo>
                <a:pt x="0" y="0"/>
              </a:moveTo>
              <a:lnTo>
                <a:pt x="0" y="963645"/>
              </a:lnTo>
              <a:lnTo>
                <a:pt x="1299027" y="963645"/>
              </a:lnTo>
              <a:lnTo>
                <a:pt x="1299027" y="108061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C676835-6988-4C41-842C-AF42DA1059F0}">
      <dsp:nvSpPr>
        <dsp:cNvPr id="0" name=""/>
        <dsp:cNvSpPr/>
      </dsp:nvSpPr>
      <dsp:spPr>
        <a:xfrm>
          <a:off x="1774081" y="608811"/>
          <a:ext cx="91440" cy="1080619"/>
        </a:xfrm>
        <a:custGeom>
          <a:avLst/>
          <a:gdLst/>
          <a:ahLst/>
          <a:cxnLst/>
          <a:rect l="0" t="0" r="0" b="0"/>
          <a:pathLst>
            <a:path>
              <a:moveTo>
                <a:pt x="45720" y="0"/>
              </a:moveTo>
              <a:lnTo>
                <a:pt x="45720" y="108061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D01CD44-5305-4494-AA4F-773529DEF2F8}">
      <dsp:nvSpPr>
        <dsp:cNvPr id="0" name=""/>
        <dsp:cNvSpPr/>
      </dsp:nvSpPr>
      <dsp:spPr>
        <a:xfrm>
          <a:off x="520774" y="608811"/>
          <a:ext cx="1299027" cy="1080619"/>
        </a:xfrm>
        <a:custGeom>
          <a:avLst/>
          <a:gdLst/>
          <a:ahLst/>
          <a:cxnLst/>
          <a:rect l="0" t="0" r="0" b="0"/>
          <a:pathLst>
            <a:path>
              <a:moveTo>
                <a:pt x="1299027" y="0"/>
              </a:moveTo>
              <a:lnTo>
                <a:pt x="1299027" y="963645"/>
              </a:lnTo>
              <a:lnTo>
                <a:pt x="0" y="963645"/>
              </a:lnTo>
              <a:lnTo>
                <a:pt x="0" y="108061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E20A524-A1A4-49A0-85B8-D2A27FF0C2A4}">
      <dsp:nvSpPr>
        <dsp:cNvPr id="0" name=""/>
        <dsp:cNvSpPr/>
      </dsp:nvSpPr>
      <dsp:spPr>
        <a:xfrm>
          <a:off x="1335674" y="107492"/>
          <a:ext cx="968253" cy="501318"/>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0742" numCol="1" spcCol="1270" anchor="ctr" anchorCtr="0">
          <a:noAutofit/>
        </a:bodyPr>
        <a:lstStyle/>
        <a:p>
          <a:pPr lvl="0" algn="ctr" defTabSz="533400">
            <a:lnSpc>
              <a:spcPct val="90000"/>
            </a:lnSpc>
            <a:spcBef>
              <a:spcPct val="0"/>
            </a:spcBef>
            <a:spcAft>
              <a:spcPct val="35000"/>
            </a:spcAft>
          </a:pPr>
          <a:r>
            <a:rPr lang="id-ID" sz="1200" kern="1200">
              <a:latin typeface="Times New Roman" panose="02020603050405020304" pitchFamily="18" charset="0"/>
              <a:cs typeface="Times New Roman" panose="02020603050405020304" pitchFamily="18" charset="0"/>
            </a:rPr>
            <a:t>Miftahul Janah </a:t>
          </a:r>
          <a:endParaRPr lang="en-US" sz="1200" kern="1200">
            <a:latin typeface="Times New Roman" panose="02020603050405020304" pitchFamily="18" charset="0"/>
            <a:cs typeface="Times New Roman" panose="02020603050405020304" pitchFamily="18" charset="0"/>
          </a:endParaRPr>
        </a:p>
      </dsp:txBody>
      <dsp:txXfrm>
        <a:off x="1335674" y="107492"/>
        <a:ext cx="968253" cy="501318"/>
      </dsp:txXfrm>
    </dsp:sp>
    <dsp:sp modelId="{84DD0015-8FE6-4352-9611-8E728A063A92}">
      <dsp:nvSpPr>
        <dsp:cNvPr id="0" name=""/>
        <dsp:cNvSpPr/>
      </dsp:nvSpPr>
      <dsp:spPr>
        <a:xfrm>
          <a:off x="1529325" y="497407"/>
          <a:ext cx="871427" cy="167106"/>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7620" rIns="30480" bIns="7620" numCol="1" spcCol="1270" anchor="ctr" anchorCtr="0">
          <a:noAutofit/>
        </a:bodyPr>
        <a:lstStyle/>
        <a:p>
          <a:pPr lvl="0" algn="r" defTabSz="533400">
            <a:lnSpc>
              <a:spcPct val="90000"/>
            </a:lnSpc>
            <a:spcBef>
              <a:spcPct val="0"/>
            </a:spcBef>
            <a:spcAft>
              <a:spcPct val="35000"/>
            </a:spcAft>
          </a:pPr>
          <a:r>
            <a:rPr lang="id-ID" sz="1200" kern="1200">
              <a:latin typeface="Times New Roman" panose="02020603050405020304" pitchFamily="18" charset="0"/>
              <a:cs typeface="Times New Roman" panose="02020603050405020304" pitchFamily="18" charset="0"/>
            </a:rPr>
            <a:t>CEO </a:t>
          </a:r>
          <a:endParaRPr lang="en-US" sz="1200" kern="1200">
            <a:latin typeface="Times New Roman" panose="02020603050405020304" pitchFamily="18" charset="0"/>
            <a:cs typeface="Times New Roman" panose="02020603050405020304" pitchFamily="18" charset="0"/>
          </a:endParaRPr>
        </a:p>
      </dsp:txBody>
      <dsp:txXfrm>
        <a:off x="1529325" y="497407"/>
        <a:ext cx="871427" cy="167106"/>
      </dsp:txXfrm>
    </dsp:sp>
    <dsp:sp modelId="{FEB44A26-2A8A-40DE-8C88-74A068BE2B4D}">
      <dsp:nvSpPr>
        <dsp:cNvPr id="0" name=""/>
        <dsp:cNvSpPr/>
      </dsp:nvSpPr>
      <dsp:spPr>
        <a:xfrm>
          <a:off x="36647" y="1689431"/>
          <a:ext cx="968253" cy="501318"/>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0742" numCol="1" spcCol="1270" anchor="ctr" anchorCtr="0">
          <a:noAutofit/>
        </a:bodyPr>
        <a:lstStyle/>
        <a:p>
          <a:pPr lvl="0" algn="ctr" defTabSz="533400">
            <a:lnSpc>
              <a:spcPct val="90000"/>
            </a:lnSpc>
            <a:spcBef>
              <a:spcPct val="0"/>
            </a:spcBef>
            <a:spcAft>
              <a:spcPct val="35000"/>
            </a:spcAft>
          </a:pPr>
          <a:r>
            <a:rPr lang="id-ID" sz="1200" kern="1200">
              <a:latin typeface="Times New Roman" panose="02020603050405020304" pitchFamily="18" charset="0"/>
              <a:cs typeface="Times New Roman" panose="02020603050405020304" pitchFamily="18" charset="0"/>
            </a:rPr>
            <a:t>Ayu Puspitasari</a:t>
          </a:r>
          <a:endParaRPr lang="en-US" sz="1200" kern="1200">
            <a:latin typeface="Times New Roman" panose="02020603050405020304" pitchFamily="18" charset="0"/>
            <a:cs typeface="Times New Roman" panose="02020603050405020304" pitchFamily="18" charset="0"/>
          </a:endParaRPr>
        </a:p>
      </dsp:txBody>
      <dsp:txXfrm>
        <a:off x="36647" y="1689431"/>
        <a:ext cx="968253" cy="501318"/>
      </dsp:txXfrm>
    </dsp:sp>
    <dsp:sp modelId="{EE9BAE24-D618-4AD3-9679-55FB7F02461F}">
      <dsp:nvSpPr>
        <dsp:cNvPr id="0" name=""/>
        <dsp:cNvSpPr/>
      </dsp:nvSpPr>
      <dsp:spPr>
        <a:xfrm>
          <a:off x="230298" y="2079345"/>
          <a:ext cx="871427" cy="167106"/>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7620" rIns="30480" bIns="7620" numCol="1" spcCol="1270" anchor="ctr" anchorCtr="0">
          <a:noAutofit/>
        </a:bodyPr>
        <a:lstStyle/>
        <a:p>
          <a:pPr lvl="0" algn="r" defTabSz="533400">
            <a:lnSpc>
              <a:spcPct val="90000"/>
            </a:lnSpc>
            <a:spcBef>
              <a:spcPct val="0"/>
            </a:spcBef>
            <a:spcAft>
              <a:spcPct val="35000"/>
            </a:spcAft>
          </a:pPr>
          <a:r>
            <a:rPr lang="id-ID" sz="1200" kern="1200">
              <a:latin typeface="Times New Roman" panose="02020603050405020304" pitchFamily="18" charset="0"/>
              <a:cs typeface="Times New Roman" panose="02020603050405020304" pitchFamily="18" charset="0"/>
            </a:rPr>
            <a:t>Produksi </a:t>
          </a:r>
          <a:endParaRPr lang="en-US" sz="1200" kern="1200">
            <a:latin typeface="Times New Roman" panose="02020603050405020304" pitchFamily="18" charset="0"/>
            <a:cs typeface="Times New Roman" panose="02020603050405020304" pitchFamily="18" charset="0"/>
          </a:endParaRPr>
        </a:p>
      </dsp:txBody>
      <dsp:txXfrm>
        <a:off x="230298" y="2079345"/>
        <a:ext cx="871427" cy="167106"/>
      </dsp:txXfrm>
    </dsp:sp>
    <dsp:sp modelId="{3A06DCD5-31C6-4394-9104-EB3F3A34DC61}">
      <dsp:nvSpPr>
        <dsp:cNvPr id="0" name=""/>
        <dsp:cNvSpPr/>
      </dsp:nvSpPr>
      <dsp:spPr>
        <a:xfrm>
          <a:off x="1335674" y="1689431"/>
          <a:ext cx="968253" cy="501318"/>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0742" numCol="1" spcCol="1270" anchor="ctr" anchorCtr="0">
          <a:noAutofit/>
        </a:bodyPr>
        <a:lstStyle/>
        <a:p>
          <a:pPr lvl="0" algn="ctr" defTabSz="533400">
            <a:lnSpc>
              <a:spcPct val="90000"/>
            </a:lnSpc>
            <a:spcBef>
              <a:spcPct val="0"/>
            </a:spcBef>
            <a:spcAft>
              <a:spcPct val="35000"/>
            </a:spcAft>
          </a:pPr>
          <a:r>
            <a:rPr lang="id-ID" sz="1200" kern="1200">
              <a:latin typeface="Times New Roman" panose="02020603050405020304" pitchFamily="18" charset="0"/>
              <a:cs typeface="Times New Roman" panose="02020603050405020304" pitchFamily="18" charset="0"/>
            </a:rPr>
            <a:t>Ferdi Nandi Misbah</a:t>
          </a:r>
          <a:endParaRPr lang="en-US" sz="1200" kern="1200">
            <a:latin typeface="Times New Roman" panose="02020603050405020304" pitchFamily="18" charset="0"/>
            <a:cs typeface="Times New Roman" panose="02020603050405020304" pitchFamily="18" charset="0"/>
          </a:endParaRPr>
        </a:p>
      </dsp:txBody>
      <dsp:txXfrm>
        <a:off x="1335674" y="1689431"/>
        <a:ext cx="968253" cy="501318"/>
      </dsp:txXfrm>
    </dsp:sp>
    <dsp:sp modelId="{D70E009F-9AFA-4256-A318-93A99FF0C297}">
      <dsp:nvSpPr>
        <dsp:cNvPr id="0" name=""/>
        <dsp:cNvSpPr/>
      </dsp:nvSpPr>
      <dsp:spPr>
        <a:xfrm>
          <a:off x="1529325" y="2079345"/>
          <a:ext cx="871427" cy="167106"/>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7620" rIns="30480" bIns="7620" numCol="1" spcCol="1270" anchor="ctr" anchorCtr="0">
          <a:noAutofit/>
        </a:bodyPr>
        <a:lstStyle/>
        <a:p>
          <a:pPr lvl="0" algn="r" defTabSz="533400">
            <a:lnSpc>
              <a:spcPct val="90000"/>
            </a:lnSpc>
            <a:spcBef>
              <a:spcPct val="0"/>
            </a:spcBef>
            <a:spcAft>
              <a:spcPct val="35000"/>
            </a:spcAft>
          </a:pPr>
          <a:r>
            <a:rPr lang="id-ID" sz="1200" kern="1200">
              <a:latin typeface="Times New Roman" panose="02020603050405020304" pitchFamily="18" charset="0"/>
              <a:cs typeface="Times New Roman" panose="02020603050405020304" pitchFamily="18" charset="0"/>
            </a:rPr>
            <a:t>Accounting </a:t>
          </a:r>
          <a:endParaRPr lang="en-US" sz="1200" kern="1200">
            <a:latin typeface="Times New Roman" panose="02020603050405020304" pitchFamily="18" charset="0"/>
            <a:cs typeface="Times New Roman" panose="02020603050405020304" pitchFamily="18" charset="0"/>
          </a:endParaRPr>
        </a:p>
      </dsp:txBody>
      <dsp:txXfrm>
        <a:off x="1529325" y="2079345"/>
        <a:ext cx="871427" cy="167106"/>
      </dsp:txXfrm>
    </dsp:sp>
    <dsp:sp modelId="{01BA66D8-975F-4B6C-8089-DB786A1BE174}">
      <dsp:nvSpPr>
        <dsp:cNvPr id="0" name=""/>
        <dsp:cNvSpPr/>
      </dsp:nvSpPr>
      <dsp:spPr>
        <a:xfrm>
          <a:off x="2634701" y="1689431"/>
          <a:ext cx="968253" cy="501318"/>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0742" numCol="1" spcCol="1270" anchor="ctr" anchorCtr="0">
          <a:noAutofit/>
        </a:bodyPr>
        <a:lstStyle/>
        <a:p>
          <a:pPr lvl="0" algn="ctr" defTabSz="533400">
            <a:lnSpc>
              <a:spcPct val="90000"/>
            </a:lnSpc>
            <a:spcBef>
              <a:spcPct val="0"/>
            </a:spcBef>
            <a:spcAft>
              <a:spcPct val="35000"/>
            </a:spcAft>
          </a:pPr>
          <a:r>
            <a:rPr lang="id-ID" sz="1200" kern="1200">
              <a:latin typeface="Times New Roman" panose="02020603050405020304" pitchFamily="18" charset="0"/>
              <a:cs typeface="Times New Roman" panose="02020603050405020304" pitchFamily="18" charset="0"/>
            </a:rPr>
            <a:t>Yoga Dimbara Arpan </a:t>
          </a:r>
          <a:endParaRPr lang="en-US" sz="1200" kern="1200">
            <a:latin typeface="Times New Roman" panose="02020603050405020304" pitchFamily="18" charset="0"/>
            <a:cs typeface="Times New Roman" panose="02020603050405020304" pitchFamily="18" charset="0"/>
          </a:endParaRPr>
        </a:p>
      </dsp:txBody>
      <dsp:txXfrm>
        <a:off x="2634701" y="1689431"/>
        <a:ext cx="968253" cy="501318"/>
      </dsp:txXfrm>
    </dsp:sp>
    <dsp:sp modelId="{CA3999FD-2605-4A21-AFEF-EA4A7F3D9D47}">
      <dsp:nvSpPr>
        <dsp:cNvPr id="0" name=""/>
        <dsp:cNvSpPr/>
      </dsp:nvSpPr>
      <dsp:spPr>
        <a:xfrm>
          <a:off x="2828352" y="2079345"/>
          <a:ext cx="871427" cy="167106"/>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7620" rIns="30480" bIns="7620" numCol="1" spcCol="1270" anchor="ctr" anchorCtr="0">
          <a:noAutofit/>
        </a:bodyPr>
        <a:lstStyle/>
        <a:p>
          <a:pPr lvl="0" algn="r" defTabSz="533400">
            <a:lnSpc>
              <a:spcPct val="90000"/>
            </a:lnSpc>
            <a:spcBef>
              <a:spcPct val="0"/>
            </a:spcBef>
            <a:spcAft>
              <a:spcPct val="35000"/>
            </a:spcAft>
          </a:pPr>
          <a:r>
            <a:rPr lang="id-ID" sz="1200" kern="1200">
              <a:latin typeface="Times New Roman" panose="02020603050405020304" pitchFamily="18" charset="0"/>
              <a:cs typeface="Times New Roman" panose="02020603050405020304" pitchFamily="18" charset="0"/>
            </a:rPr>
            <a:t>Pemasaran </a:t>
          </a:r>
          <a:endParaRPr lang="en-US" sz="1200" kern="1200">
            <a:latin typeface="Times New Roman" panose="02020603050405020304" pitchFamily="18" charset="0"/>
            <a:cs typeface="Times New Roman" panose="02020603050405020304" pitchFamily="18" charset="0"/>
          </a:endParaRPr>
        </a:p>
      </dsp:txBody>
      <dsp:txXfrm>
        <a:off x="2828352" y="2079345"/>
        <a:ext cx="871427" cy="167106"/>
      </dsp:txXfrm>
    </dsp:sp>
    <dsp:sp modelId="{167967BF-6B18-49A7-B30E-910555A2FB87}">
      <dsp:nvSpPr>
        <dsp:cNvPr id="0" name=""/>
        <dsp:cNvSpPr/>
      </dsp:nvSpPr>
      <dsp:spPr>
        <a:xfrm>
          <a:off x="686161" y="898462"/>
          <a:ext cx="968253" cy="501318"/>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0742" numCol="1" spcCol="1270" anchor="ctr" anchorCtr="0">
          <a:noAutofit/>
        </a:bodyPr>
        <a:lstStyle/>
        <a:p>
          <a:pPr lvl="0" algn="ctr" defTabSz="533400">
            <a:lnSpc>
              <a:spcPct val="90000"/>
            </a:lnSpc>
            <a:spcBef>
              <a:spcPct val="0"/>
            </a:spcBef>
            <a:spcAft>
              <a:spcPct val="35000"/>
            </a:spcAft>
          </a:pPr>
          <a:r>
            <a:rPr lang="id-ID" sz="1200" kern="1200">
              <a:latin typeface="Times New Roman" panose="02020603050405020304" pitchFamily="18" charset="0"/>
              <a:cs typeface="Times New Roman" panose="02020603050405020304" pitchFamily="18" charset="0"/>
            </a:rPr>
            <a:t>Famy Productiion</a:t>
          </a:r>
          <a:endParaRPr lang="en-US" sz="1200" kern="1200">
            <a:latin typeface="Times New Roman" panose="02020603050405020304" pitchFamily="18" charset="0"/>
            <a:cs typeface="Times New Roman" panose="02020603050405020304" pitchFamily="18" charset="0"/>
          </a:endParaRPr>
        </a:p>
      </dsp:txBody>
      <dsp:txXfrm>
        <a:off x="686161" y="898462"/>
        <a:ext cx="968253" cy="501318"/>
      </dsp:txXfrm>
    </dsp:sp>
    <dsp:sp modelId="{07C0DBD9-74A8-4C9D-974E-786E6DED3327}">
      <dsp:nvSpPr>
        <dsp:cNvPr id="0" name=""/>
        <dsp:cNvSpPr/>
      </dsp:nvSpPr>
      <dsp:spPr>
        <a:xfrm>
          <a:off x="879811" y="1288376"/>
          <a:ext cx="871427" cy="167106"/>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7620" rIns="30480" bIns="7620" numCol="1" spcCol="1270" anchor="ctr" anchorCtr="0">
          <a:noAutofit/>
        </a:bodyPr>
        <a:lstStyle/>
        <a:p>
          <a:pPr lvl="0" algn="r" defTabSz="533400">
            <a:lnSpc>
              <a:spcPct val="90000"/>
            </a:lnSpc>
            <a:spcBef>
              <a:spcPct val="0"/>
            </a:spcBef>
            <a:spcAft>
              <a:spcPct val="35000"/>
            </a:spcAft>
          </a:pPr>
          <a:r>
            <a:rPr lang="id-ID" sz="1200" kern="1200">
              <a:latin typeface="Times New Roman" panose="02020603050405020304" pitchFamily="18" charset="0"/>
              <a:cs typeface="Times New Roman" panose="02020603050405020304" pitchFamily="18" charset="0"/>
            </a:rPr>
            <a:t>Pemilik</a:t>
          </a:r>
          <a:endParaRPr lang="en-US" sz="1200" kern="1200">
            <a:latin typeface="Times New Roman" panose="02020603050405020304" pitchFamily="18" charset="0"/>
            <a:cs typeface="Times New Roman" panose="02020603050405020304" pitchFamily="18" charset="0"/>
          </a:endParaRPr>
        </a:p>
      </dsp:txBody>
      <dsp:txXfrm>
        <a:off x="879811" y="1288376"/>
        <a:ext cx="871427" cy="167106"/>
      </dsp:txXfrm>
    </dsp:sp>
  </dsp:spTree>
</dsp:drawing>
</file>

<file path=word/diagrams/layout1.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Version="7"/>
</file>

<file path=customXml/itemProps1.xml><?xml version="1.0" encoding="utf-8"?>
<ds:datastoreItem xmlns:ds="http://schemas.openxmlformats.org/officeDocument/2006/customXml" ds:itemID="{376C9952-5362-4AAF-A948-C0D7CDAC08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2805</Words>
  <Characters>15991</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3</cp:revision>
  <dcterms:created xsi:type="dcterms:W3CDTF">2023-12-08T12:13:00Z</dcterms:created>
  <dcterms:modified xsi:type="dcterms:W3CDTF">2023-12-08T12:14:00Z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-1638040573</vt:i4>
  </property>
</Properties>
</file>