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6C8" w:rsidRDefault="005F748C" w:rsidP="005F748C">
      <w:pPr>
        <w:jc w:val="center"/>
        <w:rPr>
          <w:rFonts w:ascii="Times New Roman" w:hAnsi="Times New Roman" w:cs="Times New Roman"/>
          <w:b/>
          <w:sz w:val="24"/>
          <w:szCs w:val="24"/>
        </w:rPr>
      </w:pPr>
      <w:r>
        <w:rPr>
          <w:rFonts w:ascii="Times New Roman" w:hAnsi="Times New Roman" w:cs="Times New Roman"/>
          <w:b/>
          <w:sz w:val="24"/>
          <w:szCs w:val="24"/>
        </w:rPr>
        <w:t>INTERNAL FACTORS ANALYSIS SUMMARY</w:t>
      </w:r>
    </w:p>
    <w:p w:rsidR="005F748C" w:rsidRDefault="005F748C" w:rsidP="005F748C">
      <w:pPr>
        <w:jc w:val="center"/>
        <w:rPr>
          <w:rFonts w:ascii="Times New Roman" w:hAnsi="Times New Roman" w:cs="Times New Roman"/>
          <w:sz w:val="24"/>
          <w:szCs w:val="24"/>
        </w:rPr>
      </w:pPr>
      <w:r>
        <w:rPr>
          <w:rFonts w:ascii="Times New Roman" w:hAnsi="Times New Roman" w:cs="Times New Roman"/>
          <w:sz w:val="24"/>
          <w:szCs w:val="24"/>
        </w:rPr>
        <w:t xml:space="preserve">Disusun oleh : </w:t>
      </w:r>
    </w:p>
    <w:p w:rsidR="005F748C" w:rsidRDefault="005F748C" w:rsidP="005F748C">
      <w:pPr>
        <w:jc w:val="center"/>
        <w:rPr>
          <w:rFonts w:ascii="Times New Roman" w:hAnsi="Times New Roman" w:cs="Times New Roman"/>
          <w:sz w:val="24"/>
          <w:szCs w:val="24"/>
        </w:rPr>
      </w:pPr>
      <w:r>
        <w:rPr>
          <w:rFonts w:ascii="Times New Roman" w:hAnsi="Times New Roman" w:cs="Times New Roman"/>
          <w:sz w:val="24"/>
          <w:szCs w:val="24"/>
        </w:rPr>
        <w:t>Elsa Apriyana</w:t>
      </w:r>
    </w:p>
    <w:p w:rsidR="005F748C" w:rsidRDefault="005F748C" w:rsidP="005F748C">
      <w:pPr>
        <w:jc w:val="center"/>
        <w:rPr>
          <w:rFonts w:ascii="Times New Roman" w:hAnsi="Times New Roman" w:cs="Times New Roman"/>
          <w:sz w:val="24"/>
          <w:szCs w:val="24"/>
        </w:rPr>
      </w:pPr>
      <w:r>
        <w:rPr>
          <w:rFonts w:ascii="Times New Roman" w:hAnsi="Times New Roman" w:cs="Times New Roman"/>
          <w:sz w:val="24"/>
          <w:szCs w:val="24"/>
        </w:rPr>
        <w:t>2156041031</w:t>
      </w:r>
    </w:p>
    <w:p w:rsidR="005F748C" w:rsidRDefault="005F748C" w:rsidP="005F748C">
      <w:pPr>
        <w:jc w:val="center"/>
        <w:rPr>
          <w:rFonts w:ascii="Times New Roman" w:hAnsi="Times New Roman" w:cs="Times New Roman"/>
          <w:sz w:val="24"/>
          <w:szCs w:val="24"/>
        </w:rPr>
      </w:pPr>
      <w:r>
        <w:rPr>
          <w:rFonts w:ascii="Times New Roman" w:hAnsi="Times New Roman" w:cs="Times New Roman"/>
          <w:sz w:val="24"/>
          <w:szCs w:val="24"/>
        </w:rPr>
        <w:t>Reguler M</w:t>
      </w:r>
    </w:p>
    <w:p w:rsidR="005F748C" w:rsidRDefault="005F748C" w:rsidP="005F748C">
      <w:pPr>
        <w:jc w:val="both"/>
        <w:rPr>
          <w:rFonts w:ascii="Times New Roman" w:hAnsi="Times New Roman" w:cs="Times New Roman"/>
          <w:b/>
          <w:sz w:val="24"/>
          <w:szCs w:val="24"/>
        </w:rPr>
      </w:pPr>
      <w:r>
        <w:rPr>
          <w:rFonts w:ascii="Times New Roman" w:hAnsi="Times New Roman" w:cs="Times New Roman"/>
          <w:b/>
          <w:sz w:val="24"/>
          <w:szCs w:val="24"/>
        </w:rPr>
        <w:t>PENDAHULUAN</w:t>
      </w:r>
    </w:p>
    <w:p w:rsidR="0008687E" w:rsidRPr="0008687E" w:rsidRDefault="0008687E" w:rsidP="0008687E">
      <w:pPr>
        <w:jc w:val="both"/>
        <w:rPr>
          <w:rFonts w:ascii="Times New Roman" w:hAnsi="Times New Roman" w:cs="Times New Roman"/>
          <w:sz w:val="24"/>
          <w:szCs w:val="24"/>
        </w:rPr>
      </w:pPr>
      <w:r w:rsidRPr="0008687E">
        <w:rPr>
          <w:rFonts w:ascii="Times New Roman" w:hAnsi="Times New Roman" w:cs="Times New Roman"/>
          <w:sz w:val="24"/>
          <w:szCs w:val="24"/>
        </w:rPr>
        <w:t xml:space="preserve">Manajemen strategis adalah perencanaan, pemantauan, analisis, dan evaluasi berkelanjutan terhadap semua kebutuhan yang dibutuhkan organisasi untuk mencapai tujuan dan sasarannya. Perubahan  lingkungan bisnis akan mengharuskan organisasi untuk terus mengevaluasi strategi mereka untuk mencapai kesuksesan. Proses manajemen strategis membantu organisasi memahami situasi  saat ini, mengembangkan strategi, menerapkannya, dan menganalisis efektivitas strategi manajemen yang diterapkan. </w:t>
      </w:r>
    </w:p>
    <w:p w:rsidR="0008687E" w:rsidRPr="0008687E" w:rsidRDefault="0008687E" w:rsidP="0008687E">
      <w:pPr>
        <w:jc w:val="both"/>
        <w:rPr>
          <w:rFonts w:ascii="Times New Roman" w:hAnsi="Times New Roman" w:cs="Times New Roman"/>
          <w:sz w:val="24"/>
          <w:szCs w:val="24"/>
        </w:rPr>
      </w:pPr>
      <w:r w:rsidRPr="0008687E">
        <w:rPr>
          <w:rFonts w:ascii="Times New Roman" w:hAnsi="Times New Roman" w:cs="Times New Roman"/>
          <w:sz w:val="24"/>
          <w:szCs w:val="24"/>
        </w:rPr>
        <w:t xml:space="preserve">Manajemen strategis bergantung pada pemahaman  yang jelas tentang misi organisasi; visi tentang apa yang diinginkannya di masa depan dan nilai-nilai yang akan memandu tindakannya. Proses ini memerlukan komitmen terhadap perencanaan strategis, bagian dari manajemen bisnis yang melibatkan kemampuan organisasi untuk menetapkan tujuan jangka pendek dan jangka panjang. Perencanaan strategis juga mencakup perencanaan keputusan strategis, kegiatan, dan alokasi sumber daya yang diperlukan untuk mencapai tujuan tersebut. </w:t>
      </w:r>
    </w:p>
    <w:p w:rsidR="0008687E" w:rsidRPr="0008687E" w:rsidRDefault="0008687E" w:rsidP="0008687E">
      <w:pPr>
        <w:jc w:val="both"/>
        <w:rPr>
          <w:rFonts w:ascii="Times New Roman" w:hAnsi="Times New Roman" w:cs="Times New Roman"/>
          <w:sz w:val="24"/>
          <w:szCs w:val="24"/>
        </w:rPr>
      </w:pPr>
      <w:r w:rsidRPr="0008687E">
        <w:rPr>
          <w:rFonts w:ascii="Times New Roman" w:hAnsi="Times New Roman" w:cs="Times New Roman"/>
          <w:sz w:val="24"/>
          <w:szCs w:val="24"/>
        </w:rPr>
        <w:t>Untuk mencapai tujuan tersebut diperlukan analisis SWOT dengan pengumpulan data menggunakan matriks Internal Factor Analysis Summary (IFAS). Pemahaman yang luas dan mendalam terhadap kondisi lingkungan internal organisasi juga harus dicapai. Oleh karena itu, strategi yang dibuat harus konsisten dan  sesuai dengan kenyataan tergantung situasi dan kondisi. Berdasarkan pemahaman terhadap lingkungan internal, maka kelemahan dan kekuatan organisasi harus diketahui. Selain mengetahui kekuatan dan kelemahannya, organisasi juga harus mengidentifikasi peluang yang ada dan memanfaatkannya dengan baik untuk memperoleh keunggulan kompetitif. Ingatlah bahwa jika peluang disia-siakan, maka peluang tersebut dapat  menjadi ancaman bagi bisnis. Logikanya, peluang yang terbuang akan dimanfaatkan oleh pesaing.</w:t>
      </w:r>
    </w:p>
    <w:p w:rsidR="002D1DCB" w:rsidRDefault="002D1DCB" w:rsidP="005F748C">
      <w:pPr>
        <w:jc w:val="both"/>
        <w:rPr>
          <w:rFonts w:ascii="Times New Roman" w:hAnsi="Times New Roman" w:cs="Times New Roman"/>
          <w:b/>
          <w:sz w:val="24"/>
          <w:szCs w:val="24"/>
        </w:rPr>
      </w:pPr>
      <w:r>
        <w:rPr>
          <w:rFonts w:ascii="Times New Roman" w:hAnsi="Times New Roman" w:cs="Times New Roman"/>
          <w:b/>
          <w:sz w:val="24"/>
          <w:szCs w:val="24"/>
        </w:rPr>
        <w:t>PEMBAHASAN</w:t>
      </w:r>
    </w:p>
    <w:p w:rsidR="0014777F" w:rsidRDefault="0014777F" w:rsidP="0014777F">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Pengertian Manajemen Strategi</w:t>
      </w:r>
    </w:p>
    <w:p w:rsidR="0008687E" w:rsidRPr="0008687E" w:rsidRDefault="0008687E" w:rsidP="0008687E">
      <w:pPr>
        <w:jc w:val="both"/>
        <w:rPr>
          <w:rFonts w:ascii="Times New Roman" w:hAnsi="Times New Roman" w:cs="Times New Roman"/>
          <w:sz w:val="24"/>
          <w:szCs w:val="24"/>
        </w:rPr>
      </w:pPr>
      <w:r w:rsidRPr="0008687E">
        <w:rPr>
          <w:rFonts w:ascii="Times New Roman" w:hAnsi="Times New Roman" w:cs="Times New Roman"/>
          <w:sz w:val="24"/>
          <w:szCs w:val="24"/>
        </w:rPr>
        <w:t xml:space="preserve">Manajemen Strategi dapat diartikan sebagai seni dan ilmu dari perumusan, pengaplikasian, dan evaluasi dari berbagai keputusan yang memungkinkan perusahaan untuk dapat mencapai tujuannya, David, (2014). Tujuan Manajemen Strategi adalah memanfaatkan dan membuat kesempatan/oportunitas baru dan berbeda untuk masa depan. Manajemen strategis adalah cara menumbuhkan dan mengatur strategi sebuah organisasi atau perusahaan sehingga bisa mencapai tujuannya dengan baik dan tepat sesuai sasaran dan waktu yang telah ditetapkan (Afin. 2013). </w:t>
      </w:r>
    </w:p>
    <w:p w:rsidR="0008687E" w:rsidRPr="0008687E" w:rsidRDefault="0008687E" w:rsidP="0008687E">
      <w:pPr>
        <w:jc w:val="both"/>
        <w:rPr>
          <w:rFonts w:ascii="Times New Roman" w:hAnsi="Times New Roman" w:cs="Times New Roman"/>
          <w:sz w:val="24"/>
          <w:szCs w:val="24"/>
        </w:rPr>
      </w:pPr>
      <w:r w:rsidRPr="0008687E">
        <w:rPr>
          <w:rFonts w:ascii="Times New Roman" w:hAnsi="Times New Roman" w:cs="Times New Roman"/>
          <w:sz w:val="24"/>
          <w:szCs w:val="24"/>
        </w:rPr>
        <w:lastRenderedPageBreak/>
        <w:t>Porter (1991) menyebutkan bahwa manajemen strategi adalah pendekatan posis unik dan berharga yang diperoleh dengan melakukan serangkaian kegiatan. Porter juga mengatakan bahwa ketika mengembangkan strategi kompetitif, Anda harus mempertimbangkan kekuatan dan kelemahan perusahaan Anda, nilai-nilai pribadi Anda, peluang dan ancaman industri Anda, dan harapan komunitas Anda. Robins dan Coulter (2010) berpendapat bahwa manajemen strategis adalah tugas penting yang dilakukan oleh manajer untuk mengembangkan strategi organisasi termasuk perencanaan, pengorganisasian, kepemimpinan dan pengendalian.</w:t>
      </w:r>
    </w:p>
    <w:p w:rsidR="0014777F" w:rsidRPr="0008687E" w:rsidRDefault="0014777F" w:rsidP="0014777F">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Pengertian Lingkungan Internal</w:t>
      </w:r>
    </w:p>
    <w:p w:rsidR="0008687E" w:rsidRPr="0008687E" w:rsidRDefault="0008687E" w:rsidP="0008687E">
      <w:pPr>
        <w:jc w:val="both"/>
        <w:rPr>
          <w:rFonts w:ascii="Times New Roman" w:hAnsi="Times New Roman" w:cs="Times New Roman"/>
          <w:sz w:val="24"/>
          <w:szCs w:val="24"/>
        </w:rPr>
      </w:pPr>
      <w:r w:rsidRPr="0008687E">
        <w:rPr>
          <w:rFonts w:ascii="Times New Roman" w:hAnsi="Times New Roman" w:cs="Times New Roman"/>
          <w:sz w:val="24"/>
          <w:szCs w:val="24"/>
        </w:rPr>
        <w:t xml:space="preserve">Lingkungan internal mencakup faktor-faktor internal suatu organisasi yang membentuk sumber daya perusahaan dan menjelaskan kekuatan dan kelemahan organisasi. Dengan memahami kekuatan dan kelemahan, organisasi dapat menetapkan kebijakan yang memanfaatkan kekuatan untuk memanfaatkan peluang dan meminimalkan kelemahan. </w:t>
      </w:r>
    </w:p>
    <w:p w:rsidR="0008687E" w:rsidRPr="0008687E" w:rsidRDefault="0008687E" w:rsidP="0008687E">
      <w:pPr>
        <w:jc w:val="both"/>
        <w:rPr>
          <w:rFonts w:ascii="Times New Roman" w:hAnsi="Times New Roman" w:cs="Times New Roman"/>
          <w:sz w:val="24"/>
          <w:szCs w:val="24"/>
        </w:rPr>
      </w:pPr>
      <w:r w:rsidRPr="0008687E">
        <w:rPr>
          <w:rFonts w:ascii="Times New Roman" w:hAnsi="Times New Roman" w:cs="Times New Roman"/>
          <w:sz w:val="24"/>
          <w:szCs w:val="24"/>
        </w:rPr>
        <w:t>Lingkungan internal organisasi mencakup seluruh unsur sumber daya  dalam organisasi, termasuk manajemen dan anggotanya, pemegang saham dan dewan direksi, aktivitas manajemen dan  organisasi, perlengkapan modal dan material, budaya organisasi, dan aturan di dalamnya. Lingkungan internal organisasi akan dianalisis secara internal untuk mengevaluasi sumber daya, keterampilan dan keunggulan kompetitif organisasi, untuk menentukan kekuatan dan kelemahan organisasi. Analisis internal inilah yang kemudian akan membantu pengambilan keputusan manajemen strategis pada saat organisasi melakukan proses perumusan strategi dan melaksanakan kebijakan/keputusan yang telah diambil.</w:t>
      </w:r>
    </w:p>
    <w:p w:rsidR="0014777F" w:rsidRPr="0014777F" w:rsidRDefault="0014777F" w:rsidP="0014777F">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Pendekatan Fungsional Analisis Lingkungan Internal</w:t>
      </w:r>
    </w:p>
    <w:p w:rsidR="00906613" w:rsidRPr="00906613" w:rsidRDefault="00EA4221" w:rsidP="00906613">
      <w:pPr>
        <w:jc w:val="both"/>
        <w:rPr>
          <w:rFonts w:ascii="Times New Roman" w:hAnsi="Times New Roman" w:cs="Times New Roman"/>
          <w:sz w:val="24"/>
          <w:szCs w:val="24"/>
        </w:rPr>
      </w:pPr>
      <w:r>
        <w:rPr>
          <w:rFonts w:ascii="Times New Roman" w:hAnsi="Times New Roman" w:cs="Times New Roman"/>
          <w:sz w:val="24"/>
          <w:szCs w:val="24"/>
        </w:rPr>
        <w:t xml:space="preserve"> </w:t>
      </w:r>
      <w:r w:rsidR="00906613" w:rsidRPr="00906613">
        <w:rPr>
          <w:rFonts w:ascii="Times New Roman" w:hAnsi="Times New Roman" w:cs="Times New Roman"/>
          <w:sz w:val="24"/>
          <w:szCs w:val="24"/>
        </w:rPr>
        <w:t xml:space="preserve">Analisis lingkungan internal adalah tempat perencana strategis memeriksa elemen pemasaran dan penjualan perusahaan, penelitian dan pengembangan, produksi dan operasi, sumber daya dan karyawan, serta  keuangan dan akuntansi untuk menentukan di mana kemampuan utama yang memungkinkan perusahaan mengembangkan peluang. suatu proses untuk menentukan apakah Anda bisa menggunakan cara yang paling efektif. , untuk mengatasi ancaman terhadap lingkungan. Aspek lingkungan internal perusahaan mana yang harus dipertimbangkan dapat diperoleh dari beberapa pendekatan. </w:t>
      </w:r>
    </w:p>
    <w:p w:rsidR="00906613" w:rsidRPr="00906613" w:rsidRDefault="00906613" w:rsidP="00906613">
      <w:pPr>
        <w:jc w:val="both"/>
        <w:rPr>
          <w:rFonts w:ascii="Times New Roman" w:hAnsi="Times New Roman" w:cs="Times New Roman"/>
          <w:sz w:val="24"/>
          <w:szCs w:val="24"/>
        </w:rPr>
      </w:pPr>
      <w:r w:rsidRPr="00906613">
        <w:rPr>
          <w:rFonts w:ascii="Times New Roman" w:hAnsi="Times New Roman" w:cs="Times New Roman"/>
          <w:sz w:val="24"/>
          <w:szCs w:val="24"/>
        </w:rPr>
        <w:t xml:space="preserve">Analisis  lingkungan internal bermanfaat bagi organisasi. Itu adalah: </w:t>
      </w:r>
    </w:p>
    <w:p w:rsidR="00906613" w:rsidRDefault="00906613" w:rsidP="00906613">
      <w:pPr>
        <w:pStyle w:val="ListParagraph"/>
        <w:numPr>
          <w:ilvl w:val="0"/>
          <w:numId w:val="3"/>
        </w:numPr>
        <w:jc w:val="both"/>
        <w:rPr>
          <w:rFonts w:ascii="Times New Roman" w:hAnsi="Times New Roman" w:cs="Times New Roman"/>
          <w:sz w:val="24"/>
          <w:szCs w:val="24"/>
        </w:rPr>
      </w:pPr>
      <w:r w:rsidRPr="00906613">
        <w:rPr>
          <w:rFonts w:ascii="Times New Roman" w:hAnsi="Times New Roman" w:cs="Times New Roman"/>
          <w:sz w:val="24"/>
          <w:szCs w:val="24"/>
        </w:rPr>
        <w:t xml:space="preserve">Memberikan informasi penting tentang hubungan antara strategi organisasi dan lingkungan internalnya, sehingga informasi ini dapat digunakan sebagai dasar untuk membandingkan strategi yang diterapkan. Itu telah  dilakukan dan sedang dilakukan. Analisis  strategi komparatif ini  memberikan rekomendasi mengenai potensi strategi  masa depan organisasi. </w:t>
      </w:r>
    </w:p>
    <w:p w:rsidR="00906613" w:rsidRDefault="00906613" w:rsidP="00906613">
      <w:pPr>
        <w:pStyle w:val="ListParagraph"/>
        <w:numPr>
          <w:ilvl w:val="0"/>
          <w:numId w:val="3"/>
        </w:numPr>
        <w:jc w:val="both"/>
        <w:rPr>
          <w:rFonts w:ascii="Times New Roman" w:hAnsi="Times New Roman" w:cs="Times New Roman"/>
          <w:sz w:val="24"/>
          <w:szCs w:val="24"/>
        </w:rPr>
      </w:pPr>
      <w:r w:rsidRPr="00906613">
        <w:rPr>
          <w:rFonts w:ascii="Times New Roman" w:hAnsi="Times New Roman" w:cs="Times New Roman"/>
          <w:sz w:val="24"/>
          <w:szCs w:val="24"/>
        </w:rPr>
        <w:t xml:space="preserve">Analisis lingkungan internal  memberikan informasi mengenai faktor-faktor dan isu-isu utama yang pernah atau sedang mempunyai dampak signifikan terhadap organisasi, sehingga faktor-faktor dan isu-isu utama tersebut menjadi dasar dalam menyusun strategi organisasi. </w:t>
      </w:r>
    </w:p>
    <w:p w:rsidR="00906613" w:rsidRDefault="00906613" w:rsidP="00906613">
      <w:pPr>
        <w:pStyle w:val="ListParagraph"/>
        <w:numPr>
          <w:ilvl w:val="0"/>
          <w:numId w:val="3"/>
        </w:numPr>
        <w:jc w:val="both"/>
        <w:rPr>
          <w:rFonts w:ascii="Times New Roman" w:hAnsi="Times New Roman" w:cs="Times New Roman"/>
          <w:sz w:val="24"/>
          <w:szCs w:val="24"/>
        </w:rPr>
      </w:pPr>
      <w:r w:rsidRPr="00906613">
        <w:rPr>
          <w:rFonts w:ascii="Times New Roman" w:hAnsi="Times New Roman" w:cs="Times New Roman"/>
          <w:sz w:val="24"/>
          <w:szCs w:val="24"/>
        </w:rPr>
        <w:lastRenderedPageBreak/>
        <w:t xml:space="preserve">Analisis lingkungan internal memberikan informasi untuk mengantisipasi peluang yang akan datang dan memprediksi rencana yang sesuai dengan lingkungan internal. Selama analisis lingkungan internal </w:t>
      </w:r>
    </w:p>
    <w:p w:rsidR="003F3DF3" w:rsidRPr="003F3DF3" w:rsidRDefault="003F3DF3" w:rsidP="003F3DF3">
      <w:pPr>
        <w:jc w:val="both"/>
        <w:rPr>
          <w:rFonts w:ascii="Times New Roman" w:hAnsi="Times New Roman" w:cs="Times New Roman"/>
          <w:sz w:val="24"/>
          <w:szCs w:val="24"/>
        </w:rPr>
      </w:pPr>
      <w:r>
        <w:rPr>
          <w:rFonts w:ascii="Times New Roman" w:hAnsi="Times New Roman" w:cs="Times New Roman"/>
          <w:sz w:val="24"/>
          <w:szCs w:val="24"/>
        </w:rPr>
        <w:t>F</w:t>
      </w:r>
      <w:r w:rsidRPr="003F3DF3">
        <w:rPr>
          <w:rFonts w:ascii="Times New Roman" w:hAnsi="Times New Roman" w:cs="Times New Roman"/>
          <w:sz w:val="24"/>
          <w:szCs w:val="24"/>
        </w:rPr>
        <w:t>aktor  internal adalah  kemampuan, keterbatasan, dan karakteristik dasar perusahaan  .      Dalam  pendekatan ini  , terdapat beberapa elemen kunci bagi banyak perusahaan yang klasifikasi analitis internalnya sering diarahkan pada kondisi pasar dan pem</w:t>
      </w:r>
      <w:r>
        <w:rPr>
          <w:rFonts w:ascii="Times New Roman" w:hAnsi="Times New Roman" w:cs="Times New Roman"/>
          <w:sz w:val="24"/>
          <w:szCs w:val="24"/>
        </w:rPr>
        <w:t xml:space="preserve">asaran, keuangan dan akuntansi </w:t>
      </w:r>
      <w:r w:rsidRPr="003F3DF3">
        <w:rPr>
          <w:rFonts w:ascii="Times New Roman" w:hAnsi="Times New Roman" w:cs="Times New Roman"/>
          <w:sz w:val="24"/>
          <w:szCs w:val="24"/>
        </w:rPr>
        <w:t xml:space="preserve">produksi,  sumber daya manusia serta  struktur organisasi dan manajemen .        </w:t>
      </w:r>
    </w:p>
    <w:p w:rsidR="003F3DF3" w:rsidRDefault="003F3DF3" w:rsidP="003F3DF3">
      <w:pPr>
        <w:pStyle w:val="ListParagraph"/>
        <w:numPr>
          <w:ilvl w:val="0"/>
          <w:numId w:val="4"/>
        </w:numPr>
        <w:jc w:val="both"/>
        <w:rPr>
          <w:rFonts w:ascii="Times New Roman" w:hAnsi="Times New Roman" w:cs="Times New Roman"/>
          <w:sz w:val="24"/>
          <w:szCs w:val="24"/>
        </w:rPr>
      </w:pPr>
      <w:r w:rsidRPr="003F3DF3">
        <w:rPr>
          <w:rFonts w:ascii="Times New Roman" w:hAnsi="Times New Roman" w:cs="Times New Roman"/>
          <w:sz w:val="24"/>
          <w:szCs w:val="24"/>
        </w:rPr>
        <w:t>Pasar  dan  pemasaran  Untuk  memposisikan  suatu  produk  di  pasar  sesuai harapan, faktor-faktor yang perlu dipertimbangkan antara  lain: pan</w:t>
      </w:r>
      <w:r>
        <w:rPr>
          <w:rFonts w:ascii="Times New Roman" w:hAnsi="Times New Roman" w:cs="Times New Roman"/>
          <w:sz w:val="24"/>
          <w:szCs w:val="24"/>
        </w:rPr>
        <w:t xml:space="preserve">gsa pasar, layanan purna jual, </w:t>
      </w:r>
      <w:r w:rsidRPr="003F3DF3">
        <w:rPr>
          <w:rFonts w:ascii="Times New Roman" w:hAnsi="Times New Roman" w:cs="Times New Roman"/>
          <w:sz w:val="24"/>
          <w:szCs w:val="24"/>
        </w:rPr>
        <w:t>kepemilikan informasi p</w:t>
      </w:r>
      <w:r>
        <w:rPr>
          <w:rFonts w:ascii="Times New Roman" w:hAnsi="Times New Roman" w:cs="Times New Roman"/>
          <w:sz w:val="24"/>
          <w:szCs w:val="24"/>
        </w:rPr>
        <w:t xml:space="preserve">asar, </w:t>
      </w:r>
      <w:r w:rsidRPr="003F3DF3">
        <w:rPr>
          <w:rFonts w:ascii="Times New Roman" w:hAnsi="Times New Roman" w:cs="Times New Roman"/>
          <w:sz w:val="24"/>
          <w:szCs w:val="24"/>
        </w:rPr>
        <w:t>distribusi kendali dist</w:t>
      </w:r>
      <w:r>
        <w:rPr>
          <w:rFonts w:ascii="Times New Roman" w:hAnsi="Times New Roman" w:cs="Times New Roman"/>
          <w:sz w:val="24"/>
          <w:szCs w:val="24"/>
        </w:rPr>
        <w:t>ributor, status unit pemasaran</w:t>
      </w:r>
      <w:r w:rsidRPr="003F3DF3">
        <w:rPr>
          <w:rFonts w:ascii="Times New Roman" w:hAnsi="Times New Roman" w:cs="Times New Roman"/>
          <w:sz w:val="24"/>
          <w:szCs w:val="24"/>
        </w:rPr>
        <w:t>, kegiatan prom</w:t>
      </w:r>
      <w:r>
        <w:rPr>
          <w:rFonts w:ascii="Times New Roman" w:hAnsi="Times New Roman" w:cs="Times New Roman"/>
          <w:sz w:val="24"/>
          <w:szCs w:val="24"/>
        </w:rPr>
        <w:t xml:space="preserve">osi, dan harga, </w:t>
      </w:r>
      <w:r w:rsidRPr="003F3DF3">
        <w:rPr>
          <w:rFonts w:ascii="Times New Roman" w:hAnsi="Times New Roman" w:cs="Times New Roman"/>
          <w:sz w:val="24"/>
          <w:szCs w:val="24"/>
        </w:rPr>
        <w:t>pro</w:t>
      </w:r>
      <w:r>
        <w:rPr>
          <w:rFonts w:ascii="Times New Roman" w:hAnsi="Times New Roman" w:cs="Times New Roman"/>
          <w:sz w:val="24"/>
          <w:szCs w:val="24"/>
        </w:rPr>
        <w:t>duk, komitmen pimpinan senior</w:t>
      </w:r>
      <w:r w:rsidRPr="003F3DF3">
        <w:rPr>
          <w:rFonts w:ascii="Times New Roman" w:hAnsi="Times New Roman" w:cs="Times New Roman"/>
          <w:sz w:val="24"/>
          <w:szCs w:val="24"/>
        </w:rPr>
        <w:t>, loyalitas pela</w:t>
      </w:r>
      <w:r>
        <w:rPr>
          <w:rFonts w:ascii="Times New Roman" w:hAnsi="Times New Roman" w:cs="Times New Roman"/>
          <w:sz w:val="24"/>
          <w:szCs w:val="24"/>
        </w:rPr>
        <w:t>nggan dan kebijakan produk baru</w:t>
      </w:r>
      <w:r w:rsidRPr="003F3DF3">
        <w:rPr>
          <w:rFonts w:ascii="Times New Roman" w:hAnsi="Times New Roman" w:cs="Times New Roman"/>
          <w:sz w:val="24"/>
          <w:szCs w:val="24"/>
        </w:rPr>
        <w:t>, selain citra dan reputasi juga merupakan faktor yang sanga</w:t>
      </w:r>
      <w:r>
        <w:rPr>
          <w:rFonts w:ascii="Times New Roman" w:hAnsi="Times New Roman" w:cs="Times New Roman"/>
          <w:sz w:val="24"/>
          <w:szCs w:val="24"/>
        </w:rPr>
        <w:t>t penting untuk diperhatikan.</w:t>
      </w:r>
    </w:p>
    <w:p w:rsidR="003F3DF3" w:rsidRDefault="003F3DF3" w:rsidP="003F3DF3">
      <w:pPr>
        <w:pStyle w:val="ListParagraph"/>
        <w:numPr>
          <w:ilvl w:val="0"/>
          <w:numId w:val="4"/>
        </w:numPr>
        <w:jc w:val="both"/>
        <w:rPr>
          <w:rFonts w:ascii="Times New Roman" w:hAnsi="Times New Roman" w:cs="Times New Roman"/>
          <w:sz w:val="24"/>
          <w:szCs w:val="24"/>
        </w:rPr>
      </w:pPr>
      <w:r w:rsidRPr="003F3DF3">
        <w:rPr>
          <w:rFonts w:ascii="Times New Roman" w:hAnsi="Times New Roman" w:cs="Times New Roman"/>
          <w:sz w:val="24"/>
          <w:szCs w:val="24"/>
        </w:rPr>
        <w:t xml:space="preserve"> Keuangan  dan  Akuntansi  Detail keuangan  sangat penting untuk operasi bisnis .</w:t>
      </w:r>
      <w:r>
        <w:rPr>
          <w:rFonts w:ascii="Times New Roman" w:hAnsi="Times New Roman" w:cs="Times New Roman"/>
          <w:sz w:val="24"/>
          <w:szCs w:val="24"/>
        </w:rPr>
        <w:t xml:space="preserve">       Oleh karena itu, faktor-faktor  yang  perlu </w:t>
      </w:r>
      <w:r w:rsidRPr="003F3DF3">
        <w:rPr>
          <w:rFonts w:ascii="Times New Roman" w:hAnsi="Times New Roman" w:cs="Times New Roman"/>
          <w:sz w:val="24"/>
          <w:szCs w:val="24"/>
        </w:rPr>
        <w:t>diperhatikan  adalah kemampuan perusahaan dalam mengelola modal dalam jangka pendek dan jangka panjang , beban yang harus dit</w:t>
      </w:r>
      <w:r>
        <w:rPr>
          <w:rFonts w:ascii="Times New Roman" w:hAnsi="Times New Roman" w:cs="Times New Roman"/>
          <w:sz w:val="24"/>
          <w:szCs w:val="24"/>
        </w:rPr>
        <w:t>anggung ketika menambah  modal</w:t>
      </w:r>
      <w:r w:rsidRPr="003F3DF3">
        <w:rPr>
          <w:rFonts w:ascii="Times New Roman" w:hAnsi="Times New Roman" w:cs="Times New Roman"/>
          <w:sz w:val="24"/>
          <w:szCs w:val="24"/>
        </w:rPr>
        <w:t>, hubungan baik dengan investor dan pemegang saha</w:t>
      </w:r>
      <w:r>
        <w:rPr>
          <w:rFonts w:ascii="Times New Roman" w:hAnsi="Times New Roman" w:cs="Times New Roman"/>
          <w:sz w:val="24"/>
          <w:szCs w:val="24"/>
        </w:rPr>
        <w:t>m, serta manajemen, manajemen keuangan</w:t>
      </w:r>
      <w:r w:rsidRPr="003F3DF3">
        <w:rPr>
          <w:rFonts w:ascii="Times New Roman" w:hAnsi="Times New Roman" w:cs="Times New Roman"/>
          <w:sz w:val="24"/>
          <w:szCs w:val="24"/>
        </w:rPr>
        <w:t>,  struktur tenaga ker</w:t>
      </w:r>
      <w:r>
        <w:rPr>
          <w:rFonts w:ascii="Times New Roman" w:hAnsi="Times New Roman" w:cs="Times New Roman"/>
          <w:sz w:val="24"/>
          <w:szCs w:val="24"/>
        </w:rPr>
        <w:t>ja .  modal, harga  jual produk</w:t>
      </w:r>
      <w:r w:rsidRPr="003F3DF3">
        <w:rPr>
          <w:rFonts w:ascii="Times New Roman" w:hAnsi="Times New Roman" w:cs="Times New Roman"/>
          <w:sz w:val="24"/>
          <w:szCs w:val="24"/>
        </w:rPr>
        <w:t>, pemantauan penyebab sistem akuntansi tidak efekt</w:t>
      </w:r>
      <w:r>
        <w:rPr>
          <w:rFonts w:ascii="Times New Roman" w:hAnsi="Times New Roman" w:cs="Times New Roman"/>
          <w:sz w:val="24"/>
          <w:szCs w:val="24"/>
        </w:rPr>
        <w:t>if dan tidak dapat diandalkan.</w:t>
      </w:r>
      <w:r w:rsidRPr="003F3DF3">
        <w:rPr>
          <w:rFonts w:ascii="Times New Roman" w:hAnsi="Times New Roman" w:cs="Times New Roman"/>
          <w:sz w:val="24"/>
          <w:szCs w:val="24"/>
        </w:rPr>
        <w:t xml:space="preserve">          </w:t>
      </w:r>
    </w:p>
    <w:p w:rsidR="003F3DF3" w:rsidRDefault="003F3DF3" w:rsidP="003F3DF3">
      <w:pPr>
        <w:pStyle w:val="ListParagraph"/>
        <w:numPr>
          <w:ilvl w:val="0"/>
          <w:numId w:val="4"/>
        </w:numPr>
        <w:jc w:val="both"/>
        <w:rPr>
          <w:rFonts w:ascii="Times New Roman" w:hAnsi="Times New Roman" w:cs="Times New Roman"/>
          <w:sz w:val="24"/>
          <w:szCs w:val="24"/>
        </w:rPr>
      </w:pPr>
      <w:r w:rsidRPr="003F3DF3">
        <w:rPr>
          <w:rFonts w:ascii="Times New Roman" w:hAnsi="Times New Roman" w:cs="Times New Roman"/>
          <w:sz w:val="24"/>
          <w:szCs w:val="24"/>
        </w:rPr>
        <w:t xml:space="preserve">Kegiatan Produksi dan  Operasional  Suatu kegiatan operasional produksi suatu perusahaan setidaknya dapat dilihat </w:t>
      </w:r>
      <w:r>
        <w:rPr>
          <w:rFonts w:ascii="Times New Roman" w:hAnsi="Times New Roman" w:cs="Times New Roman"/>
          <w:sz w:val="24"/>
          <w:szCs w:val="24"/>
        </w:rPr>
        <w:t>dari kokohnya prinsip efisiensi, efektivitas</w:t>
      </w:r>
      <w:r w:rsidRPr="003F3DF3">
        <w:rPr>
          <w:rFonts w:ascii="Times New Roman" w:hAnsi="Times New Roman" w:cs="Times New Roman"/>
          <w:sz w:val="24"/>
          <w:szCs w:val="24"/>
        </w:rPr>
        <w:t>, dan prod</w:t>
      </w:r>
      <w:r>
        <w:rPr>
          <w:rFonts w:ascii="Times New Roman" w:hAnsi="Times New Roman" w:cs="Times New Roman"/>
          <w:sz w:val="24"/>
          <w:szCs w:val="24"/>
        </w:rPr>
        <w:t xml:space="preserve">uktivitas. </w:t>
      </w:r>
      <w:r w:rsidRPr="003F3DF3">
        <w:rPr>
          <w:rFonts w:ascii="Times New Roman" w:hAnsi="Times New Roman" w:cs="Times New Roman"/>
          <w:sz w:val="24"/>
          <w:szCs w:val="24"/>
        </w:rPr>
        <w:t>Oleh karena itu,  faktor-faktor  yang  perlu dipertimbangkan  antara lain  hubungan baik  dengan pemasok, sistem logistik yang andal</w:t>
      </w:r>
      <w:r>
        <w:rPr>
          <w:rFonts w:ascii="Times New Roman" w:hAnsi="Times New Roman" w:cs="Times New Roman"/>
          <w:sz w:val="24"/>
          <w:szCs w:val="24"/>
        </w:rPr>
        <w:t>, lokasi fasilitas yang sesuai</w:t>
      </w:r>
      <w:r w:rsidRPr="003F3DF3">
        <w:rPr>
          <w:rFonts w:ascii="Times New Roman" w:hAnsi="Times New Roman" w:cs="Times New Roman"/>
          <w:sz w:val="24"/>
          <w:szCs w:val="24"/>
        </w:rPr>
        <w:t xml:space="preserve">, </w:t>
      </w:r>
      <w:r>
        <w:rPr>
          <w:rFonts w:ascii="Times New Roman" w:hAnsi="Times New Roman" w:cs="Times New Roman"/>
          <w:sz w:val="24"/>
          <w:szCs w:val="24"/>
        </w:rPr>
        <w:t>penggunaan teknologi tepat guna</w:t>
      </w:r>
      <w:r w:rsidRPr="003F3DF3">
        <w:rPr>
          <w:rFonts w:ascii="Times New Roman" w:hAnsi="Times New Roman" w:cs="Times New Roman"/>
          <w:sz w:val="24"/>
          <w:szCs w:val="24"/>
        </w:rPr>
        <w:t>, pengorganisa</w:t>
      </w:r>
      <w:r>
        <w:rPr>
          <w:rFonts w:ascii="Times New Roman" w:hAnsi="Times New Roman" w:cs="Times New Roman"/>
          <w:sz w:val="24"/>
          <w:szCs w:val="24"/>
        </w:rPr>
        <w:t>sian dengan sistem yang terpadu</w:t>
      </w:r>
      <w:r w:rsidRPr="003F3DF3">
        <w:rPr>
          <w:rFonts w:ascii="Times New Roman" w:hAnsi="Times New Roman" w:cs="Times New Roman"/>
          <w:sz w:val="24"/>
          <w:szCs w:val="24"/>
        </w:rPr>
        <w:t>, keuangan dan pendek</w:t>
      </w:r>
      <w:r>
        <w:rPr>
          <w:rFonts w:ascii="Times New Roman" w:hAnsi="Times New Roman" w:cs="Times New Roman"/>
          <w:sz w:val="24"/>
          <w:szCs w:val="24"/>
        </w:rPr>
        <w:t xml:space="preserve">atan yang inovatif dan proaktif. Mungkin </w:t>
      </w:r>
      <w:r w:rsidRPr="003F3DF3">
        <w:rPr>
          <w:rFonts w:ascii="Times New Roman" w:hAnsi="Times New Roman" w:cs="Times New Roman"/>
          <w:sz w:val="24"/>
          <w:szCs w:val="24"/>
        </w:rPr>
        <w:t>ada  terobosan  dalam proses manufaktur , pengendalian kualitas dan proses pelayanan yang  baik</w:t>
      </w:r>
      <w:r>
        <w:rPr>
          <w:rFonts w:ascii="Times New Roman" w:hAnsi="Times New Roman" w:cs="Times New Roman"/>
          <w:sz w:val="24"/>
          <w:szCs w:val="24"/>
        </w:rPr>
        <w:t xml:space="preserve">. </w:t>
      </w:r>
    </w:p>
    <w:p w:rsidR="003F3DF3" w:rsidRDefault="003F3DF3" w:rsidP="003F3DF3">
      <w:pPr>
        <w:pStyle w:val="ListParagraph"/>
        <w:numPr>
          <w:ilvl w:val="0"/>
          <w:numId w:val="4"/>
        </w:numPr>
        <w:jc w:val="both"/>
        <w:rPr>
          <w:rFonts w:ascii="Times New Roman" w:hAnsi="Times New Roman" w:cs="Times New Roman"/>
          <w:sz w:val="24"/>
          <w:szCs w:val="24"/>
        </w:rPr>
      </w:pPr>
      <w:r w:rsidRPr="003F3DF3">
        <w:rPr>
          <w:rFonts w:ascii="Times New Roman" w:hAnsi="Times New Roman" w:cs="Times New Roman"/>
          <w:sz w:val="24"/>
          <w:szCs w:val="24"/>
        </w:rPr>
        <w:t xml:space="preserve">Sumber Daya Manusia </w:t>
      </w:r>
    </w:p>
    <w:p w:rsidR="003F3DF3" w:rsidRDefault="003F3DF3" w:rsidP="003F3DF3">
      <w:pPr>
        <w:pStyle w:val="ListParagraph"/>
        <w:jc w:val="both"/>
        <w:rPr>
          <w:rFonts w:ascii="Times New Roman" w:hAnsi="Times New Roman" w:cs="Times New Roman"/>
          <w:sz w:val="24"/>
          <w:szCs w:val="24"/>
        </w:rPr>
      </w:pPr>
      <w:r w:rsidRPr="003F3DF3">
        <w:rPr>
          <w:rFonts w:ascii="Times New Roman" w:hAnsi="Times New Roman" w:cs="Times New Roman"/>
          <w:sz w:val="24"/>
          <w:szCs w:val="24"/>
        </w:rPr>
        <w:t>Ini  adalah  sumber daya terpenting perusa</w:t>
      </w:r>
      <w:r>
        <w:rPr>
          <w:rFonts w:ascii="Times New Roman" w:hAnsi="Times New Roman" w:cs="Times New Roman"/>
          <w:sz w:val="24"/>
          <w:szCs w:val="24"/>
        </w:rPr>
        <w:t xml:space="preserve">haan </w:t>
      </w:r>
      <w:r w:rsidRPr="003F3DF3">
        <w:rPr>
          <w:rFonts w:ascii="Times New Roman" w:hAnsi="Times New Roman" w:cs="Times New Roman"/>
          <w:sz w:val="24"/>
          <w:szCs w:val="24"/>
        </w:rPr>
        <w:t xml:space="preserve">Oleh karena itu, manajer  harus  berusaha  menciptakan  perilaku positif di </w:t>
      </w:r>
      <w:r>
        <w:rPr>
          <w:rFonts w:ascii="Times New Roman" w:hAnsi="Times New Roman" w:cs="Times New Roman"/>
          <w:sz w:val="24"/>
          <w:szCs w:val="24"/>
        </w:rPr>
        <w:t>kalangan karyawan di perusahaan</w:t>
      </w:r>
      <w:r w:rsidRPr="003F3DF3">
        <w:rPr>
          <w:rFonts w:ascii="Times New Roman" w:hAnsi="Times New Roman" w:cs="Times New Roman"/>
          <w:sz w:val="24"/>
          <w:szCs w:val="24"/>
        </w:rPr>
        <w:t>.        Banyak  faktor berbeda  yang perlu dipertimbangkan , seperti langkah-langkah yang jelas untuk manajemen sumber daya manusia, ketera</w:t>
      </w:r>
      <w:r>
        <w:rPr>
          <w:rFonts w:ascii="Times New Roman" w:hAnsi="Times New Roman" w:cs="Times New Roman"/>
          <w:sz w:val="24"/>
          <w:szCs w:val="24"/>
        </w:rPr>
        <w:t>mpilan dan motivasi profesional</w:t>
      </w:r>
      <w:r w:rsidRPr="003F3DF3">
        <w:rPr>
          <w:rFonts w:ascii="Times New Roman" w:hAnsi="Times New Roman" w:cs="Times New Roman"/>
          <w:sz w:val="24"/>
          <w:szCs w:val="24"/>
        </w:rPr>
        <w:t xml:space="preserve">, serta </w:t>
      </w:r>
      <w:r>
        <w:rPr>
          <w:rFonts w:ascii="Times New Roman" w:hAnsi="Times New Roman" w:cs="Times New Roman"/>
          <w:sz w:val="24"/>
          <w:szCs w:val="24"/>
        </w:rPr>
        <w:t xml:space="preserve">produktivitas  dan  sistem  penghargaan. </w:t>
      </w:r>
    </w:p>
    <w:p w:rsidR="003F3DF3" w:rsidRDefault="003F3DF3" w:rsidP="00906613">
      <w:pPr>
        <w:pStyle w:val="ListParagraph"/>
        <w:numPr>
          <w:ilvl w:val="0"/>
          <w:numId w:val="4"/>
        </w:numPr>
        <w:jc w:val="both"/>
        <w:rPr>
          <w:rFonts w:ascii="Times New Roman" w:hAnsi="Times New Roman" w:cs="Times New Roman"/>
          <w:sz w:val="24"/>
          <w:szCs w:val="24"/>
        </w:rPr>
      </w:pPr>
      <w:r w:rsidRPr="003F3DF3">
        <w:rPr>
          <w:rFonts w:ascii="Times New Roman" w:hAnsi="Times New Roman" w:cs="Times New Roman"/>
          <w:sz w:val="24"/>
          <w:szCs w:val="24"/>
        </w:rPr>
        <w:t xml:space="preserve">Sistem Informasi  Manajemen </w:t>
      </w:r>
    </w:p>
    <w:p w:rsidR="003F3DF3" w:rsidRDefault="003F3DF3" w:rsidP="003F3DF3">
      <w:pPr>
        <w:pStyle w:val="ListParagraph"/>
        <w:jc w:val="both"/>
        <w:rPr>
          <w:rFonts w:ascii="Times New Roman" w:hAnsi="Times New Roman" w:cs="Times New Roman"/>
          <w:sz w:val="24"/>
          <w:szCs w:val="24"/>
        </w:rPr>
      </w:pPr>
      <w:r w:rsidRPr="003F3DF3">
        <w:rPr>
          <w:rFonts w:ascii="Times New Roman" w:hAnsi="Times New Roman" w:cs="Times New Roman"/>
          <w:sz w:val="24"/>
          <w:szCs w:val="24"/>
        </w:rPr>
        <w:t>Perlu dilakukan analisis terhadap berbagai a</w:t>
      </w:r>
      <w:r>
        <w:rPr>
          <w:rFonts w:ascii="Times New Roman" w:hAnsi="Times New Roman" w:cs="Times New Roman"/>
          <w:sz w:val="24"/>
          <w:szCs w:val="24"/>
        </w:rPr>
        <w:t>spek sistem informasi manajemen</w:t>
      </w:r>
      <w:r w:rsidRPr="003F3DF3">
        <w:rPr>
          <w:rFonts w:ascii="Times New Roman" w:hAnsi="Times New Roman" w:cs="Times New Roman"/>
          <w:sz w:val="24"/>
          <w:szCs w:val="24"/>
        </w:rPr>
        <w:t>, antara lain</w:t>
      </w:r>
      <w:r>
        <w:rPr>
          <w:rFonts w:ascii="Times New Roman" w:hAnsi="Times New Roman" w:cs="Times New Roman"/>
          <w:sz w:val="24"/>
          <w:szCs w:val="24"/>
        </w:rPr>
        <w:t>:</w:t>
      </w:r>
      <w:r w:rsidRPr="003F3DF3">
        <w:rPr>
          <w:rFonts w:ascii="Times New Roman" w:hAnsi="Times New Roman" w:cs="Times New Roman"/>
          <w:sz w:val="24"/>
          <w:szCs w:val="24"/>
        </w:rPr>
        <w:t xml:space="preserve"> aspek perangkat luna</w:t>
      </w:r>
      <w:r>
        <w:rPr>
          <w:rFonts w:ascii="Times New Roman" w:hAnsi="Times New Roman" w:cs="Times New Roman"/>
          <w:sz w:val="24"/>
          <w:szCs w:val="24"/>
        </w:rPr>
        <w:t>k, perangkat keras, dan otak,  serta masukan, proses</w:t>
      </w:r>
      <w:r w:rsidRPr="003F3DF3">
        <w:rPr>
          <w:rFonts w:ascii="Times New Roman" w:hAnsi="Times New Roman" w:cs="Times New Roman"/>
          <w:sz w:val="24"/>
          <w:szCs w:val="24"/>
        </w:rPr>
        <w:t>,</w:t>
      </w:r>
      <w:r>
        <w:rPr>
          <w:rFonts w:ascii="Times New Roman" w:hAnsi="Times New Roman" w:cs="Times New Roman"/>
          <w:sz w:val="24"/>
          <w:szCs w:val="24"/>
        </w:rPr>
        <w:t xml:space="preserve"> dan keluaran berupa informasi, </w:t>
      </w:r>
      <w:r w:rsidRPr="003F3DF3">
        <w:rPr>
          <w:rFonts w:ascii="Times New Roman" w:hAnsi="Times New Roman" w:cs="Times New Roman"/>
          <w:sz w:val="24"/>
          <w:szCs w:val="24"/>
        </w:rPr>
        <w:t xml:space="preserve">informasi  </w:t>
      </w:r>
      <w:r>
        <w:rPr>
          <w:rFonts w:ascii="Times New Roman" w:hAnsi="Times New Roman" w:cs="Times New Roman"/>
          <w:sz w:val="24"/>
          <w:szCs w:val="24"/>
        </w:rPr>
        <w:t xml:space="preserve">yang sesuai  dengan  kebutuhan </w:t>
      </w:r>
      <w:r w:rsidRPr="003F3DF3">
        <w:rPr>
          <w:rFonts w:ascii="Times New Roman" w:hAnsi="Times New Roman" w:cs="Times New Roman"/>
          <w:sz w:val="24"/>
          <w:szCs w:val="24"/>
        </w:rPr>
        <w:t>se</w:t>
      </w:r>
      <w:r>
        <w:rPr>
          <w:rFonts w:ascii="Times New Roman" w:hAnsi="Times New Roman" w:cs="Times New Roman"/>
          <w:sz w:val="24"/>
          <w:szCs w:val="24"/>
        </w:rPr>
        <w:t>tiap tingkat manajemen.</w:t>
      </w:r>
    </w:p>
    <w:p w:rsidR="00EA4221" w:rsidRDefault="00906613" w:rsidP="00904875">
      <w:pPr>
        <w:jc w:val="both"/>
        <w:rPr>
          <w:rFonts w:ascii="Times New Roman" w:hAnsi="Times New Roman" w:cs="Times New Roman"/>
          <w:sz w:val="24"/>
          <w:szCs w:val="24"/>
        </w:rPr>
      </w:pPr>
      <w:r w:rsidRPr="003F3DF3">
        <w:rPr>
          <w:rFonts w:ascii="Times New Roman" w:hAnsi="Times New Roman" w:cs="Times New Roman"/>
          <w:sz w:val="24"/>
          <w:szCs w:val="24"/>
        </w:rPr>
        <w:t xml:space="preserve">Semua data yang diperoleh tentang faktor internal organisasi, yaitu  kekuatan dan kelemahan organisasi/perusahaan, dievaluasi dan diberi bobot. Tujuan pembobotan adalah untuk mengukur faktor-faktor internal dalam skala 1 sampai 5, dari yang sangat tidak penting </w:t>
      </w:r>
      <w:r w:rsidRPr="003F3DF3">
        <w:rPr>
          <w:rFonts w:ascii="Times New Roman" w:hAnsi="Times New Roman" w:cs="Times New Roman"/>
          <w:sz w:val="24"/>
          <w:szCs w:val="24"/>
        </w:rPr>
        <w:lastRenderedPageBreak/>
        <w:t>hingga yang sangat penting.</w:t>
      </w:r>
      <w:r w:rsidR="00904875">
        <w:rPr>
          <w:rFonts w:ascii="Times New Roman" w:hAnsi="Times New Roman" w:cs="Times New Roman"/>
          <w:sz w:val="24"/>
          <w:szCs w:val="24"/>
        </w:rPr>
        <w:t xml:space="preserve"> </w:t>
      </w:r>
      <w:r w:rsidR="00904875" w:rsidRPr="00904875">
        <w:rPr>
          <w:rFonts w:ascii="Times New Roman" w:hAnsi="Times New Roman" w:cs="Times New Roman"/>
          <w:sz w:val="24"/>
          <w:szCs w:val="24"/>
        </w:rPr>
        <w:t xml:space="preserve">Setelah  memperoleh  data tertimbang ,  maka akan ditentukan skor masing -masing </w:t>
      </w:r>
      <w:r w:rsidR="00904875">
        <w:rPr>
          <w:rFonts w:ascii="Times New Roman" w:hAnsi="Times New Roman" w:cs="Times New Roman"/>
          <w:sz w:val="24"/>
          <w:szCs w:val="24"/>
        </w:rPr>
        <w:t xml:space="preserve">indikator. Menentukan </w:t>
      </w:r>
      <w:r w:rsidR="00904875" w:rsidRPr="00904875">
        <w:rPr>
          <w:rFonts w:ascii="Times New Roman" w:hAnsi="Times New Roman" w:cs="Times New Roman"/>
          <w:sz w:val="24"/>
          <w:szCs w:val="24"/>
        </w:rPr>
        <w:t xml:space="preserve">penilaian  berdasarkan  faktor kekuatan 4 = sangat baik, 3 = baik, 2  = buruk dan 1 </w:t>
      </w:r>
      <w:r w:rsidR="00904875">
        <w:rPr>
          <w:rFonts w:ascii="Times New Roman" w:hAnsi="Times New Roman" w:cs="Times New Roman"/>
          <w:sz w:val="24"/>
          <w:szCs w:val="24"/>
        </w:rPr>
        <w:t xml:space="preserve">= tidak baik, </w:t>
      </w:r>
      <w:r w:rsidR="00904875" w:rsidRPr="00904875">
        <w:rPr>
          <w:rFonts w:ascii="Times New Roman" w:hAnsi="Times New Roman" w:cs="Times New Roman"/>
          <w:sz w:val="24"/>
          <w:szCs w:val="24"/>
        </w:rPr>
        <w:t xml:space="preserve">sedangkan  untuk  faktor lemah  nilainya 4 = kurang </w:t>
      </w:r>
      <w:r w:rsidR="00904875">
        <w:rPr>
          <w:rFonts w:ascii="Times New Roman" w:hAnsi="Times New Roman" w:cs="Times New Roman"/>
          <w:sz w:val="24"/>
          <w:szCs w:val="24"/>
        </w:rPr>
        <w:t xml:space="preserve">baik , 3 = kurang baik, 2 = baik dan 1 = sangat baik. Dari </w:t>
      </w:r>
      <w:r w:rsidR="00904875" w:rsidRPr="00904875">
        <w:rPr>
          <w:rFonts w:ascii="Times New Roman" w:hAnsi="Times New Roman" w:cs="Times New Roman"/>
          <w:sz w:val="24"/>
          <w:szCs w:val="24"/>
        </w:rPr>
        <w:t>hasilnya  ditentukan bobot  dan skornya kemudian dimasukkan ke dalam tabel IFAS dan final poin  dihitung  dan skor akhir IFAS ( kekuatan dan  ke</w:t>
      </w:r>
      <w:r w:rsidR="00904875">
        <w:rPr>
          <w:rFonts w:ascii="Times New Roman" w:hAnsi="Times New Roman" w:cs="Times New Roman"/>
          <w:sz w:val="24"/>
          <w:szCs w:val="24"/>
        </w:rPr>
        <w:t>lemahan ) diperoleh.</w:t>
      </w:r>
    </w:p>
    <w:p w:rsidR="00906613" w:rsidRPr="00904875" w:rsidRDefault="00904875" w:rsidP="00906613">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Aspek Dalam Analisis Lingkungan Internal</w:t>
      </w:r>
    </w:p>
    <w:p w:rsidR="00904875" w:rsidRPr="00904875" w:rsidRDefault="00904875" w:rsidP="00904875">
      <w:pPr>
        <w:jc w:val="both"/>
        <w:rPr>
          <w:rFonts w:ascii="Times New Roman" w:hAnsi="Times New Roman" w:cs="Times New Roman"/>
          <w:sz w:val="24"/>
          <w:szCs w:val="24"/>
        </w:rPr>
      </w:pPr>
      <w:r w:rsidRPr="00904875">
        <w:rPr>
          <w:rFonts w:ascii="Times New Roman" w:hAnsi="Times New Roman" w:cs="Times New Roman"/>
          <w:sz w:val="24"/>
          <w:szCs w:val="24"/>
        </w:rPr>
        <w:t xml:space="preserve">Analisis lingkungan internal dilakukan untuk mengetahui tingkat daya saing perusahaan berdasarkan kondisi internal  perusahaan. Faktor  internal bisnis dapat dikendalikan sepenuhnya untuk mengatasi kelemahan yang diketahui. Analisis internal, yang dikenal sebagai rantai nilai, memposisikan perusahaan pada matriks strategis umum dan menentukan keunggulan kompetitif perusahaan melalui analisis kompetensi inti. Rantai nilai ini memerlukan hal ini agar dapat menghasilkan keuntungan! Usaha tersebut harus didukung oleh kegiatan primer dan penunjang. Kegiatan Pokok </w:t>
      </w:r>
    </w:p>
    <w:p w:rsidR="00904875" w:rsidRPr="00904875" w:rsidRDefault="00904875" w:rsidP="00904875">
      <w:pPr>
        <w:jc w:val="both"/>
        <w:rPr>
          <w:rFonts w:ascii="Times New Roman" w:hAnsi="Times New Roman" w:cs="Times New Roman"/>
          <w:sz w:val="24"/>
          <w:szCs w:val="24"/>
        </w:rPr>
      </w:pPr>
      <w:r w:rsidRPr="00904875">
        <w:rPr>
          <w:rFonts w:ascii="Times New Roman" w:hAnsi="Times New Roman" w:cs="Times New Roman"/>
          <w:sz w:val="24"/>
          <w:szCs w:val="24"/>
        </w:rPr>
        <w:t xml:space="preserve"> adalah kegiatan pokok perusahaan menurut fungsinya : </w:t>
      </w:r>
    </w:p>
    <w:p w:rsidR="00904875" w:rsidRDefault="00904875" w:rsidP="00904875">
      <w:pPr>
        <w:pStyle w:val="ListParagraph"/>
        <w:numPr>
          <w:ilvl w:val="0"/>
          <w:numId w:val="7"/>
        </w:numPr>
        <w:jc w:val="both"/>
        <w:rPr>
          <w:rFonts w:ascii="Times New Roman" w:hAnsi="Times New Roman" w:cs="Times New Roman"/>
          <w:sz w:val="24"/>
          <w:szCs w:val="24"/>
        </w:rPr>
      </w:pPr>
      <w:r w:rsidRPr="00904875">
        <w:rPr>
          <w:rFonts w:ascii="Times New Roman" w:hAnsi="Times New Roman" w:cs="Times New Roman"/>
          <w:sz w:val="24"/>
          <w:szCs w:val="24"/>
        </w:rPr>
        <w:t xml:space="preserve">Fungsi logistik </w:t>
      </w:r>
    </w:p>
    <w:p w:rsidR="00904875" w:rsidRDefault="00904875" w:rsidP="00904875">
      <w:pPr>
        <w:pStyle w:val="ListParagraph"/>
        <w:jc w:val="both"/>
        <w:rPr>
          <w:rFonts w:ascii="Times New Roman" w:hAnsi="Times New Roman" w:cs="Times New Roman"/>
          <w:sz w:val="24"/>
          <w:szCs w:val="24"/>
        </w:rPr>
      </w:pPr>
      <w:r w:rsidRPr="00904875">
        <w:rPr>
          <w:rFonts w:ascii="Times New Roman" w:hAnsi="Times New Roman" w:cs="Times New Roman"/>
          <w:sz w:val="24"/>
          <w:szCs w:val="24"/>
        </w:rPr>
        <w:t xml:space="preserve">Kegiatan usaha yang berkaitan dengan penerimaan barang, pergudangan, informasi mengenai: Pergudangan, persediaan atau jadwal pengiriman. </w:t>
      </w:r>
    </w:p>
    <w:p w:rsidR="00904875" w:rsidRDefault="00904875" w:rsidP="00904875">
      <w:pPr>
        <w:pStyle w:val="ListParagraph"/>
        <w:numPr>
          <w:ilvl w:val="0"/>
          <w:numId w:val="7"/>
        </w:numPr>
        <w:jc w:val="both"/>
        <w:rPr>
          <w:rFonts w:ascii="Times New Roman" w:hAnsi="Times New Roman" w:cs="Times New Roman"/>
          <w:sz w:val="24"/>
          <w:szCs w:val="24"/>
        </w:rPr>
      </w:pPr>
      <w:r w:rsidRPr="00904875">
        <w:rPr>
          <w:rFonts w:ascii="Times New Roman" w:hAnsi="Times New Roman" w:cs="Times New Roman"/>
          <w:sz w:val="24"/>
          <w:szCs w:val="24"/>
        </w:rPr>
        <w:t xml:space="preserve">Kegiatan </w:t>
      </w:r>
    </w:p>
    <w:p w:rsidR="00904875" w:rsidRPr="00904875" w:rsidRDefault="00904875" w:rsidP="00904875">
      <w:pPr>
        <w:pStyle w:val="ListParagraph"/>
        <w:jc w:val="both"/>
        <w:rPr>
          <w:rFonts w:ascii="Times New Roman" w:hAnsi="Times New Roman" w:cs="Times New Roman"/>
          <w:sz w:val="24"/>
          <w:szCs w:val="24"/>
        </w:rPr>
      </w:pPr>
      <w:r w:rsidRPr="00904875">
        <w:rPr>
          <w:rFonts w:ascii="Times New Roman" w:hAnsi="Times New Roman" w:cs="Times New Roman"/>
          <w:sz w:val="24"/>
          <w:szCs w:val="24"/>
        </w:rPr>
        <w:t xml:space="preserve">Kegiatan perusahaan yang berhubungan dengan konversi bahan baku produksi menjadi produk akhir,  meliputi: permesinan, perakitan, pengujian, pengemasan dan pemeliharaan mesin/peralatan. </w:t>
      </w:r>
    </w:p>
    <w:p w:rsidR="00904875" w:rsidRDefault="00904875" w:rsidP="00904875">
      <w:pPr>
        <w:pStyle w:val="ListParagraph"/>
        <w:numPr>
          <w:ilvl w:val="0"/>
          <w:numId w:val="7"/>
        </w:numPr>
        <w:jc w:val="both"/>
        <w:rPr>
          <w:rFonts w:ascii="Times New Roman" w:hAnsi="Times New Roman" w:cs="Times New Roman"/>
          <w:sz w:val="24"/>
          <w:szCs w:val="24"/>
        </w:rPr>
      </w:pPr>
      <w:r w:rsidRPr="00904875">
        <w:rPr>
          <w:rFonts w:ascii="Times New Roman" w:hAnsi="Times New Roman" w:cs="Times New Roman"/>
          <w:sz w:val="24"/>
          <w:szCs w:val="24"/>
        </w:rPr>
        <w:t>Kegiatan perusahaan Logistik Keluar meliputi pengumpulan, penyimpanan, dan pendistribusian produk ke konsumen.</w:t>
      </w:r>
    </w:p>
    <w:p w:rsidR="00A5432A" w:rsidRDefault="00904875" w:rsidP="00904875">
      <w:pPr>
        <w:pStyle w:val="ListParagraph"/>
        <w:numPr>
          <w:ilvl w:val="0"/>
          <w:numId w:val="7"/>
        </w:numPr>
        <w:jc w:val="both"/>
        <w:rPr>
          <w:rFonts w:ascii="Times New Roman" w:hAnsi="Times New Roman" w:cs="Times New Roman"/>
          <w:sz w:val="24"/>
          <w:szCs w:val="24"/>
        </w:rPr>
      </w:pPr>
      <w:r w:rsidRPr="00904875">
        <w:rPr>
          <w:rFonts w:ascii="Times New Roman" w:hAnsi="Times New Roman" w:cs="Times New Roman"/>
          <w:sz w:val="24"/>
          <w:szCs w:val="24"/>
        </w:rPr>
        <w:t xml:space="preserve">Pemasaran dan Penjualan Menyediakan sarana bagi konsumen untuk membeli produk dan juga mencakup aktivitas seperti:  periklanan, penjualan, penetapan harga, saluran distribusi, dan promosi. </w:t>
      </w:r>
    </w:p>
    <w:p w:rsidR="00A5432A" w:rsidRDefault="00904875" w:rsidP="00904875">
      <w:pPr>
        <w:pStyle w:val="ListParagraph"/>
        <w:numPr>
          <w:ilvl w:val="0"/>
          <w:numId w:val="7"/>
        </w:numPr>
        <w:jc w:val="both"/>
        <w:rPr>
          <w:rFonts w:ascii="Times New Roman" w:hAnsi="Times New Roman" w:cs="Times New Roman"/>
          <w:sz w:val="24"/>
          <w:szCs w:val="24"/>
        </w:rPr>
      </w:pPr>
      <w:r w:rsidRPr="00A5432A">
        <w:rPr>
          <w:rFonts w:ascii="Times New Roman" w:hAnsi="Times New Roman" w:cs="Times New Roman"/>
          <w:sz w:val="24"/>
          <w:szCs w:val="24"/>
        </w:rPr>
        <w:t>Servis</w:t>
      </w:r>
    </w:p>
    <w:p w:rsidR="00904875" w:rsidRPr="00904875" w:rsidRDefault="00904875" w:rsidP="00A5432A">
      <w:pPr>
        <w:pStyle w:val="ListParagraph"/>
        <w:jc w:val="both"/>
        <w:rPr>
          <w:rFonts w:ascii="Times New Roman" w:hAnsi="Times New Roman" w:cs="Times New Roman"/>
          <w:sz w:val="24"/>
          <w:szCs w:val="24"/>
        </w:rPr>
      </w:pPr>
      <w:r w:rsidRPr="00A5432A">
        <w:rPr>
          <w:rFonts w:ascii="Times New Roman" w:hAnsi="Times New Roman" w:cs="Times New Roman"/>
          <w:sz w:val="24"/>
          <w:szCs w:val="24"/>
        </w:rPr>
        <w:t xml:space="preserve"> Memberikan jasa pemeliharaan dalam hal ini nilai produk  meliputi: </w:t>
      </w:r>
      <w:r w:rsidRPr="00904875">
        <w:rPr>
          <w:rFonts w:ascii="Times New Roman" w:hAnsi="Times New Roman" w:cs="Times New Roman"/>
          <w:sz w:val="24"/>
          <w:szCs w:val="24"/>
        </w:rPr>
        <w:t xml:space="preserve">pemasangan, pelatihan, penyediaan suku cadang, perbaikan dan pemeliharaan. </w:t>
      </w:r>
    </w:p>
    <w:p w:rsidR="00A5432A" w:rsidRDefault="00904875" w:rsidP="00904875">
      <w:pPr>
        <w:jc w:val="both"/>
        <w:rPr>
          <w:rFonts w:ascii="Times New Roman" w:hAnsi="Times New Roman" w:cs="Times New Roman"/>
          <w:sz w:val="24"/>
          <w:szCs w:val="24"/>
        </w:rPr>
      </w:pPr>
      <w:r w:rsidRPr="00904875">
        <w:rPr>
          <w:rFonts w:ascii="Times New Roman" w:hAnsi="Times New Roman" w:cs="Times New Roman"/>
          <w:sz w:val="24"/>
          <w:szCs w:val="24"/>
        </w:rPr>
        <w:t xml:space="preserve">Berikutnya adalah fungsi pendukung khususnya kegiatan penunjang bisnis yang meliputi </w:t>
      </w:r>
      <w:r w:rsidR="00A5432A">
        <w:rPr>
          <w:rFonts w:ascii="Times New Roman" w:hAnsi="Times New Roman" w:cs="Times New Roman"/>
          <w:sz w:val="24"/>
          <w:szCs w:val="24"/>
        </w:rPr>
        <w:t>:</w:t>
      </w:r>
    </w:p>
    <w:p w:rsidR="00A5432A" w:rsidRDefault="00904875" w:rsidP="00904875">
      <w:pPr>
        <w:pStyle w:val="ListParagraph"/>
        <w:numPr>
          <w:ilvl w:val="0"/>
          <w:numId w:val="8"/>
        </w:numPr>
        <w:jc w:val="both"/>
        <w:rPr>
          <w:rFonts w:ascii="Times New Roman" w:hAnsi="Times New Roman" w:cs="Times New Roman"/>
          <w:sz w:val="24"/>
          <w:szCs w:val="24"/>
        </w:rPr>
      </w:pPr>
      <w:r w:rsidRPr="00A5432A">
        <w:rPr>
          <w:rFonts w:ascii="Times New Roman" w:hAnsi="Times New Roman" w:cs="Times New Roman"/>
          <w:sz w:val="24"/>
          <w:szCs w:val="24"/>
        </w:rPr>
        <w:t xml:space="preserve">Pembelian </w:t>
      </w:r>
    </w:p>
    <w:p w:rsidR="00A5432A" w:rsidRDefault="00904875" w:rsidP="00A5432A">
      <w:pPr>
        <w:pStyle w:val="ListParagraph"/>
        <w:jc w:val="both"/>
        <w:rPr>
          <w:rFonts w:ascii="Times New Roman" w:hAnsi="Times New Roman" w:cs="Times New Roman"/>
          <w:sz w:val="24"/>
          <w:szCs w:val="24"/>
        </w:rPr>
      </w:pPr>
      <w:r w:rsidRPr="00A5432A">
        <w:rPr>
          <w:rFonts w:ascii="Times New Roman" w:hAnsi="Times New Roman" w:cs="Times New Roman"/>
          <w:sz w:val="24"/>
          <w:szCs w:val="24"/>
        </w:rPr>
        <w:t xml:space="preserve">Merupakan fungsi dari departemen pembelian, meliputi seluruh prosedur pembelian dari pemasok, yang berhubungan dengan antar perusahaan. </w:t>
      </w:r>
    </w:p>
    <w:p w:rsidR="00A5432A" w:rsidRDefault="00904875" w:rsidP="00A5432A">
      <w:pPr>
        <w:pStyle w:val="ListParagraph"/>
        <w:numPr>
          <w:ilvl w:val="0"/>
          <w:numId w:val="8"/>
        </w:numPr>
        <w:jc w:val="both"/>
        <w:rPr>
          <w:rFonts w:ascii="Times New Roman" w:hAnsi="Times New Roman" w:cs="Times New Roman"/>
          <w:sz w:val="24"/>
          <w:szCs w:val="24"/>
        </w:rPr>
      </w:pPr>
      <w:r w:rsidRPr="00A5432A">
        <w:rPr>
          <w:rFonts w:ascii="Times New Roman" w:hAnsi="Times New Roman" w:cs="Times New Roman"/>
          <w:sz w:val="24"/>
          <w:szCs w:val="24"/>
        </w:rPr>
        <w:t xml:space="preserve">Perkembangan teknologi Segala sesuatu yang berhubungan dengan perkembangan teknologi  mesin dan proses, serta pengetahuan/keterampilan, proses  dan sistem tenaga kuda. </w:t>
      </w:r>
    </w:p>
    <w:p w:rsidR="00A5432A" w:rsidRDefault="00904875" w:rsidP="00A5432A">
      <w:pPr>
        <w:pStyle w:val="ListParagraph"/>
        <w:numPr>
          <w:ilvl w:val="0"/>
          <w:numId w:val="8"/>
        </w:numPr>
        <w:jc w:val="both"/>
        <w:rPr>
          <w:rFonts w:ascii="Times New Roman" w:hAnsi="Times New Roman" w:cs="Times New Roman"/>
          <w:sz w:val="24"/>
          <w:szCs w:val="24"/>
        </w:rPr>
      </w:pPr>
      <w:r w:rsidRPr="00A5432A">
        <w:rPr>
          <w:rFonts w:ascii="Times New Roman" w:hAnsi="Times New Roman" w:cs="Times New Roman"/>
          <w:sz w:val="24"/>
          <w:szCs w:val="24"/>
        </w:rPr>
        <w:t xml:space="preserve">Manajemen Sumber Daya Manusia Meliputi seluruh kegiatan rekrutmen, pelatihan, pengembangan dan penilaian karyawan.  </w:t>
      </w:r>
    </w:p>
    <w:p w:rsidR="00A5432A" w:rsidRDefault="00904875" w:rsidP="00A5432A">
      <w:pPr>
        <w:pStyle w:val="ListParagraph"/>
        <w:numPr>
          <w:ilvl w:val="0"/>
          <w:numId w:val="8"/>
        </w:numPr>
        <w:jc w:val="both"/>
        <w:rPr>
          <w:rFonts w:ascii="Times New Roman" w:hAnsi="Times New Roman" w:cs="Times New Roman"/>
          <w:sz w:val="24"/>
          <w:szCs w:val="24"/>
        </w:rPr>
      </w:pPr>
      <w:r w:rsidRPr="00A5432A">
        <w:rPr>
          <w:rFonts w:ascii="Times New Roman" w:hAnsi="Times New Roman" w:cs="Times New Roman"/>
          <w:sz w:val="24"/>
          <w:szCs w:val="24"/>
        </w:rPr>
        <w:lastRenderedPageBreak/>
        <w:t xml:space="preserve">Infrastruktur Perusahaan </w:t>
      </w:r>
    </w:p>
    <w:p w:rsidR="00904875" w:rsidRDefault="00904875" w:rsidP="00A5432A">
      <w:pPr>
        <w:pStyle w:val="ListParagraph"/>
        <w:jc w:val="both"/>
        <w:rPr>
          <w:rFonts w:ascii="Times New Roman" w:hAnsi="Times New Roman" w:cs="Times New Roman"/>
          <w:sz w:val="24"/>
          <w:szCs w:val="24"/>
        </w:rPr>
      </w:pPr>
      <w:r w:rsidRPr="00A5432A">
        <w:rPr>
          <w:rFonts w:ascii="Times New Roman" w:hAnsi="Times New Roman" w:cs="Times New Roman"/>
          <w:sz w:val="24"/>
          <w:szCs w:val="24"/>
        </w:rPr>
        <w:t>Meliputi manajemen  umum, perencanaan dan keuangan, pengendalian mutu dan sistem informasi. Infrastruktur perusahaan mendukung seluruh aktivitas dalam rantai nilai, yang dapat membantu perusahaan memperoleh keunggulan kompetitif.</w:t>
      </w:r>
    </w:p>
    <w:p w:rsidR="00A5432A" w:rsidRDefault="00A5432A" w:rsidP="00A5432A">
      <w:pPr>
        <w:jc w:val="both"/>
        <w:rPr>
          <w:rFonts w:ascii="Times New Roman" w:hAnsi="Times New Roman" w:cs="Times New Roman"/>
          <w:sz w:val="24"/>
          <w:szCs w:val="24"/>
        </w:rPr>
      </w:pPr>
    </w:p>
    <w:p w:rsidR="00A5432A" w:rsidRDefault="00A5432A" w:rsidP="00A5432A">
      <w:pPr>
        <w:jc w:val="both"/>
        <w:rPr>
          <w:rFonts w:ascii="Times New Roman" w:hAnsi="Times New Roman" w:cs="Times New Roman"/>
          <w:sz w:val="24"/>
          <w:szCs w:val="24"/>
        </w:rPr>
      </w:pPr>
      <w:r>
        <w:rPr>
          <w:rFonts w:ascii="Times New Roman" w:hAnsi="Times New Roman" w:cs="Times New Roman"/>
          <w:sz w:val="24"/>
          <w:szCs w:val="24"/>
        </w:rPr>
        <w:t>DAFTAR PUSTAKA</w:t>
      </w:r>
    </w:p>
    <w:p w:rsidR="00A5432A" w:rsidRPr="00EE0E0E" w:rsidRDefault="00A5432A" w:rsidP="00A5432A">
      <w:pPr>
        <w:jc w:val="both"/>
        <w:rPr>
          <w:rFonts w:ascii="Times New Roman" w:hAnsi="Times New Roman" w:cs="Times New Roman"/>
          <w:i/>
          <w:sz w:val="24"/>
          <w:szCs w:val="24"/>
        </w:rPr>
      </w:pPr>
      <w:r w:rsidRPr="00EE0E0E">
        <w:rPr>
          <w:rFonts w:ascii="Times New Roman" w:hAnsi="Times New Roman" w:cs="Times New Roman"/>
          <w:i/>
          <w:sz w:val="24"/>
          <w:szCs w:val="24"/>
        </w:rPr>
        <w:t xml:space="preserve">Nunung.B.A., 2018, analisis SWOT daya saing sekolah: studi kasus di sebuah SMA swasta di </w:t>
      </w:r>
    </w:p>
    <w:p w:rsidR="00A5432A" w:rsidRPr="00EE0E0E" w:rsidRDefault="00A5432A" w:rsidP="00A5432A">
      <w:pPr>
        <w:ind w:firstLine="720"/>
        <w:jc w:val="both"/>
        <w:rPr>
          <w:rFonts w:ascii="Times New Roman" w:hAnsi="Times New Roman" w:cs="Times New Roman"/>
          <w:i/>
          <w:sz w:val="24"/>
          <w:szCs w:val="24"/>
        </w:rPr>
      </w:pPr>
      <w:r w:rsidRPr="00EE0E0E">
        <w:rPr>
          <w:rFonts w:ascii="Times New Roman" w:hAnsi="Times New Roman" w:cs="Times New Roman"/>
          <w:i/>
          <w:sz w:val="24"/>
          <w:szCs w:val="24"/>
        </w:rPr>
        <w:t>kota Tangerang</w:t>
      </w:r>
    </w:p>
    <w:p w:rsidR="00A5432A" w:rsidRPr="00EE0E0E" w:rsidRDefault="00A5432A" w:rsidP="00A5432A">
      <w:pPr>
        <w:jc w:val="both"/>
        <w:rPr>
          <w:rFonts w:ascii="Times New Roman" w:hAnsi="Times New Roman" w:cs="Times New Roman"/>
          <w:i/>
          <w:sz w:val="24"/>
          <w:szCs w:val="24"/>
        </w:rPr>
      </w:pPr>
      <w:r w:rsidRPr="00EE0E0E">
        <w:rPr>
          <w:rFonts w:ascii="Times New Roman" w:hAnsi="Times New Roman" w:cs="Times New Roman"/>
          <w:i/>
          <w:sz w:val="24"/>
          <w:szCs w:val="24"/>
        </w:rPr>
        <w:t xml:space="preserve">Dhika.A.K &amp; Mohammad.Z.A., 2019, Strategi Pengembangan Wisata Kampung Durian desa </w:t>
      </w:r>
    </w:p>
    <w:p w:rsidR="00A5432A" w:rsidRPr="00EE0E0E" w:rsidRDefault="00A5432A" w:rsidP="00A5432A">
      <w:pPr>
        <w:ind w:firstLine="720"/>
        <w:jc w:val="both"/>
        <w:rPr>
          <w:rFonts w:ascii="Times New Roman" w:hAnsi="Times New Roman" w:cs="Times New Roman"/>
          <w:i/>
          <w:sz w:val="24"/>
          <w:szCs w:val="24"/>
        </w:rPr>
      </w:pPr>
      <w:r w:rsidRPr="00EE0E0E">
        <w:rPr>
          <w:rFonts w:ascii="Times New Roman" w:hAnsi="Times New Roman" w:cs="Times New Roman"/>
          <w:i/>
          <w:sz w:val="24"/>
          <w:szCs w:val="24"/>
        </w:rPr>
        <w:t>Ngrogung Kecamatan Ngebel Ponorogo Melalui Analisis matrik IFAS dan EFAS.</w:t>
      </w:r>
    </w:p>
    <w:p w:rsidR="00A5432A" w:rsidRPr="00EE0E0E" w:rsidRDefault="00A5432A" w:rsidP="00A5432A">
      <w:pPr>
        <w:jc w:val="both"/>
        <w:rPr>
          <w:rFonts w:ascii="Times New Roman" w:hAnsi="Times New Roman" w:cs="Times New Roman"/>
          <w:i/>
          <w:sz w:val="24"/>
          <w:szCs w:val="24"/>
        </w:rPr>
      </w:pPr>
      <w:r w:rsidRPr="00EE0E0E">
        <w:rPr>
          <w:rFonts w:ascii="Times New Roman" w:hAnsi="Times New Roman" w:cs="Times New Roman"/>
          <w:i/>
          <w:sz w:val="24"/>
          <w:szCs w:val="24"/>
        </w:rPr>
        <w:t>Dr. Virgo Simamora,M.B.A., 2022 . Buku Ajar Manajemen Strategis</w:t>
      </w:r>
    </w:p>
    <w:p w:rsidR="00EE0E0E" w:rsidRPr="00EE0E0E" w:rsidRDefault="00EE0E0E" w:rsidP="00EE0E0E">
      <w:pPr>
        <w:jc w:val="both"/>
        <w:rPr>
          <w:rFonts w:ascii="Times New Roman" w:hAnsi="Times New Roman" w:cs="Times New Roman"/>
          <w:i/>
          <w:sz w:val="24"/>
          <w:szCs w:val="24"/>
        </w:rPr>
      </w:pPr>
      <w:r w:rsidRPr="00EE0E0E">
        <w:rPr>
          <w:rFonts w:ascii="Times New Roman" w:hAnsi="Times New Roman" w:cs="Times New Roman"/>
          <w:i/>
          <w:sz w:val="24"/>
          <w:szCs w:val="24"/>
        </w:rPr>
        <w:t xml:space="preserve">Slamet Riyanto, S.T.,M.M. dkk. 2020. Analisis SWOT: Sebagai Penyusunan Strategi </w:t>
      </w:r>
    </w:p>
    <w:p w:rsidR="00EE0E0E" w:rsidRPr="00EE0E0E" w:rsidRDefault="00EE0E0E" w:rsidP="00EE0E0E">
      <w:pPr>
        <w:jc w:val="both"/>
        <w:rPr>
          <w:rFonts w:ascii="Times New Roman" w:hAnsi="Times New Roman" w:cs="Times New Roman"/>
          <w:i/>
          <w:sz w:val="24"/>
          <w:szCs w:val="24"/>
        </w:rPr>
      </w:pPr>
      <w:r w:rsidRPr="00EE0E0E">
        <w:rPr>
          <w:rFonts w:ascii="Times New Roman" w:hAnsi="Times New Roman" w:cs="Times New Roman"/>
          <w:i/>
          <w:sz w:val="24"/>
          <w:szCs w:val="24"/>
        </w:rPr>
        <w:t xml:space="preserve">Organisasi  </w:t>
      </w:r>
    </w:p>
    <w:p w:rsidR="00EE0E0E" w:rsidRDefault="00EE0E0E" w:rsidP="00EE0E0E">
      <w:pPr>
        <w:jc w:val="both"/>
        <w:rPr>
          <w:rFonts w:ascii="Times New Roman" w:hAnsi="Times New Roman" w:cs="Times New Roman"/>
          <w:i/>
          <w:sz w:val="24"/>
          <w:szCs w:val="24"/>
        </w:rPr>
      </w:pPr>
      <w:r w:rsidRPr="00EE0E0E">
        <w:rPr>
          <w:rFonts w:ascii="Times New Roman" w:hAnsi="Times New Roman" w:cs="Times New Roman"/>
          <w:i/>
          <w:sz w:val="24"/>
          <w:szCs w:val="24"/>
        </w:rPr>
        <w:t xml:space="preserve">Dr. h. Arman  Paramansyah S.F.,M.M. 2022. Manajemen Strategis: Strategis, Konsep, </w:t>
      </w:r>
    </w:p>
    <w:p w:rsidR="00EE0E0E" w:rsidRPr="00EE0E0E" w:rsidRDefault="00EE0E0E" w:rsidP="00EE0E0E">
      <w:pPr>
        <w:ind w:firstLine="720"/>
        <w:jc w:val="both"/>
        <w:rPr>
          <w:rFonts w:ascii="Times New Roman" w:hAnsi="Times New Roman" w:cs="Times New Roman"/>
          <w:i/>
          <w:sz w:val="24"/>
          <w:szCs w:val="24"/>
        </w:rPr>
      </w:pPr>
      <w:r w:rsidRPr="00EE0E0E">
        <w:rPr>
          <w:rFonts w:ascii="Times New Roman" w:hAnsi="Times New Roman" w:cs="Times New Roman"/>
          <w:i/>
          <w:sz w:val="24"/>
          <w:szCs w:val="24"/>
        </w:rPr>
        <w:t xml:space="preserve">Proses </w:t>
      </w:r>
    </w:p>
    <w:p w:rsidR="00A5432A" w:rsidRPr="00EE0E0E" w:rsidRDefault="00EE0E0E" w:rsidP="00EE0E0E">
      <w:pPr>
        <w:ind w:firstLine="720"/>
        <w:jc w:val="both"/>
        <w:rPr>
          <w:rFonts w:ascii="Times New Roman" w:hAnsi="Times New Roman" w:cs="Times New Roman"/>
          <w:i/>
          <w:sz w:val="24"/>
          <w:szCs w:val="24"/>
        </w:rPr>
      </w:pPr>
      <w:r w:rsidRPr="00EE0E0E">
        <w:rPr>
          <w:rFonts w:ascii="Times New Roman" w:hAnsi="Times New Roman" w:cs="Times New Roman"/>
          <w:i/>
          <w:sz w:val="24"/>
          <w:szCs w:val="24"/>
        </w:rPr>
        <w:t>Organisasi</w:t>
      </w:r>
    </w:p>
    <w:sectPr w:rsidR="00A5432A" w:rsidRPr="00EE0E0E" w:rsidSect="006666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B1235"/>
    <w:multiLevelType w:val="hybridMultilevel"/>
    <w:tmpl w:val="0D12F1E6"/>
    <w:lvl w:ilvl="0" w:tplc="2714991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1F3C08"/>
    <w:multiLevelType w:val="hybridMultilevel"/>
    <w:tmpl w:val="E3143A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A24284"/>
    <w:multiLevelType w:val="hybridMultilevel"/>
    <w:tmpl w:val="FFD88E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F52982"/>
    <w:multiLevelType w:val="hybridMultilevel"/>
    <w:tmpl w:val="5FE0AE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AA40B58"/>
    <w:multiLevelType w:val="hybridMultilevel"/>
    <w:tmpl w:val="DAACB5F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04857A0"/>
    <w:multiLevelType w:val="hybridMultilevel"/>
    <w:tmpl w:val="8F1EFC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2CB1DF8"/>
    <w:multiLevelType w:val="hybridMultilevel"/>
    <w:tmpl w:val="ED381D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3FE30BB"/>
    <w:multiLevelType w:val="hybridMultilevel"/>
    <w:tmpl w:val="326476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7"/>
  </w:num>
  <w:num w:numId="5">
    <w:abstractNumId w:val="4"/>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F748C"/>
    <w:rsid w:val="0008687E"/>
    <w:rsid w:val="0014777F"/>
    <w:rsid w:val="00211A6A"/>
    <w:rsid w:val="00272349"/>
    <w:rsid w:val="002D1DCB"/>
    <w:rsid w:val="003F3DF3"/>
    <w:rsid w:val="004C230E"/>
    <w:rsid w:val="00542C63"/>
    <w:rsid w:val="005F748C"/>
    <w:rsid w:val="006666C8"/>
    <w:rsid w:val="00904875"/>
    <w:rsid w:val="00906613"/>
    <w:rsid w:val="00932D1C"/>
    <w:rsid w:val="00A5432A"/>
    <w:rsid w:val="00EA4221"/>
    <w:rsid w:val="00EE0E0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C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1C"/>
    <w:pPr>
      <w:ind w:left="720"/>
      <w:contextualSpacing/>
    </w:pPr>
  </w:style>
</w:styles>
</file>

<file path=word/webSettings.xml><?xml version="1.0" encoding="utf-8"?>
<w:webSettings xmlns:r="http://schemas.openxmlformats.org/officeDocument/2006/relationships" xmlns:w="http://schemas.openxmlformats.org/wordprocessingml/2006/main">
  <w:divs>
    <w:div w:id="1014576333">
      <w:bodyDiv w:val="1"/>
      <w:marLeft w:val="0"/>
      <w:marRight w:val="0"/>
      <w:marTop w:val="0"/>
      <w:marBottom w:val="0"/>
      <w:divBdr>
        <w:top w:val="none" w:sz="0" w:space="0" w:color="auto"/>
        <w:left w:val="none" w:sz="0" w:space="0" w:color="auto"/>
        <w:bottom w:val="none" w:sz="0" w:space="0" w:color="auto"/>
        <w:right w:val="none" w:sz="0" w:space="0" w:color="auto"/>
      </w:divBdr>
    </w:div>
    <w:div w:id="11878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TOSHIBAm</dc:creator>
  <cp:lastModifiedBy>TOSHIBAm</cp:lastModifiedBy>
  <cp:revision>1</cp:revision>
  <dcterms:created xsi:type="dcterms:W3CDTF">2023-10-18T14:40:00Z</dcterms:created>
  <dcterms:modified xsi:type="dcterms:W3CDTF">2023-10-18T21:58:00Z</dcterms:modified>
</cp:coreProperties>
</file>