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01C1" w:rsidRDefault="003601C1" w:rsidP="003601C1">
      <w:pPr>
        <w:spacing w:line="360" w:lineRule="auto"/>
        <w:contextualSpacing/>
        <w:jc w:val="center"/>
        <w:rPr>
          <w:b/>
          <w:sz w:val="24"/>
          <w:szCs w:val="24"/>
        </w:rPr>
      </w:pPr>
      <w:r>
        <w:rPr>
          <w:b/>
          <w:sz w:val="24"/>
          <w:szCs w:val="24"/>
        </w:rPr>
        <w:t xml:space="preserve">SISTEM PENGAWASAN KINERJA MANAJEMEN </w:t>
      </w:r>
    </w:p>
    <w:p w:rsidR="00E9661B" w:rsidRDefault="003601C1" w:rsidP="003601C1">
      <w:pPr>
        <w:spacing w:line="360" w:lineRule="auto"/>
        <w:contextualSpacing/>
        <w:jc w:val="center"/>
        <w:rPr>
          <w:b/>
          <w:sz w:val="24"/>
          <w:szCs w:val="24"/>
        </w:rPr>
      </w:pPr>
      <w:r>
        <w:rPr>
          <w:b/>
          <w:sz w:val="24"/>
          <w:szCs w:val="24"/>
        </w:rPr>
        <w:t>STRATEGIS SEKTOR PUBLIK</w:t>
      </w:r>
    </w:p>
    <w:p w:rsidR="003601C1" w:rsidRDefault="003601C1" w:rsidP="003601C1">
      <w:pPr>
        <w:spacing w:line="360" w:lineRule="auto"/>
        <w:contextualSpacing/>
        <w:jc w:val="center"/>
        <w:rPr>
          <w:b/>
          <w:sz w:val="24"/>
          <w:szCs w:val="24"/>
        </w:rPr>
      </w:pPr>
      <w:r>
        <w:rPr>
          <w:b/>
          <w:sz w:val="24"/>
          <w:szCs w:val="24"/>
        </w:rPr>
        <w:t xml:space="preserve">Studi kasus </w:t>
      </w:r>
      <w:r w:rsidRPr="003601C1">
        <w:rPr>
          <w:b/>
          <w:sz w:val="24"/>
          <w:szCs w:val="24"/>
        </w:rPr>
        <w:t xml:space="preserve">implementasi Balanced Scorecard </w:t>
      </w:r>
    </w:p>
    <w:p w:rsidR="003601C1" w:rsidRDefault="003601C1" w:rsidP="003601C1">
      <w:pPr>
        <w:spacing w:line="360" w:lineRule="auto"/>
        <w:contextualSpacing/>
        <w:jc w:val="center"/>
        <w:rPr>
          <w:b/>
          <w:sz w:val="24"/>
          <w:szCs w:val="24"/>
        </w:rPr>
      </w:pPr>
      <w:r w:rsidRPr="003601C1">
        <w:rPr>
          <w:b/>
          <w:sz w:val="24"/>
          <w:szCs w:val="24"/>
        </w:rPr>
        <w:t>pada Kementerian Pendidikan dan Kebudayaan Indonesia</w:t>
      </w:r>
    </w:p>
    <w:p w:rsidR="003601C1" w:rsidRDefault="003601C1" w:rsidP="003601C1">
      <w:pPr>
        <w:spacing w:line="360" w:lineRule="auto"/>
        <w:contextualSpacing/>
        <w:jc w:val="center"/>
        <w:rPr>
          <w:b/>
          <w:sz w:val="24"/>
          <w:szCs w:val="24"/>
        </w:rPr>
      </w:pPr>
    </w:p>
    <w:p w:rsidR="003601C1" w:rsidRDefault="003601C1" w:rsidP="003601C1">
      <w:pPr>
        <w:spacing w:line="360" w:lineRule="auto"/>
        <w:contextualSpacing/>
        <w:jc w:val="center"/>
        <w:rPr>
          <w:b/>
          <w:sz w:val="24"/>
          <w:szCs w:val="24"/>
        </w:rPr>
      </w:pPr>
      <w:r>
        <w:rPr>
          <w:b/>
          <w:sz w:val="24"/>
          <w:szCs w:val="24"/>
        </w:rPr>
        <w:t>Cristian Yordi S</w:t>
      </w:r>
    </w:p>
    <w:p w:rsidR="003601C1" w:rsidRDefault="003601C1" w:rsidP="003601C1">
      <w:pPr>
        <w:spacing w:line="360" w:lineRule="auto"/>
        <w:contextualSpacing/>
        <w:jc w:val="center"/>
        <w:rPr>
          <w:b/>
          <w:sz w:val="24"/>
          <w:szCs w:val="24"/>
        </w:rPr>
      </w:pPr>
    </w:p>
    <w:p w:rsidR="003601C1" w:rsidRDefault="003601C1" w:rsidP="003601C1">
      <w:pPr>
        <w:spacing w:line="360" w:lineRule="auto"/>
        <w:contextualSpacing/>
        <w:jc w:val="center"/>
        <w:rPr>
          <w:b/>
          <w:sz w:val="24"/>
          <w:szCs w:val="24"/>
        </w:rPr>
      </w:pPr>
      <w:r>
        <w:rPr>
          <w:b/>
          <w:sz w:val="24"/>
          <w:szCs w:val="24"/>
        </w:rPr>
        <w:t>1. PENDAHULUAN</w:t>
      </w:r>
    </w:p>
    <w:p w:rsidR="003601C1" w:rsidRPr="003601C1" w:rsidRDefault="003601C1" w:rsidP="003601C1">
      <w:pPr>
        <w:spacing w:line="360" w:lineRule="auto"/>
        <w:contextualSpacing/>
        <w:jc w:val="both"/>
        <w:rPr>
          <w:b/>
          <w:sz w:val="24"/>
          <w:szCs w:val="24"/>
        </w:rPr>
      </w:pPr>
      <w:r>
        <w:rPr>
          <w:b/>
          <w:sz w:val="24"/>
          <w:szCs w:val="24"/>
        </w:rPr>
        <w:t>1.1 Latar Belakang</w:t>
      </w:r>
    </w:p>
    <w:p w:rsidR="003601C1" w:rsidRPr="003601C1" w:rsidRDefault="003601C1" w:rsidP="003601C1">
      <w:pPr>
        <w:tabs>
          <w:tab w:val="left" w:pos="360"/>
        </w:tabs>
        <w:spacing w:line="360" w:lineRule="auto"/>
        <w:contextualSpacing/>
        <w:jc w:val="both"/>
        <w:rPr>
          <w:sz w:val="24"/>
          <w:szCs w:val="24"/>
        </w:rPr>
      </w:pPr>
      <w:r>
        <w:rPr>
          <w:sz w:val="24"/>
          <w:szCs w:val="24"/>
        </w:rPr>
        <w:tab/>
      </w:r>
      <w:r w:rsidRPr="003601C1">
        <w:rPr>
          <w:sz w:val="24"/>
          <w:szCs w:val="24"/>
        </w:rPr>
        <w:t>Manajemen strategis sektor publik adalah proses perencanaan, pelaksanaan, dan evaluasi program dan kebijakan publik untuk mencapai tujuan organisasi. Sistem pengawasan kinerja manajemen strategis sektor publik adalah alat yang digunakan untuk memastikan bahwa tujuan organisasi tercapai dengan efektif dan efisien. Namun, masih banyak tantangan yang dihadapi dalam mengimplementasikan sistem pengawasan kinerja manajemen strategis sektor publik.</w:t>
      </w:r>
    </w:p>
    <w:p w:rsidR="003601C1" w:rsidRDefault="003601C1" w:rsidP="003601C1">
      <w:pPr>
        <w:spacing w:line="360" w:lineRule="auto"/>
        <w:contextualSpacing/>
        <w:jc w:val="both"/>
        <w:rPr>
          <w:sz w:val="24"/>
          <w:szCs w:val="24"/>
        </w:rPr>
      </w:pPr>
    </w:p>
    <w:p w:rsidR="003601C1" w:rsidRPr="003601C1" w:rsidRDefault="003601C1" w:rsidP="003601C1">
      <w:pPr>
        <w:spacing w:line="360" w:lineRule="auto"/>
        <w:contextualSpacing/>
        <w:jc w:val="both"/>
        <w:rPr>
          <w:b/>
          <w:sz w:val="24"/>
          <w:szCs w:val="24"/>
        </w:rPr>
      </w:pPr>
      <w:r>
        <w:rPr>
          <w:b/>
          <w:sz w:val="24"/>
          <w:szCs w:val="24"/>
        </w:rPr>
        <w:t>1.2 Rumusan Masalah</w:t>
      </w:r>
    </w:p>
    <w:p w:rsidR="003601C1" w:rsidRPr="003601C1" w:rsidRDefault="006F5FE0" w:rsidP="006F5FE0">
      <w:pPr>
        <w:tabs>
          <w:tab w:val="left" w:pos="360"/>
        </w:tabs>
        <w:spacing w:line="360" w:lineRule="auto"/>
        <w:contextualSpacing/>
        <w:jc w:val="both"/>
        <w:rPr>
          <w:sz w:val="24"/>
          <w:szCs w:val="24"/>
        </w:rPr>
      </w:pPr>
      <w:r>
        <w:rPr>
          <w:sz w:val="24"/>
          <w:szCs w:val="24"/>
        </w:rPr>
        <w:tab/>
      </w:r>
      <w:r w:rsidR="003601C1" w:rsidRPr="003601C1">
        <w:rPr>
          <w:sz w:val="24"/>
          <w:szCs w:val="24"/>
        </w:rPr>
        <w:t>Beberapa masalah yang dihadapi dalam mengimplementasikan sistem pengawasan kinerja manajemen strategis sektor publik antara lain:</w:t>
      </w:r>
    </w:p>
    <w:p w:rsidR="003601C1" w:rsidRPr="003601C1" w:rsidRDefault="003601C1" w:rsidP="003601C1">
      <w:pPr>
        <w:numPr>
          <w:ilvl w:val="0"/>
          <w:numId w:val="1"/>
        </w:numPr>
        <w:spacing w:line="360" w:lineRule="auto"/>
        <w:contextualSpacing/>
        <w:jc w:val="both"/>
        <w:rPr>
          <w:sz w:val="24"/>
          <w:szCs w:val="24"/>
        </w:rPr>
      </w:pPr>
      <w:r w:rsidRPr="003601C1">
        <w:rPr>
          <w:sz w:val="24"/>
          <w:szCs w:val="24"/>
        </w:rPr>
        <w:t>Tidak adanya standar yang jelas dalam mengevaluasi kinerja organisasi sektor publik.</w:t>
      </w:r>
    </w:p>
    <w:p w:rsidR="003601C1" w:rsidRPr="003601C1" w:rsidRDefault="003601C1" w:rsidP="003601C1">
      <w:pPr>
        <w:numPr>
          <w:ilvl w:val="0"/>
          <w:numId w:val="1"/>
        </w:numPr>
        <w:spacing w:line="360" w:lineRule="auto"/>
        <w:contextualSpacing/>
        <w:jc w:val="both"/>
        <w:rPr>
          <w:sz w:val="24"/>
          <w:szCs w:val="24"/>
        </w:rPr>
      </w:pPr>
      <w:r w:rsidRPr="003601C1">
        <w:rPr>
          <w:sz w:val="24"/>
          <w:szCs w:val="24"/>
        </w:rPr>
        <w:t>Tidak adanya sistem pengukuran kinerja yang efektif.</w:t>
      </w:r>
    </w:p>
    <w:p w:rsidR="003601C1" w:rsidRPr="003601C1" w:rsidRDefault="003601C1" w:rsidP="003601C1">
      <w:pPr>
        <w:numPr>
          <w:ilvl w:val="0"/>
          <w:numId w:val="1"/>
        </w:numPr>
        <w:spacing w:line="360" w:lineRule="auto"/>
        <w:contextualSpacing/>
        <w:jc w:val="both"/>
        <w:rPr>
          <w:sz w:val="24"/>
          <w:szCs w:val="24"/>
        </w:rPr>
      </w:pPr>
      <w:r w:rsidRPr="003601C1">
        <w:rPr>
          <w:sz w:val="24"/>
          <w:szCs w:val="24"/>
        </w:rPr>
        <w:t>Tidak adanya pengawasan yang memadai terhadap kinerja organisasi sektor publik.</w:t>
      </w:r>
    </w:p>
    <w:p w:rsidR="006F5FE0" w:rsidRDefault="006F5FE0" w:rsidP="003601C1">
      <w:pPr>
        <w:spacing w:line="360" w:lineRule="auto"/>
        <w:contextualSpacing/>
        <w:jc w:val="both"/>
        <w:rPr>
          <w:b/>
          <w:sz w:val="24"/>
          <w:szCs w:val="24"/>
        </w:rPr>
      </w:pPr>
      <w:r>
        <w:rPr>
          <w:b/>
          <w:sz w:val="24"/>
          <w:szCs w:val="24"/>
        </w:rPr>
        <w:t>1.3 Tujuan</w:t>
      </w:r>
    </w:p>
    <w:p w:rsidR="003601C1" w:rsidRDefault="006F5FE0" w:rsidP="006F5FE0">
      <w:pPr>
        <w:tabs>
          <w:tab w:val="left" w:pos="360"/>
        </w:tabs>
        <w:spacing w:line="360" w:lineRule="auto"/>
        <w:contextualSpacing/>
        <w:jc w:val="both"/>
        <w:rPr>
          <w:sz w:val="24"/>
          <w:szCs w:val="24"/>
        </w:rPr>
      </w:pPr>
      <w:r>
        <w:rPr>
          <w:sz w:val="24"/>
          <w:szCs w:val="24"/>
        </w:rPr>
        <w:tab/>
      </w:r>
      <w:r w:rsidR="003601C1" w:rsidRPr="003601C1">
        <w:rPr>
          <w:sz w:val="24"/>
          <w:szCs w:val="24"/>
        </w:rPr>
        <w:t xml:space="preserve">Tujuan dari jurnal ini adalah untuk </w:t>
      </w:r>
      <w:r w:rsidR="003601C1">
        <w:rPr>
          <w:sz w:val="24"/>
          <w:szCs w:val="24"/>
        </w:rPr>
        <w:t>mengetahui standar</w:t>
      </w:r>
      <w:r>
        <w:rPr>
          <w:sz w:val="24"/>
          <w:szCs w:val="24"/>
        </w:rPr>
        <w:t xml:space="preserve"> yang diperlukan untuk</w:t>
      </w:r>
      <w:r w:rsidR="003601C1" w:rsidRPr="003601C1">
        <w:rPr>
          <w:sz w:val="24"/>
          <w:szCs w:val="24"/>
        </w:rPr>
        <w:t xml:space="preserve"> </w:t>
      </w:r>
      <w:r>
        <w:rPr>
          <w:sz w:val="24"/>
          <w:szCs w:val="24"/>
        </w:rPr>
        <w:t xml:space="preserve">menerapkan </w:t>
      </w:r>
      <w:r w:rsidR="003601C1" w:rsidRPr="003601C1">
        <w:rPr>
          <w:sz w:val="24"/>
          <w:szCs w:val="24"/>
        </w:rPr>
        <w:t>sistem pengawasan kinerja manajemen strategis sektor publik</w:t>
      </w:r>
      <w:r>
        <w:rPr>
          <w:sz w:val="24"/>
          <w:szCs w:val="24"/>
        </w:rPr>
        <w:t xml:space="preserve"> yang optimal</w:t>
      </w:r>
      <w:r w:rsidR="003601C1" w:rsidRPr="003601C1">
        <w:rPr>
          <w:sz w:val="24"/>
          <w:szCs w:val="24"/>
        </w:rPr>
        <w:t>.</w:t>
      </w:r>
    </w:p>
    <w:p w:rsidR="006F5FE0" w:rsidRDefault="006F5FE0">
      <w:pPr>
        <w:rPr>
          <w:sz w:val="24"/>
          <w:szCs w:val="24"/>
        </w:rPr>
      </w:pPr>
      <w:r>
        <w:rPr>
          <w:sz w:val="24"/>
          <w:szCs w:val="24"/>
        </w:rPr>
        <w:br w:type="page"/>
      </w:r>
    </w:p>
    <w:p w:rsidR="006F5FE0" w:rsidRDefault="006F5FE0" w:rsidP="006F5FE0">
      <w:pPr>
        <w:tabs>
          <w:tab w:val="left" w:pos="360"/>
        </w:tabs>
        <w:spacing w:line="360" w:lineRule="auto"/>
        <w:contextualSpacing/>
        <w:jc w:val="center"/>
        <w:rPr>
          <w:b/>
          <w:sz w:val="24"/>
          <w:szCs w:val="24"/>
        </w:rPr>
      </w:pPr>
      <w:r>
        <w:rPr>
          <w:b/>
          <w:sz w:val="24"/>
          <w:szCs w:val="24"/>
        </w:rPr>
        <w:lastRenderedPageBreak/>
        <w:t>2. PEMBAHASAN</w:t>
      </w:r>
    </w:p>
    <w:p w:rsidR="006F5FE0" w:rsidRPr="006F5FE0" w:rsidRDefault="006F5FE0" w:rsidP="006F5FE0">
      <w:pPr>
        <w:tabs>
          <w:tab w:val="left" w:pos="360"/>
        </w:tabs>
        <w:spacing w:line="360" w:lineRule="auto"/>
        <w:contextualSpacing/>
        <w:jc w:val="both"/>
        <w:rPr>
          <w:sz w:val="24"/>
          <w:szCs w:val="24"/>
        </w:rPr>
      </w:pPr>
      <w:r>
        <w:rPr>
          <w:sz w:val="24"/>
          <w:szCs w:val="24"/>
        </w:rPr>
        <w:t>.</w:t>
      </w:r>
      <w:r>
        <w:rPr>
          <w:b/>
          <w:sz w:val="24"/>
          <w:szCs w:val="24"/>
        </w:rPr>
        <w:t xml:space="preserve">2.1 </w:t>
      </w:r>
      <w:r w:rsidRPr="006F5FE0">
        <w:rPr>
          <w:b/>
          <w:sz w:val="24"/>
          <w:szCs w:val="24"/>
        </w:rPr>
        <w:t>Sistem Pengawasan Kinerja Manajemen Strategis Sektor Publik</w:t>
      </w:r>
    </w:p>
    <w:p w:rsidR="006F5FE0" w:rsidRPr="006F5FE0" w:rsidRDefault="006F5FE0" w:rsidP="006F5FE0">
      <w:pPr>
        <w:tabs>
          <w:tab w:val="left" w:pos="360"/>
        </w:tabs>
        <w:spacing w:line="360" w:lineRule="auto"/>
        <w:contextualSpacing/>
        <w:jc w:val="both"/>
        <w:rPr>
          <w:sz w:val="24"/>
          <w:szCs w:val="24"/>
        </w:rPr>
      </w:pPr>
      <w:r>
        <w:rPr>
          <w:sz w:val="24"/>
          <w:szCs w:val="24"/>
        </w:rPr>
        <w:tab/>
      </w:r>
      <w:r w:rsidRPr="006F5FE0">
        <w:rPr>
          <w:sz w:val="24"/>
          <w:szCs w:val="24"/>
        </w:rPr>
        <w:t>Sistem pengawasan kinerja manajemen strategis sektor publik merupakan hal yang penting untuk memastikan bahwa tujuan organisasi tercapai dengan efektif dan efisien. Namun, masih banyak tantangan yang dihadapi dalam mengimplementasikan sistem pengawasan kinerja manajemen strategis sektor publik</w:t>
      </w:r>
      <w:r>
        <w:rPr>
          <w:sz w:val="24"/>
          <w:szCs w:val="24"/>
        </w:rPr>
        <w:t xml:space="preserve">. </w:t>
      </w:r>
      <w:r w:rsidRPr="006F5FE0">
        <w:rPr>
          <w:sz w:val="24"/>
          <w:szCs w:val="24"/>
        </w:rPr>
        <w:t>Sistem pengawasan kinerja manajemen strategis sektor publik terdiri dari beberapa elemen penting, antara lain:</w:t>
      </w:r>
    </w:p>
    <w:p w:rsidR="006F5FE0" w:rsidRPr="006F5FE0" w:rsidRDefault="006F5FE0" w:rsidP="006F5FE0">
      <w:pPr>
        <w:numPr>
          <w:ilvl w:val="0"/>
          <w:numId w:val="2"/>
        </w:numPr>
        <w:tabs>
          <w:tab w:val="left" w:pos="360"/>
        </w:tabs>
        <w:spacing w:line="360" w:lineRule="auto"/>
        <w:contextualSpacing/>
        <w:jc w:val="both"/>
        <w:rPr>
          <w:sz w:val="24"/>
          <w:szCs w:val="24"/>
        </w:rPr>
      </w:pPr>
      <w:r w:rsidRPr="006F5FE0">
        <w:rPr>
          <w:b/>
          <w:sz w:val="24"/>
          <w:szCs w:val="24"/>
        </w:rPr>
        <w:t>Perencanaan</w:t>
      </w:r>
      <w:r w:rsidRPr="006F5FE0">
        <w:rPr>
          <w:sz w:val="24"/>
          <w:szCs w:val="24"/>
        </w:rPr>
        <w:t>: Merupakan tahap awal dalam sistem pengawasan kinerja manajemen strategis sektor publik. Pada tahap ini, tujuan organisasi ditetapkan dan strategi untuk mencapai tujuan tersebut dirumuskan.</w:t>
      </w:r>
    </w:p>
    <w:p w:rsidR="006F5FE0" w:rsidRPr="006F5FE0" w:rsidRDefault="006F5FE0" w:rsidP="006F5FE0">
      <w:pPr>
        <w:numPr>
          <w:ilvl w:val="0"/>
          <w:numId w:val="2"/>
        </w:numPr>
        <w:tabs>
          <w:tab w:val="left" w:pos="360"/>
        </w:tabs>
        <w:spacing w:line="360" w:lineRule="auto"/>
        <w:contextualSpacing/>
        <w:jc w:val="both"/>
        <w:rPr>
          <w:sz w:val="24"/>
          <w:szCs w:val="24"/>
        </w:rPr>
      </w:pPr>
      <w:r w:rsidRPr="006F5FE0">
        <w:rPr>
          <w:b/>
          <w:sz w:val="24"/>
          <w:szCs w:val="24"/>
        </w:rPr>
        <w:t>Pelaksanaan</w:t>
      </w:r>
      <w:r w:rsidRPr="006F5FE0">
        <w:rPr>
          <w:sz w:val="24"/>
          <w:szCs w:val="24"/>
        </w:rPr>
        <w:t>: Pada tahap ini, program dan kebijakan publik diimplementasikan sesuai dengan strategi yang telah ditetapkan pada tahap perencanaan.</w:t>
      </w:r>
    </w:p>
    <w:p w:rsidR="006F5FE0" w:rsidRPr="006F5FE0" w:rsidRDefault="006F5FE0" w:rsidP="006F5FE0">
      <w:pPr>
        <w:numPr>
          <w:ilvl w:val="0"/>
          <w:numId w:val="2"/>
        </w:numPr>
        <w:tabs>
          <w:tab w:val="left" w:pos="360"/>
        </w:tabs>
        <w:spacing w:line="360" w:lineRule="auto"/>
        <w:contextualSpacing/>
        <w:jc w:val="both"/>
        <w:rPr>
          <w:sz w:val="24"/>
          <w:szCs w:val="24"/>
        </w:rPr>
      </w:pPr>
      <w:r w:rsidRPr="006F5FE0">
        <w:rPr>
          <w:b/>
          <w:sz w:val="24"/>
          <w:szCs w:val="24"/>
        </w:rPr>
        <w:t>Evaluasi</w:t>
      </w:r>
      <w:r w:rsidRPr="006F5FE0">
        <w:rPr>
          <w:sz w:val="24"/>
          <w:szCs w:val="24"/>
        </w:rPr>
        <w:t>: Pada tahap ini, kinerja organisasi dievaluasi untuk mengetahui apakah tujuan telah tercapai dengan efektif dan efisien.</w:t>
      </w:r>
    </w:p>
    <w:p w:rsidR="006F5FE0" w:rsidRDefault="006F5FE0" w:rsidP="006F5FE0">
      <w:pPr>
        <w:numPr>
          <w:ilvl w:val="0"/>
          <w:numId w:val="2"/>
        </w:numPr>
        <w:tabs>
          <w:tab w:val="left" w:pos="360"/>
        </w:tabs>
        <w:spacing w:line="360" w:lineRule="auto"/>
        <w:contextualSpacing/>
        <w:jc w:val="both"/>
        <w:rPr>
          <w:sz w:val="24"/>
          <w:szCs w:val="24"/>
        </w:rPr>
      </w:pPr>
      <w:r w:rsidRPr="006F5FE0">
        <w:rPr>
          <w:b/>
          <w:sz w:val="24"/>
          <w:szCs w:val="24"/>
        </w:rPr>
        <w:t>Pengawasan</w:t>
      </w:r>
      <w:r w:rsidRPr="006F5FE0">
        <w:rPr>
          <w:sz w:val="24"/>
          <w:szCs w:val="24"/>
        </w:rPr>
        <w:t>: Pada tahap ini, kinerja organisasi dipantau secara terus-menerus untuk memastikan bahwa tujuan tercapai dengan efektif dan efisien.</w:t>
      </w:r>
    </w:p>
    <w:p w:rsidR="006F5FE0" w:rsidRDefault="006F5FE0" w:rsidP="006F5FE0">
      <w:pPr>
        <w:tabs>
          <w:tab w:val="left" w:pos="360"/>
        </w:tabs>
        <w:spacing w:line="360" w:lineRule="auto"/>
        <w:ind w:left="360" w:hanging="360"/>
        <w:contextualSpacing/>
        <w:jc w:val="both"/>
        <w:rPr>
          <w:b/>
          <w:sz w:val="24"/>
          <w:szCs w:val="24"/>
        </w:rPr>
      </w:pPr>
      <w:r>
        <w:rPr>
          <w:b/>
          <w:sz w:val="24"/>
          <w:szCs w:val="24"/>
        </w:rPr>
        <w:t xml:space="preserve">2.2 Implementasi </w:t>
      </w:r>
      <w:r w:rsidRPr="006F5FE0">
        <w:rPr>
          <w:b/>
          <w:sz w:val="24"/>
          <w:szCs w:val="24"/>
        </w:rPr>
        <w:t>Balanced Scorecard pada Kementerian Pendidikan dan Kebudayaan Indonesia</w:t>
      </w:r>
    </w:p>
    <w:p w:rsidR="006F5FE0" w:rsidRDefault="006F5FE0" w:rsidP="006F5FE0">
      <w:pPr>
        <w:tabs>
          <w:tab w:val="left" w:pos="360"/>
        </w:tabs>
        <w:spacing w:line="360" w:lineRule="auto"/>
        <w:contextualSpacing/>
        <w:jc w:val="both"/>
        <w:rPr>
          <w:sz w:val="24"/>
          <w:szCs w:val="24"/>
        </w:rPr>
      </w:pPr>
      <w:r>
        <w:rPr>
          <w:b/>
          <w:sz w:val="24"/>
          <w:szCs w:val="24"/>
        </w:rPr>
        <w:tab/>
      </w:r>
      <w:r w:rsidRPr="006F5FE0">
        <w:rPr>
          <w:sz w:val="24"/>
          <w:szCs w:val="24"/>
        </w:rPr>
        <w:t>Balanced Scorecard adalah alat pengukuran kinerja yang digunakan untuk mengukur kinerja organisasi dari empat perspektif, yaitu perspektif keuangan, perspektif pelanggan, perspektif proses internal, dan perspektif pembelajaran dan pertumbuhan.</w:t>
      </w:r>
      <w:r>
        <w:rPr>
          <w:sz w:val="24"/>
          <w:szCs w:val="24"/>
        </w:rPr>
        <w:t xml:space="preserve"> Adapun hasil analisis implementasi tersebut berdasarkan elemen penting dalam sistem pengawasan kinerja sebagai berikut :</w:t>
      </w:r>
    </w:p>
    <w:p w:rsidR="006F5FE0" w:rsidRPr="006F5FE0" w:rsidRDefault="006F5FE0" w:rsidP="006F5FE0">
      <w:pPr>
        <w:pStyle w:val="ListParagraph"/>
        <w:numPr>
          <w:ilvl w:val="0"/>
          <w:numId w:val="3"/>
        </w:numPr>
        <w:tabs>
          <w:tab w:val="left" w:pos="360"/>
        </w:tabs>
        <w:spacing w:line="360" w:lineRule="auto"/>
        <w:jc w:val="both"/>
        <w:rPr>
          <w:b/>
          <w:sz w:val="24"/>
          <w:szCs w:val="24"/>
        </w:rPr>
      </w:pPr>
      <w:r w:rsidRPr="006F5FE0">
        <w:rPr>
          <w:b/>
          <w:sz w:val="24"/>
          <w:szCs w:val="24"/>
        </w:rPr>
        <w:t>Perencanaan</w:t>
      </w:r>
    </w:p>
    <w:p w:rsidR="006F5FE0" w:rsidRPr="006F5FE0" w:rsidRDefault="006F5FE0" w:rsidP="006F5FE0">
      <w:pPr>
        <w:pStyle w:val="ListParagraph"/>
        <w:tabs>
          <w:tab w:val="left" w:pos="360"/>
          <w:tab w:val="left" w:pos="1080"/>
        </w:tabs>
        <w:spacing w:line="360" w:lineRule="auto"/>
        <w:jc w:val="both"/>
        <w:rPr>
          <w:sz w:val="24"/>
          <w:szCs w:val="24"/>
        </w:rPr>
      </w:pPr>
      <w:r>
        <w:rPr>
          <w:sz w:val="24"/>
          <w:szCs w:val="24"/>
        </w:rPr>
        <w:tab/>
      </w:r>
      <w:r w:rsidRPr="006F5FE0">
        <w:rPr>
          <w:sz w:val="24"/>
          <w:szCs w:val="24"/>
        </w:rPr>
        <w:t>Pada tahap perencanaan, tujuan organisasi ditetapkan dan strategi untuk mencapai tujuan tersebut dirumuskan. Dalam implementasi Balanced Scorecard pada Kementerian Pendidikan dan Kebudayaan Indonesia, tujuan organisasi ditetapkan berdasarkan empat perspektif, yaitu perspektif keuangan, perspektif pelanggan, perspektif proses internal, dan perspektif pembelajaran dan pertumbuhan. Setiap perspektif memiliki tujuan yang spesifik dan terukur yang dapat diukur dengan indikator kinerja yang relevan.</w:t>
      </w:r>
    </w:p>
    <w:p w:rsidR="006F5FE0" w:rsidRPr="006F5FE0" w:rsidRDefault="006F5FE0" w:rsidP="006F5FE0">
      <w:pPr>
        <w:pStyle w:val="ListParagraph"/>
        <w:numPr>
          <w:ilvl w:val="0"/>
          <w:numId w:val="3"/>
        </w:numPr>
        <w:tabs>
          <w:tab w:val="left" w:pos="360"/>
        </w:tabs>
        <w:spacing w:line="360" w:lineRule="auto"/>
        <w:jc w:val="both"/>
        <w:rPr>
          <w:b/>
          <w:sz w:val="24"/>
          <w:szCs w:val="24"/>
        </w:rPr>
      </w:pPr>
      <w:r w:rsidRPr="006F5FE0">
        <w:rPr>
          <w:b/>
          <w:sz w:val="24"/>
          <w:szCs w:val="24"/>
        </w:rPr>
        <w:t>Pelaksanaan</w:t>
      </w:r>
    </w:p>
    <w:p w:rsidR="006F5FE0" w:rsidRPr="006F5FE0" w:rsidRDefault="006F5FE0" w:rsidP="006F5FE0">
      <w:pPr>
        <w:pStyle w:val="ListParagraph"/>
        <w:tabs>
          <w:tab w:val="left" w:pos="360"/>
          <w:tab w:val="left" w:pos="1080"/>
        </w:tabs>
        <w:spacing w:line="360" w:lineRule="auto"/>
        <w:jc w:val="both"/>
        <w:rPr>
          <w:sz w:val="24"/>
          <w:szCs w:val="24"/>
        </w:rPr>
      </w:pPr>
      <w:r>
        <w:rPr>
          <w:sz w:val="24"/>
          <w:szCs w:val="24"/>
        </w:rPr>
        <w:lastRenderedPageBreak/>
        <w:tab/>
      </w:r>
      <w:r w:rsidRPr="006F5FE0">
        <w:rPr>
          <w:sz w:val="24"/>
          <w:szCs w:val="24"/>
        </w:rPr>
        <w:t>Pada tahap pelaksanaan, program dan kebijakan publik diimplementasikan sesuai dengan strategi yang telah ditetapkan pada tahap perencanaan. Dalam implementasi Balanced Scorecard pada Kementerian Pendidikan dan Kebudayaan Indonesia, program dan kebijakan publik diimplementasikan dengan memperhatikan empat perspektif yang telah ditetapkan pada tahap perencanaan. Setiap program dan kebijakan publik diarahkan untuk mencapai tujuan yang telah ditetapkan pada setiap perspektif.</w:t>
      </w:r>
    </w:p>
    <w:p w:rsidR="006F5FE0" w:rsidRPr="006F5FE0" w:rsidRDefault="006F5FE0" w:rsidP="006F5FE0">
      <w:pPr>
        <w:pStyle w:val="ListParagraph"/>
        <w:numPr>
          <w:ilvl w:val="0"/>
          <w:numId w:val="3"/>
        </w:numPr>
        <w:tabs>
          <w:tab w:val="left" w:pos="360"/>
        </w:tabs>
        <w:spacing w:line="360" w:lineRule="auto"/>
        <w:jc w:val="both"/>
        <w:rPr>
          <w:b/>
          <w:sz w:val="24"/>
          <w:szCs w:val="24"/>
        </w:rPr>
      </w:pPr>
      <w:r w:rsidRPr="006F5FE0">
        <w:rPr>
          <w:b/>
          <w:sz w:val="24"/>
          <w:szCs w:val="24"/>
        </w:rPr>
        <w:t>Evaluasi</w:t>
      </w:r>
    </w:p>
    <w:p w:rsidR="006F5FE0" w:rsidRPr="006F5FE0" w:rsidRDefault="006F5FE0" w:rsidP="006F5FE0">
      <w:pPr>
        <w:pStyle w:val="ListParagraph"/>
        <w:tabs>
          <w:tab w:val="left" w:pos="360"/>
          <w:tab w:val="left" w:pos="1080"/>
        </w:tabs>
        <w:spacing w:line="360" w:lineRule="auto"/>
        <w:jc w:val="both"/>
        <w:rPr>
          <w:sz w:val="24"/>
          <w:szCs w:val="24"/>
        </w:rPr>
      </w:pPr>
      <w:r>
        <w:rPr>
          <w:sz w:val="24"/>
          <w:szCs w:val="24"/>
        </w:rPr>
        <w:tab/>
      </w:r>
      <w:r w:rsidRPr="006F5FE0">
        <w:rPr>
          <w:sz w:val="24"/>
          <w:szCs w:val="24"/>
        </w:rPr>
        <w:t>Pada tahap evaluasi, kinerja organisasi dievaluasi untuk mengetahui apakah tujuan telah tercapai dengan efektif dan efisien. Dalam implementasi Balanced Scorecard pada Kementerian Pendidikan dan Kebudayaan Indonesia, kinerja organisasi dievaluasi dengan menggunakan indikator kinerja yang telah ditetapkan pada setiap perspektif. Evaluasi dilakukan secara berkala untuk memastikan bahwa tujuan tercapai dengan efektif dan efisien.</w:t>
      </w:r>
    </w:p>
    <w:p w:rsidR="006F5FE0" w:rsidRPr="006F5FE0" w:rsidRDefault="006F5FE0" w:rsidP="006F5FE0">
      <w:pPr>
        <w:pStyle w:val="ListParagraph"/>
        <w:numPr>
          <w:ilvl w:val="0"/>
          <w:numId w:val="3"/>
        </w:numPr>
        <w:tabs>
          <w:tab w:val="left" w:pos="360"/>
        </w:tabs>
        <w:spacing w:line="360" w:lineRule="auto"/>
        <w:jc w:val="both"/>
        <w:rPr>
          <w:b/>
          <w:sz w:val="24"/>
          <w:szCs w:val="24"/>
        </w:rPr>
      </w:pPr>
      <w:r w:rsidRPr="006F5FE0">
        <w:rPr>
          <w:b/>
          <w:sz w:val="24"/>
          <w:szCs w:val="24"/>
        </w:rPr>
        <w:t>Pengawasan</w:t>
      </w:r>
    </w:p>
    <w:p w:rsidR="006F5FE0" w:rsidRDefault="006F5FE0" w:rsidP="006F5FE0">
      <w:pPr>
        <w:pStyle w:val="ListParagraph"/>
        <w:tabs>
          <w:tab w:val="left" w:pos="360"/>
          <w:tab w:val="left" w:pos="1080"/>
        </w:tabs>
        <w:spacing w:line="360" w:lineRule="auto"/>
        <w:jc w:val="both"/>
        <w:rPr>
          <w:sz w:val="24"/>
          <w:szCs w:val="24"/>
        </w:rPr>
      </w:pPr>
      <w:r>
        <w:rPr>
          <w:sz w:val="24"/>
          <w:szCs w:val="24"/>
        </w:rPr>
        <w:tab/>
      </w:r>
      <w:r w:rsidRPr="006F5FE0">
        <w:rPr>
          <w:sz w:val="24"/>
          <w:szCs w:val="24"/>
        </w:rPr>
        <w:t>Pada tahap pengawasan, kinerja organisasi dipantau secara terus-menerus untuk memastikan bahwa tujuan tercapai dengan efektif dan efisien. Dalam implementasi Balanced Scorecard pada Kementerian Pendidikan dan Kebudayaan Indonesia, pengawasan dilakukan dengan menggunakan indikator kinerja yang telah ditetapkan pada setiap perspektif. Pengawasan dilakukan secara berkala untuk memastikan bahwa program dan kebijakan publik diimplementasikan dengan baik dan tujuan tercapai dengan efektif dan efisien.</w:t>
      </w:r>
    </w:p>
    <w:p w:rsidR="006F5FE0" w:rsidRDefault="006F5FE0" w:rsidP="006F5FE0">
      <w:pPr>
        <w:pStyle w:val="ListParagraph"/>
        <w:tabs>
          <w:tab w:val="left" w:pos="360"/>
          <w:tab w:val="left" w:pos="1080"/>
        </w:tabs>
        <w:spacing w:line="360" w:lineRule="auto"/>
        <w:jc w:val="both"/>
        <w:rPr>
          <w:sz w:val="24"/>
          <w:szCs w:val="24"/>
        </w:rPr>
      </w:pPr>
      <w:r>
        <w:rPr>
          <w:sz w:val="24"/>
          <w:szCs w:val="24"/>
        </w:rPr>
        <w:tab/>
      </w:r>
      <w:r w:rsidRPr="006F5FE0">
        <w:rPr>
          <w:sz w:val="24"/>
          <w:szCs w:val="24"/>
        </w:rPr>
        <w:t>Dengan menggunakan elemen-elemen sistem pengawasan kinerja manajemen strategis sektor publik, dapat dilihat bahwa implementasi Balanced Scorecard pada Kementerian Pendidikan dan Kebudayaan Indonesia telah berhasil dalam memastikan bahwa tujuan organisasi tercapai dengan efektif dan efisien. Setiap tahap dalam sistem pengawasan kinerja manajemen strategis sektor publik telah diimplementasikan dengan baik dan terintegrasi dengan baik dalam implementasi Balanced Scorecard pada Kementerian Pendidikan dan Kebudayaan Indonesia.</w:t>
      </w:r>
    </w:p>
    <w:p w:rsidR="0018228E" w:rsidRDefault="0018228E">
      <w:pPr>
        <w:rPr>
          <w:sz w:val="24"/>
          <w:szCs w:val="24"/>
        </w:rPr>
      </w:pPr>
      <w:r>
        <w:rPr>
          <w:sz w:val="24"/>
          <w:szCs w:val="24"/>
        </w:rPr>
        <w:br w:type="page"/>
      </w:r>
    </w:p>
    <w:p w:rsidR="0018228E" w:rsidRDefault="0018228E" w:rsidP="0018228E">
      <w:pPr>
        <w:tabs>
          <w:tab w:val="left" w:pos="360"/>
          <w:tab w:val="left" w:pos="1080"/>
        </w:tabs>
        <w:spacing w:line="360" w:lineRule="auto"/>
        <w:contextualSpacing/>
        <w:jc w:val="center"/>
        <w:rPr>
          <w:b/>
          <w:sz w:val="24"/>
          <w:szCs w:val="24"/>
        </w:rPr>
      </w:pPr>
      <w:r>
        <w:rPr>
          <w:b/>
          <w:sz w:val="24"/>
          <w:szCs w:val="24"/>
        </w:rPr>
        <w:lastRenderedPageBreak/>
        <w:t>3. PENUTUP</w:t>
      </w:r>
    </w:p>
    <w:p w:rsidR="0018228E" w:rsidRDefault="0018228E" w:rsidP="0018228E">
      <w:pPr>
        <w:tabs>
          <w:tab w:val="left" w:pos="360"/>
          <w:tab w:val="left" w:pos="1080"/>
        </w:tabs>
        <w:spacing w:line="360" w:lineRule="auto"/>
        <w:contextualSpacing/>
        <w:rPr>
          <w:b/>
          <w:sz w:val="24"/>
          <w:szCs w:val="24"/>
        </w:rPr>
      </w:pPr>
      <w:r>
        <w:rPr>
          <w:b/>
          <w:sz w:val="24"/>
          <w:szCs w:val="24"/>
        </w:rPr>
        <w:t>3.1 Kesimpulan</w:t>
      </w:r>
    </w:p>
    <w:p w:rsidR="0018228E" w:rsidRPr="0018228E" w:rsidRDefault="0018228E" w:rsidP="0018228E">
      <w:pPr>
        <w:tabs>
          <w:tab w:val="left" w:pos="360"/>
          <w:tab w:val="left" w:pos="1080"/>
        </w:tabs>
        <w:spacing w:line="360" w:lineRule="auto"/>
        <w:contextualSpacing/>
        <w:jc w:val="both"/>
        <w:rPr>
          <w:sz w:val="24"/>
          <w:szCs w:val="24"/>
        </w:rPr>
      </w:pPr>
      <w:r>
        <w:rPr>
          <w:b/>
          <w:sz w:val="24"/>
          <w:szCs w:val="24"/>
        </w:rPr>
        <w:tab/>
      </w:r>
      <w:r w:rsidRPr="0018228E">
        <w:rPr>
          <w:sz w:val="24"/>
          <w:szCs w:val="24"/>
        </w:rPr>
        <w:t>Sistem pengawasan kinerja manajemen strategis sektor publik merupakan hal yang penting untuk memastikan bahwa tujuan organisasi tercapai dengan efektif dan efisien. Studi kasus implementasi Balanced Scorecard pada Kementerian Pendidikan dan Kebudayaan Indonesia</w:t>
      </w:r>
      <w:r>
        <w:rPr>
          <w:sz w:val="24"/>
          <w:szCs w:val="24"/>
        </w:rPr>
        <w:t xml:space="preserve"> </w:t>
      </w:r>
      <w:r w:rsidRPr="0018228E">
        <w:rPr>
          <w:sz w:val="24"/>
          <w:szCs w:val="24"/>
        </w:rPr>
        <w:t>merupakan alat sistem manajemen strategik yang digunakan untuk mendukung sistem perumusan strategi, perencanaan strategi, dan pengukuran kinerja. Balanced Scorecard memberikan para manajer suatu instrumen yang dibutuhkan untuk mengemudikan perusahaan menuju kepada keberhasilan persaingan masa depan.</w:t>
      </w:r>
      <w:r>
        <w:rPr>
          <w:sz w:val="24"/>
          <w:szCs w:val="24"/>
        </w:rPr>
        <w:t xml:space="preserve"> Implementasi ini telah berhasil </w:t>
      </w:r>
      <w:r w:rsidRPr="0018228E">
        <w:rPr>
          <w:sz w:val="24"/>
          <w:szCs w:val="24"/>
        </w:rPr>
        <w:t>menunjukkan bahwa penggunaan alat pengukuran kinerja yang tepat dapat membantu meningkatkan kinerja organisasi. Oleh karena itu, perlu adanya upaya untuk mengimplementasikan sistem pengawasan kinerja manajemen strategis sektor publik yang efektif dan efisien.</w:t>
      </w:r>
    </w:p>
    <w:p w:rsidR="0018228E" w:rsidRDefault="0018228E">
      <w:pPr>
        <w:rPr>
          <w:b/>
          <w:sz w:val="24"/>
          <w:szCs w:val="24"/>
        </w:rPr>
      </w:pPr>
      <w:r>
        <w:rPr>
          <w:b/>
          <w:sz w:val="24"/>
          <w:szCs w:val="24"/>
        </w:rPr>
        <w:br w:type="page"/>
      </w:r>
    </w:p>
    <w:p w:rsidR="006F5FE0" w:rsidRDefault="0018228E" w:rsidP="0018228E">
      <w:pPr>
        <w:tabs>
          <w:tab w:val="left" w:pos="360"/>
        </w:tabs>
        <w:spacing w:line="360" w:lineRule="auto"/>
        <w:contextualSpacing/>
        <w:jc w:val="center"/>
        <w:rPr>
          <w:b/>
          <w:sz w:val="24"/>
          <w:szCs w:val="24"/>
        </w:rPr>
      </w:pPr>
      <w:r>
        <w:rPr>
          <w:b/>
          <w:sz w:val="24"/>
          <w:szCs w:val="24"/>
        </w:rPr>
        <w:lastRenderedPageBreak/>
        <w:t>DAFTAR PUSTAKA</w:t>
      </w:r>
    </w:p>
    <w:p w:rsidR="0018228E" w:rsidRDefault="0018228E" w:rsidP="0018228E">
      <w:pPr>
        <w:tabs>
          <w:tab w:val="left" w:pos="360"/>
        </w:tabs>
        <w:spacing w:line="360" w:lineRule="auto"/>
        <w:contextualSpacing/>
        <w:rPr>
          <w:sz w:val="24"/>
          <w:szCs w:val="24"/>
        </w:rPr>
      </w:pPr>
      <w:r>
        <w:rPr>
          <w:sz w:val="24"/>
          <w:szCs w:val="24"/>
        </w:rPr>
        <w:t>JURNAL:</w:t>
      </w:r>
    </w:p>
    <w:p w:rsidR="0018228E" w:rsidRDefault="0018228E" w:rsidP="0018228E">
      <w:pPr>
        <w:tabs>
          <w:tab w:val="left" w:pos="360"/>
        </w:tabs>
        <w:spacing w:line="360" w:lineRule="auto"/>
        <w:contextualSpacing/>
        <w:rPr>
          <w:sz w:val="24"/>
          <w:szCs w:val="24"/>
        </w:rPr>
      </w:pPr>
      <w:r w:rsidRPr="0018228E">
        <w:rPr>
          <w:sz w:val="24"/>
          <w:szCs w:val="24"/>
        </w:rPr>
        <w:t xml:space="preserve">Suyatno., Rusdati., Sudana, I Made. (2017). </w:t>
      </w:r>
      <w:r w:rsidRPr="0018228E">
        <w:rPr>
          <w:sz w:val="24"/>
          <w:szCs w:val="24"/>
        </w:rPr>
        <w:t>Implementasi Balanced Sco</w:t>
      </w:r>
      <w:r w:rsidRPr="0018228E">
        <w:rPr>
          <w:sz w:val="24"/>
          <w:szCs w:val="24"/>
        </w:rPr>
        <w:t xml:space="preserve">recard dalam Pengukuran Kinerja </w:t>
      </w:r>
      <w:r w:rsidRPr="0018228E">
        <w:rPr>
          <w:sz w:val="24"/>
          <w:szCs w:val="24"/>
        </w:rPr>
        <w:t>Manajemen Berbasis Sekolah</w:t>
      </w:r>
      <w:r w:rsidRPr="0018228E">
        <w:rPr>
          <w:sz w:val="24"/>
          <w:szCs w:val="24"/>
        </w:rPr>
        <w:t xml:space="preserve">. EM : Educational Management 6 (1) 53-62. </w:t>
      </w:r>
      <w:r>
        <w:rPr>
          <w:sz w:val="24"/>
          <w:szCs w:val="24"/>
        </w:rPr>
        <w:t xml:space="preserve">Link : </w:t>
      </w:r>
      <w:hyperlink r:id="rId6" w:history="1">
        <w:r w:rsidRPr="00BD5E7F">
          <w:rPr>
            <w:rStyle w:val="Hyperlink"/>
            <w:sz w:val="24"/>
            <w:szCs w:val="24"/>
          </w:rPr>
          <w:t>https://journal.unnes.ac.id/sju/index.php/eduman/article/download/16463/8558</w:t>
        </w:r>
      </w:hyperlink>
      <w:r>
        <w:rPr>
          <w:sz w:val="24"/>
          <w:szCs w:val="24"/>
        </w:rPr>
        <w:t xml:space="preserve"> </w:t>
      </w:r>
    </w:p>
    <w:p w:rsidR="00854418" w:rsidRDefault="0018228E" w:rsidP="0018228E">
      <w:pPr>
        <w:tabs>
          <w:tab w:val="left" w:pos="360"/>
        </w:tabs>
        <w:spacing w:line="360" w:lineRule="auto"/>
        <w:contextualSpacing/>
        <w:rPr>
          <w:sz w:val="24"/>
          <w:szCs w:val="24"/>
        </w:rPr>
      </w:pPr>
      <w:r>
        <w:rPr>
          <w:sz w:val="24"/>
          <w:szCs w:val="24"/>
        </w:rPr>
        <w:t xml:space="preserve">Santhi, Made Widya (2013). </w:t>
      </w:r>
      <w:r w:rsidRPr="0018228E">
        <w:rPr>
          <w:sz w:val="24"/>
          <w:szCs w:val="24"/>
        </w:rPr>
        <w:t>Aplikasi Manajemen Strategi dengan Pendekatan Balanced Scorecard (Studi pada Lembaga Penjaminan Mutu Pendidikan Provinsi Bali)</w:t>
      </w:r>
      <w:r w:rsidR="00854418">
        <w:rPr>
          <w:sz w:val="24"/>
          <w:szCs w:val="24"/>
        </w:rPr>
        <w:t xml:space="preserve">. JAM : Jurnal Aplikasi Manajemen 11 (4), 648-656. Link : </w:t>
      </w:r>
      <w:hyperlink r:id="rId7" w:history="1">
        <w:r w:rsidR="00854418" w:rsidRPr="00BD5E7F">
          <w:rPr>
            <w:rStyle w:val="Hyperlink"/>
            <w:sz w:val="24"/>
            <w:szCs w:val="24"/>
          </w:rPr>
          <w:t>https://jurnaljam.ub.ac.id/index.php/jam/article/view/602/619</w:t>
        </w:r>
      </w:hyperlink>
      <w:r w:rsidR="00854418">
        <w:rPr>
          <w:sz w:val="24"/>
          <w:szCs w:val="24"/>
        </w:rPr>
        <w:t xml:space="preserve"> </w:t>
      </w:r>
    </w:p>
    <w:p w:rsidR="00854418" w:rsidRDefault="00854418" w:rsidP="0018228E">
      <w:pPr>
        <w:tabs>
          <w:tab w:val="left" w:pos="360"/>
        </w:tabs>
        <w:spacing w:line="360" w:lineRule="auto"/>
        <w:contextualSpacing/>
        <w:rPr>
          <w:sz w:val="24"/>
          <w:szCs w:val="24"/>
        </w:rPr>
      </w:pPr>
    </w:p>
    <w:p w:rsidR="00854418" w:rsidRDefault="00854418" w:rsidP="0018228E">
      <w:pPr>
        <w:tabs>
          <w:tab w:val="left" w:pos="360"/>
        </w:tabs>
        <w:spacing w:line="360" w:lineRule="auto"/>
        <w:contextualSpacing/>
        <w:rPr>
          <w:sz w:val="24"/>
          <w:szCs w:val="24"/>
        </w:rPr>
      </w:pPr>
      <w:r>
        <w:rPr>
          <w:sz w:val="24"/>
          <w:szCs w:val="24"/>
        </w:rPr>
        <w:t>Buku :</w:t>
      </w:r>
    </w:p>
    <w:p w:rsidR="00854418" w:rsidRDefault="00854418" w:rsidP="0018228E">
      <w:pPr>
        <w:tabs>
          <w:tab w:val="left" w:pos="360"/>
        </w:tabs>
        <w:spacing w:line="360" w:lineRule="auto"/>
        <w:contextualSpacing/>
        <w:rPr>
          <w:sz w:val="24"/>
          <w:szCs w:val="24"/>
        </w:rPr>
      </w:pPr>
      <w:r>
        <w:rPr>
          <w:sz w:val="24"/>
          <w:szCs w:val="24"/>
        </w:rPr>
        <w:t xml:space="preserve">Suaedi, Falih. (2019). </w:t>
      </w:r>
      <w:r w:rsidRPr="00854418">
        <w:rPr>
          <w:sz w:val="24"/>
          <w:szCs w:val="24"/>
        </w:rPr>
        <w:t>Dinamika Manajemen Strategis Sektor Publik di Era Perubahan</w:t>
      </w:r>
      <w:r>
        <w:rPr>
          <w:sz w:val="24"/>
          <w:szCs w:val="24"/>
        </w:rPr>
        <w:t xml:space="preserve">. </w:t>
      </w:r>
      <w:r w:rsidRPr="00854418">
        <w:rPr>
          <w:sz w:val="24"/>
          <w:szCs w:val="24"/>
        </w:rPr>
        <w:t>Airlangga University Press</w:t>
      </w:r>
      <w:r>
        <w:rPr>
          <w:sz w:val="24"/>
          <w:szCs w:val="24"/>
        </w:rPr>
        <w:t xml:space="preserve">. Link : </w:t>
      </w:r>
      <w:hyperlink r:id="rId8" w:history="1">
        <w:r w:rsidRPr="00BD5E7F">
          <w:rPr>
            <w:rStyle w:val="Hyperlink"/>
            <w:sz w:val="24"/>
            <w:szCs w:val="24"/>
          </w:rPr>
          <w:t>https://www.google.co.id/books/edition/Dinamika_Manajemen_Strategis_Sektor_Publ/QLjQDwAAQBAJ?hl=en&amp;gbpv=0</w:t>
        </w:r>
      </w:hyperlink>
      <w:r>
        <w:rPr>
          <w:sz w:val="24"/>
          <w:szCs w:val="24"/>
        </w:rPr>
        <w:t xml:space="preserve"> </w:t>
      </w:r>
    </w:p>
    <w:p w:rsidR="00854418" w:rsidRDefault="00854418" w:rsidP="0018228E">
      <w:pPr>
        <w:tabs>
          <w:tab w:val="left" w:pos="360"/>
        </w:tabs>
        <w:spacing w:line="360" w:lineRule="auto"/>
        <w:contextualSpacing/>
        <w:rPr>
          <w:sz w:val="24"/>
          <w:szCs w:val="24"/>
        </w:rPr>
      </w:pPr>
      <w:r w:rsidRPr="00854418">
        <w:rPr>
          <w:sz w:val="24"/>
          <w:szCs w:val="24"/>
        </w:rPr>
        <w:t>MANAJEMEN STRATEGI. (2023). (n.p.): CV. AZKA PUSTAKA.</w:t>
      </w:r>
      <w:r>
        <w:rPr>
          <w:sz w:val="24"/>
          <w:szCs w:val="24"/>
        </w:rPr>
        <w:t xml:space="preserve"> Link : </w:t>
      </w:r>
      <w:hyperlink r:id="rId9" w:history="1">
        <w:r w:rsidRPr="00BD5E7F">
          <w:rPr>
            <w:rStyle w:val="Hyperlink"/>
            <w:sz w:val="24"/>
            <w:szCs w:val="24"/>
          </w:rPr>
          <w:t>https://www.google.co.id/books/edition/MANAJEMEN_STRATEGI/TULBEAAAQBAJ?hl=en&amp;gbpv=0</w:t>
        </w:r>
      </w:hyperlink>
      <w:r>
        <w:rPr>
          <w:sz w:val="24"/>
          <w:szCs w:val="24"/>
        </w:rPr>
        <w:t xml:space="preserve"> </w:t>
      </w:r>
    </w:p>
    <w:p w:rsidR="00854418" w:rsidRDefault="00854418" w:rsidP="0018228E">
      <w:pPr>
        <w:tabs>
          <w:tab w:val="left" w:pos="360"/>
        </w:tabs>
        <w:spacing w:line="360" w:lineRule="auto"/>
        <w:contextualSpacing/>
        <w:rPr>
          <w:sz w:val="24"/>
          <w:szCs w:val="24"/>
        </w:rPr>
      </w:pPr>
      <w:r w:rsidRPr="00854418">
        <w:rPr>
          <w:sz w:val="24"/>
          <w:szCs w:val="24"/>
        </w:rPr>
        <w:t>Manajemen Strategis. (2019). Indonesia: Deepublish.</w:t>
      </w:r>
      <w:r w:rsidR="00ED5A5A">
        <w:rPr>
          <w:sz w:val="24"/>
          <w:szCs w:val="24"/>
        </w:rPr>
        <w:t xml:space="preserve"> Link : </w:t>
      </w:r>
      <w:hyperlink r:id="rId10" w:history="1">
        <w:r w:rsidR="00ED5A5A" w:rsidRPr="00BD5E7F">
          <w:rPr>
            <w:rStyle w:val="Hyperlink"/>
            <w:sz w:val="24"/>
            <w:szCs w:val="24"/>
          </w:rPr>
          <w:t>https://www.google.co.id/books/edition/Manajemen_Strategis/SdLGDwAAQBAJ?hl=en&amp;gbpv=0</w:t>
        </w:r>
      </w:hyperlink>
      <w:r w:rsidR="00ED5A5A">
        <w:rPr>
          <w:sz w:val="24"/>
          <w:szCs w:val="24"/>
        </w:rPr>
        <w:t xml:space="preserve"> </w:t>
      </w:r>
      <w:bookmarkStart w:id="0" w:name="_GoBack"/>
      <w:bookmarkEnd w:id="0"/>
    </w:p>
    <w:p w:rsidR="00854418" w:rsidRPr="0018228E" w:rsidRDefault="00854418" w:rsidP="0018228E">
      <w:pPr>
        <w:tabs>
          <w:tab w:val="left" w:pos="360"/>
        </w:tabs>
        <w:spacing w:line="360" w:lineRule="auto"/>
        <w:contextualSpacing/>
        <w:rPr>
          <w:sz w:val="24"/>
          <w:szCs w:val="24"/>
        </w:rPr>
      </w:pPr>
    </w:p>
    <w:p w:rsidR="0018228E" w:rsidRPr="006F5FE0" w:rsidRDefault="0018228E" w:rsidP="0018228E">
      <w:pPr>
        <w:tabs>
          <w:tab w:val="left" w:pos="360"/>
        </w:tabs>
        <w:spacing w:line="360" w:lineRule="auto"/>
        <w:contextualSpacing/>
        <w:rPr>
          <w:b/>
          <w:sz w:val="24"/>
          <w:szCs w:val="24"/>
        </w:rPr>
      </w:pPr>
    </w:p>
    <w:p w:rsidR="006F5FE0" w:rsidRDefault="006F5FE0" w:rsidP="003601C1">
      <w:pPr>
        <w:spacing w:line="360" w:lineRule="auto"/>
        <w:contextualSpacing/>
        <w:jc w:val="both"/>
        <w:rPr>
          <w:sz w:val="24"/>
          <w:szCs w:val="24"/>
        </w:rPr>
      </w:pPr>
    </w:p>
    <w:p w:rsidR="006F5FE0" w:rsidRPr="003601C1" w:rsidRDefault="006F5FE0" w:rsidP="003601C1">
      <w:pPr>
        <w:spacing w:line="360" w:lineRule="auto"/>
        <w:contextualSpacing/>
        <w:jc w:val="both"/>
        <w:rPr>
          <w:sz w:val="24"/>
          <w:szCs w:val="24"/>
        </w:rPr>
      </w:pPr>
    </w:p>
    <w:sectPr w:rsidR="006F5FE0" w:rsidRPr="003601C1" w:rsidSect="003601C1">
      <w:pgSz w:w="11907" w:h="16839" w:code="9"/>
      <w:pgMar w:top="1701" w:right="1701"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2A6C2B"/>
    <w:multiLevelType w:val="multilevel"/>
    <w:tmpl w:val="02003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43D410B"/>
    <w:multiLevelType w:val="multilevel"/>
    <w:tmpl w:val="FE20AD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E3A4C1D"/>
    <w:multiLevelType w:val="hybridMultilevel"/>
    <w:tmpl w:val="9976DCB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01C1"/>
    <w:rsid w:val="000E3DA8"/>
    <w:rsid w:val="0018228E"/>
    <w:rsid w:val="003601C1"/>
    <w:rsid w:val="006F5FE0"/>
    <w:rsid w:val="00854418"/>
    <w:rsid w:val="00E9661B"/>
    <w:rsid w:val="00ED5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DA8"/>
  </w:style>
  <w:style w:type="paragraph" w:styleId="Heading1">
    <w:name w:val="heading 1"/>
    <w:basedOn w:val="Normal"/>
    <w:next w:val="Normal"/>
    <w:link w:val="Heading1Char"/>
    <w:uiPriority w:val="9"/>
    <w:qFormat/>
    <w:rsid w:val="000E3D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6F5F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DA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6F5FE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F5FE0"/>
    <w:pPr>
      <w:ind w:left="720"/>
      <w:contextualSpacing/>
    </w:pPr>
  </w:style>
  <w:style w:type="character" w:styleId="Hyperlink">
    <w:name w:val="Hyperlink"/>
    <w:basedOn w:val="DefaultParagraphFont"/>
    <w:uiPriority w:val="99"/>
    <w:unhideWhenUsed/>
    <w:rsid w:val="0018228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3DA8"/>
  </w:style>
  <w:style w:type="paragraph" w:styleId="Heading1">
    <w:name w:val="heading 1"/>
    <w:basedOn w:val="Normal"/>
    <w:next w:val="Normal"/>
    <w:link w:val="Heading1Char"/>
    <w:uiPriority w:val="9"/>
    <w:qFormat/>
    <w:rsid w:val="000E3DA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semiHidden/>
    <w:unhideWhenUsed/>
    <w:qFormat/>
    <w:rsid w:val="006F5FE0"/>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E3DA8"/>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semiHidden/>
    <w:rsid w:val="006F5FE0"/>
    <w:rPr>
      <w:rFonts w:asciiTheme="majorHAnsi" w:eastAsiaTheme="majorEastAsia" w:hAnsiTheme="majorHAnsi" w:cstheme="majorBidi"/>
      <w:b/>
      <w:bCs/>
      <w:i/>
      <w:iCs/>
      <w:color w:val="4F81BD" w:themeColor="accent1"/>
    </w:rPr>
  </w:style>
  <w:style w:type="paragraph" w:styleId="ListParagraph">
    <w:name w:val="List Paragraph"/>
    <w:basedOn w:val="Normal"/>
    <w:uiPriority w:val="34"/>
    <w:qFormat/>
    <w:rsid w:val="006F5FE0"/>
    <w:pPr>
      <w:ind w:left="720"/>
      <w:contextualSpacing/>
    </w:pPr>
  </w:style>
  <w:style w:type="character" w:styleId="Hyperlink">
    <w:name w:val="Hyperlink"/>
    <w:basedOn w:val="DefaultParagraphFont"/>
    <w:uiPriority w:val="99"/>
    <w:unhideWhenUsed/>
    <w:rsid w:val="0018228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108424">
      <w:bodyDiv w:val="1"/>
      <w:marLeft w:val="0"/>
      <w:marRight w:val="0"/>
      <w:marTop w:val="0"/>
      <w:marBottom w:val="0"/>
      <w:divBdr>
        <w:top w:val="none" w:sz="0" w:space="0" w:color="auto"/>
        <w:left w:val="none" w:sz="0" w:space="0" w:color="auto"/>
        <w:bottom w:val="none" w:sz="0" w:space="0" w:color="auto"/>
        <w:right w:val="none" w:sz="0" w:space="0" w:color="auto"/>
      </w:divBdr>
    </w:div>
    <w:div w:id="749038750">
      <w:bodyDiv w:val="1"/>
      <w:marLeft w:val="0"/>
      <w:marRight w:val="0"/>
      <w:marTop w:val="0"/>
      <w:marBottom w:val="0"/>
      <w:divBdr>
        <w:top w:val="none" w:sz="0" w:space="0" w:color="auto"/>
        <w:left w:val="none" w:sz="0" w:space="0" w:color="auto"/>
        <w:bottom w:val="none" w:sz="0" w:space="0" w:color="auto"/>
        <w:right w:val="none" w:sz="0" w:space="0" w:color="auto"/>
      </w:divBdr>
    </w:div>
    <w:div w:id="1353990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id/books/edition/Dinamika_Manajemen_Strategis_Sektor_Publ/QLjQDwAAQBAJ?hl=en&amp;gbpv=0" TargetMode="External"/><Relationship Id="rId3" Type="http://schemas.microsoft.com/office/2007/relationships/stylesWithEffects" Target="stylesWithEffects.xml"/><Relationship Id="rId7" Type="http://schemas.openxmlformats.org/officeDocument/2006/relationships/hyperlink" Target="https://jurnaljam.ub.ac.id/index.php/jam/article/view/602/619"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journal.unnes.ac.id/sju/index.php/eduman/article/download/16463/8558"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google.co.id/books/edition/Manajemen_Strategis/SdLGDwAAQBAJ?hl=en&amp;gbpv=0" TargetMode="External"/><Relationship Id="rId4" Type="http://schemas.openxmlformats.org/officeDocument/2006/relationships/settings" Target="settings.xml"/><Relationship Id="rId9" Type="http://schemas.openxmlformats.org/officeDocument/2006/relationships/hyperlink" Target="https://www.google.co.id/books/edition/MANAJEMEN_STRATEGI/TULBEAAAQBAJ?hl=en&amp;gbpv=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WAJIB">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TotalTime>
  <Pages>5</Pages>
  <Words>1151</Words>
  <Characters>6563</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2023-10-18T16:42:00Z</dcterms:created>
  <dcterms:modified xsi:type="dcterms:W3CDTF">2023-10-18T17:23:00Z</dcterms:modified>
</cp:coreProperties>
</file>