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3C1" w:rsidRPr="00B1634E" w:rsidRDefault="00B1634E" w:rsidP="00B1634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1634E">
        <w:rPr>
          <w:rFonts w:asciiTheme="majorBidi" w:hAnsiTheme="majorBidi" w:cstheme="majorBidi"/>
          <w:b/>
          <w:bCs/>
          <w:sz w:val="24"/>
          <w:szCs w:val="24"/>
          <w:lang w:val="en-US"/>
        </w:rPr>
        <w:t>UJIAN TENGAH SEMESTER</w:t>
      </w:r>
    </w:p>
    <w:p w:rsidR="00B1634E" w:rsidRDefault="00B1634E" w:rsidP="00B1634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1634E">
        <w:rPr>
          <w:rFonts w:asciiTheme="majorBidi" w:hAnsiTheme="majorBidi" w:cstheme="majorBidi"/>
          <w:b/>
          <w:bCs/>
          <w:sz w:val="24"/>
          <w:szCs w:val="24"/>
          <w:lang w:val="en-US"/>
        </w:rPr>
        <w:t>MANAJAMEN STRATEGIS</w:t>
      </w:r>
    </w:p>
    <w:p w:rsidR="00B1634E" w:rsidRDefault="00B1634E" w:rsidP="00B1634E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1634E" w:rsidRPr="00B1634E" w:rsidRDefault="00B1634E" w:rsidP="00B1634E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1634E" w:rsidRPr="00B1634E" w:rsidRDefault="00B1634E" w:rsidP="00B1634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1634E">
        <w:rPr>
          <w:rFonts w:asciiTheme="majorBidi" w:hAnsiTheme="majorBidi" w:cstheme="majorBidi"/>
          <w:sz w:val="24"/>
          <w:szCs w:val="24"/>
          <w:lang w:val="en-US"/>
        </w:rPr>
        <w:t>Nama</w:t>
      </w:r>
      <w:r w:rsidRPr="00B1634E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B1634E">
        <w:rPr>
          <w:rFonts w:asciiTheme="majorBidi" w:hAnsiTheme="majorBidi" w:cstheme="majorBidi"/>
          <w:sz w:val="24"/>
          <w:szCs w:val="24"/>
          <w:lang w:val="en-US"/>
        </w:rPr>
        <w:t>: Majid Duta Pranata</w:t>
      </w:r>
    </w:p>
    <w:p w:rsidR="00B1634E" w:rsidRPr="00B1634E" w:rsidRDefault="00B1634E" w:rsidP="00B1634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1634E">
        <w:rPr>
          <w:rFonts w:asciiTheme="majorBidi" w:hAnsiTheme="majorBidi" w:cstheme="majorBidi"/>
          <w:sz w:val="24"/>
          <w:szCs w:val="24"/>
          <w:lang w:val="en-US"/>
        </w:rPr>
        <w:t>NPM</w:t>
      </w:r>
      <w:r w:rsidRPr="00B1634E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B1634E">
        <w:rPr>
          <w:rFonts w:asciiTheme="majorBidi" w:hAnsiTheme="majorBidi" w:cstheme="majorBidi"/>
          <w:sz w:val="24"/>
          <w:szCs w:val="24"/>
          <w:lang w:val="en-US"/>
        </w:rPr>
        <w:t>: 2116041104</w:t>
      </w:r>
    </w:p>
    <w:p w:rsidR="00B1634E" w:rsidRDefault="00B1634E" w:rsidP="00B1634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34E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Pr="00B1634E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B1634E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B1634E">
        <w:rPr>
          <w:rFonts w:asciiTheme="majorBidi" w:hAnsiTheme="majorBidi" w:cstheme="majorBidi"/>
          <w:sz w:val="24"/>
          <w:szCs w:val="24"/>
          <w:lang w:val="en-US"/>
        </w:rPr>
        <w:t>Reguler</w:t>
      </w:r>
      <w:proofErr w:type="spellEnd"/>
      <w:r w:rsidRPr="00B1634E"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</w:p>
    <w:p w:rsidR="00B1634E" w:rsidRDefault="00B1634E" w:rsidP="00D6232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Dosen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D6232E" w:rsidRPr="00D6232E">
        <w:rPr>
          <w:rFonts w:asciiTheme="majorBidi" w:hAnsiTheme="majorBidi" w:cstheme="majorBidi"/>
          <w:sz w:val="24"/>
          <w:szCs w:val="24"/>
        </w:rPr>
        <w:t xml:space="preserve">Intan </w:t>
      </w:r>
      <w:proofErr w:type="spellStart"/>
      <w:r w:rsidR="00D6232E" w:rsidRPr="00D6232E">
        <w:rPr>
          <w:rFonts w:asciiTheme="majorBidi" w:hAnsiTheme="majorBidi" w:cstheme="majorBidi"/>
          <w:sz w:val="24"/>
          <w:szCs w:val="24"/>
        </w:rPr>
        <w:t>Fitri</w:t>
      </w:r>
      <w:proofErr w:type="spellEnd"/>
      <w:r w:rsidR="00D6232E" w:rsidRPr="00D623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232E" w:rsidRPr="00D6232E">
        <w:rPr>
          <w:rFonts w:asciiTheme="majorBidi" w:hAnsiTheme="majorBidi" w:cstheme="majorBidi"/>
          <w:sz w:val="24"/>
          <w:szCs w:val="24"/>
        </w:rPr>
        <w:t>Meutia</w:t>
      </w:r>
      <w:proofErr w:type="spellEnd"/>
      <w:r w:rsidR="00D6232E" w:rsidRPr="00D6232E">
        <w:rPr>
          <w:rFonts w:asciiTheme="majorBidi" w:hAnsiTheme="majorBidi" w:cstheme="majorBidi"/>
          <w:sz w:val="24"/>
          <w:szCs w:val="24"/>
        </w:rPr>
        <w:t>, S.A.N., M.A., Ph.D.</w:t>
      </w:r>
    </w:p>
    <w:p w:rsidR="00D6232E" w:rsidRDefault="00D6232E" w:rsidP="00D6232E">
      <w:pPr>
        <w:pBdr>
          <w:bottom w:val="double" w:sz="6" w:space="1" w:color="auto"/>
        </w:pBd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232E" w:rsidRDefault="00D6232E" w:rsidP="00D6232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232E" w:rsidRDefault="00D6232E" w:rsidP="00D6232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6232E">
        <w:rPr>
          <w:rFonts w:asciiTheme="majorBidi" w:hAnsiTheme="majorBidi" w:cstheme="majorBidi"/>
          <w:b/>
          <w:bCs/>
          <w:sz w:val="24"/>
          <w:szCs w:val="24"/>
          <w:lang w:val="en-US"/>
        </w:rPr>
        <w:t>ANALISIS RANTAI NILAI</w:t>
      </w:r>
    </w:p>
    <w:p w:rsidR="00D6232E" w:rsidRDefault="00D6232E" w:rsidP="00D6232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030CD" w:rsidRDefault="008030CD" w:rsidP="00D6232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8030CD">
        <w:rPr>
          <w:rFonts w:asciiTheme="majorBidi" w:hAnsiTheme="majorBidi" w:cstheme="majorBidi"/>
          <w:b/>
          <w:bCs/>
          <w:sz w:val="24"/>
          <w:szCs w:val="24"/>
          <w:lang w:val="en-US"/>
        </w:rPr>
        <w:t>Pendahuluan</w:t>
      </w:r>
      <w:proofErr w:type="spellEnd"/>
    </w:p>
    <w:p w:rsidR="008030CD" w:rsidRDefault="00115EE6" w:rsidP="008D278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rantai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Value chain analysis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salah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manajemen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strategis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rantai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sebuah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konsep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kerangka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manajemen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strategis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menciptakan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mengukur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mengelola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 w:rsidRPr="004D449E">
        <w:rPr>
          <w:rFonts w:asciiTheme="majorBidi" w:hAnsiTheme="majorBidi" w:cstheme="majorBidi"/>
          <w:sz w:val="24"/>
          <w:szCs w:val="24"/>
          <w:lang w:val="en-US"/>
        </w:rPr>
        <w:t>bisnis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Dewasa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bahan-bahan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pembuatan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mengalami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kenaikan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kenaikan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pokok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Perusahaan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dituntut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mempertahankan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kualitasnya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harga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awalnya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diperparah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perbandingan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dihasilkan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produksi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seimbang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>dimana</w:t>
      </w:r>
      <w:proofErr w:type="spellEnd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>ketika</w:t>
      </w:r>
      <w:proofErr w:type="spellEnd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>produksi</w:t>
      </w:r>
      <w:proofErr w:type="spellEnd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>rendah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>kenaikan</w:t>
      </w:r>
      <w:proofErr w:type="spellEnd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 w:rsidRPr="00064A8D">
        <w:rPr>
          <w:rFonts w:asciiTheme="majorBidi" w:hAnsiTheme="majorBidi" w:cstheme="majorBidi"/>
          <w:sz w:val="24"/>
          <w:szCs w:val="24"/>
          <w:lang w:val="en-US"/>
        </w:rPr>
        <w:t>produksinya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rantai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Perusahaan </w:t>
      </w:r>
      <w:proofErr w:type="spellStart"/>
      <w:r w:rsidR="008216E0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8216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64A8D"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 w:rsidR="00064A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mengurangi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tambah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barang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B7FD5">
        <w:rPr>
          <w:rFonts w:asciiTheme="majorBidi" w:hAnsiTheme="majorBidi" w:cstheme="majorBidi"/>
          <w:sz w:val="24"/>
          <w:szCs w:val="24"/>
          <w:lang w:val="en-US"/>
        </w:rPr>
        <w:t>produk</w:t>
      </w:r>
      <w:r w:rsidR="004D449E">
        <w:rPr>
          <w:rFonts w:asciiTheme="majorBidi" w:hAnsiTheme="majorBidi" w:cstheme="majorBidi"/>
          <w:sz w:val="24"/>
          <w:szCs w:val="24"/>
          <w:lang w:val="en-US"/>
        </w:rPr>
        <w:t>nya</w:t>
      </w:r>
      <w:proofErr w:type="spellEnd"/>
      <w:r w:rsidR="004D44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449E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2B7FD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rantai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peran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yang sangat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manajemen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strategis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berharga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perusahaan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keunggulan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kompetitif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memaksimalkan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pelanggan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8D27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D2787" w:rsidRPr="008D2787">
        <w:rPr>
          <w:rFonts w:asciiTheme="majorBidi" w:hAnsiTheme="majorBidi" w:cstheme="majorBidi"/>
          <w:sz w:val="24"/>
          <w:szCs w:val="24"/>
        </w:rPr>
        <w:t xml:space="preserve">Porter (1985)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menguraikan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. Alat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area di mana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ditingkatkan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ditekan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menggali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pemasok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pemangku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2787" w:rsidRPr="008D2787">
        <w:rPr>
          <w:rFonts w:asciiTheme="majorBidi" w:hAnsiTheme="majorBidi" w:cstheme="majorBidi"/>
          <w:sz w:val="24"/>
          <w:szCs w:val="24"/>
        </w:rPr>
        <w:t>industri</w:t>
      </w:r>
      <w:proofErr w:type="spellEnd"/>
      <w:r w:rsidR="008D2787" w:rsidRPr="008D2787">
        <w:rPr>
          <w:rFonts w:asciiTheme="majorBidi" w:hAnsiTheme="majorBidi" w:cstheme="majorBidi"/>
          <w:sz w:val="24"/>
          <w:szCs w:val="24"/>
        </w:rPr>
        <w:t>.</w:t>
      </w:r>
    </w:p>
    <w:p w:rsidR="008D2787" w:rsidRDefault="008D2787" w:rsidP="006557E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penjual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pemasok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rantai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>
        <w:rPr>
          <w:rFonts w:asciiTheme="majorBidi" w:hAnsiTheme="majorBidi" w:cstheme="majorBidi"/>
          <w:sz w:val="24"/>
          <w:szCs w:val="24"/>
        </w:rPr>
        <w:t>satunya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memperkuat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pemasok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. Ini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mengarah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kolaborasi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erat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efisiensi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tambah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D278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8D2787">
        <w:rPr>
          <w:rFonts w:asciiTheme="majorBidi" w:hAnsiTheme="majorBidi" w:cstheme="majorBidi"/>
          <w:sz w:val="24"/>
          <w:szCs w:val="24"/>
        </w:rPr>
        <w:t>.</w:t>
      </w:r>
      <w:r w:rsid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dijabarkan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elemen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inti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 w:rsidRPr="00FA36E7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="00FA36E7" w:rsidRP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FA36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A36E7">
        <w:rPr>
          <w:rFonts w:asciiTheme="majorBidi" w:hAnsiTheme="majorBidi" w:cstheme="majorBidi"/>
          <w:sz w:val="24"/>
          <w:szCs w:val="24"/>
        </w:rPr>
        <w:t>nilainya</w:t>
      </w:r>
      <w:proofErr w:type="spellEnd"/>
      <w:r w:rsidR="00FA36E7">
        <w:rPr>
          <w:rFonts w:asciiTheme="majorBidi" w:hAnsiTheme="majorBidi" w:cstheme="majorBidi"/>
          <w:sz w:val="24"/>
          <w:szCs w:val="24"/>
        </w:rPr>
        <w:t>.</w:t>
      </w:r>
    </w:p>
    <w:p w:rsidR="00FA36E7" w:rsidRDefault="00064A8D" w:rsidP="00D5151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Dal</w:t>
      </w:r>
      <w:r w:rsidR="00D51516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Perusahaan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diperhatikan</w:t>
      </w:r>
      <w:proofErr w:type="spellEnd"/>
      <w:r w:rsidR="00D5151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Efisiensi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ditingkatkan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optimal. Hal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mengalokasikan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akurat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>.</w:t>
      </w:r>
      <w:r w:rsidR="00D51516">
        <w:rPr>
          <w:rFonts w:asciiTheme="majorBidi" w:hAnsiTheme="majorBidi" w:cstheme="majorBidi"/>
          <w:sz w:val="24"/>
          <w:szCs w:val="24"/>
        </w:rPr>
        <w:t xml:space="preserve"> Maka </w:t>
      </w:r>
      <w:proofErr w:type="spellStart"/>
      <w:r w:rsidR="00D5151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D51516">
        <w:rPr>
          <w:rFonts w:asciiTheme="majorBidi" w:hAnsiTheme="majorBidi" w:cstheme="majorBidi"/>
          <w:sz w:val="24"/>
          <w:szCs w:val="24"/>
        </w:rPr>
        <w:t xml:space="preserve"> Perusahaan </w:t>
      </w:r>
      <w:proofErr w:type="spellStart"/>
      <w:r w:rsidR="00D51516">
        <w:rPr>
          <w:rFonts w:asciiTheme="majorBidi" w:hAnsiTheme="majorBidi" w:cstheme="majorBidi"/>
          <w:sz w:val="24"/>
          <w:szCs w:val="24"/>
        </w:rPr>
        <w:t>alangkah</w:t>
      </w:r>
      <w:proofErr w:type="spellEnd"/>
      <w:r w:rsid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>
        <w:rPr>
          <w:rFonts w:asciiTheme="majorBidi" w:hAnsiTheme="majorBidi" w:cstheme="majorBidi"/>
          <w:sz w:val="24"/>
          <w:szCs w:val="24"/>
        </w:rPr>
        <w:t>baiknya</w:t>
      </w:r>
      <w:proofErr w:type="spellEnd"/>
      <w:r w:rsid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efisiensi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D51516" w:rsidRP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 w:rsidRPr="00D51516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D515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1516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D51516">
        <w:rPr>
          <w:rFonts w:asciiTheme="majorBidi" w:hAnsiTheme="majorBidi" w:cstheme="majorBidi"/>
          <w:sz w:val="24"/>
          <w:szCs w:val="24"/>
        </w:rPr>
        <w:t>.</w:t>
      </w:r>
    </w:p>
    <w:p w:rsidR="00D51516" w:rsidRDefault="00D51516" w:rsidP="00D5151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B3644" w:rsidRDefault="00D51516" w:rsidP="007655BD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51516">
        <w:rPr>
          <w:rFonts w:asciiTheme="majorBidi" w:hAnsiTheme="majorBidi" w:cstheme="majorBidi"/>
          <w:b/>
          <w:bCs/>
          <w:sz w:val="24"/>
          <w:szCs w:val="24"/>
        </w:rPr>
        <w:t>Pembahasan</w:t>
      </w:r>
      <w:proofErr w:type="spellEnd"/>
    </w:p>
    <w:p w:rsidR="00DB3644" w:rsidRPr="00D51516" w:rsidRDefault="00DB3644" w:rsidP="00D51516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Definisi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rantai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nilai</w:t>
      </w:r>
      <w:proofErr w:type="spellEnd"/>
    </w:p>
    <w:p w:rsidR="006557E8" w:rsidRDefault="006557E8" w:rsidP="006557E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57E8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dirumuskan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oleh Michael Porter pada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pertengahan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dasawarsa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1980an.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mengoptimalkan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kapabilitas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internal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menguraikan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operasional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komponen-komponen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terpisah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. Perusahaan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serangkaian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saling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lain,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memproduksi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memasarkan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harapan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memuaskan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(Muhammad, 2002). Blocher (2013)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mengungkapkan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dimanfaatkan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berkontribusi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penurunan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dialihkan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perbaikan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. Salah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terpenting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fokus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operasionalnya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kontribusi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profitabilitas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saing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>.</w:t>
      </w:r>
    </w:p>
    <w:p w:rsidR="0043308E" w:rsidRDefault="00DB3644" w:rsidP="00DB364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B3644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DB3644">
        <w:rPr>
          <w:rFonts w:asciiTheme="majorBidi" w:hAnsiTheme="majorBidi" w:cstheme="majorBidi"/>
          <w:sz w:val="24"/>
          <w:szCs w:val="24"/>
        </w:rPr>
        <w:t xml:space="preserve"> Pearce &amp; Robinson (2008) </w:t>
      </w:r>
      <w:proofErr w:type="spellStart"/>
      <w:r w:rsidRPr="00DB3644">
        <w:rPr>
          <w:rFonts w:asciiTheme="majorBidi" w:hAnsiTheme="majorBidi" w:cstheme="majorBidi"/>
          <w:sz w:val="24"/>
          <w:szCs w:val="24"/>
        </w:rPr>
        <w:t>istilah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3644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DB3644">
        <w:rPr>
          <w:rFonts w:asciiTheme="majorBidi" w:hAnsiTheme="majorBidi" w:cstheme="majorBidi"/>
          <w:sz w:val="24"/>
          <w:szCs w:val="24"/>
        </w:rPr>
        <w:t xml:space="preserve"> Nilai </w:t>
      </w:r>
      <w:proofErr w:type="spellStart"/>
      <w:r>
        <w:rPr>
          <w:rFonts w:asciiTheme="majorBidi" w:hAnsiTheme="majorBidi" w:cstheme="majorBidi"/>
          <w:sz w:val="24"/>
          <w:szCs w:val="24"/>
        </w:rPr>
        <w:t>digambarkan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</w:t>
      </w:r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serangkaian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mengubah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input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output yang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. Nilai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diidentifikasi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utama</w:t>
      </w:r>
      <w:r w:rsidR="0043308E">
        <w:rPr>
          <w:rFonts w:asciiTheme="majorBidi" w:hAnsiTheme="majorBidi" w:cstheme="majorBidi"/>
          <w:sz w:val="24"/>
          <w:szCs w:val="24"/>
        </w:rPr>
        <w:t>,yaitu</w:t>
      </w:r>
      <w:proofErr w:type="spellEnd"/>
      <w:r w:rsidRPr="00DB3644">
        <w:rPr>
          <w:rFonts w:asciiTheme="majorBidi" w:hAnsiTheme="majorBidi" w:cstheme="majorBidi"/>
          <w:sz w:val="24"/>
          <w:szCs w:val="24"/>
        </w:rPr>
        <w:t>:</w:t>
      </w:r>
    </w:p>
    <w:p w:rsidR="0043308E" w:rsidRDefault="00DB3644" w:rsidP="0043308E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308E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membedakan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>,</w:t>
      </w:r>
    </w:p>
    <w:p w:rsidR="0043308E" w:rsidRDefault="00DB3644" w:rsidP="0043308E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308E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43308E">
        <w:rPr>
          <w:rFonts w:asciiTheme="majorBidi" w:hAnsiTheme="majorBidi" w:cstheme="majorBidi"/>
          <w:sz w:val="24"/>
          <w:szCs w:val="24"/>
        </w:rPr>
        <w:t>,</w:t>
      </w:r>
      <w:r w:rsidRPr="0043308E">
        <w:rPr>
          <w:rFonts w:asciiTheme="majorBidi" w:hAnsiTheme="majorBidi" w:cstheme="majorBidi"/>
          <w:sz w:val="24"/>
          <w:szCs w:val="24"/>
        </w:rPr>
        <w:t xml:space="preserve"> dan </w:t>
      </w:r>
    </w:p>
    <w:p w:rsidR="00DB3644" w:rsidRPr="0043308E" w:rsidRDefault="00DB3644" w:rsidP="0043308E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308E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segera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308E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43308E">
        <w:rPr>
          <w:rFonts w:asciiTheme="majorBidi" w:hAnsiTheme="majorBidi" w:cstheme="majorBidi"/>
          <w:sz w:val="24"/>
          <w:szCs w:val="24"/>
        </w:rPr>
        <w:t>.</w:t>
      </w:r>
    </w:p>
    <w:p w:rsidR="006557E8" w:rsidRDefault="006557E8" w:rsidP="00DB364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Value chain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rantai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Perusahaan.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rantai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mengklasifikasikan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menghubungkan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7E8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6557E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rantai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>
        <w:rPr>
          <w:rFonts w:asciiTheme="majorBidi" w:hAnsiTheme="majorBidi" w:cstheme="majorBidi"/>
          <w:sz w:val="24"/>
          <w:szCs w:val="24"/>
        </w:rPr>
        <w:t>k</w:t>
      </w:r>
      <w:r w:rsidR="00DB3644" w:rsidRPr="00DB3644">
        <w:rPr>
          <w:rFonts w:asciiTheme="majorBidi" w:hAnsiTheme="majorBidi" w:cstheme="majorBidi"/>
          <w:sz w:val="24"/>
          <w:szCs w:val="24"/>
        </w:rPr>
        <w:t>erjasama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berlanjut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r w:rsidR="00DB3644">
        <w:rPr>
          <w:rFonts w:asciiTheme="majorBidi" w:hAnsiTheme="majorBidi" w:cstheme="majorBidi"/>
          <w:sz w:val="24"/>
          <w:szCs w:val="24"/>
        </w:rPr>
        <w:t xml:space="preserve">di internal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>
        <w:rPr>
          <w:rFonts w:asciiTheme="majorBidi" w:hAnsiTheme="majorBidi" w:cstheme="majorBidi"/>
          <w:sz w:val="24"/>
          <w:szCs w:val="24"/>
        </w:rPr>
        <w:t>eksternal</w:t>
      </w:r>
      <w:proofErr w:type="spellEnd"/>
      <w:r w:rsid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>.</w:t>
      </w:r>
      <w:r w:rsid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Blocher dan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rekan-rekan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(2013:20),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manfaatkan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menemukan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penyediaan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bersaing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08E" w:rsidRPr="0043308E">
        <w:rPr>
          <w:rFonts w:asciiTheme="majorBidi" w:hAnsiTheme="majorBidi" w:cstheme="majorBidi"/>
          <w:sz w:val="24"/>
          <w:szCs w:val="24"/>
        </w:rPr>
        <w:t>konsumen</w:t>
      </w:r>
      <w:proofErr w:type="spellEnd"/>
      <w:r w:rsidR="0043308E" w:rsidRPr="0043308E">
        <w:rPr>
          <w:rFonts w:asciiTheme="majorBidi" w:hAnsiTheme="majorBidi" w:cstheme="majorBidi"/>
          <w:sz w:val="24"/>
          <w:szCs w:val="24"/>
        </w:rPr>
        <w:t xml:space="preserve">. </w:t>
      </w:r>
      <w:r w:rsidR="004330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(Blocher, 2013)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menemukan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dan juga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relasi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pemasok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lain di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sektor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bersaing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di pasar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dan uji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pembelian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baku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proses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lastRenderedPageBreak/>
        <w:t>produksi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penjualan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lain,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jasa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desain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jasa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penentuan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permintaan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kepuasan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3644" w:rsidRPr="00DB3644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DB3644" w:rsidRPr="00DB3644">
        <w:rPr>
          <w:rFonts w:asciiTheme="majorBidi" w:hAnsiTheme="majorBidi" w:cstheme="majorBidi"/>
          <w:sz w:val="24"/>
          <w:szCs w:val="24"/>
        </w:rPr>
        <w:t>.</w:t>
      </w:r>
      <w:r w:rsidR="0043308E">
        <w:rPr>
          <w:rFonts w:asciiTheme="majorBidi" w:hAnsiTheme="majorBidi" w:cstheme="majorBidi"/>
          <w:sz w:val="24"/>
          <w:szCs w:val="24"/>
        </w:rPr>
        <w:t xml:space="preserve"> </w:t>
      </w:r>
    </w:p>
    <w:p w:rsidR="00022FB0" w:rsidRDefault="00022FB0" w:rsidP="00022FB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22FB0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inti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mengkaji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operasinya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masing-masing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profitabilitas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saing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penekanan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, di mana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ditekan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diarahkan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22FB0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Pr="00022FB0">
        <w:rPr>
          <w:rFonts w:asciiTheme="majorBidi" w:hAnsiTheme="majorBidi" w:cstheme="majorBidi"/>
          <w:sz w:val="24"/>
          <w:szCs w:val="24"/>
        </w:rPr>
        <w:t>.</w:t>
      </w:r>
    </w:p>
    <w:p w:rsidR="00DB3644" w:rsidRDefault="00DB3644" w:rsidP="00DB364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B3644" w:rsidRDefault="00DB3644" w:rsidP="00DB364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B3644">
        <w:rPr>
          <w:rFonts w:asciiTheme="majorBidi" w:hAnsiTheme="majorBidi" w:cstheme="majorBidi"/>
          <w:b/>
          <w:bCs/>
          <w:sz w:val="24"/>
          <w:szCs w:val="24"/>
        </w:rPr>
        <w:t>Aktivitas-aktivitas</w:t>
      </w:r>
      <w:proofErr w:type="spellEnd"/>
      <w:r w:rsidRPr="00DB36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B3644">
        <w:rPr>
          <w:rFonts w:asciiTheme="majorBidi" w:hAnsiTheme="majorBidi" w:cstheme="majorBidi"/>
          <w:b/>
          <w:bCs/>
          <w:sz w:val="24"/>
          <w:szCs w:val="24"/>
        </w:rPr>
        <w:t>analisis</w:t>
      </w:r>
      <w:proofErr w:type="spellEnd"/>
      <w:r w:rsidRPr="00DB36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B3644">
        <w:rPr>
          <w:rFonts w:asciiTheme="majorBidi" w:hAnsiTheme="majorBidi" w:cstheme="majorBidi"/>
          <w:b/>
          <w:bCs/>
          <w:sz w:val="24"/>
          <w:szCs w:val="24"/>
        </w:rPr>
        <w:t>rantai</w:t>
      </w:r>
      <w:proofErr w:type="spellEnd"/>
      <w:r w:rsidRPr="00DB36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B3644">
        <w:rPr>
          <w:rFonts w:asciiTheme="majorBidi" w:hAnsiTheme="majorBidi" w:cstheme="majorBidi"/>
          <w:b/>
          <w:bCs/>
          <w:sz w:val="24"/>
          <w:szCs w:val="24"/>
        </w:rPr>
        <w:t>nilai</w:t>
      </w:r>
      <w:proofErr w:type="spellEnd"/>
    </w:p>
    <w:p w:rsidR="003A2B7E" w:rsidRDefault="00704131" w:rsidP="003A2B7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Perusahaan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berkumpulnya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benilai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Aktivitas-aktivitas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merancang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memasarkan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mendistribusikan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. </w:t>
      </w:r>
      <w:r w:rsidR="003A2B7E" w:rsidRPr="003A2B7E">
        <w:rPr>
          <w:rFonts w:asciiTheme="majorBidi" w:hAnsiTheme="majorBidi" w:cstheme="majorBidi"/>
          <w:sz w:val="24"/>
          <w:szCs w:val="24"/>
        </w:rPr>
        <w:t xml:space="preserve">Pearce (1997)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mengungkapkan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memecah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aktivitas-aktivitas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membedakan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yang lain.</w:t>
      </w:r>
      <w:r w:rsidR="003A2B7E">
        <w:rPr>
          <w:rFonts w:asciiTheme="majorBidi" w:hAnsiTheme="majorBidi" w:cstheme="majorBidi"/>
          <w:sz w:val="24"/>
          <w:szCs w:val="24"/>
        </w:rPr>
        <w:t xml:space="preserve"> D</w:t>
      </w:r>
      <w:r w:rsidR="003A2B7E" w:rsidRPr="003A2B7E">
        <w:rPr>
          <w:rFonts w:asciiTheme="majorBidi" w:hAnsiTheme="majorBidi" w:cstheme="majorBidi"/>
          <w:sz w:val="24"/>
          <w:szCs w:val="24"/>
        </w:rPr>
        <w:t xml:space="preserve">alam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komponen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digabungkan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mempertimbangkan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>. Perusahaan-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berusaha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terbaik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konsumen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seminim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 dua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A2B7E" w:rsidRPr="003A2B7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3A2B7E" w:rsidRPr="003A2B7E">
        <w:rPr>
          <w:rFonts w:asciiTheme="majorBidi" w:hAnsiTheme="majorBidi" w:cstheme="majorBidi"/>
          <w:sz w:val="24"/>
          <w:szCs w:val="24"/>
        </w:rPr>
        <w:t>:</w:t>
      </w:r>
    </w:p>
    <w:p w:rsidR="00A22295" w:rsidRPr="00A22295" w:rsidRDefault="00A22295" w:rsidP="00776B4B">
      <w:pPr>
        <w:pStyle w:val="ListParagraph"/>
        <w:numPr>
          <w:ilvl w:val="0"/>
          <w:numId w:val="4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22295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tahap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perancangan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penyediaan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>.</w:t>
      </w:r>
    </w:p>
    <w:p w:rsidR="00A22295" w:rsidRDefault="00A22295" w:rsidP="00776B4B">
      <w:pPr>
        <w:pStyle w:val="ListParagraph"/>
        <w:numPr>
          <w:ilvl w:val="0"/>
          <w:numId w:val="4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22295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menambah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penggerak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biaya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A22295" w:rsidRPr="00A22295" w:rsidRDefault="00A22295" w:rsidP="00776B4B">
      <w:pPr>
        <w:pStyle w:val="ListParagraph"/>
        <w:numPr>
          <w:ilvl w:val="0"/>
          <w:numId w:val="5"/>
        </w:numPr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22295">
        <w:rPr>
          <w:rFonts w:asciiTheme="majorBidi" w:hAnsiTheme="majorBidi" w:cstheme="majorBidi"/>
          <w:sz w:val="24"/>
          <w:szCs w:val="24"/>
        </w:rPr>
        <w:t>Identifikasi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diferensiasi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). </w:t>
      </w:r>
    </w:p>
    <w:p w:rsidR="00A22295" w:rsidRDefault="00A22295" w:rsidP="00776B4B">
      <w:pPr>
        <w:pStyle w:val="ListParagraph"/>
        <w:numPr>
          <w:ilvl w:val="0"/>
          <w:numId w:val="5"/>
        </w:numPr>
        <w:spacing w:line="24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22295">
        <w:rPr>
          <w:rFonts w:asciiTheme="majorBidi" w:hAnsiTheme="majorBidi" w:cstheme="majorBidi"/>
          <w:sz w:val="24"/>
          <w:szCs w:val="24"/>
        </w:rPr>
        <w:t>Identifikasi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kesempatan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menambah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A22295" w:rsidRPr="00A22295" w:rsidRDefault="00A22295" w:rsidP="00776B4B">
      <w:pPr>
        <w:pStyle w:val="ListParagraph"/>
        <w:numPr>
          <w:ilvl w:val="0"/>
          <w:numId w:val="5"/>
        </w:numPr>
        <w:spacing w:line="24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22295">
        <w:rPr>
          <w:rFonts w:asciiTheme="majorBidi" w:hAnsiTheme="majorBidi" w:cstheme="majorBidi"/>
          <w:sz w:val="24"/>
          <w:szCs w:val="24"/>
        </w:rPr>
        <w:t>Identifikasi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peluang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 w:rsidRPr="00A222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22295">
        <w:rPr>
          <w:rFonts w:asciiTheme="majorBidi" w:hAnsiTheme="majorBidi" w:cstheme="majorBidi"/>
          <w:sz w:val="24"/>
          <w:szCs w:val="24"/>
        </w:rPr>
        <w:t>biaya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DB3644" w:rsidRDefault="00A22295" w:rsidP="00E922F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Selain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E922F2" w:rsidRPr="00E922F2">
        <w:rPr>
          <w:rFonts w:asciiTheme="majorBidi" w:hAnsiTheme="majorBidi" w:cstheme="majorBidi"/>
          <w:sz w:val="24"/>
          <w:szCs w:val="24"/>
        </w:rPr>
        <w:t xml:space="preserve">Porter (1999:37) </w:t>
      </w:r>
      <w:proofErr w:type="spellStart"/>
      <w:r w:rsidR="00E922F2" w:rsidRPr="00E922F2">
        <w:rPr>
          <w:rFonts w:asciiTheme="majorBidi" w:hAnsiTheme="majorBidi" w:cstheme="majorBidi"/>
          <w:sz w:val="24"/>
          <w:szCs w:val="24"/>
        </w:rPr>
        <w:t>mengilustrasikan</w:t>
      </w:r>
      <w:proofErr w:type="spellEnd"/>
      <w:r w:rsidR="00E922F2"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592A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1F59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592A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1F59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 w:rsidRPr="00E922F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E922F2"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 w:rsidRPr="00E922F2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="00E922F2"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 w:rsidRPr="00E922F2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E922F2"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 w:rsidRPr="00E922F2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E922F2" w:rsidRPr="00E922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922F2" w:rsidRPr="00E922F2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="00E922F2" w:rsidRPr="00E922F2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E922F2" w:rsidRPr="00E922F2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="00E922F2"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 w:rsidRPr="00E922F2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E922F2" w:rsidRPr="00E922F2">
        <w:rPr>
          <w:rFonts w:asciiTheme="majorBidi" w:hAnsiTheme="majorBidi" w:cstheme="majorBidi"/>
          <w:sz w:val="24"/>
          <w:szCs w:val="24"/>
        </w:rPr>
        <w:t>.</w:t>
      </w:r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Aktivitas-aktivitasnya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dikelompokkan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22F2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="00E922F2">
        <w:rPr>
          <w:rFonts w:asciiTheme="majorBidi" w:hAnsiTheme="majorBidi" w:cstheme="majorBidi"/>
          <w:sz w:val="24"/>
          <w:szCs w:val="24"/>
        </w:rPr>
        <w:t>:</w:t>
      </w:r>
    </w:p>
    <w:p w:rsidR="00E922F2" w:rsidRDefault="00E922F2" w:rsidP="00E922F2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r w:rsidRPr="00E922F2">
        <w:rPr>
          <w:rFonts w:asciiTheme="majorBidi" w:hAnsiTheme="majorBidi" w:cstheme="majorBidi"/>
          <w:sz w:val="24"/>
          <w:szCs w:val="24"/>
        </w:rPr>
        <w:t>ktivitas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(</w:t>
      </w:r>
      <w:r w:rsidRPr="00E922F2">
        <w:rPr>
          <w:rFonts w:asciiTheme="majorBidi" w:hAnsiTheme="majorBidi" w:cstheme="majorBidi"/>
          <w:i/>
          <w:iCs/>
          <w:sz w:val="24"/>
          <w:szCs w:val="24"/>
        </w:rPr>
        <w:t>primary activity</w:t>
      </w:r>
      <w:r w:rsidRPr="00E922F2">
        <w:rPr>
          <w:rFonts w:asciiTheme="majorBidi" w:hAnsiTheme="majorBidi" w:cstheme="majorBidi"/>
          <w:sz w:val="24"/>
          <w:szCs w:val="24"/>
        </w:rPr>
        <w:t>)</w:t>
      </w:r>
    </w:p>
    <w:p w:rsidR="00E922F2" w:rsidRDefault="00E922F2" w:rsidP="00E922F2">
      <w:pPr>
        <w:pStyle w:val="ListParagraph"/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922F2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fisik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penjualannya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konsumen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Dalam </w:t>
      </w:r>
      <w:proofErr w:type="spellStart"/>
      <w:r>
        <w:rPr>
          <w:rFonts w:asciiTheme="majorBidi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46A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46AD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46AD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BE46A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E46AD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="00BE46AD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BE46AD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46AD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="00BE46AD">
        <w:rPr>
          <w:rFonts w:asciiTheme="majorBidi" w:hAnsiTheme="majorBidi" w:cstheme="majorBidi"/>
          <w:sz w:val="24"/>
          <w:szCs w:val="24"/>
        </w:rPr>
        <w:t>:</w:t>
      </w:r>
    </w:p>
    <w:p w:rsidR="00BE46AD" w:rsidRDefault="00BE46AD" w:rsidP="00BE46A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BE46AD">
        <w:rPr>
          <w:rFonts w:asciiTheme="majorBidi" w:hAnsiTheme="majorBidi" w:cstheme="majorBidi"/>
          <w:sz w:val="24"/>
          <w:szCs w:val="24"/>
        </w:rPr>
        <w:t>nbound logistics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memasukkan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input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penanganan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baku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penyimpanan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>.</w:t>
      </w:r>
    </w:p>
    <w:p w:rsidR="00BE46AD" w:rsidRDefault="00BE46AD" w:rsidP="00BE46A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Pr="00BE46AD">
        <w:rPr>
          <w:rFonts w:asciiTheme="majorBidi" w:hAnsiTheme="majorBidi" w:cstheme="majorBidi"/>
          <w:sz w:val="24"/>
          <w:szCs w:val="24"/>
        </w:rPr>
        <w:t>perations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</w:t>
      </w:r>
      <w:r w:rsidRPr="00BE46AD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mengubah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input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operasi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mesin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sejenisnya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>.</w:t>
      </w:r>
    </w:p>
    <w:p w:rsidR="00BE46AD" w:rsidRDefault="00BE46AD" w:rsidP="00BE46A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Pr="00BE46AD">
        <w:rPr>
          <w:rFonts w:asciiTheme="majorBidi" w:hAnsiTheme="majorBidi" w:cstheme="majorBidi"/>
          <w:sz w:val="24"/>
          <w:szCs w:val="24"/>
        </w:rPr>
        <w:t>utbound logistics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pemrosesan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pesanan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pengiriman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BE46AD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BE46AD">
        <w:rPr>
          <w:rFonts w:asciiTheme="majorBidi" w:hAnsiTheme="majorBidi" w:cstheme="majorBidi"/>
          <w:sz w:val="24"/>
          <w:szCs w:val="24"/>
        </w:rPr>
        <w:t>.</w:t>
      </w:r>
    </w:p>
    <w:p w:rsidR="00D846F4" w:rsidRDefault="00D846F4" w:rsidP="00D846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Pr="00D846F4">
        <w:rPr>
          <w:rFonts w:asciiTheme="majorBidi" w:hAnsiTheme="majorBidi" w:cstheme="majorBidi"/>
          <w:sz w:val="24"/>
          <w:szCs w:val="24"/>
        </w:rPr>
        <w:t>arketing and sales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memengaruhi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lancar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membeli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mengenali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pasar, dan lain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>.</w:t>
      </w:r>
    </w:p>
    <w:p w:rsidR="00D846F4" w:rsidRPr="00BE46AD" w:rsidRDefault="00D846F4" w:rsidP="00D846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D846F4">
        <w:rPr>
          <w:rFonts w:asciiTheme="majorBidi" w:hAnsiTheme="majorBidi" w:cstheme="majorBidi"/>
          <w:sz w:val="24"/>
          <w:szCs w:val="24"/>
        </w:rPr>
        <w:t>ervices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berfokus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citra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instalasi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penyesuaian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harga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sejenisnya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>.</w:t>
      </w:r>
    </w:p>
    <w:p w:rsidR="00E922F2" w:rsidRDefault="00E922F2" w:rsidP="00E922F2">
      <w:pPr>
        <w:pStyle w:val="ListParagraph"/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:rsidR="00E922F2" w:rsidRDefault="00E922F2" w:rsidP="00E922F2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r w:rsidRPr="00E922F2">
        <w:rPr>
          <w:rFonts w:asciiTheme="majorBidi" w:hAnsiTheme="majorBidi" w:cstheme="majorBidi"/>
          <w:sz w:val="24"/>
          <w:szCs w:val="24"/>
        </w:rPr>
        <w:t>ktivitas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(</w:t>
      </w:r>
      <w:r w:rsidRPr="00E922F2">
        <w:rPr>
          <w:rFonts w:asciiTheme="majorBidi" w:hAnsiTheme="majorBidi" w:cstheme="majorBidi"/>
          <w:i/>
          <w:iCs/>
          <w:sz w:val="24"/>
          <w:szCs w:val="24"/>
        </w:rPr>
        <w:t>support activity</w:t>
      </w:r>
      <w:r w:rsidRPr="00E922F2">
        <w:rPr>
          <w:rFonts w:asciiTheme="majorBidi" w:hAnsiTheme="majorBidi" w:cstheme="majorBidi"/>
          <w:sz w:val="24"/>
          <w:szCs w:val="24"/>
        </w:rPr>
        <w:t>)</w:t>
      </w:r>
    </w:p>
    <w:p w:rsidR="00E922F2" w:rsidRDefault="00E922F2" w:rsidP="00E922F2">
      <w:pPr>
        <w:pStyle w:val="ListParagraph"/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Pr="00E922F2">
        <w:rPr>
          <w:rFonts w:asciiTheme="majorBidi" w:hAnsiTheme="majorBidi" w:cstheme="majorBidi"/>
          <w:sz w:val="24"/>
          <w:szCs w:val="24"/>
        </w:rPr>
        <w:t>egiatan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berperan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2F2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Pr="00E922F2">
        <w:rPr>
          <w:rFonts w:asciiTheme="majorBidi" w:hAnsiTheme="majorBidi" w:cstheme="majorBidi"/>
          <w:sz w:val="24"/>
          <w:szCs w:val="24"/>
        </w:rPr>
        <w:t>.</w:t>
      </w:r>
      <w:r w:rsidR="00D846F4">
        <w:rPr>
          <w:rFonts w:asciiTheme="majorBidi" w:hAnsiTheme="majorBidi" w:cstheme="majorBidi"/>
          <w:sz w:val="24"/>
          <w:szCs w:val="24"/>
        </w:rPr>
        <w:t xml:space="preserve"> Dalam </w:t>
      </w:r>
      <w:proofErr w:type="spellStart"/>
      <w:r w:rsidR="00D846F4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46F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46F4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46F4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46F4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D846F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846F4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="00D846F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D846F4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="00D846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846F4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="00D846F4">
        <w:rPr>
          <w:rFonts w:asciiTheme="majorBidi" w:hAnsiTheme="majorBidi" w:cstheme="majorBidi"/>
          <w:sz w:val="24"/>
          <w:szCs w:val="24"/>
        </w:rPr>
        <w:t>:</w:t>
      </w:r>
    </w:p>
    <w:p w:rsidR="00E922F2" w:rsidRDefault="00D846F4" w:rsidP="00D846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46F4">
        <w:rPr>
          <w:rFonts w:asciiTheme="majorBidi" w:hAnsiTheme="majorBidi" w:cstheme="majorBidi"/>
          <w:sz w:val="24"/>
          <w:szCs w:val="24"/>
        </w:rPr>
        <w:t xml:space="preserve">Procurement,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pengadaan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input, di mana input yang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pembelian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baku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persediaan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peralatan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modal.</w:t>
      </w:r>
    </w:p>
    <w:p w:rsidR="00D846F4" w:rsidRDefault="00D846F4" w:rsidP="00D846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D846F4">
        <w:rPr>
          <w:rFonts w:asciiTheme="majorBidi" w:hAnsiTheme="majorBidi" w:cstheme="majorBidi"/>
          <w:sz w:val="24"/>
          <w:szCs w:val="24"/>
        </w:rPr>
        <w:t>echnology development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D846F4">
        <w:rPr>
          <w:rFonts w:asciiTheme="majorBidi" w:hAnsiTheme="majorBidi" w:cstheme="majorBidi"/>
          <w:sz w:val="24"/>
          <w:szCs w:val="24"/>
        </w:rPr>
        <w:t>ujuannya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rangka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memperbaiki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46F4">
        <w:rPr>
          <w:rFonts w:asciiTheme="majorBidi" w:hAnsiTheme="majorBidi" w:cstheme="majorBidi"/>
          <w:sz w:val="24"/>
          <w:szCs w:val="24"/>
        </w:rPr>
        <w:t>sejenisnya</w:t>
      </w:r>
      <w:proofErr w:type="spellEnd"/>
      <w:r w:rsidRPr="00D846F4">
        <w:rPr>
          <w:rFonts w:asciiTheme="majorBidi" w:hAnsiTheme="majorBidi" w:cstheme="majorBidi"/>
          <w:sz w:val="24"/>
          <w:szCs w:val="24"/>
        </w:rPr>
        <w:t>.</w:t>
      </w:r>
    </w:p>
    <w:p w:rsidR="00D846F4" w:rsidRDefault="00036959" w:rsidP="000369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6959">
        <w:rPr>
          <w:rFonts w:asciiTheme="majorBidi" w:hAnsiTheme="majorBidi" w:cstheme="majorBidi"/>
          <w:sz w:val="24"/>
          <w:szCs w:val="24"/>
        </w:rPr>
        <w:t>Human resource management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perekrutan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kompensasi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>.</w:t>
      </w:r>
    </w:p>
    <w:p w:rsidR="00036959" w:rsidRDefault="00036959" w:rsidP="000369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6959">
        <w:rPr>
          <w:rFonts w:asciiTheme="majorBidi" w:hAnsiTheme="majorBidi" w:cstheme="majorBidi"/>
          <w:sz w:val="24"/>
          <w:szCs w:val="24"/>
        </w:rPr>
        <w:t>Firm</w:t>
      </w:r>
      <w:r>
        <w:rPr>
          <w:rFonts w:asciiTheme="majorBidi" w:hAnsiTheme="majorBidi" w:cstheme="majorBidi"/>
          <w:sz w:val="24"/>
          <w:szCs w:val="24"/>
        </w:rPr>
        <w:t xml:space="preserve"> i</w:t>
      </w:r>
      <w:r w:rsidRPr="00036959">
        <w:rPr>
          <w:rFonts w:asciiTheme="majorBidi" w:hAnsiTheme="majorBidi" w:cstheme="majorBidi"/>
          <w:sz w:val="24"/>
          <w:szCs w:val="24"/>
        </w:rPr>
        <w:t>nfrastructure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036959">
        <w:rPr>
          <w:rFonts w:asciiTheme="majorBidi" w:hAnsiTheme="majorBidi" w:cstheme="majorBidi"/>
          <w:sz w:val="24"/>
          <w:szCs w:val="24"/>
        </w:rPr>
        <w:t>sejenisnya</w:t>
      </w:r>
      <w:proofErr w:type="spellEnd"/>
      <w:r w:rsidRPr="00036959">
        <w:rPr>
          <w:rFonts w:asciiTheme="majorBidi" w:hAnsiTheme="majorBidi" w:cstheme="majorBidi"/>
          <w:sz w:val="24"/>
          <w:szCs w:val="24"/>
        </w:rPr>
        <w:t>.</w:t>
      </w:r>
    </w:p>
    <w:p w:rsidR="003A2B7E" w:rsidRPr="003A2B7E" w:rsidRDefault="003A2B7E" w:rsidP="003A2B7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Aktivitas-aktivitas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digambarkan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3A2B7E" w:rsidRDefault="003A2B7E" w:rsidP="003A2B7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A2B7E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31510" cy="3034665"/>
            <wp:effectExtent l="0" t="0" r="2540" b="0"/>
            <wp:docPr id="1435878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B7E" w:rsidRPr="003A2B7E" w:rsidRDefault="003A2B7E" w:rsidP="00AE6F19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</w:rPr>
        <w:t>: Porter,</w:t>
      </w:r>
      <w:r w:rsidR="00AE6F1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1994</w:t>
      </w:r>
      <w:r w:rsid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(value chain)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kopi pada</w:t>
      </w:r>
      <w:r w:rsid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bersaing</w:t>
      </w:r>
      <w:proofErr w:type="spellEnd"/>
    </w:p>
    <w:p w:rsidR="003A2B7E" w:rsidRDefault="003A2B7E" w:rsidP="003A2B7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A2B7E" w:rsidRPr="00776B4B" w:rsidRDefault="0010579E" w:rsidP="00776B4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aktivitas-aktivitas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dihubungkan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Keterkaitan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dampak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. Jika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keterkaitan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dikenali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mengkoordinasikan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aktivitas-aktivitas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mengoptimalkan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B4B" w:rsidRPr="00776B4B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="00776B4B" w:rsidRPr="00776B4B">
        <w:rPr>
          <w:rFonts w:asciiTheme="majorBidi" w:hAnsiTheme="majorBidi" w:cstheme="majorBidi"/>
          <w:sz w:val="24"/>
          <w:szCs w:val="24"/>
        </w:rPr>
        <w:t>.</w:t>
      </w:r>
    </w:p>
    <w:p w:rsidR="00776B4B" w:rsidRDefault="00776B4B" w:rsidP="003A2B7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E6F19" w:rsidRDefault="00AE6F19" w:rsidP="00AE6F1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Kesimpulan</w:t>
      </w:r>
    </w:p>
    <w:p w:rsidR="00AE6F19" w:rsidRPr="00AE6F19" w:rsidRDefault="00672258" w:rsidP="00AE6F1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>
        <w:rPr>
          <w:rFonts w:asciiTheme="majorBidi" w:hAnsiTheme="majorBidi" w:cstheme="majorBidi"/>
          <w:sz w:val="24"/>
          <w:szCs w:val="24"/>
        </w:rPr>
        <w:t>pekembangan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rantai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dirumuskan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oleh Michael Porter pada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pertengahan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dasawarsa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1980an.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optimalisasi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kapabilitas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internal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lastRenderedPageBreak/>
        <w:t>perusahaan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serangkaian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saling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lain,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memuaskan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aktivitas-aktivitas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disempurnakan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dialihkan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fokus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operasional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6F19" w:rsidRPr="00AE6F19">
        <w:rPr>
          <w:rFonts w:asciiTheme="majorBidi" w:hAnsiTheme="majorBidi" w:cstheme="majorBidi"/>
          <w:sz w:val="24"/>
          <w:szCs w:val="24"/>
        </w:rPr>
        <w:t>profitabilitasnya</w:t>
      </w:r>
      <w:proofErr w:type="spellEnd"/>
      <w:r w:rsidR="00AE6F19" w:rsidRPr="00AE6F19">
        <w:rPr>
          <w:rFonts w:asciiTheme="majorBidi" w:hAnsiTheme="majorBidi" w:cstheme="majorBidi"/>
          <w:sz w:val="24"/>
          <w:szCs w:val="24"/>
        </w:rPr>
        <w:t>.</w:t>
      </w:r>
    </w:p>
    <w:p w:rsidR="00AE6F19" w:rsidRDefault="00AE6F19" w:rsidP="007655B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E6F19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Pearce &amp; Robinson (2008),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"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menggambarkan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mengubah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input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output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. Nilai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diidentifikasi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membedakan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pelanggan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cepat.Porter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(1999)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menggambarkan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serangkaian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Aktivitas-aktivitas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dikelompokkan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fisik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penjualannya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inbound logistics, operations, outbound logistics, marketing and sales,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services.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procurement, technology development, human resource management, dan firm infrastructure.</w:t>
      </w:r>
      <w:r w:rsidR="007655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Penghubungan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memungkinkan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memengaruhi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yang lain.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Identifikasi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keterkaitan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memungkinkan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mengoordinasikan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aktivitas-aktivitas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mengoptimalkan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rantai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mengutamakan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19">
        <w:rPr>
          <w:rFonts w:asciiTheme="majorBidi" w:hAnsiTheme="majorBidi" w:cstheme="majorBidi"/>
          <w:sz w:val="24"/>
          <w:szCs w:val="24"/>
        </w:rPr>
        <w:t>kompetitif</w:t>
      </w:r>
      <w:proofErr w:type="spellEnd"/>
      <w:r w:rsidRPr="00AE6F19">
        <w:rPr>
          <w:rFonts w:asciiTheme="majorBidi" w:hAnsiTheme="majorBidi" w:cstheme="majorBidi"/>
          <w:sz w:val="24"/>
          <w:szCs w:val="24"/>
        </w:rPr>
        <w:t>.</w:t>
      </w:r>
    </w:p>
    <w:p w:rsidR="00AE6F19" w:rsidRDefault="00AE6F19" w:rsidP="00AE6F1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655BD" w:rsidRPr="00AE6F19" w:rsidRDefault="007655BD" w:rsidP="00AE6F1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23841" w:rsidRDefault="003A2B7E" w:rsidP="007655BD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A2B7E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:rsidR="007655BD" w:rsidRPr="003A2B7E" w:rsidRDefault="007655BD" w:rsidP="007655BD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922F2" w:rsidRDefault="008033B1" w:rsidP="007655BD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Porter, Michael. (2015). “</w:t>
      </w:r>
      <w:r w:rsidRPr="008033B1">
        <w:rPr>
          <w:rFonts w:asciiTheme="majorBidi" w:hAnsiTheme="majorBidi" w:cstheme="majorBidi"/>
          <w:sz w:val="24"/>
          <w:szCs w:val="24"/>
        </w:rPr>
        <w:t xml:space="preserve">Competitive Advantage: Creating and Sustaining Superior Performance: </w:t>
      </w:r>
      <w:proofErr w:type="spellStart"/>
      <w:r w:rsidRPr="008033B1">
        <w:rPr>
          <w:rFonts w:asciiTheme="majorBidi" w:hAnsiTheme="majorBidi" w:cstheme="majorBidi"/>
          <w:sz w:val="24"/>
          <w:szCs w:val="24"/>
        </w:rPr>
        <w:t>Edisi</w:t>
      </w:r>
      <w:proofErr w:type="spellEnd"/>
      <w:r w:rsidRPr="00803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33B1">
        <w:rPr>
          <w:rFonts w:asciiTheme="majorBidi" w:hAnsiTheme="majorBidi" w:cstheme="majorBidi"/>
          <w:sz w:val="24"/>
          <w:szCs w:val="24"/>
        </w:rPr>
        <w:t>revisi</w:t>
      </w:r>
      <w:proofErr w:type="spellEnd"/>
      <w:r w:rsidRPr="00803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33B1">
        <w:rPr>
          <w:rFonts w:asciiTheme="majorBidi" w:hAnsiTheme="majorBidi" w:cstheme="majorBidi"/>
          <w:sz w:val="24"/>
          <w:szCs w:val="24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”. New York:  </w:t>
      </w:r>
      <w:r w:rsidRPr="008033B1">
        <w:rPr>
          <w:rFonts w:asciiTheme="majorBidi" w:hAnsiTheme="majorBidi" w:cstheme="majorBidi"/>
          <w:sz w:val="24"/>
          <w:szCs w:val="24"/>
        </w:rPr>
        <w:t>Free Press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23841" w:rsidRDefault="008033B1" w:rsidP="007655BD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Xing, Yuqing. (2021).  “</w:t>
      </w:r>
      <w:r w:rsidRPr="008033B1">
        <w:rPr>
          <w:rFonts w:asciiTheme="majorBidi" w:hAnsiTheme="majorBidi" w:cstheme="majorBidi"/>
          <w:sz w:val="24"/>
          <w:szCs w:val="24"/>
        </w:rPr>
        <w:t>Decoding China's Export Miracle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8033B1">
        <w:rPr>
          <w:rFonts w:asciiTheme="majorBidi" w:hAnsiTheme="majorBidi" w:cstheme="majorBidi"/>
          <w:sz w:val="24"/>
          <w:szCs w:val="24"/>
        </w:rPr>
        <w:t>A Global Value Chain Analysis</w:t>
      </w:r>
      <w:r>
        <w:rPr>
          <w:rFonts w:asciiTheme="majorBidi" w:hAnsiTheme="majorBidi" w:cstheme="majorBidi"/>
          <w:sz w:val="24"/>
          <w:szCs w:val="24"/>
        </w:rPr>
        <w:t xml:space="preserve">”. </w:t>
      </w:r>
      <w:proofErr w:type="spellStart"/>
      <w:r>
        <w:rPr>
          <w:rFonts w:asciiTheme="majorBidi" w:hAnsiTheme="majorBidi" w:cstheme="majorBidi"/>
          <w:sz w:val="24"/>
          <w:szCs w:val="24"/>
        </w:rPr>
        <w:t>Jepang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r w:rsidR="00A23841" w:rsidRPr="00A23841">
        <w:rPr>
          <w:rFonts w:asciiTheme="majorBidi" w:hAnsiTheme="majorBidi" w:cstheme="majorBidi"/>
          <w:sz w:val="24"/>
          <w:szCs w:val="24"/>
        </w:rPr>
        <w:t>World Scientific Publishing</w:t>
      </w:r>
      <w:r w:rsidR="00A23841">
        <w:rPr>
          <w:rFonts w:asciiTheme="majorBidi" w:hAnsiTheme="majorBidi" w:cstheme="majorBidi"/>
          <w:sz w:val="24"/>
          <w:szCs w:val="24"/>
        </w:rPr>
        <w:t>.</w:t>
      </w:r>
    </w:p>
    <w:p w:rsidR="00A23841" w:rsidRDefault="00A23841" w:rsidP="007655BD">
      <w:pPr>
        <w:spacing w:line="240" w:lineRule="auto"/>
        <w:ind w:left="567" w:hanging="567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Noor, </w:t>
      </w:r>
      <w:proofErr w:type="spellStart"/>
      <w:r>
        <w:rPr>
          <w:rFonts w:asciiTheme="majorBidi" w:hAnsiTheme="majorBidi" w:cstheme="majorBidi"/>
          <w:sz w:val="24"/>
          <w:szCs w:val="24"/>
        </w:rPr>
        <w:t>Juliansyah</w:t>
      </w:r>
      <w:proofErr w:type="spellEnd"/>
      <w:r>
        <w:rPr>
          <w:rFonts w:asciiTheme="majorBidi" w:hAnsiTheme="majorBidi" w:cstheme="majorBidi"/>
          <w:sz w:val="24"/>
          <w:szCs w:val="24"/>
        </w:rPr>
        <w:t>. (2020). “</w:t>
      </w:r>
      <w:proofErr w:type="spellStart"/>
      <w:r w:rsidRPr="00A23841">
        <w:rPr>
          <w:rFonts w:asciiTheme="majorBidi" w:hAnsiTheme="majorBidi"/>
          <w:sz w:val="24"/>
          <w:szCs w:val="24"/>
        </w:rPr>
        <w:t>Manajemen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Strategi: </w:t>
      </w:r>
      <w:proofErr w:type="spellStart"/>
      <w:r w:rsidRPr="00A23841">
        <w:rPr>
          <w:rFonts w:asciiTheme="majorBidi" w:hAnsiTheme="majorBidi"/>
          <w:sz w:val="24"/>
          <w:szCs w:val="24"/>
        </w:rPr>
        <w:t>Konsep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Dan Model </w:t>
      </w:r>
      <w:proofErr w:type="spellStart"/>
      <w:r w:rsidRPr="00A23841">
        <w:rPr>
          <w:rFonts w:asciiTheme="majorBidi" w:hAnsiTheme="majorBidi"/>
          <w:sz w:val="24"/>
          <w:szCs w:val="24"/>
        </w:rPr>
        <w:t>Bisnis</w:t>
      </w:r>
      <w:proofErr w:type="spellEnd"/>
      <w:r>
        <w:rPr>
          <w:rFonts w:asciiTheme="majorBidi" w:hAnsiTheme="majorBidi"/>
          <w:sz w:val="24"/>
          <w:szCs w:val="24"/>
        </w:rPr>
        <w:t>”. Banten: La Tansa Mashiro Publisher.</w:t>
      </w:r>
    </w:p>
    <w:p w:rsidR="00A23841" w:rsidRDefault="00A23841" w:rsidP="007655BD">
      <w:pPr>
        <w:spacing w:line="240" w:lineRule="auto"/>
        <w:ind w:left="567" w:hanging="567"/>
        <w:jc w:val="both"/>
        <w:rPr>
          <w:rFonts w:asciiTheme="majorBidi" w:hAnsiTheme="majorBidi"/>
          <w:i/>
          <w:iCs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Wulandari, Oktavia Putri. (2018). “</w:t>
      </w:r>
      <w:proofErr w:type="spellStart"/>
      <w:r w:rsidRPr="00A23841">
        <w:rPr>
          <w:rFonts w:asciiTheme="majorBidi" w:hAnsiTheme="majorBidi"/>
          <w:sz w:val="24"/>
          <w:szCs w:val="24"/>
        </w:rPr>
        <w:t>Analisis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Rantai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Nilai (Value Chain) </w:t>
      </w:r>
      <w:proofErr w:type="spellStart"/>
      <w:r w:rsidRPr="00A23841">
        <w:rPr>
          <w:rFonts w:asciiTheme="majorBidi" w:hAnsiTheme="majorBidi"/>
          <w:sz w:val="24"/>
          <w:szCs w:val="24"/>
        </w:rPr>
        <w:t>untuk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Meningkatkan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Efisiensi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Biaya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Produksi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Cement Retarder</w:t>
      </w:r>
      <w:r>
        <w:rPr>
          <w:rFonts w:asciiTheme="majorBidi" w:hAnsiTheme="majorBidi"/>
          <w:sz w:val="24"/>
          <w:szCs w:val="24"/>
        </w:rPr>
        <w:t xml:space="preserve">”, </w:t>
      </w:r>
      <w:proofErr w:type="spellStart"/>
      <w:r>
        <w:rPr>
          <w:rFonts w:asciiTheme="majorBidi" w:hAnsiTheme="majorBidi"/>
          <w:sz w:val="24"/>
          <w:szCs w:val="24"/>
        </w:rPr>
        <w:t>dalam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i/>
          <w:iCs/>
          <w:sz w:val="24"/>
          <w:szCs w:val="24"/>
        </w:rPr>
        <w:t>Jurnal</w:t>
      </w:r>
      <w:proofErr w:type="spellEnd"/>
      <w:r w:rsidRPr="00A23841">
        <w:rPr>
          <w:rFonts w:asciiTheme="majorBidi" w:hAnsiTheme="majorBidi"/>
          <w:i/>
          <w:iCs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i/>
          <w:iCs/>
          <w:sz w:val="24"/>
          <w:szCs w:val="24"/>
        </w:rPr>
        <w:t>Akuntansi</w:t>
      </w:r>
      <w:proofErr w:type="spellEnd"/>
      <w:r w:rsidRPr="00A23841">
        <w:rPr>
          <w:rFonts w:asciiTheme="majorBidi" w:hAnsiTheme="majorBidi"/>
          <w:i/>
          <w:iCs/>
          <w:sz w:val="24"/>
          <w:szCs w:val="24"/>
        </w:rPr>
        <w:t xml:space="preserve"> AKUNESA, Vol. 6, No. 1, Hal. 1–20.</w:t>
      </w:r>
    </w:p>
    <w:p w:rsidR="007655BD" w:rsidRPr="007655BD" w:rsidRDefault="007655BD" w:rsidP="007655BD">
      <w:pPr>
        <w:spacing w:line="240" w:lineRule="auto"/>
        <w:ind w:left="567" w:hanging="567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Novialdi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dkk</w:t>
      </w:r>
      <w:proofErr w:type="spellEnd"/>
      <w:r>
        <w:rPr>
          <w:rFonts w:asciiTheme="majorBidi" w:hAnsiTheme="majorBidi"/>
          <w:sz w:val="24"/>
          <w:szCs w:val="24"/>
        </w:rPr>
        <w:t>. (2017). “</w:t>
      </w:r>
      <w:proofErr w:type="spellStart"/>
      <w:r w:rsidRPr="007655BD">
        <w:rPr>
          <w:rFonts w:asciiTheme="majorBidi" w:hAnsiTheme="majorBidi"/>
          <w:sz w:val="24"/>
          <w:szCs w:val="24"/>
        </w:rPr>
        <w:t>Analisis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Strategi </w:t>
      </w:r>
      <w:proofErr w:type="spellStart"/>
      <w:r w:rsidRPr="007655BD">
        <w:rPr>
          <w:rFonts w:asciiTheme="majorBidi" w:hAnsiTheme="majorBidi"/>
          <w:sz w:val="24"/>
          <w:szCs w:val="24"/>
        </w:rPr>
        <w:t>Rantai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Nilai (Value Chain) </w:t>
      </w:r>
      <w:proofErr w:type="spellStart"/>
      <w:r w:rsidRPr="007655BD">
        <w:rPr>
          <w:rFonts w:asciiTheme="majorBidi" w:hAnsiTheme="majorBidi"/>
          <w:sz w:val="24"/>
          <w:szCs w:val="24"/>
        </w:rPr>
        <w:t>Untuk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655BD">
        <w:rPr>
          <w:rFonts w:asciiTheme="majorBidi" w:hAnsiTheme="majorBidi"/>
          <w:sz w:val="24"/>
          <w:szCs w:val="24"/>
        </w:rPr>
        <w:t>Keunggulan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655BD">
        <w:rPr>
          <w:rFonts w:asciiTheme="majorBidi" w:hAnsiTheme="majorBidi"/>
          <w:sz w:val="24"/>
          <w:szCs w:val="24"/>
        </w:rPr>
        <w:t>Kompetitif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655BD">
        <w:rPr>
          <w:rFonts w:asciiTheme="majorBidi" w:hAnsiTheme="majorBidi"/>
          <w:sz w:val="24"/>
          <w:szCs w:val="24"/>
        </w:rPr>
        <w:t>Melalui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655BD">
        <w:rPr>
          <w:rFonts w:asciiTheme="majorBidi" w:hAnsiTheme="majorBidi"/>
          <w:sz w:val="24"/>
          <w:szCs w:val="24"/>
        </w:rPr>
        <w:t>Pendekatan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655BD">
        <w:rPr>
          <w:rFonts w:asciiTheme="majorBidi" w:hAnsiTheme="majorBidi"/>
          <w:sz w:val="24"/>
          <w:szCs w:val="24"/>
        </w:rPr>
        <w:t>Manajemen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655BD">
        <w:rPr>
          <w:rFonts w:asciiTheme="majorBidi" w:hAnsiTheme="majorBidi"/>
          <w:sz w:val="24"/>
          <w:szCs w:val="24"/>
        </w:rPr>
        <w:t>Biaya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Pada </w:t>
      </w:r>
      <w:proofErr w:type="spellStart"/>
      <w:r w:rsidRPr="007655BD">
        <w:rPr>
          <w:rFonts w:asciiTheme="majorBidi" w:hAnsiTheme="majorBidi"/>
          <w:sz w:val="24"/>
          <w:szCs w:val="24"/>
        </w:rPr>
        <w:t>Industri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655BD">
        <w:rPr>
          <w:rFonts w:asciiTheme="majorBidi" w:hAnsiTheme="majorBidi"/>
          <w:sz w:val="24"/>
          <w:szCs w:val="24"/>
        </w:rPr>
        <w:t>Pengolahan</w:t>
      </w:r>
      <w:proofErr w:type="spellEnd"/>
      <w:r w:rsidRPr="007655BD">
        <w:rPr>
          <w:rFonts w:asciiTheme="majorBidi" w:hAnsiTheme="majorBidi"/>
          <w:sz w:val="24"/>
          <w:szCs w:val="24"/>
        </w:rPr>
        <w:t xml:space="preserve"> Ikan</w:t>
      </w:r>
      <w:r>
        <w:rPr>
          <w:rFonts w:asciiTheme="majorBidi" w:hAnsiTheme="majorBidi"/>
          <w:sz w:val="24"/>
          <w:szCs w:val="24"/>
        </w:rPr>
        <w:t xml:space="preserve">”, </w:t>
      </w:r>
      <w:proofErr w:type="spellStart"/>
      <w:r>
        <w:rPr>
          <w:rFonts w:asciiTheme="majorBidi" w:hAnsiTheme="majorBidi"/>
          <w:sz w:val="24"/>
          <w:szCs w:val="24"/>
        </w:rPr>
        <w:t>dalam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r w:rsidRPr="007655BD">
        <w:rPr>
          <w:rFonts w:asciiTheme="majorBidi" w:hAnsiTheme="majorBidi"/>
          <w:i/>
          <w:iCs/>
          <w:sz w:val="24"/>
          <w:szCs w:val="24"/>
        </w:rPr>
        <w:t xml:space="preserve">Journal of Animal Science and Agronomy </w:t>
      </w:r>
      <w:proofErr w:type="spellStart"/>
      <w:r w:rsidRPr="007655BD">
        <w:rPr>
          <w:rFonts w:asciiTheme="majorBidi" w:hAnsiTheme="majorBidi"/>
          <w:i/>
          <w:iCs/>
          <w:sz w:val="24"/>
          <w:szCs w:val="24"/>
        </w:rPr>
        <w:t>Panca</w:t>
      </w:r>
      <w:proofErr w:type="spellEnd"/>
      <w:r w:rsidRPr="007655BD">
        <w:rPr>
          <w:rFonts w:asciiTheme="majorBidi" w:hAnsiTheme="majorBidi"/>
          <w:i/>
          <w:iCs/>
          <w:sz w:val="24"/>
          <w:szCs w:val="24"/>
        </w:rPr>
        <w:t xml:space="preserve"> Budi, Vol. 2 No. 02, Hal. 7-17.</w:t>
      </w:r>
    </w:p>
    <w:p w:rsidR="00A23841" w:rsidRPr="007655BD" w:rsidRDefault="00A23841" w:rsidP="007655BD">
      <w:pPr>
        <w:spacing w:line="240" w:lineRule="auto"/>
        <w:ind w:left="567" w:hanging="567"/>
        <w:jc w:val="both"/>
        <w:rPr>
          <w:rFonts w:asciiTheme="majorBidi" w:hAnsiTheme="majorBidi"/>
          <w:sz w:val="24"/>
          <w:szCs w:val="24"/>
        </w:rPr>
      </w:pPr>
      <w:proofErr w:type="spellStart"/>
      <w:r>
        <w:rPr>
          <w:rFonts w:asciiTheme="majorBidi" w:hAnsiTheme="majorBidi"/>
          <w:sz w:val="24"/>
          <w:szCs w:val="24"/>
        </w:rPr>
        <w:t>Situmorang</w:t>
      </w:r>
      <w:proofErr w:type="spellEnd"/>
      <w:r>
        <w:rPr>
          <w:rFonts w:asciiTheme="majorBidi" w:hAnsiTheme="majorBidi"/>
          <w:sz w:val="24"/>
          <w:szCs w:val="24"/>
        </w:rPr>
        <w:t>,</w:t>
      </w:r>
      <w:r w:rsidRPr="00A23841">
        <w:rPr>
          <w:rFonts w:asciiTheme="majorBidi" w:hAnsiTheme="majorBidi"/>
          <w:sz w:val="24"/>
          <w:szCs w:val="24"/>
        </w:rPr>
        <w:t xml:space="preserve"> Patricia </w:t>
      </w:r>
      <w:proofErr w:type="spellStart"/>
      <w:r w:rsidRPr="00A23841">
        <w:rPr>
          <w:rFonts w:asciiTheme="majorBidi" w:hAnsiTheme="majorBidi"/>
          <w:sz w:val="24"/>
          <w:szCs w:val="24"/>
        </w:rPr>
        <w:t>Srisere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Ikaria</w:t>
      </w:r>
      <w:r>
        <w:rPr>
          <w:rFonts w:asciiTheme="majorBidi" w:hAnsiTheme="majorBidi"/>
          <w:sz w:val="24"/>
          <w:szCs w:val="24"/>
        </w:rPr>
        <w:t>. (2017).</w:t>
      </w:r>
      <w:r w:rsid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7655BD">
        <w:rPr>
          <w:rFonts w:asciiTheme="majorBidi" w:hAnsiTheme="majorBidi"/>
          <w:sz w:val="24"/>
          <w:szCs w:val="24"/>
        </w:rPr>
        <w:t>Skripsi</w:t>
      </w:r>
      <w:proofErr w:type="spellEnd"/>
      <w:r w:rsidR="007655BD">
        <w:rPr>
          <w:rFonts w:asciiTheme="majorBidi" w:hAnsiTheme="majorBidi"/>
          <w:sz w:val="24"/>
          <w:szCs w:val="24"/>
        </w:rPr>
        <w:t xml:space="preserve"> Universitas </w:t>
      </w:r>
      <w:proofErr w:type="spellStart"/>
      <w:r w:rsidR="007655BD">
        <w:rPr>
          <w:rFonts w:asciiTheme="majorBidi" w:hAnsiTheme="majorBidi"/>
          <w:sz w:val="24"/>
          <w:szCs w:val="24"/>
        </w:rPr>
        <w:t>Brawijaya</w:t>
      </w:r>
      <w:proofErr w:type="spellEnd"/>
      <w:r w:rsidR="007655BD">
        <w:rPr>
          <w:rFonts w:asciiTheme="majorBidi" w:hAnsiTheme="majorBidi"/>
          <w:sz w:val="24"/>
          <w:szCs w:val="24"/>
        </w:rPr>
        <w:t>.</w:t>
      </w:r>
      <w:r>
        <w:rPr>
          <w:rFonts w:asciiTheme="majorBidi" w:hAnsiTheme="majorBidi"/>
          <w:sz w:val="24"/>
          <w:szCs w:val="24"/>
        </w:rPr>
        <w:t xml:space="preserve"> “</w:t>
      </w:r>
      <w:proofErr w:type="spellStart"/>
      <w:r w:rsidRPr="00A23841">
        <w:rPr>
          <w:rFonts w:asciiTheme="majorBidi" w:hAnsiTheme="majorBidi"/>
          <w:sz w:val="24"/>
          <w:szCs w:val="24"/>
        </w:rPr>
        <w:t>Analisis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Rantai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Nilai (Value Chain) </w:t>
      </w:r>
      <w:proofErr w:type="spellStart"/>
      <w:r w:rsidRPr="00A23841">
        <w:rPr>
          <w:rFonts w:asciiTheme="majorBidi" w:hAnsiTheme="majorBidi"/>
          <w:sz w:val="24"/>
          <w:szCs w:val="24"/>
        </w:rPr>
        <w:t>Produk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Kopi Pada</w:t>
      </w:r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Manajemen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Strategis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Guna </w:t>
      </w:r>
      <w:proofErr w:type="spellStart"/>
      <w:r w:rsidRPr="00A23841">
        <w:rPr>
          <w:rFonts w:asciiTheme="majorBidi" w:hAnsiTheme="majorBidi"/>
          <w:sz w:val="24"/>
          <w:szCs w:val="24"/>
        </w:rPr>
        <w:t>Peningkatan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Keunggulan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Bersaing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r w:rsidRPr="00A23841">
        <w:rPr>
          <w:rFonts w:asciiTheme="majorBidi" w:hAnsiTheme="majorBidi"/>
          <w:sz w:val="24"/>
          <w:szCs w:val="24"/>
        </w:rPr>
        <w:t xml:space="preserve">(Studi Kasus di PT. X, </w:t>
      </w:r>
      <w:proofErr w:type="spellStart"/>
      <w:r w:rsidRPr="00A23841">
        <w:rPr>
          <w:rFonts w:asciiTheme="majorBidi" w:hAnsiTheme="majorBidi"/>
          <w:sz w:val="24"/>
          <w:szCs w:val="24"/>
        </w:rPr>
        <w:t>Kecamatan</w:t>
      </w:r>
      <w:proofErr w:type="spellEnd"/>
      <w:r w:rsidRPr="00A23841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A23841">
        <w:rPr>
          <w:rFonts w:asciiTheme="majorBidi" w:hAnsiTheme="majorBidi"/>
          <w:sz w:val="24"/>
          <w:szCs w:val="24"/>
        </w:rPr>
        <w:t>Krembangan</w:t>
      </w:r>
      <w:proofErr w:type="spellEnd"/>
      <w:r w:rsidRPr="00A23841">
        <w:rPr>
          <w:rFonts w:asciiTheme="majorBidi" w:hAnsiTheme="majorBidi"/>
          <w:sz w:val="24"/>
          <w:szCs w:val="24"/>
        </w:rPr>
        <w:t>, Kota Surabaya)</w:t>
      </w:r>
      <w:r>
        <w:rPr>
          <w:rFonts w:asciiTheme="majorBidi" w:hAnsiTheme="majorBidi"/>
          <w:sz w:val="24"/>
          <w:szCs w:val="24"/>
        </w:rPr>
        <w:t>”</w:t>
      </w:r>
      <w:r w:rsidR="007655BD">
        <w:rPr>
          <w:rFonts w:asciiTheme="majorBidi" w:hAnsiTheme="majorBidi"/>
          <w:sz w:val="24"/>
          <w:szCs w:val="24"/>
        </w:rPr>
        <w:t xml:space="preserve">. </w:t>
      </w:r>
      <w:proofErr w:type="spellStart"/>
      <w:r w:rsidR="007655BD">
        <w:rPr>
          <w:rFonts w:asciiTheme="majorBidi" w:hAnsiTheme="majorBidi"/>
          <w:sz w:val="24"/>
          <w:szCs w:val="24"/>
        </w:rPr>
        <w:t>Diakses</w:t>
      </w:r>
      <w:proofErr w:type="spellEnd"/>
      <w:r w:rsidR="007655BD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7655BD">
        <w:rPr>
          <w:rFonts w:asciiTheme="majorBidi" w:hAnsiTheme="majorBidi"/>
          <w:sz w:val="24"/>
          <w:szCs w:val="24"/>
        </w:rPr>
        <w:t>melalui</w:t>
      </w:r>
      <w:proofErr w:type="spellEnd"/>
      <w:r w:rsidR="007655BD">
        <w:rPr>
          <w:rFonts w:asciiTheme="majorBidi" w:hAnsiTheme="majorBidi"/>
          <w:sz w:val="24"/>
          <w:szCs w:val="24"/>
        </w:rPr>
        <w:t xml:space="preserve"> </w:t>
      </w:r>
      <w:hyperlink r:id="rId8" w:history="1">
        <w:r w:rsidR="007655BD" w:rsidRPr="00900E3C">
          <w:rPr>
            <w:rStyle w:val="Hyperlink"/>
            <w:rFonts w:asciiTheme="majorBidi" w:hAnsiTheme="majorBidi"/>
            <w:i/>
            <w:iCs/>
            <w:sz w:val="24"/>
            <w:szCs w:val="24"/>
          </w:rPr>
          <w:t>http://repository.ub.ac.id/6071/</w:t>
        </w:r>
      </w:hyperlink>
      <w:r w:rsidR="007655BD">
        <w:rPr>
          <w:rFonts w:asciiTheme="majorBidi" w:hAnsiTheme="majorBidi"/>
          <w:i/>
          <w:iCs/>
          <w:sz w:val="24"/>
          <w:szCs w:val="24"/>
        </w:rPr>
        <w:t>.</w:t>
      </w:r>
    </w:p>
    <w:p w:rsidR="006557E8" w:rsidRPr="006557E8" w:rsidRDefault="006557E8" w:rsidP="006557E8">
      <w:pPr>
        <w:spacing w:line="240" w:lineRule="auto"/>
        <w:jc w:val="both"/>
        <w:rPr>
          <w:rFonts w:asciiTheme="majorBidi" w:hAnsiTheme="majorBidi" w:cstheme="majorBidi"/>
          <w:vanish/>
          <w:sz w:val="24"/>
          <w:szCs w:val="24"/>
        </w:rPr>
      </w:pPr>
      <w:r w:rsidRPr="006557E8">
        <w:rPr>
          <w:rFonts w:asciiTheme="majorBidi" w:hAnsiTheme="majorBidi" w:cstheme="majorBidi"/>
          <w:vanish/>
          <w:sz w:val="24"/>
          <w:szCs w:val="24"/>
        </w:rPr>
        <w:t>Top of Form</w:t>
      </w:r>
    </w:p>
    <w:sectPr w:rsidR="006557E8" w:rsidRPr="00655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827" w:rsidRDefault="00001827" w:rsidP="007655BD">
      <w:pPr>
        <w:spacing w:after="0" w:line="240" w:lineRule="auto"/>
      </w:pPr>
      <w:r>
        <w:separator/>
      </w:r>
    </w:p>
  </w:endnote>
  <w:endnote w:type="continuationSeparator" w:id="0">
    <w:p w:rsidR="00001827" w:rsidRDefault="00001827" w:rsidP="0076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827" w:rsidRDefault="00001827" w:rsidP="007655BD">
      <w:pPr>
        <w:spacing w:after="0" w:line="240" w:lineRule="auto"/>
      </w:pPr>
      <w:r>
        <w:separator/>
      </w:r>
    </w:p>
  </w:footnote>
  <w:footnote w:type="continuationSeparator" w:id="0">
    <w:p w:rsidR="00001827" w:rsidRDefault="00001827" w:rsidP="0076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AB8"/>
    <w:multiLevelType w:val="hybridMultilevel"/>
    <w:tmpl w:val="691CDAC0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DA58DE"/>
    <w:multiLevelType w:val="hybridMultilevel"/>
    <w:tmpl w:val="557497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2F71"/>
    <w:multiLevelType w:val="hybridMultilevel"/>
    <w:tmpl w:val="784A3B4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7BBC"/>
    <w:multiLevelType w:val="hybridMultilevel"/>
    <w:tmpl w:val="FCFA9884"/>
    <w:lvl w:ilvl="0" w:tplc="0CAEF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E76EA"/>
    <w:multiLevelType w:val="hybridMultilevel"/>
    <w:tmpl w:val="3CE0AD60"/>
    <w:lvl w:ilvl="0" w:tplc="A926B2E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46329817">
    <w:abstractNumId w:val="0"/>
  </w:num>
  <w:num w:numId="2" w16cid:durableId="487786433">
    <w:abstractNumId w:val="2"/>
  </w:num>
  <w:num w:numId="3" w16cid:durableId="599147289">
    <w:abstractNumId w:val="4"/>
  </w:num>
  <w:num w:numId="4" w16cid:durableId="1161508084">
    <w:abstractNumId w:val="1"/>
  </w:num>
  <w:num w:numId="5" w16cid:durableId="48304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4E"/>
    <w:rsid w:val="00001827"/>
    <w:rsid w:val="00022FB0"/>
    <w:rsid w:val="00036959"/>
    <w:rsid w:val="00064A8D"/>
    <w:rsid w:val="0010579E"/>
    <w:rsid w:val="00115EE6"/>
    <w:rsid w:val="001F592A"/>
    <w:rsid w:val="002B7FD5"/>
    <w:rsid w:val="003A2B7E"/>
    <w:rsid w:val="0043308E"/>
    <w:rsid w:val="004D449E"/>
    <w:rsid w:val="00577D12"/>
    <w:rsid w:val="006557E8"/>
    <w:rsid w:val="00672258"/>
    <w:rsid w:val="006D71E8"/>
    <w:rsid w:val="00704131"/>
    <w:rsid w:val="007655BD"/>
    <w:rsid w:val="00776B4B"/>
    <w:rsid w:val="007823C1"/>
    <w:rsid w:val="008030CD"/>
    <w:rsid w:val="008033B1"/>
    <w:rsid w:val="008216E0"/>
    <w:rsid w:val="008D2787"/>
    <w:rsid w:val="00981E68"/>
    <w:rsid w:val="00A22295"/>
    <w:rsid w:val="00A23841"/>
    <w:rsid w:val="00AE6F19"/>
    <w:rsid w:val="00B1634E"/>
    <w:rsid w:val="00B745EC"/>
    <w:rsid w:val="00BE46AD"/>
    <w:rsid w:val="00D51516"/>
    <w:rsid w:val="00D6232E"/>
    <w:rsid w:val="00D846F4"/>
    <w:rsid w:val="00DB3644"/>
    <w:rsid w:val="00E922F2"/>
    <w:rsid w:val="00F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E297"/>
  <w15:chartTrackingRefBased/>
  <w15:docId w15:val="{4067B2F5-22EF-4A04-85BA-26938F56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0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3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5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5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BD"/>
  </w:style>
  <w:style w:type="paragraph" w:styleId="Footer">
    <w:name w:val="footer"/>
    <w:basedOn w:val="Normal"/>
    <w:link w:val="FooterChar"/>
    <w:uiPriority w:val="99"/>
    <w:unhideWhenUsed/>
    <w:rsid w:val="0076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7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32432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97162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3943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325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59729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298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600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776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2141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2251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0755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ub.ac.id/607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majid.dutapranata@gmail.com</dc:creator>
  <cp:keywords/>
  <dc:description/>
  <cp:lastModifiedBy>majid.dutapranata@gmail.com</cp:lastModifiedBy>
  <cp:revision>11</cp:revision>
  <dcterms:created xsi:type="dcterms:W3CDTF">2023-10-18T05:04:00Z</dcterms:created>
  <dcterms:modified xsi:type="dcterms:W3CDTF">2023-10-18T14:55:00Z</dcterms:modified>
</cp:coreProperties>
</file>