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34C" w:rsidRDefault="0009334C" w:rsidP="0009334C">
      <w:pPr>
        <w:spacing w:line="240" w:lineRule="auto"/>
        <w:jc w:val="center"/>
        <w:rPr>
          <w:rFonts w:ascii="Times New Roman" w:hAnsi="Times New Roman" w:cs="Times New Roman"/>
          <w:b/>
          <w:sz w:val="24"/>
          <w:lang w:val="en-US"/>
        </w:rPr>
      </w:pPr>
      <w:r>
        <w:rPr>
          <w:rFonts w:ascii="Times New Roman" w:hAnsi="Times New Roman" w:cs="Times New Roman"/>
          <w:b/>
          <w:sz w:val="24"/>
          <w:lang w:val="en-US"/>
        </w:rPr>
        <w:t>Ujian Tengah Semester</w:t>
      </w:r>
    </w:p>
    <w:p w:rsidR="0009334C" w:rsidRDefault="0009334C" w:rsidP="0009334C">
      <w:pPr>
        <w:spacing w:line="240" w:lineRule="auto"/>
        <w:jc w:val="center"/>
        <w:rPr>
          <w:rFonts w:ascii="Times New Roman" w:hAnsi="Times New Roman" w:cs="Times New Roman"/>
          <w:b/>
          <w:sz w:val="24"/>
          <w:lang w:val="en-US"/>
        </w:rPr>
      </w:pPr>
    </w:p>
    <w:p w:rsidR="0009334C" w:rsidRDefault="0009334C" w:rsidP="0009334C">
      <w:pPr>
        <w:spacing w:line="240" w:lineRule="auto"/>
        <w:rPr>
          <w:rFonts w:ascii="Times New Roman" w:hAnsi="Times New Roman" w:cs="Times New Roman"/>
          <w:sz w:val="24"/>
          <w:lang w:val="en-US"/>
        </w:rPr>
      </w:pPr>
      <w:r>
        <w:rPr>
          <w:rFonts w:ascii="Times New Roman" w:hAnsi="Times New Roman" w:cs="Times New Roman"/>
          <w:sz w:val="24"/>
          <w:lang w:val="en-US"/>
        </w:rPr>
        <w:t>Nama</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 Adelia Chairunnisa Pane</w:t>
      </w:r>
    </w:p>
    <w:p w:rsidR="0009334C" w:rsidRDefault="0009334C" w:rsidP="0009334C">
      <w:pPr>
        <w:spacing w:line="240" w:lineRule="auto"/>
        <w:rPr>
          <w:rFonts w:ascii="Times New Roman" w:hAnsi="Times New Roman" w:cs="Times New Roman"/>
          <w:sz w:val="24"/>
          <w:lang w:val="en-US"/>
        </w:rPr>
      </w:pPr>
      <w:r>
        <w:rPr>
          <w:rFonts w:ascii="Times New Roman" w:hAnsi="Times New Roman" w:cs="Times New Roman"/>
          <w:sz w:val="24"/>
          <w:lang w:val="en-US"/>
        </w:rPr>
        <w:t>NPM</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 2116041090</w:t>
      </w:r>
    </w:p>
    <w:p w:rsidR="0009334C" w:rsidRDefault="0009334C" w:rsidP="0009334C">
      <w:pPr>
        <w:spacing w:line="240" w:lineRule="auto"/>
        <w:rPr>
          <w:rFonts w:ascii="Times New Roman" w:hAnsi="Times New Roman" w:cs="Times New Roman"/>
          <w:sz w:val="24"/>
          <w:lang w:val="en-US"/>
        </w:rPr>
      </w:pPr>
      <w:r>
        <w:rPr>
          <w:rFonts w:ascii="Times New Roman" w:hAnsi="Times New Roman" w:cs="Times New Roman"/>
          <w:sz w:val="24"/>
          <w:lang w:val="en-US"/>
        </w:rPr>
        <w:t>Kelas</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 Reguler C</w:t>
      </w:r>
    </w:p>
    <w:p w:rsidR="0009334C" w:rsidRDefault="0009334C" w:rsidP="0009334C">
      <w:pPr>
        <w:spacing w:line="240" w:lineRule="auto"/>
        <w:rPr>
          <w:rFonts w:ascii="Times New Roman" w:hAnsi="Times New Roman" w:cs="Times New Roman"/>
          <w:sz w:val="24"/>
          <w:lang w:val="en-US"/>
        </w:rPr>
      </w:pPr>
      <w:r>
        <w:rPr>
          <w:rFonts w:ascii="Times New Roman" w:hAnsi="Times New Roman" w:cs="Times New Roman"/>
          <w:sz w:val="24"/>
          <w:lang w:val="en-US"/>
        </w:rPr>
        <w:t>Mata Kuliah</w:t>
      </w:r>
      <w:r>
        <w:rPr>
          <w:rFonts w:ascii="Times New Roman" w:hAnsi="Times New Roman" w:cs="Times New Roman"/>
          <w:sz w:val="24"/>
          <w:lang w:val="en-US"/>
        </w:rPr>
        <w:tab/>
      </w:r>
      <w:r>
        <w:rPr>
          <w:rFonts w:ascii="Times New Roman" w:hAnsi="Times New Roman" w:cs="Times New Roman"/>
          <w:sz w:val="24"/>
          <w:lang w:val="en-US"/>
        </w:rPr>
        <w:tab/>
        <w:t>: Manajemen Strategis</w:t>
      </w:r>
    </w:p>
    <w:p w:rsidR="0009334C" w:rsidRDefault="0009334C" w:rsidP="0009334C">
      <w:pPr>
        <w:pBdr>
          <w:bottom w:val="single" w:sz="6" w:space="1" w:color="auto"/>
        </w:pBdr>
        <w:spacing w:line="240" w:lineRule="auto"/>
        <w:rPr>
          <w:rFonts w:ascii="Times New Roman" w:hAnsi="Times New Roman" w:cs="Times New Roman"/>
          <w:sz w:val="24"/>
          <w:lang w:val="en-US"/>
        </w:rPr>
      </w:pPr>
      <w:r>
        <w:rPr>
          <w:rFonts w:ascii="Times New Roman" w:hAnsi="Times New Roman" w:cs="Times New Roman"/>
          <w:sz w:val="24"/>
          <w:lang w:val="en-US"/>
        </w:rPr>
        <w:t xml:space="preserve">Dosen Pengampu </w:t>
      </w:r>
      <w:r>
        <w:rPr>
          <w:rFonts w:ascii="Times New Roman" w:hAnsi="Times New Roman" w:cs="Times New Roman"/>
          <w:sz w:val="24"/>
          <w:lang w:val="en-US"/>
        </w:rPr>
        <w:tab/>
        <w:t xml:space="preserve">: </w:t>
      </w:r>
      <w:r w:rsidRPr="0009334C">
        <w:rPr>
          <w:rFonts w:ascii="Times New Roman" w:hAnsi="Times New Roman" w:cs="Times New Roman"/>
          <w:sz w:val="24"/>
          <w:lang w:val="en-US"/>
        </w:rPr>
        <w:t>Intan Fitri, S.A.N., M.A., Ph.D.</w:t>
      </w:r>
    </w:p>
    <w:p w:rsidR="0009334C" w:rsidRPr="0009334C" w:rsidRDefault="0009334C" w:rsidP="0009334C">
      <w:pPr>
        <w:spacing w:line="240" w:lineRule="auto"/>
        <w:rPr>
          <w:rFonts w:ascii="Times New Roman" w:hAnsi="Times New Roman" w:cs="Times New Roman"/>
          <w:sz w:val="24"/>
          <w:lang w:val="en-US"/>
        </w:rPr>
      </w:pPr>
    </w:p>
    <w:p w:rsidR="00A27896" w:rsidRDefault="00A6792D" w:rsidP="0009334C">
      <w:pPr>
        <w:spacing w:line="240" w:lineRule="auto"/>
        <w:jc w:val="center"/>
        <w:rPr>
          <w:rFonts w:ascii="Times New Roman" w:hAnsi="Times New Roman" w:cs="Times New Roman"/>
          <w:b/>
          <w:sz w:val="24"/>
          <w:lang w:val="en-US"/>
        </w:rPr>
      </w:pPr>
      <w:r>
        <w:rPr>
          <w:rFonts w:ascii="Times New Roman" w:hAnsi="Times New Roman" w:cs="Times New Roman"/>
          <w:b/>
          <w:sz w:val="24"/>
          <w:lang w:val="en-US"/>
        </w:rPr>
        <w:t>EVOLUSI MANAJEMEN STRATEGIS</w:t>
      </w:r>
      <w:bookmarkStart w:id="0" w:name="_GoBack"/>
      <w:bookmarkEnd w:id="0"/>
    </w:p>
    <w:p w:rsidR="001622BA" w:rsidRDefault="001622BA" w:rsidP="0009334C">
      <w:pPr>
        <w:spacing w:line="240" w:lineRule="auto"/>
        <w:rPr>
          <w:rFonts w:ascii="Times New Roman" w:hAnsi="Times New Roman" w:cs="Times New Roman"/>
          <w:sz w:val="24"/>
          <w:lang w:val="en-US"/>
        </w:rPr>
      </w:pPr>
    </w:p>
    <w:p w:rsidR="00A6792D" w:rsidRDefault="001622BA"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Dalam kurun waktu beberapa dekade terakhir perkembangan konsep strategi telah muncul sebagai respon dari kebutuhan para praktisi dalam rangka memperbaiki </w:t>
      </w:r>
      <w:proofErr w:type="gramStart"/>
      <w:r>
        <w:rPr>
          <w:rFonts w:ascii="Times New Roman" w:hAnsi="Times New Roman" w:cs="Times New Roman"/>
          <w:sz w:val="24"/>
          <w:lang w:val="en-US"/>
        </w:rPr>
        <w:t>cara</w:t>
      </w:r>
      <w:proofErr w:type="gramEnd"/>
      <w:r>
        <w:rPr>
          <w:rFonts w:ascii="Times New Roman" w:hAnsi="Times New Roman" w:cs="Times New Roman"/>
          <w:sz w:val="24"/>
          <w:lang w:val="en-US"/>
        </w:rPr>
        <w:t xml:space="preserve"> menggunakan sumber daya dan kemampuan badan usaha maupun organisasi dari berbagai kondisi lingkungan yang terus berubah. Peter Duckrer</w:t>
      </w:r>
      <w:r w:rsidR="008D5D26">
        <w:rPr>
          <w:rFonts w:ascii="Times New Roman" w:hAnsi="Times New Roman" w:cs="Times New Roman"/>
          <w:sz w:val="24"/>
          <w:lang w:val="en-US"/>
        </w:rPr>
        <w:t xml:space="preserve"> (1954)</w:t>
      </w:r>
      <w:r>
        <w:rPr>
          <w:rFonts w:ascii="Times New Roman" w:hAnsi="Times New Roman" w:cs="Times New Roman"/>
          <w:sz w:val="24"/>
          <w:lang w:val="en-US"/>
        </w:rPr>
        <w:t xml:space="preserve"> dianggap sebagai orang pertama yang memulai evolusi konsep strategi dengan mengemukakan bahwa strategi suatu organisasi adalah jawaban dari pertanyaan “apakah bisnis kita? Dan apakah yang s</w:t>
      </w:r>
      <w:r w:rsidR="0009334C">
        <w:rPr>
          <w:rFonts w:ascii="Times New Roman" w:hAnsi="Times New Roman" w:cs="Times New Roman"/>
          <w:sz w:val="24"/>
          <w:lang w:val="en-US"/>
        </w:rPr>
        <w:t>eharusnya menjadi bisnis kita?”</w:t>
      </w:r>
    </w:p>
    <w:p w:rsidR="001622BA" w:rsidRDefault="00940CCB"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Pada tahun 1900-</w:t>
      </w:r>
      <w:proofErr w:type="gramStart"/>
      <w:r>
        <w:rPr>
          <w:rFonts w:ascii="Times New Roman" w:hAnsi="Times New Roman" w:cs="Times New Roman"/>
          <w:sz w:val="24"/>
          <w:lang w:val="en-US"/>
        </w:rPr>
        <w:t>an</w:t>
      </w:r>
      <w:proofErr w:type="gramEnd"/>
      <w:r>
        <w:rPr>
          <w:rFonts w:ascii="Times New Roman" w:hAnsi="Times New Roman" w:cs="Times New Roman"/>
          <w:sz w:val="24"/>
          <w:lang w:val="en-US"/>
        </w:rPr>
        <w:t xml:space="preserve"> lingkungan bisnis masih relatif statis kemudian muncul konsep strategi sebagai satu perencanaan yang dikenal dengan istilah </w:t>
      </w:r>
      <w:r>
        <w:rPr>
          <w:rFonts w:ascii="Times New Roman" w:hAnsi="Times New Roman" w:cs="Times New Roman"/>
          <w:i/>
          <w:sz w:val="24"/>
          <w:lang w:val="en-US"/>
        </w:rPr>
        <w:t xml:space="preserve">budget/control. </w:t>
      </w:r>
      <w:r>
        <w:rPr>
          <w:rFonts w:ascii="Times New Roman" w:hAnsi="Times New Roman" w:cs="Times New Roman"/>
          <w:sz w:val="24"/>
          <w:lang w:val="en-US"/>
        </w:rPr>
        <w:t>Istilah tersebut merupakan rencana jangka pendek dan dianggap tidak memadai. Kemudian pada tahun 1950-</w:t>
      </w:r>
      <w:proofErr w:type="gramStart"/>
      <w:r>
        <w:rPr>
          <w:rFonts w:ascii="Times New Roman" w:hAnsi="Times New Roman" w:cs="Times New Roman"/>
          <w:sz w:val="24"/>
          <w:lang w:val="en-US"/>
        </w:rPr>
        <w:t>an</w:t>
      </w:r>
      <w:proofErr w:type="gramEnd"/>
      <w:r>
        <w:rPr>
          <w:rFonts w:ascii="Times New Roman" w:hAnsi="Times New Roman" w:cs="Times New Roman"/>
          <w:sz w:val="24"/>
          <w:lang w:val="en-US"/>
        </w:rPr>
        <w:t xml:space="preserve"> muncul konsep baru yang dikenal dengan perencanaan jangka panjang atau disebut sebagai </w:t>
      </w:r>
      <w:r>
        <w:rPr>
          <w:rFonts w:ascii="Times New Roman" w:hAnsi="Times New Roman" w:cs="Times New Roman"/>
          <w:i/>
          <w:sz w:val="24"/>
          <w:lang w:val="en-US"/>
        </w:rPr>
        <w:t>long-range planning</w:t>
      </w:r>
      <w:r>
        <w:rPr>
          <w:rFonts w:ascii="Times New Roman" w:hAnsi="Times New Roman" w:cs="Times New Roman"/>
          <w:sz w:val="24"/>
          <w:lang w:val="en-US"/>
        </w:rPr>
        <w:t xml:space="preserve">. Konsep ini lebih bertumpu pada kecenderungan masa lalu untuk membuat suatu perencanaan yang akhirnysa juga dianggap tidak memadai. Selanjutnya pada tahun 1960-an lahirlah perencanaan strategis yang mana konsep ini lebih melihat pada </w:t>
      </w:r>
      <w:proofErr w:type="gramStart"/>
      <w:r>
        <w:rPr>
          <w:rFonts w:ascii="Times New Roman" w:hAnsi="Times New Roman" w:cs="Times New Roman"/>
          <w:sz w:val="24"/>
          <w:lang w:val="en-US"/>
        </w:rPr>
        <w:t>apa</w:t>
      </w:r>
      <w:proofErr w:type="gramEnd"/>
      <w:r>
        <w:rPr>
          <w:rFonts w:ascii="Times New Roman" w:hAnsi="Times New Roman" w:cs="Times New Roman"/>
          <w:sz w:val="24"/>
          <w:lang w:val="en-US"/>
        </w:rPr>
        <w:t xml:space="preserve"> yang harus dilakukan. Namun tetap saja dianggap kurang memadai akibat kurangnya perhatian terhadap langkah pengimplementasiannya. Maka dari itu pada pertengahan tahun 1970-</w:t>
      </w:r>
      <w:proofErr w:type="gramStart"/>
      <w:r>
        <w:rPr>
          <w:rFonts w:ascii="Times New Roman" w:hAnsi="Times New Roman" w:cs="Times New Roman"/>
          <w:sz w:val="24"/>
          <w:lang w:val="en-US"/>
        </w:rPr>
        <w:t>an</w:t>
      </w:r>
      <w:proofErr w:type="gramEnd"/>
      <w:r>
        <w:rPr>
          <w:rFonts w:ascii="Times New Roman" w:hAnsi="Times New Roman" w:cs="Times New Roman"/>
          <w:sz w:val="24"/>
          <w:lang w:val="en-US"/>
        </w:rPr>
        <w:t xml:space="preserve"> lahirlah </w:t>
      </w:r>
      <w:r>
        <w:rPr>
          <w:rFonts w:ascii="Times New Roman" w:hAnsi="Times New Roman" w:cs="Times New Roman"/>
          <w:b/>
          <w:i/>
          <w:sz w:val="24"/>
          <w:lang w:val="en-US"/>
        </w:rPr>
        <w:t>Strategic Management</w:t>
      </w:r>
      <w:r>
        <w:rPr>
          <w:rFonts w:ascii="Times New Roman" w:hAnsi="Times New Roman" w:cs="Times New Roman"/>
          <w:sz w:val="24"/>
          <w:lang w:val="en-US"/>
        </w:rPr>
        <w:t xml:space="preserve"> </w:t>
      </w:r>
      <w:r w:rsidR="004831E2">
        <w:rPr>
          <w:rFonts w:ascii="Times New Roman" w:hAnsi="Times New Roman" w:cs="Times New Roman"/>
          <w:sz w:val="24"/>
          <w:lang w:val="en-US"/>
        </w:rPr>
        <w:t>dimana konsep ini tidak hanya membahas permasalahan tentang formulasi strategi, melainkan pembahasan juga ditujukan pada implementasi dan evaluasi.</w:t>
      </w:r>
    </w:p>
    <w:p w:rsidR="00943654" w:rsidRDefault="00943654"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Konsep strategi berkembang dengan terus-menerus mengalami perubahan dan kritikan. Konsep strategi dianggap tidak cukup jika dengan hanya membuat kesesuaian antara kondisi internal organisasi dengan lingkungan luar. Kritik dan perbaikan terhadap konsep strategi terus berlanjut mengikuti tuntutan perubahan. Berikut adalah daftar dari beberapa pencetus strategi yang relatif popular diantaranya;</w:t>
      </w:r>
    </w:p>
    <w:p w:rsidR="00943654" w:rsidRPr="00BA56F9" w:rsidRDefault="00943654" w:rsidP="0009334C">
      <w:pPr>
        <w:pStyle w:val="ListParagraph"/>
        <w:numPr>
          <w:ilvl w:val="0"/>
          <w:numId w:val="1"/>
        </w:numPr>
        <w:spacing w:line="240" w:lineRule="auto"/>
        <w:jc w:val="both"/>
        <w:rPr>
          <w:rFonts w:ascii="Times New Roman" w:hAnsi="Times New Roman" w:cs="Times New Roman"/>
          <w:b/>
          <w:sz w:val="24"/>
          <w:lang w:val="en-US"/>
        </w:rPr>
      </w:pPr>
      <w:r w:rsidRPr="00BA56F9">
        <w:rPr>
          <w:rFonts w:ascii="Times New Roman" w:hAnsi="Times New Roman" w:cs="Times New Roman"/>
          <w:b/>
          <w:sz w:val="24"/>
          <w:lang w:val="en-US"/>
        </w:rPr>
        <w:t>Michael E. Porter (1980-an)</w:t>
      </w:r>
    </w:p>
    <w:p w:rsidR="00943654" w:rsidRDefault="00943654" w:rsidP="0009334C">
      <w:pPr>
        <w:pStyle w:val="ListParagraph"/>
        <w:spacing w:line="240" w:lineRule="auto"/>
        <w:jc w:val="both"/>
        <w:rPr>
          <w:rFonts w:ascii="Times New Roman" w:hAnsi="Times New Roman" w:cs="Times New Roman"/>
          <w:sz w:val="24"/>
          <w:lang w:val="en-US"/>
        </w:rPr>
      </w:pPr>
      <w:r>
        <w:rPr>
          <w:rFonts w:ascii="Times New Roman" w:hAnsi="Times New Roman" w:cs="Times New Roman"/>
          <w:sz w:val="24"/>
          <w:lang w:val="en-US"/>
        </w:rPr>
        <w:t>Dengan konsep strategi “strategi generic” yang bertumpu pada pasar (</w:t>
      </w:r>
      <w:r>
        <w:rPr>
          <w:rFonts w:ascii="Times New Roman" w:hAnsi="Times New Roman" w:cs="Times New Roman"/>
          <w:i/>
          <w:sz w:val="24"/>
          <w:lang w:val="en-US"/>
        </w:rPr>
        <w:t>Market Base</w:t>
      </w:r>
      <w:r>
        <w:rPr>
          <w:rFonts w:ascii="Times New Roman" w:hAnsi="Times New Roman" w:cs="Times New Roman"/>
          <w:sz w:val="24"/>
          <w:lang w:val="en-US"/>
        </w:rPr>
        <w:t>).</w:t>
      </w:r>
    </w:p>
    <w:p w:rsidR="00943654" w:rsidRDefault="00943654" w:rsidP="0009334C">
      <w:pPr>
        <w:pStyle w:val="ListParagraph"/>
        <w:numPr>
          <w:ilvl w:val="0"/>
          <w:numId w:val="1"/>
        </w:numPr>
        <w:spacing w:line="240" w:lineRule="auto"/>
        <w:jc w:val="both"/>
        <w:rPr>
          <w:rFonts w:ascii="Times New Roman" w:hAnsi="Times New Roman" w:cs="Times New Roman"/>
          <w:sz w:val="24"/>
          <w:lang w:val="en-US"/>
        </w:rPr>
      </w:pPr>
      <w:r w:rsidRPr="00BA56F9">
        <w:rPr>
          <w:rFonts w:ascii="Times New Roman" w:hAnsi="Times New Roman" w:cs="Times New Roman"/>
          <w:b/>
          <w:sz w:val="24"/>
          <w:lang w:val="en-US"/>
        </w:rPr>
        <w:t>G. Hamel dan CK. Prahalad (awal 1990-an</w:t>
      </w:r>
      <w:r>
        <w:rPr>
          <w:rFonts w:ascii="Times New Roman" w:hAnsi="Times New Roman" w:cs="Times New Roman"/>
          <w:sz w:val="24"/>
          <w:lang w:val="en-US"/>
        </w:rPr>
        <w:t>)</w:t>
      </w:r>
    </w:p>
    <w:p w:rsidR="00943654" w:rsidRDefault="00943654" w:rsidP="0009334C">
      <w:pPr>
        <w:pStyle w:val="ListParagraph"/>
        <w:spacing w:line="240" w:lineRule="auto"/>
        <w:jc w:val="both"/>
        <w:rPr>
          <w:rFonts w:ascii="Times New Roman" w:hAnsi="Times New Roman" w:cs="Times New Roman"/>
          <w:sz w:val="24"/>
          <w:lang w:val="en-US"/>
        </w:rPr>
      </w:pPr>
      <w:r>
        <w:rPr>
          <w:rFonts w:ascii="Times New Roman" w:hAnsi="Times New Roman" w:cs="Times New Roman"/>
          <w:sz w:val="24"/>
          <w:lang w:val="en-US"/>
        </w:rPr>
        <w:t>Beliau mengkrikik Porter dengan mengemukakan strategi yang bertumpu pada “</w:t>
      </w:r>
      <w:r>
        <w:rPr>
          <w:rFonts w:ascii="Times New Roman" w:hAnsi="Times New Roman" w:cs="Times New Roman"/>
          <w:i/>
          <w:sz w:val="24"/>
          <w:lang w:val="en-US"/>
        </w:rPr>
        <w:t>Resources Based</w:t>
      </w:r>
      <w:r>
        <w:rPr>
          <w:rFonts w:ascii="Times New Roman" w:hAnsi="Times New Roman" w:cs="Times New Roman"/>
          <w:sz w:val="24"/>
          <w:lang w:val="en-US"/>
        </w:rPr>
        <w:t>” dan “</w:t>
      </w:r>
      <w:r>
        <w:rPr>
          <w:rFonts w:ascii="Times New Roman" w:hAnsi="Times New Roman" w:cs="Times New Roman"/>
          <w:i/>
          <w:sz w:val="24"/>
          <w:lang w:val="en-US"/>
        </w:rPr>
        <w:t>Core Competencce</w:t>
      </w:r>
      <w:r>
        <w:rPr>
          <w:rFonts w:ascii="Times New Roman" w:hAnsi="Times New Roman" w:cs="Times New Roman"/>
          <w:sz w:val="24"/>
          <w:lang w:val="en-US"/>
        </w:rPr>
        <w:t>”</w:t>
      </w:r>
    </w:p>
    <w:p w:rsidR="00943654" w:rsidRPr="00BA56F9" w:rsidRDefault="00943654" w:rsidP="0009334C">
      <w:pPr>
        <w:pStyle w:val="ListParagraph"/>
        <w:numPr>
          <w:ilvl w:val="0"/>
          <w:numId w:val="1"/>
        </w:numPr>
        <w:spacing w:line="240" w:lineRule="auto"/>
        <w:jc w:val="both"/>
        <w:rPr>
          <w:rFonts w:ascii="Times New Roman" w:hAnsi="Times New Roman" w:cs="Times New Roman"/>
          <w:b/>
          <w:sz w:val="24"/>
          <w:lang w:val="en-US"/>
        </w:rPr>
      </w:pPr>
      <w:r w:rsidRPr="00BA56F9">
        <w:rPr>
          <w:rFonts w:ascii="Times New Roman" w:hAnsi="Times New Roman" w:cs="Times New Roman"/>
          <w:b/>
          <w:sz w:val="24"/>
          <w:lang w:val="en-US"/>
        </w:rPr>
        <w:t>Ricard A. D’Aveni (pertengahan 1990-an)</w:t>
      </w:r>
    </w:p>
    <w:p w:rsidR="00943654" w:rsidRDefault="00943654" w:rsidP="0009334C">
      <w:pPr>
        <w:pStyle w:val="ListParagraph"/>
        <w:spacing w:line="240" w:lineRule="auto"/>
        <w:jc w:val="both"/>
        <w:rPr>
          <w:rFonts w:ascii="Times New Roman" w:hAnsi="Times New Roman" w:cs="Times New Roman"/>
          <w:sz w:val="24"/>
          <w:lang w:val="en-US"/>
        </w:rPr>
      </w:pPr>
      <w:r>
        <w:rPr>
          <w:rFonts w:ascii="Times New Roman" w:hAnsi="Times New Roman" w:cs="Times New Roman"/>
          <w:sz w:val="24"/>
          <w:lang w:val="en-US"/>
        </w:rPr>
        <w:t>Dengan landasan lingkungan persaingan yang semakin dinamis, beliau mengemukakan startegi bersaing dalam “</w:t>
      </w:r>
      <w:r>
        <w:rPr>
          <w:rFonts w:ascii="Times New Roman" w:hAnsi="Times New Roman" w:cs="Times New Roman"/>
          <w:i/>
          <w:sz w:val="24"/>
          <w:lang w:val="en-US"/>
        </w:rPr>
        <w:t>Hypercompetition</w:t>
      </w:r>
      <w:r>
        <w:rPr>
          <w:rFonts w:ascii="Times New Roman" w:hAnsi="Times New Roman" w:cs="Times New Roman"/>
          <w:sz w:val="24"/>
          <w:lang w:val="en-US"/>
        </w:rPr>
        <w:t>”</w:t>
      </w:r>
    </w:p>
    <w:p w:rsidR="00943654" w:rsidRPr="00BA56F9" w:rsidRDefault="00943654" w:rsidP="0009334C">
      <w:pPr>
        <w:pStyle w:val="ListParagraph"/>
        <w:numPr>
          <w:ilvl w:val="0"/>
          <w:numId w:val="1"/>
        </w:numPr>
        <w:spacing w:line="240" w:lineRule="auto"/>
        <w:jc w:val="both"/>
        <w:rPr>
          <w:rFonts w:ascii="Times New Roman" w:hAnsi="Times New Roman" w:cs="Times New Roman"/>
          <w:b/>
          <w:sz w:val="24"/>
          <w:lang w:val="en-US"/>
        </w:rPr>
      </w:pPr>
      <w:r w:rsidRPr="00BA56F9">
        <w:rPr>
          <w:rFonts w:ascii="Times New Roman" w:hAnsi="Times New Roman" w:cs="Times New Roman"/>
          <w:b/>
          <w:sz w:val="24"/>
          <w:lang w:val="en-US"/>
        </w:rPr>
        <w:t>Bala Chakravathy (1997)</w:t>
      </w:r>
    </w:p>
    <w:p w:rsidR="00943654" w:rsidRDefault="00943654" w:rsidP="0009334C">
      <w:pPr>
        <w:pStyle w:val="ListParagraph"/>
        <w:spacing w:line="24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Dalam siatuasi dengan tingkat persaingan yang dinamis serta kompleksitas yang tinggi membuat Bala mengemukakan konsep strategi untuk menghadapi situasi turbulensi atau </w:t>
      </w:r>
      <w:r>
        <w:rPr>
          <w:rFonts w:ascii="Times New Roman" w:hAnsi="Times New Roman" w:cs="Times New Roman"/>
          <w:i/>
          <w:sz w:val="24"/>
          <w:lang w:val="en-US"/>
        </w:rPr>
        <w:t>coping with turbulence.</w:t>
      </w:r>
    </w:p>
    <w:p w:rsidR="00943654" w:rsidRDefault="00943654" w:rsidP="0009334C">
      <w:pPr>
        <w:spacing w:line="240" w:lineRule="auto"/>
        <w:jc w:val="both"/>
        <w:rPr>
          <w:rFonts w:ascii="Times New Roman" w:hAnsi="Times New Roman" w:cs="Times New Roman"/>
          <w:sz w:val="24"/>
          <w:lang w:val="en-US"/>
        </w:rPr>
      </w:pPr>
      <w:r w:rsidRPr="00BA56F9">
        <w:rPr>
          <w:rFonts w:ascii="Times New Roman" w:hAnsi="Times New Roman" w:cs="Times New Roman"/>
          <w:sz w:val="24"/>
          <w:lang w:val="en-US"/>
        </w:rPr>
        <w:t xml:space="preserve">Terdapat </w:t>
      </w:r>
      <w:r>
        <w:rPr>
          <w:rFonts w:ascii="Times New Roman" w:hAnsi="Times New Roman" w:cs="Times New Roman"/>
          <w:sz w:val="24"/>
          <w:lang w:val="en-US"/>
        </w:rPr>
        <w:t>beberapa perbedaan</w:t>
      </w:r>
      <w:r w:rsidRPr="00BA56F9">
        <w:rPr>
          <w:rFonts w:ascii="Times New Roman" w:hAnsi="Times New Roman" w:cs="Times New Roman"/>
          <w:sz w:val="24"/>
          <w:lang w:val="en-US"/>
        </w:rPr>
        <w:t xml:space="preserve"> antar konsep tersebut terhadap berbaga</w:t>
      </w:r>
      <w:r>
        <w:rPr>
          <w:rFonts w:ascii="Times New Roman" w:hAnsi="Times New Roman" w:cs="Times New Roman"/>
          <w:sz w:val="24"/>
          <w:lang w:val="en-US"/>
        </w:rPr>
        <w:t xml:space="preserve">i </w:t>
      </w:r>
      <w:r w:rsidRPr="00BA56F9">
        <w:rPr>
          <w:rFonts w:ascii="Times New Roman" w:hAnsi="Times New Roman" w:cs="Times New Roman"/>
          <w:sz w:val="24"/>
          <w:lang w:val="en-US"/>
        </w:rPr>
        <w:t>al yang mend</w:t>
      </w:r>
      <w:r>
        <w:rPr>
          <w:rFonts w:ascii="Times New Roman" w:hAnsi="Times New Roman" w:cs="Times New Roman"/>
          <w:sz w:val="24"/>
          <w:lang w:val="en-US"/>
        </w:rPr>
        <w:t>asari proses perumusan strategi</w:t>
      </w:r>
      <w:r w:rsidRPr="00BA56F9">
        <w:rPr>
          <w:rFonts w:ascii="Times New Roman" w:hAnsi="Times New Roman" w:cs="Times New Roman"/>
          <w:sz w:val="24"/>
          <w:lang w:val="en-US"/>
        </w:rPr>
        <w:t xml:space="preserve"> mulai dari konteks lingkungan industri, konsep dasar dari strategi itu sendiri, pendorong utama startegi, hingga basis keunggulan bersaing.</w:t>
      </w:r>
    </w:p>
    <w:p w:rsidR="00977157" w:rsidRDefault="00977157"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Manajemen strategis adalah serangkaian tindakan manajerial yang menentukan kinerja perusahaan atau organisasi dalam jangka panjang. Manajemen strategis juga menekankan pada pengamatan dan evaluasi peluang ancaman lingkungan dengan melihat kekuatan dan kelemahan suatu perusahaan atau organisasi.</w:t>
      </w:r>
      <w:r w:rsidR="007E466F">
        <w:rPr>
          <w:rFonts w:ascii="Times New Roman" w:hAnsi="Times New Roman" w:cs="Times New Roman"/>
          <w:sz w:val="24"/>
          <w:lang w:val="en-US"/>
        </w:rPr>
        <w:t xml:space="preserve"> Namun, sebelum bulat menjadi bentuk “Manajemen Strategi” terdapat evolusi yang memakan proses panjang dalam sejarah perkembangannya.</w:t>
      </w:r>
    </w:p>
    <w:p w:rsidR="007C6FF6" w:rsidRDefault="007C6FF6" w:rsidP="0009334C">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Era 1960-an (mendefinisikan strategi)</w:t>
      </w:r>
    </w:p>
    <w:p w:rsidR="0033137A" w:rsidRDefault="007C2ACE"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Wilsom &amp; Toms (2012) </w:t>
      </w:r>
      <w:r w:rsidR="002C173A">
        <w:rPr>
          <w:rFonts w:ascii="Times New Roman" w:hAnsi="Times New Roman" w:cs="Times New Roman"/>
          <w:sz w:val="24"/>
          <w:lang w:val="en-US"/>
        </w:rPr>
        <w:t xml:space="preserve">“the visible hand 1977” </w:t>
      </w:r>
      <w:r>
        <w:rPr>
          <w:rFonts w:ascii="Times New Roman" w:hAnsi="Times New Roman" w:cs="Times New Roman"/>
          <w:sz w:val="24"/>
          <w:lang w:val="en-US"/>
        </w:rPr>
        <w:t>memposisikan konsep strategi sebagai fungsi bisnis yang terpisah dengan pemasaran, keuangan, dan hal lainnya. Strategi terdiri dari dasar penentuan tujuan jangka panjang dan penerapan tindakan serta pengalokasian sumberdaya yang diperlukan. Dalam rangka mencapai tujuan tersebut terlahirlah konsep “struktur mengikuti strategi”</w:t>
      </w:r>
      <w:r w:rsidR="002C173A">
        <w:rPr>
          <w:rFonts w:ascii="Times New Roman" w:hAnsi="Times New Roman" w:cs="Times New Roman"/>
          <w:sz w:val="24"/>
          <w:lang w:val="en-US"/>
        </w:rPr>
        <w:t>. Menjadikan keputusan strategi kembali mengarah pada restrukturisasi perusahaan yang harus menghasilkan kinerja kompetitif. Kemudian penulis lainnya juga berkontribusi untuk bidang baru ini salah satunya addalah Igor Ansoff yang berpendapat didalam buku strategi perusahaanya menggambarkan strategi sebagai aturan untuk membuat keputusan yang ditentukan oleh ruang lingkup, pertumbuhan, keunggulan kompetitif dan sinergi.</w:t>
      </w:r>
    </w:p>
    <w:p w:rsidR="0086767E" w:rsidRDefault="0086767E" w:rsidP="0009334C">
      <w:pPr>
        <w:spacing w:line="240" w:lineRule="auto"/>
        <w:jc w:val="both"/>
        <w:rPr>
          <w:rFonts w:ascii="Times New Roman" w:hAnsi="Times New Roman" w:cs="Times New Roman"/>
          <w:i/>
          <w:sz w:val="24"/>
          <w:lang w:val="en-US"/>
        </w:rPr>
      </w:pPr>
      <w:r>
        <w:rPr>
          <w:rFonts w:ascii="Times New Roman" w:hAnsi="Times New Roman" w:cs="Times New Roman"/>
          <w:sz w:val="24"/>
          <w:lang w:val="en-US"/>
        </w:rPr>
        <w:t xml:space="preserve">Ansoff (1990) memandang evolusi manajemen dimulai pada akhir </w:t>
      </w:r>
      <w:r w:rsidRPr="007C6FF6">
        <w:rPr>
          <w:rFonts w:ascii="Times New Roman" w:hAnsi="Times New Roman" w:cs="Times New Roman"/>
          <w:b/>
          <w:sz w:val="24"/>
          <w:lang w:val="en-US"/>
        </w:rPr>
        <w:t>1950-an</w:t>
      </w:r>
      <w:r>
        <w:rPr>
          <w:rFonts w:ascii="Times New Roman" w:hAnsi="Times New Roman" w:cs="Times New Roman"/>
          <w:sz w:val="24"/>
          <w:lang w:val="en-US"/>
        </w:rPr>
        <w:t xml:space="preserve">, dimana perusahaan menemukan dan menggunakan pendekatan sistematis untuk memutuskan bagaimana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melakukan bisnis di masa yang akan datang. Bagian dari analisis pendekatan ini disebut formulasi strategi yang prosesnya dilakukan secara bersama oleh para manajer. Tahap kedua dari evolusi manajemen strategi disebut dengan </w:t>
      </w:r>
      <w:r>
        <w:rPr>
          <w:rFonts w:ascii="Times New Roman" w:hAnsi="Times New Roman" w:cs="Times New Roman"/>
          <w:i/>
          <w:sz w:val="24"/>
          <w:lang w:val="en-US"/>
        </w:rPr>
        <w:t xml:space="preserve">strategic planning </w:t>
      </w:r>
      <w:r>
        <w:rPr>
          <w:rFonts w:ascii="Times New Roman" w:hAnsi="Times New Roman" w:cs="Times New Roman"/>
          <w:sz w:val="24"/>
          <w:lang w:val="en-US"/>
        </w:rPr>
        <w:t>yang terjadi pada tahun 1970-</w:t>
      </w:r>
      <w:proofErr w:type="gramStart"/>
      <w:r>
        <w:rPr>
          <w:rFonts w:ascii="Times New Roman" w:hAnsi="Times New Roman" w:cs="Times New Roman"/>
          <w:sz w:val="24"/>
          <w:lang w:val="en-US"/>
        </w:rPr>
        <w:t>an</w:t>
      </w:r>
      <w:proofErr w:type="gramEnd"/>
      <w:r>
        <w:rPr>
          <w:rFonts w:ascii="Times New Roman" w:hAnsi="Times New Roman" w:cs="Times New Roman"/>
          <w:sz w:val="24"/>
          <w:lang w:val="en-US"/>
        </w:rPr>
        <w:t xml:space="preserve"> tepat ketika dikemukakan bahwa konfigurasi internal dari suatu perusahaan ditransformasikan kapan saja perusahaan menggunakan perubahan diskontinuitas dalam strateginya. Proses menentukan kapabilitas yang dibutuhkan dalam rangka mendukung strategi baru disebut </w:t>
      </w:r>
      <w:r w:rsidRPr="00190D37">
        <w:rPr>
          <w:rFonts w:ascii="Times New Roman" w:hAnsi="Times New Roman" w:cs="Times New Roman"/>
          <w:i/>
          <w:sz w:val="24"/>
          <w:lang w:val="en-US"/>
        </w:rPr>
        <w:t>capability planning</w:t>
      </w:r>
      <w:r>
        <w:rPr>
          <w:rFonts w:ascii="Times New Roman" w:hAnsi="Times New Roman" w:cs="Times New Roman"/>
          <w:i/>
          <w:sz w:val="24"/>
          <w:lang w:val="en-US"/>
        </w:rPr>
        <w:t>.</w:t>
      </w:r>
    </w:p>
    <w:p w:rsidR="008208B9" w:rsidRDefault="008208B9"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Manajemen strategi merupakan pegaplikasian konsep-konsep bisnis yang telah dikembangkan dalam lingkaran akademik. Maka dari itu manajemen strategis sendiri melibatkan analisis lingkungan internal dan eksternal untuk memaksimalkan manfaat sumberdaya yang dimiliki suatu perusahaan atau organisasi. Pernyataan tersebut dapat dipertimbangkan sebagai definisi makro dari konsep manajemen strategi.</w:t>
      </w:r>
      <w:r w:rsidR="00367931">
        <w:rPr>
          <w:rFonts w:ascii="Times New Roman" w:hAnsi="Times New Roman" w:cs="Times New Roman"/>
          <w:sz w:val="24"/>
          <w:lang w:val="en-US"/>
        </w:rPr>
        <w:t xml:space="preserve"> </w:t>
      </w:r>
      <w:proofErr w:type="gramStart"/>
      <w:r w:rsidR="00367931">
        <w:rPr>
          <w:rFonts w:ascii="Times New Roman" w:hAnsi="Times New Roman" w:cs="Times New Roman"/>
          <w:sz w:val="24"/>
          <w:lang w:val="en-US"/>
        </w:rPr>
        <w:t>kemudian</w:t>
      </w:r>
      <w:proofErr w:type="gramEnd"/>
      <w:r w:rsidR="00367931">
        <w:rPr>
          <w:rFonts w:ascii="Times New Roman" w:hAnsi="Times New Roman" w:cs="Times New Roman"/>
          <w:sz w:val="24"/>
          <w:lang w:val="en-US"/>
        </w:rPr>
        <w:t xml:space="preserve"> yang menjadi pemikiran utama pada era ini adalah anggapan bahwa strategi sebagai aturan untuk membuat keputusan.</w:t>
      </w:r>
    </w:p>
    <w:p w:rsidR="007C6FF6" w:rsidRDefault="007C6FF6" w:rsidP="0009334C">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Era 1970-an (Mengkonsepkan Manajemen Strategi)</w:t>
      </w:r>
    </w:p>
    <w:p w:rsidR="006B092A" w:rsidRDefault="006B092A"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Dislokasi tahun 1970-</w:t>
      </w:r>
      <w:proofErr w:type="gramStart"/>
      <w:r>
        <w:rPr>
          <w:rFonts w:ascii="Times New Roman" w:hAnsi="Times New Roman" w:cs="Times New Roman"/>
          <w:sz w:val="24"/>
          <w:lang w:val="en-US"/>
        </w:rPr>
        <w:t>an</w:t>
      </w:r>
      <w:proofErr w:type="gramEnd"/>
      <w:r>
        <w:rPr>
          <w:rFonts w:ascii="Times New Roman" w:hAnsi="Times New Roman" w:cs="Times New Roman"/>
          <w:sz w:val="24"/>
          <w:lang w:val="en-US"/>
        </w:rPr>
        <w:t xml:space="preserve"> menjadi penyebab munculnya perusahaan independen yang menawarkan panduan strategis pada saat pemikiran dan alat strategis untuk analisis sangat diminati. Kemudian pada tahun 1977 di university of Pittsburgh, diselenggarakan konferensi besar pertama yang benar-benar ditujukan untuk subjek pengelolaan strategis. Hsil dari konferensi ini adalah perubahan </w:t>
      </w:r>
      <w:proofErr w:type="gramStart"/>
      <w:r>
        <w:rPr>
          <w:rFonts w:ascii="Times New Roman" w:hAnsi="Times New Roman" w:cs="Times New Roman"/>
          <w:sz w:val="24"/>
          <w:lang w:val="en-US"/>
        </w:rPr>
        <w:t>nama</w:t>
      </w:r>
      <w:proofErr w:type="gramEnd"/>
      <w:r>
        <w:rPr>
          <w:rFonts w:ascii="Times New Roman" w:hAnsi="Times New Roman" w:cs="Times New Roman"/>
          <w:sz w:val="24"/>
          <w:lang w:val="en-US"/>
        </w:rPr>
        <w:t xml:space="preserve"> lapangan dari </w:t>
      </w:r>
      <w:r>
        <w:rPr>
          <w:rFonts w:ascii="Times New Roman" w:hAnsi="Times New Roman" w:cs="Times New Roman"/>
          <w:b/>
          <w:sz w:val="24"/>
          <w:lang w:val="en-US"/>
        </w:rPr>
        <w:t xml:space="preserve">Perencanaan Strategis </w:t>
      </w:r>
      <w:r>
        <w:rPr>
          <w:rFonts w:ascii="Times New Roman" w:hAnsi="Times New Roman" w:cs="Times New Roman"/>
          <w:sz w:val="24"/>
          <w:lang w:val="en-US"/>
        </w:rPr>
        <w:t xml:space="preserve">menjadi </w:t>
      </w:r>
      <w:r>
        <w:rPr>
          <w:rFonts w:ascii="Times New Roman" w:hAnsi="Times New Roman" w:cs="Times New Roman"/>
          <w:b/>
          <w:sz w:val="24"/>
          <w:lang w:val="en-US"/>
        </w:rPr>
        <w:lastRenderedPageBreak/>
        <w:t xml:space="preserve">Manajemen Strategis. </w:t>
      </w:r>
      <w:r>
        <w:rPr>
          <w:rFonts w:ascii="Times New Roman" w:hAnsi="Times New Roman" w:cs="Times New Roman"/>
          <w:sz w:val="24"/>
          <w:lang w:val="en-US"/>
        </w:rPr>
        <w:t>Bidang manajemen strategis yang baru muncul ini menampilkan implementasi dan evaluasi sebagai komponen penting dari sebuah organisasi.</w:t>
      </w:r>
    </w:p>
    <w:p w:rsidR="00943654" w:rsidRDefault="00943654"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Pada periode ini para penneliti strategi dapat diidentifikasi sebagai pendekatan konten strategi atau proses strategi. </w:t>
      </w:r>
      <w:r w:rsidR="00C32F5C">
        <w:rPr>
          <w:rFonts w:ascii="Times New Roman" w:hAnsi="Times New Roman" w:cs="Times New Roman"/>
          <w:sz w:val="24"/>
          <w:lang w:val="en-US"/>
        </w:rPr>
        <w:t xml:space="preserve">Disamping itu, ada seorang penulis yang peduli dengan pemahaman proses penciptaan strategi dan pengembangan strategi. Penulis tersebut mengemukakan bahwa strategi muncul bukan hanya sekedar pelaksanaan perencanaan. Mintzberg menguraikan </w:t>
      </w:r>
      <w:proofErr w:type="gramStart"/>
      <w:r w:rsidR="00C32F5C">
        <w:rPr>
          <w:rFonts w:ascii="Times New Roman" w:hAnsi="Times New Roman" w:cs="Times New Roman"/>
          <w:sz w:val="24"/>
          <w:lang w:val="en-US"/>
        </w:rPr>
        <w:t>apa</w:t>
      </w:r>
      <w:proofErr w:type="gramEnd"/>
      <w:r w:rsidR="00C32F5C">
        <w:rPr>
          <w:rFonts w:ascii="Times New Roman" w:hAnsi="Times New Roman" w:cs="Times New Roman"/>
          <w:sz w:val="24"/>
          <w:lang w:val="en-US"/>
        </w:rPr>
        <w:t xml:space="preserve"> yang disebut dengan “strategi 5P” yang merupakan lima cara berpikir yang berbeda tentang karakteristik penting dari perencanaan strategis,</w:t>
      </w:r>
    </w:p>
    <w:p w:rsidR="00C32F5C" w:rsidRDefault="00C32F5C" w:rsidP="0009334C">
      <w:pPr>
        <w:pStyle w:val="ListParagraph"/>
        <w:numPr>
          <w:ilvl w:val="0"/>
          <w:numId w:val="3"/>
        </w:numPr>
        <w:spacing w:line="240" w:lineRule="auto"/>
        <w:jc w:val="both"/>
        <w:rPr>
          <w:rFonts w:ascii="Times New Roman" w:hAnsi="Times New Roman" w:cs="Times New Roman"/>
          <w:sz w:val="24"/>
          <w:lang w:val="en-US"/>
        </w:rPr>
      </w:pPr>
      <w:r>
        <w:rPr>
          <w:rFonts w:ascii="Times New Roman" w:hAnsi="Times New Roman" w:cs="Times New Roman"/>
          <w:sz w:val="24"/>
          <w:lang w:val="en-US"/>
        </w:rPr>
        <w:t>Strategi sebagai rencana</w:t>
      </w:r>
    </w:p>
    <w:p w:rsidR="00C32F5C" w:rsidRDefault="00C32F5C" w:rsidP="0009334C">
      <w:pPr>
        <w:pStyle w:val="ListParagraph"/>
        <w:numPr>
          <w:ilvl w:val="0"/>
          <w:numId w:val="3"/>
        </w:numPr>
        <w:spacing w:line="240" w:lineRule="auto"/>
        <w:jc w:val="both"/>
        <w:rPr>
          <w:rFonts w:ascii="Times New Roman" w:hAnsi="Times New Roman" w:cs="Times New Roman"/>
          <w:sz w:val="24"/>
          <w:lang w:val="en-US"/>
        </w:rPr>
      </w:pPr>
      <w:r>
        <w:rPr>
          <w:rFonts w:ascii="Times New Roman" w:hAnsi="Times New Roman" w:cs="Times New Roman"/>
          <w:sz w:val="24"/>
          <w:lang w:val="en-US"/>
        </w:rPr>
        <w:t>Strategi sebagai pola</w:t>
      </w:r>
    </w:p>
    <w:p w:rsidR="00C32F5C" w:rsidRDefault="00C32F5C" w:rsidP="0009334C">
      <w:pPr>
        <w:pStyle w:val="ListParagraph"/>
        <w:numPr>
          <w:ilvl w:val="0"/>
          <w:numId w:val="3"/>
        </w:numPr>
        <w:spacing w:line="240" w:lineRule="auto"/>
        <w:jc w:val="both"/>
        <w:rPr>
          <w:rFonts w:ascii="Times New Roman" w:hAnsi="Times New Roman" w:cs="Times New Roman"/>
          <w:sz w:val="24"/>
          <w:lang w:val="en-US"/>
        </w:rPr>
      </w:pPr>
      <w:r>
        <w:rPr>
          <w:rFonts w:ascii="Times New Roman" w:hAnsi="Times New Roman" w:cs="Times New Roman"/>
          <w:sz w:val="24"/>
          <w:lang w:val="en-US"/>
        </w:rPr>
        <w:t>Strategi sebagai posisi</w:t>
      </w:r>
    </w:p>
    <w:p w:rsidR="00C32F5C" w:rsidRDefault="00C32F5C" w:rsidP="0009334C">
      <w:pPr>
        <w:pStyle w:val="ListParagraph"/>
        <w:numPr>
          <w:ilvl w:val="0"/>
          <w:numId w:val="3"/>
        </w:numPr>
        <w:spacing w:line="240" w:lineRule="auto"/>
        <w:jc w:val="both"/>
        <w:rPr>
          <w:rFonts w:ascii="Times New Roman" w:hAnsi="Times New Roman" w:cs="Times New Roman"/>
          <w:sz w:val="24"/>
          <w:lang w:val="en-US"/>
        </w:rPr>
      </w:pPr>
      <w:r>
        <w:rPr>
          <w:rFonts w:ascii="Times New Roman" w:hAnsi="Times New Roman" w:cs="Times New Roman"/>
          <w:sz w:val="24"/>
          <w:lang w:val="en-US"/>
        </w:rPr>
        <w:t>Strategi sebagai perspektif</w:t>
      </w:r>
    </w:p>
    <w:p w:rsidR="00C32F5C" w:rsidRDefault="00C32F5C" w:rsidP="0009334C">
      <w:pPr>
        <w:pStyle w:val="ListParagraph"/>
        <w:numPr>
          <w:ilvl w:val="0"/>
          <w:numId w:val="3"/>
        </w:numPr>
        <w:spacing w:line="240" w:lineRule="auto"/>
        <w:jc w:val="both"/>
        <w:rPr>
          <w:rFonts w:ascii="Times New Roman" w:hAnsi="Times New Roman" w:cs="Times New Roman"/>
          <w:sz w:val="24"/>
          <w:lang w:val="en-US"/>
        </w:rPr>
      </w:pPr>
      <w:r>
        <w:rPr>
          <w:rFonts w:ascii="Times New Roman" w:hAnsi="Times New Roman" w:cs="Times New Roman"/>
          <w:sz w:val="24"/>
          <w:lang w:val="en-US"/>
        </w:rPr>
        <w:t>Strategi sebagai taktik</w:t>
      </w:r>
    </w:p>
    <w:p w:rsidR="003A0743" w:rsidRDefault="003A0743"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Sementara itu salah satu ahli, Kenneth Andrews (Gaston de los Reyes, 2011) mengemukakan empat elemen strategi yang tidak dapat terpisahkan yaitu:</w:t>
      </w:r>
    </w:p>
    <w:p w:rsidR="003A0743" w:rsidRDefault="003A0743" w:rsidP="0009334C">
      <w:pPr>
        <w:pStyle w:val="ListParagraph"/>
        <w:numPr>
          <w:ilvl w:val="0"/>
          <w:numId w:val="4"/>
        </w:numPr>
        <w:spacing w:line="240" w:lineRule="auto"/>
        <w:jc w:val="both"/>
        <w:rPr>
          <w:rFonts w:ascii="Times New Roman" w:hAnsi="Times New Roman" w:cs="Times New Roman"/>
          <w:sz w:val="24"/>
          <w:lang w:val="en-US"/>
        </w:rPr>
      </w:pPr>
      <w:r>
        <w:rPr>
          <w:rFonts w:ascii="Times New Roman" w:hAnsi="Times New Roman" w:cs="Times New Roman"/>
          <w:sz w:val="24"/>
          <w:lang w:val="en-US"/>
        </w:rPr>
        <w:t>Kesempatan pasar</w:t>
      </w:r>
    </w:p>
    <w:p w:rsidR="003A0743" w:rsidRDefault="003A0743" w:rsidP="0009334C">
      <w:pPr>
        <w:pStyle w:val="ListParagraph"/>
        <w:numPr>
          <w:ilvl w:val="0"/>
          <w:numId w:val="4"/>
        </w:numPr>
        <w:spacing w:line="240" w:lineRule="auto"/>
        <w:jc w:val="both"/>
        <w:rPr>
          <w:rFonts w:ascii="Times New Roman" w:hAnsi="Times New Roman" w:cs="Times New Roman"/>
          <w:sz w:val="24"/>
          <w:lang w:val="en-US"/>
        </w:rPr>
      </w:pPr>
      <w:r>
        <w:rPr>
          <w:rFonts w:ascii="Times New Roman" w:hAnsi="Times New Roman" w:cs="Times New Roman"/>
          <w:sz w:val="24"/>
          <w:lang w:val="en-US"/>
        </w:rPr>
        <w:t>Kompetensi perusahaan</w:t>
      </w:r>
    </w:p>
    <w:p w:rsidR="003A0743" w:rsidRDefault="003A0743" w:rsidP="0009334C">
      <w:pPr>
        <w:pStyle w:val="ListParagraph"/>
        <w:numPr>
          <w:ilvl w:val="0"/>
          <w:numId w:val="4"/>
        </w:numPr>
        <w:spacing w:line="240" w:lineRule="auto"/>
        <w:jc w:val="both"/>
        <w:rPr>
          <w:rFonts w:ascii="Times New Roman" w:hAnsi="Times New Roman" w:cs="Times New Roman"/>
          <w:sz w:val="24"/>
          <w:lang w:val="en-US"/>
        </w:rPr>
      </w:pPr>
      <w:r>
        <w:rPr>
          <w:rFonts w:ascii="Times New Roman" w:hAnsi="Times New Roman" w:cs="Times New Roman"/>
          <w:sz w:val="24"/>
          <w:lang w:val="en-US"/>
        </w:rPr>
        <w:t>Nilai dan aspirasi pribadi</w:t>
      </w:r>
    </w:p>
    <w:p w:rsidR="003A0743" w:rsidRDefault="003A0743" w:rsidP="0009334C">
      <w:pPr>
        <w:pStyle w:val="ListParagraph"/>
        <w:numPr>
          <w:ilvl w:val="0"/>
          <w:numId w:val="4"/>
        </w:numPr>
        <w:spacing w:line="240" w:lineRule="auto"/>
        <w:jc w:val="both"/>
        <w:rPr>
          <w:rFonts w:ascii="Times New Roman" w:hAnsi="Times New Roman" w:cs="Times New Roman"/>
          <w:sz w:val="24"/>
          <w:lang w:val="en-US"/>
        </w:rPr>
      </w:pPr>
      <w:r>
        <w:rPr>
          <w:rFonts w:ascii="Times New Roman" w:hAnsi="Times New Roman" w:cs="Times New Roman"/>
          <w:sz w:val="24"/>
          <w:lang w:val="en-US"/>
        </w:rPr>
        <w:t>Pengakuan kewajiban kepada segmen masyarakat selain pemegang saham</w:t>
      </w:r>
    </w:p>
    <w:p w:rsidR="003A0743" w:rsidRDefault="003A0743"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Namun, </w:t>
      </w:r>
      <w:r w:rsidR="001F39BC">
        <w:rPr>
          <w:rFonts w:ascii="Times New Roman" w:hAnsi="Times New Roman" w:cs="Times New Roman"/>
          <w:sz w:val="24"/>
          <w:lang w:val="en-US"/>
        </w:rPr>
        <w:t xml:space="preserve">sebagai </w:t>
      </w:r>
      <w:r>
        <w:rPr>
          <w:rFonts w:ascii="Times New Roman" w:hAnsi="Times New Roman" w:cs="Times New Roman"/>
          <w:sz w:val="24"/>
          <w:lang w:val="en-US"/>
        </w:rPr>
        <w:t>konsekuensi dalam mend</w:t>
      </w:r>
      <w:r w:rsidR="001F39BC">
        <w:rPr>
          <w:rFonts w:ascii="Times New Roman" w:hAnsi="Times New Roman" w:cs="Times New Roman"/>
          <w:sz w:val="24"/>
          <w:lang w:val="en-US"/>
        </w:rPr>
        <w:t xml:space="preserve">esain sebuah strategi, seseorang harus menentukan </w:t>
      </w:r>
      <w:proofErr w:type="gramStart"/>
      <w:r w:rsidR="001F39BC">
        <w:rPr>
          <w:rFonts w:ascii="Times New Roman" w:hAnsi="Times New Roman" w:cs="Times New Roman"/>
          <w:sz w:val="24"/>
          <w:lang w:val="en-US"/>
        </w:rPr>
        <w:t>apa</w:t>
      </w:r>
      <w:proofErr w:type="gramEnd"/>
      <w:r w:rsidR="001F39BC">
        <w:rPr>
          <w:rFonts w:ascii="Times New Roman" w:hAnsi="Times New Roman" w:cs="Times New Roman"/>
          <w:sz w:val="24"/>
          <w:lang w:val="en-US"/>
        </w:rPr>
        <w:t xml:space="preserve"> yang dapat diraih, apa yang dapat dilakukan, apa yang dianggap layak untuk dilakukan dan apa yang harus di lakukan sebagai bentuk reponsibilitas. </w:t>
      </w:r>
    </w:p>
    <w:p w:rsidR="001F39BC" w:rsidRDefault="001F39BC"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Pada era ini pemikiran dialihkan oleh filsafat positivistic yang secara hati-hati memisahkan fakta dari nilai-nilai yang ada. Perspektif positivism mengurangi etika terhadap subjektivitas.</w:t>
      </w:r>
      <w:r w:rsidR="00367931">
        <w:rPr>
          <w:rFonts w:ascii="Times New Roman" w:hAnsi="Times New Roman" w:cs="Times New Roman"/>
          <w:sz w:val="24"/>
          <w:lang w:val="en-US"/>
        </w:rPr>
        <w:t xml:space="preserve"> Evaluasi dan implementasi aspek-aspek kritis dari strategi yang dirumuskan juga menjadi pemikiran utama pada periode ini</w:t>
      </w:r>
      <w:r>
        <w:rPr>
          <w:rFonts w:ascii="Times New Roman" w:hAnsi="Times New Roman" w:cs="Times New Roman"/>
          <w:sz w:val="24"/>
          <w:lang w:val="en-US"/>
        </w:rPr>
        <w:t>.</w:t>
      </w:r>
    </w:p>
    <w:p w:rsidR="00640E09" w:rsidRDefault="00640E09" w:rsidP="0009334C">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Era 1980-an (Pandangan</w:t>
      </w:r>
      <w:r w:rsidR="003F128E">
        <w:rPr>
          <w:rFonts w:ascii="Times New Roman" w:hAnsi="Times New Roman" w:cs="Times New Roman"/>
          <w:b/>
          <w:sz w:val="24"/>
          <w:lang w:val="en-US"/>
        </w:rPr>
        <w:t xml:space="preserve"> Industrial Organi</w:t>
      </w:r>
      <w:r>
        <w:rPr>
          <w:rFonts w:ascii="Times New Roman" w:hAnsi="Times New Roman" w:cs="Times New Roman"/>
          <w:b/>
          <w:sz w:val="24"/>
          <w:lang w:val="en-US"/>
        </w:rPr>
        <w:t>zation Economy- IO dari Strategi)</w:t>
      </w:r>
    </w:p>
    <w:p w:rsidR="00640E09" w:rsidRDefault="00EF4C1C"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Awal dekade 1980-an, peningkatan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kesadaran pentingnya lingkungan eksternal menyebabkan fokusi manajemen strategi ditekankan pada analisis industri dan persaingan. </w:t>
      </w:r>
      <w:r w:rsidR="00640E09">
        <w:rPr>
          <w:rFonts w:ascii="Times New Roman" w:hAnsi="Times New Roman" w:cs="Times New Roman"/>
          <w:sz w:val="24"/>
          <w:lang w:val="en-US"/>
        </w:rPr>
        <w:t>Pada dasawarsa 1980-</w:t>
      </w:r>
      <w:proofErr w:type="gramStart"/>
      <w:r w:rsidR="00640E09">
        <w:rPr>
          <w:rFonts w:ascii="Times New Roman" w:hAnsi="Times New Roman" w:cs="Times New Roman"/>
          <w:sz w:val="24"/>
          <w:lang w:val="en-US"/>
        </w:rPr>
        <w:t>an</w:t>
      </w:r>
      <w:proofErr w:type="gramEnd"/>
      <w:r w:rsidR="00640E09">
        <w:rPr>
          <w:rFonts w:ascii="Times New Roman" w:hAnsi="Times New Roman" w:cs="Times New Roman"/>
          <w:sz w:val="24"/>
          <w:lang w:val="en-US"/>
        </w:rPr>
        <w:t xml:space="preserve"> merupakan periode dimana manajemen strategis kembali menawarkan sebuah kontribusi penting bagi bidang manajerial. Gagasan buku Michael Porter “strategi kompetitif” pada tahun 1980 dan “keunggulan kompetitif” pada tahun 1985 telah memberikan panduan subtansif kepada para analis, konsultas dan manajer. Secra khusus, “analisis industri lima kekuatan”</w:t>
      </w:r>
      <w:r w:rsidR="00B131C4">
        <w:rPr>
          <w:rFonts w:ascii="Times New Roman" w:hAnsi="Times New Roman" w:cs="Times New Roman"/>
          <w:sz w:val="24"/>
          <w:lang w:val="en-US"/>
        </w:rPr>
        <w:t xml:space="preserve"> dan “strategi generik” yang dijelaskan oleh buku-buku tersebut dianggap sebagai konstribusi pemikiran strategis paling berpengaruh untuk saat itu. </w:t>
      </w:r>
      <w:proofErr w:type="gramStart"/>
      <w:r w:rsidR="00B131C4">
        <w:rPr>
          <w:rFonts w:ascii="Times New Roman" w:hAnsi="Times New Roman" w:cs="Times New Roman"/>
          <w:sz w:val="24"/>
          <w:lang w:val="en-US"/>
        </w:rPr>
        <w:t>selama</w:t>
      </w:r>
      <w:proofErr w:type="gramEnd"/>
      <w:r w:rsidR="00B131C4">
        <w:rPr>
          <w:rFonts w:ascii="Times New Roman" w:hAnsi="Times New Roman" w:cs="Times New Roman"/>
          <w:sz w:val="24"/>
          <w:lang w:val="en-US"/>
        </w:rPr>
        <w:t xml:space="preserve"> tahun 1980-an penelitian yang mengkaji efisiensi strategi generic banyak dilakukan sebagai kelanjutan pendekataan disiplin konten strategi.</w:t>
      </w:r>
    </w:p>
    <w:p w:rsidR="00B131C4" w:rsidRDefault="00B131C4"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Pada </w:t>
      </w:r>
      <w:r w:rsidR="00863C47">
        <w:rPr>
          <w:rFonts w:ascii="Times New Roman" w:hAnsi="Times New Roman" w:cs="Times New Roman"/>
          <w:sz w:val="24"/>
          <w:lang w:val="en-US"/>
        </w:rPr>
        <w:t>periode ini juga</w:t>
      </w:r>
      <w:r>
        <w:rPr>
          <w:rFonts w:ascii="Times New Roman" w:hAnsi="Times New Roman" w:cs="Times New Roman"/>
          <w:sz w:val="24"/>
          <w:lang w:val="en-US"/>
        </w:rPr>
        <w:t xml:space="preserve"> pemikiran manajemen strategis mulai berdialog dengan teori manajemen berpengaruh lainnya</w:t>
      </w:r>
      <w:r w:rsidR="00FB390F">
        <w:rPr>
          <w:rFonts w:ascii="Times New Roman" w:hAnsi="Times New Roman" w:cs="Times New Roman"/>
          <w:sz w:val="24"/>
          <w:lang w:val="en-US"/>
        </w:rPr>
        <w:t xml:space="preserve"> seperti teori institusional, pendekatan politik, atau pendekatan lingkungan dari populasi ekologi.</w:t>
      </w:r>
      <w:r w:rsidR="00C07817">
        <w:rPr>
          <w:rFonts w:ascii="Times New Roman" w:hAnsi="Times New Roman" w:cs="Times New Roman"/>
          <w:sz w:val="24"/>
          <w:lang w:val="en-US"/>
        </w:rPr>
        <w:t xml:space="preserve"> Selain itu menganaliiss </w:t>
      </w:r>
      <w:proofErr w:type="gramStart"/>
      <w:r w:rsidR="00C07817">
        <w:rPr>
          <w:rFonts w:ascii="Times New Roman" w:hAnsi="Times New Roman" w:cs="Times New Roman"/>
          <w:sz w:val="24"/>
          <w:lang w:val="en-US"/>
        </w:rPr>
        <w:t>lima</w:t>
      </w:r>
      <w:proofErr w:type="gramEnd"/>
      <w:r w:rsidR="00C07817">
        <w:rPr>
          <w:rFonts w:ascii="Times New Roman" w:hAnsi="Times New Roman" w:cs="Times New Roman"/>
          <w:sz w:val="24"/>
          <w:lang w:val="en-US"/>
        </w:rPr>
        <w:t xml:space="preserve"> kekuatan dari ketertarikan industri untuk mengembangkan keunggulan kopetitif</w:t>
      </w:r>
      <w:r w:rsidR="00367931">
        <w:rPr>
          <w:rFonts w:ascii="Times New Roman" w:hAnsi="Times New Roman" w:cs="Times New Roman"/>
          <w:sz w:val="24"/>
          <w:lang w:val="en-US"/>
        </w:rPr>
        <w:t xml:space="preserve"> melalui strategi generik juga menjadi pemikiran utama pada era ini.</w:t>
      </w:r>
    </w:p>
    <w:p w:rsidR="00863C47" w:rsidRDefault="00863C47" w:rsidP="0009334C">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Era 1990-an (Pandangan Strategi Berbasis Sumberdaya-RBV)</w:t>
      </w:r>
    </w:p>
    <w:p w:rsidR="00863C47" w:rsidRDefault="00BB2928"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lastRenderedPageBreak/>
        <w:t>Teori Porter hingga pada periode ini tetap dianggap penting terutama konsep “nilai rantai” yang mana sebuah alat untuk menganalisis nilai transaksi tahunan. Periode ini ditandai denga turbulensi lingkungan dengan tingkat daya saing yang lebih tinggi, kewirausahaan dan innovasi. Pada tahun 1990 teknologi informasi yang canggih dengan sistem penciptaan teknis yang kompleks telah muncul untuk tujuan strategis internal dan eksternal. Namun, diskontinuitas teknologi dan ketidak</w:t>
      </w:r>
      <w:r w:rsidR="003A12C1">
        <w:rPr>
          <w:rFonts w:ascii="Times New Roman" w:hAnsi="Times New Roman" w:cs="Times New Roman"/>
          <w:sz w:val="24"/>
          <w:lang w:val="en-US"/>
        </w:rPr>
        <w:t>pastian yang terjadi pada era ini menjelaskan perilaku perusahaan dan penciptaan berbagai produk diluar analisis eksternal lingkungan. Sedangkan, pendekatan strategi terbengkalau, sumber daya organisasi berpengaruh pada manajemen strategis. Tampaknya sumber daya dan kapabilitas organisasi menjadi kunci eleme</w:t>
      </w:r>
      <w:r w:rsidR="00442CAF">
        <w:rPr>
          <w:rFonts w:ascii="Times New Roman" w:hAnsi="Times New Roman" w:cs="Times New Roman"/>
          <w:sz w:val="24"/>
          <w:lang w:val="en-US"/>
        </w:rPr>
        <w:t>n untuk menjelaskan kesuksesan.</w:t>
      </w:r>
    </w:p>
    <w:p w:rsidR="009607F7" w:rsidRDefault="00442CAF"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Kemudian diperkenalkanlah sebuah perspektif baru yaitu </w:t>
      </w:r>
      <w:r>
        <w:rPr>
          <w:rFonts w:ascii="Times New Roman" w:hAnsi="Times New Roman" w:cs="Times New Roman"/>
          <w:i/>
          <w:sz w:val="24"/>
          <w:lang w:val="en-US"/>
        </w:rPr>
        <w:t xml:space="preserve">Resource Based View </w:t>
      </w:r>
      <w:r>
        <w:rPr>
          <w:rFonts w:ascii="Times New Roman" w:hAnsi="Times New Roman" w:cs="Times New Roman"/>
          <w:sz w:val="24"/>
          <w:lang w:val="en-US"/>
        </w:rPr>
        <w:t xml:space="preserve">(RBV) Warnerfelt, 1984 dan J. Barney, 1991. Pendekatan ini menegaaskan sumber utama sebuah keunggulan persaingan berkelanjutan berada dalam proses pengembangan dan penggunaan sumber daya serta kemampua perusahaan. Argument utama dari perspektif ini adalah jika suatu sumber daya itu berharga, jarang dimiliki pihak lain, dan mahal untuk ditiru, maka mereka </w:t>
      </w:r>
      <w:proofErr w:type="gramStart"/>
      <w:r>
        <w:rPr>
          <w:rFonts w:ascii="Times New Roman" w:hAnsi="Times New Roman" w:cs="Times New Roman"/>
          <w:sz w:val="24"/>
          <w:lang w:val="en-US"/>
        </w:rPr>
        <w:t>bia</w:t>
      </w:r>
      <w:proofErr w:type="gramEnd"/>
      <w:r>
        <w:rPr>
          <w:rFonts w:ascii="Times New Roman" w:hAnsi="Times New Roman" w:cs="Times New Roman"/>
          <w:sz w:val="24"/>
          <w:lang w:val="en-US"/>
        </w:rPr>
        <w:t xml:space="preserve"> menjadi sumber keunggulan kompetitif yang berkelanjutan. Perspektif ini juga melengkapi analisis kerangka industri. Hal ini dikarenakan tidak mungkin mengevaluasi suatu industri secara independen dari sumber daya yang dibawa perusahaan ke industri tersebut. Keberhargaan sumber daya dikarenakan oleh </w:t>
      </w:r>
      <w:r w:rsidR="00426C20">
        <w:rPr>
          <w:rFonts w:ascii="Times New Roman" w:hAnsi="Times New Roman" w:cs="Times New Roman"/>
          <w:sz w:val="24"/>
          <w:lang w:val="en-US"/>
        </w:rPr>
        <w:t>komplesitas sosial. Selain itu sumber daya yang tidak dapat ditiru seperti budaya, reputasi, dan hasil interaksi kompleks. Hal-hal tersebut menjadi penting untuk menjelaskan keunggalan kompetitif di saat itu.</w:t>
      </w:r>
      <w:r w:rsidR="009607F7">
        <w:rPr>
          <w:rFonts w:ascii="Times New Roman" w:hAnsi="Times New Roman" w:cs="Times New Roman"/>
          <w:sz w:val="24"/>
          <w:lang w:val="en-US"/>
        </w:rPr>
        <w:t xml:space="preserve"> </w:t>
      </w:r>
      <w:r w:rsidR="00426C20">
        <w:rPr>
          <w:rFonts w:ascii="Times New Roman" w:hAnsi="Times New Roman" w:cs="Times New Roman"/>
          <w:sz w:val="24"/>
          <w:lang w:val="en-US"/>
        </w:rPr>
        <w:t xml:space="preserve">Beberapa penelitian empiris </w:t>
      </w:r>
      <w:r w:rsidR="009607F7">
        <w:rPr>
          <w:rFonts w:ascii="Times New Roman" w:hAnsi="Times New Roman" w:cs="Times New Roman"/>
          <w:sz w:val="24"/>
          <w:lang w:val="en-US"/>
        </w:rPr>
        <w:t xml:space="preserve">juga </w:t>
      </w:r>
      <w:r w:rsidR="00426C20">
        <w:rPr>
          <w:rFonts w:ascii="Times New Roman" w:hAnsi="Times New Roman" w:cs="Times New Roman"/>
          <w:sz w:val="24"/>
          <w:lang w:val="en-US"/>
        </w:rPr>
        <w:t>telah menguji secara statistic postulat dari RBV, dan mengkonfirmasi tentang pentingnya berbagi sumber daya antar bisnis.</w:t>
      </w:r>
    </w:p>
    <w:p w:rsidR="00426C20" w:rsidRDefault="009607F7" w:rsidP="0009334C">
      <w:pPr>
        <w:spacing w:line="240" w:lineRule="auto"/>
        <w:jc w:val="both"/>
        <w:rPr>
          <w:rFonts w:ascii="Times New Roman" w:hAnsi="Times New Roman" w:cs="Times New Roman"/>
          <w:b/>
          <w:sz w:val="24"/>
          <w:lang w:val="en-US"/>
        </w:rPr>
      </w:pPr>
      <w:r>
        <w:rPr>
          <w:rFonts w:ascii="Times New Roman" w:hAnsi="Times New Roman" w:cs="Times New Roman"/>
          <w:sz w:val="24"/>
          <w:lang w:val="en-US"/>
        </w:rPr>
        <w:t xml:space="preserve">Berney telah membangun logika yang sangat baik, masing-masing karakteristik sumberdaya diuraikan dengan jelas dan logis. Tidak sekedar memberikan argument secara konseptual,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tetapi mengaitkannya juga dengan </w:t>
      </w:r>
      <w:r>
        <w:rPr>
          <w:rFonts w:ascii="Times New Roman" w:hAnsi="Times New Roman" w:cs="Times New Roman"/>
          <w:i/>
          <w:sz w:val="24"/>
          <w:lang w:val="en-US"/>
        </w:rPr>
        <w:t>strategic planning</w:t>
      </w:r>
      <w:r>
        <w:rPr>
          <w:rFonts w:ascii="Times New Roman" w:hAnsi="Times New Roman" w:cs="Times New Roman"/>
          <w:sz w:val="24"/>
          <w:lang w:val="en-US"/>
        </w:rPr>
        <w:t xml:space="preserve"> dan proses pengambilan keputusan. Selama tahun 1990-</w:t>
      </w:r>
      <w:proofErr w:type="gramStart"/>
      <w:r>
        <w:rPr>
          <w:rFonts w:ascii="Times New Roman" w:hAnsi="Times New Roman" w:cs="Times New Roman"/>
          <w:sz w:val="24"/>
          <w:lang w:val="en-US"/>
        </w:rPr>
        <w:t>an</w:t>
      </w:r>
      <w:proofErr w:type="gramEnd"/>
      <w:r>
        <w:rPr>
          <w:rFonts w:ascii="Times New Roman" w:hAnsi="Times New Roman" w:cs="Times New Roman"/>
          <w:sz w:val="24"/>
          <w:lang w:val="en-US"/>
        </w:rPr>
        <w:t xml:space="preserve"> bidang strategi telah memusatkan fokusnya pada sumber daya yang paling mungkin mengarah kepada keunggulan kompetitif. </w:t>
      </w:r>
      <w:r w:rsidRPr="009607F7">
        <w:rPr>
          <w:rFonts w:ascii="Times New Roman" w:hAnsi="Times New Roman" w:cs="Times New Roman"/>
          <w:b/>
          <w:sz w:val="24"/>
          <w:lang w:val="en-US"/>
        </w:rPr>
        <w:t>RBV</w:t>
      </w:r>
      <w:r>
        <w:rPr>
          <w:rFonts w:ascii="Times New Roman" w:hAnsi="Times New Roman" w:cs="Times New Roman"/>
          <w:sz w:val="24"/>
          <w:lang w:val="en-US"/>
        </w:rPr>
        <w:t xml:space="preserve"> memberikan konstribusi besar bagi </w:t>
      </w:r>
      <w:r w:rsidRPr="009607F7">
        <w:rPr>
          <w:rFonts w:ascii="Times New Roman" w:hAnsi="Times New Roman" w:cs="Times New Roman"/>
          <w:sz w:val="24"/>
          <w:lang w:val="en-US"/>
        </w:rPr>
        <w:t>perkembangan manajemen strategis</w:t>
      </w:r>
      <w:r>
        <w:rPr>
          <w:rFonts w:ascii="Times New Roman" w:hAnsi="Times New Roman" w:cs="Times New Roman"/>
          <w:sz w:val="24"/>
          <w:lang w:val="en-US"/>
        </w:rPr>
        <w:t xml:space="preserve"> karena mampu menjawab permasalahan yang tidak bisa dijawab dengan pendekatan </w:t>
      </w:r>
      <w:r>
        <w:rPr>
          <w:rFonts w:ascii="Times New Roman" w:hAnsi="Times New Roman" w:cs="Times New Roman"/>
          <w:b/>
          <w:sz w:val="24"/>
          <w:lang w:val="en-US"/>
        </w:rPr>
        <w:t>IO.</w:t>
      </w:r>
    </w:p>
    <w:p w:rsidR="009607F7" w:rsidRDefault="009607F7" w:rsidP="0009334C">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Era 2000-an (Pandangan Baru pada Manajemen Strategi)</w:t>
      </w:r>
    </w:p>
    <w:p w:rsidR="00640E09" w:rsidRDefault="009607F7"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Pada era ini salah satu keunggula</w:t>
      </w:r>
      <w:r w:rsidR="003F128E">
        <w:rPr>
          <w:rFonts w:ascii="Times New Roman" w:hAnsi="Times New Roman" w:cs="Times New Roman"/>
          <w:sz w:val="24"/>
          <w:lang w:val="en-US"/>
        </w:rPr>
        <w:t>n</w:t>
      </w:r>
      <w:r>
        <w:rPr>
          <w:rFonts w:ascii="Times New Roman" w:hAnsi="Times New Roman" w:cs="Times New Roman"/>
          <w:sz w:val="24"/>
          <w:lang w:val="en-US"/>
        </w:rPr>
        <w:t xml:space="preserve"> kompetitif yang </w:t>
      </w:r>
      <w:r w:rsidR="003F128E">
        <w:rPr>
          <w:rFonts w:ascii="Times New Roman" w:hAnsi="Times New Roman" w:cs="Times New Roman"/>
          <w:sz w:val="24"/>
          <w:lang w:val="en-US"/>
        </w:rPr>
        <w:t xml:space="preserve">terus hidup </w:t>
      </w:r>
      <w:r w:rsidR="003F128E">
        <w:rPr>
          <w:rFonts w:ascii="Times New Roman" w:hAnsi="Times New Roman" w:cs="Times New Roman"/>
          <w:sz w:val="24"/>
          <w:lang w:val="en-US"/>
        </w:rPr>
        <w:t xml:space="preserve">disaat pasar bergeser, teknologi berkembang pesat, pesaing berlipat ganda, dan produk menjadi </w:t>
      </w:r>
      <w:r w:rsidR="003F128E">
        <w:rPr>
          <w:rFonts w:ascii="Times New Roman" w:hAnsi="Times New Roman" w:cs="Times New Roman"/>
          <w:sz w:val="24"/>
          <w:lang w:val="en-US"/>
        </w:rPr>
        <w:t>using,</w:t>
      </w:r>
      <w:r>
        <w:rPr>
          <w:rFonts w:ascii="Times New Roman" w:hAnsi="Times New Roman" w:cs="Times New Roman"/>
          <w:sz w:val="24"/>
          <w:lang w:val="en-US"/>
        </w:rPr>
        <w:t xml:space="preserve"> </w:t>
      </w:r>
      <w:r w:rsidR="003F128E">
        <w:rPr>
          <w:rFonts w:ascii="Times New Roman" w:hAnsi="Times New Roman" w:cs="Times New Roman"/>
          <w:sz w:val="24"/>
          <w:lang w:val="en-US"/>
        </w:rPr>
        <w:t>hanyalah</w:t>
      </w:r>
      <w:r>
        <w:rPr>
          <w:rFonts w:ascii="Times New Roman" w:hAnsi="Times New Roman" w:cs="Times New Roman"/>
          <w:sz w:val="24"/>
          <w:lang w:val="en-US"/>
        </w:rPr>
        <w:t xml:space="preserve"> pengetahuan</w:t>
      </w:r>
      <w:r w:rsidR="003F128E">
        <w:rPr>
          <w:rFonts w:ascii="Times New Roman" w:hAnsi="Times New Roman" w:cs="Times New Roman"/>
          <w:sz w:val="24"/>
          <w:lang w:val="en-US"/>
        </w:rPr>
        <w:t>. Dekade ini juga dimulai dengan kabar baik Dimana kemajjuan dalam digitalisasi, bioteknologi, dan material yang cerdas telah mewakili kovergensi teknologi diskrit yang dapat meningkatkan peluang di berbagai industri. Namun, kabar buruknya adalah manajer berada di bawah tekanan untuk menciptakan nilai dengan kondisi persaingan yang sangat ketat dan margin keuntungan yang menyusut.</w:t>
      </w:r>
      <w:r w:rsidR="00C07817">
        <w:rPr>
          <w:rFonts w:ascii="Times New Roman" w:hAnsi="Times New Roman" w:cs="Times New Roman"/>
          <w:sz w:val="24"/>
          <w:lang w:val="en-US"/>
        </w:rPr>
        <w:t xml:space="preserve"> </w:t>
      </w:r>
      <w:r w:rsidR="003F128E">
        <w:rPr>
          <w:rFonts w:ascii="Times New Roman" w:hAnsi="Times New Roman" w:cs="Times New Roman"/>
          <w:sz w:val="24"/>
          <w:lang w:val="en-US"/>
        </w:rPr>
        <w:t xml:space="preserve">Kemudian, Prahalad (2003) menambahkan bahwa teknologi konvergen </w:t>
      </w:r>
      <w:r w:rsidR="00C07817">
        <w:rPr>
          <w:rFonts w:ascii="Times New Roman" w:hAnsi="Times New Roman" w:cs="Times New Roman"/>
          <w:sz w:val="24"/>
          <w:lang w:val="en-US"/>
        </w:rPr>
        <w:t>mennyebabkan batas industri bergeser dan kabur serta telah mengubah produk dan layanan secara alami.</w:t>
      </w:r>
    </w:p>
    <w:p w:rsidR="009E5665" w:rsidRPr="009E5665" w:rsidRDefault="009E5665" w:rsidP="0009334C">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Pendekatan ilmiah secara analitik mengurangi strategi kedalam komponen-komponen yang lebih bervariasi antara lain dari sudut pandang sumber daya yang dimiliki. Dalam mengidentifikasi </w:t>
      </w:r>
      <w:proofErr w:type="gramStart"/>
      <w:r>
        <w:rPr>
          <w:rFonts w:ascii="Times New Roman" w:hAnsi="Times New Roman" w:cs="Times New Roman"/>
          <w:sz w:val="24"/>
          <w:lang w:val="en-US"/>
        </w:rPr>
        <w:t>cara</w:t>
      </w:r>
      <w:proofErr w:type="gramEnd"/>
      <w:r>
        <w:rPr>
          <w:rFonts w:ascii="Times New Roman" w:hAnsi="Times New Roman" w:cs="Times New Roman"/>
          <w:sz w:val="24"/>
          <w:lang w:val="en-US"/>
        </w:rPr>
        <w:t xml:space="preserve"> pandang yang lebih seimbang dan mencakup integrasi antara pengaruh sudut pandang pihak akademisi berbeda-beda terhadap kajian manajemen strategi sehingga terdapat kemungkinan akan terlihat sebuah upaya penguatan dari tren yang semakin terintegrasi pada beberapa tahun kedepan.</w:t>
      </w:r>
    </w:p>
    <w:p w:rsidR="003F5C31" w:rsidRDefault="003F5C31" w:rsidP="0009334C">
      <w:pPr>
        <w:spacing w:line="240" w:lineRule="auto"/>
        <w:jc w:val="both"/>
        <w:rPr>
          <w:rFonts w:ascii="Times New Roman" w:hAnsi="Times New Roman" w:cs="Times New Roman"/>
          <w:sz w:val="24"/>
          <w:lang w:val="en-US"/>
        </w:rPr>
      </w:pPr>
    </w:p>
    <w:p w:rsidR="00640E09" w:rsidRDefault="00640E09" w:rsidP="0009334C">
      <w:pPr>
        <w:spacing w:line="24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DAFTAR PUSTAKA</w:t>
      </w:r>
    </w:p>
    <w:p w:rsidR="00640E09" w:rsidRDefault="00640E09" w:rsidP="0009334C">
      <w:pPr>
        <w:spacing w:line="240" w:lineRule="auto"/>
        <w:rPr>
          <w:rFonts w:ascii="Times New Roman" w:hAnsi="Times New Roman" w:cs="Times New Roman"/>
          <w:b/>
          <w:sz w:val="24"/>
          <w:lang w:val="en-US"/>
        </w:rPr>
      </w:pPr>
    </w:p>
    <w:p w:rsidR="00FE58FF" w:rsidRPr="00FE58FF" w:rsidRDefault="00FE58FF" w:rsidP="00FE58FF">
      <w:pPr>
        <w:pStyle w:val="Bibliography"/>
        <w:spacing w:line="240" w:lineRule="auto"/>
        <w:ind w:left="720" w:hanging="720"/>
        <w:jc w:val="both"/>
        <w:rPr>
          <w:rFonts w:ascii="Times New Roman" w:hAnsi="Times New Roman" w:cs="Times New Roman"/>
          <w:noProof/>
          <w:sz w:val="24"/>
          <w:szCs w:val="24"/>
        </w:rPr>
      </w:pPr>
      <w:r w:rsidRPr="00FE58FF">
        <w:rPr>
          <w:rFonts w:ascii="Times New Roman" w:hAnsi="Times New Roman" w:cs="Times New Roman"/>
          <w:b/>
          <w:sz w:val="24"/>
          <w:szCs w:val="24"/>
          <w:lang w:val="en-US"/>
        </w:rPr>
        <w:fldChar w:fldCharType="begin"/>
      </w:r>
      <w:r w:rsidRPr="00FE58FF">
        <w:rPr>
          <w:rFonts w:ascii="Times New Roman" w:hAnsi="Times New Roman" w:cs="Times New Roman"/>
          <w:b/>
          <w:sz w:val="24"/>
          <w:szCs w:val="24"/>
          <w:lang w:val="en-US"/>
        </w:rPr>
        <w:instrText xml:space="preserve"> BIBLIOGRAPHY  \l 1033 </w:instrText>
      </w:r>
      <w:r w:rsidRPr="00FE58FF">
        <w:rPr>
          <w:rFonts w:ascii="Times New Roman" w:hAnsi="Times New Roman" w:cs="Times New Roman"/>
          <w:b/>
          <w:sz w:val="24"/>
          <w:szCs w:val="24"/>
          <w:lang w:val="en-US"/>
        </w:rPr>
        <w:fldChar w:fldCharType="separate"/>
      </w:r>
      <w:r w:rsidRPr="00FE58FF">
        <w:rPr>
          <w:rFonts w:ascii="Times New Roman" w:hAnsi="Times New Roman" w:cs="Times New Roman"/>
          <w:noProof/>
          <w:sz w:val="24"/>
          <w:szCs w:val="24"/>
        </w:rPr>
        <w:t xml:space="preserve">Alfiana. (2015). Evolusi Pemikiran Strategic Management dan Hubungannya dengan etika dan Tanggung Jawab Sosial. </w:t>
      </w:r>
      <w:r w:rsidRPr="00FE58FF">
        <w:rPr>
          <w:rFonts w:ascii="Times New Roman" w:hAnsi="Times New Roman" w:cs="Times New Roman"/>
          <w:i/>
          <w:iCs/>
          <w:noProof/>
          <w:sz w:val="24"/>
          <w:szCs w:val="24"/>
        </w:rPr>
        <w:t>Universitas INABA</w:t>
      </w:r>
      <w:r w:rsidRPr="00FE58FF">
        <w:rPr>
          <w:rFonts w:ascii="Times New Roman" w:hAnsi="Times New Roman" w:cs="Times New Roman"/>
          <w:noProof/>
          <w:sz w:val="24"/>
          <w:szCs w:val="24"/>
        </w:rPr>
        <w:t>, 5.</w:t>
      </w:r>
    </w:p>
    <w:p w:rsidR="00FE58FF" w:rsidRPr="00FE58FF" w:rsidRDefault="00FE58FF" w:rsidP="00FE58FF">
      <w:pPr>
        <w:pStyle w:val="Bibliography"/>
        <w:spacing w:line="240" w:lineRule="auto"/>
        <w:ind w:left="720" w:hanging="720"/>
        <w:jc w:val="both"/>
        <w:rPr>
          <w:rFonts w:ascii="Times New Roman" w:hAnsi="Times New Roman" w:cs="Times New Roman"/>
          <w:noProof/>
          <w:sz w:val="24"/>
          <w:szCs w:val="24"/>
        </w:rPr>
      </w:pPr>
      <w:r w:rsidRPr="00FE58FF">
        <w:rPr>
          <w:rFonts w:ascii="Times New Roman" w:hAnsi="Times New Roman" w:cs="Times New Roman"/>
          <w:noProof/>
          <w:sz w:val="24"/>
          <w:szCs w:val="24"/>
        </w:rPr>
        <w:t xml:space="preserve">Dr. Dian, S. (2022). </w:t>
      </w:r>
      <w:r w:rsidRPr="00FE58FF">
        <w:rPr>
          <w:rFonts w:ascii="Times New Roman" w:hAnsi="Times New Roman" w:cs="Times New Roman"/>
          <w:i/>
          <w:iCs/>
          <w:noProof/>
          <w:sz w:val="24"/>
          <w:szCs w:val="24"/>
        </w:rPr>
        <w:t>Manajemen Strategi.</w:t>
      </w:r>
      <w:r w:rsidRPr="00FE58FF">
        <w:rPr>
          <w:rFonts w:ascii="Times New Roman" w:hAnsi="Times New Roman" w:cs="Times New Roman"/>
          <w:noProof/>
          <w:sz w:val="24"/>
          <w:szCs w:val="24"/>
        </w:rPr>
        <w:t xml:space="preserve"> Purwokerto : CV Pena Persada.</w:t>
      </w:r>
    </w:p>
    <w:p w:rsidR="00FE58FF" w:rsidRPr="00FE58FF" w:rsidRDefault="00FE58FF" w:rsidP="00FE58FF">
      <w:pPr>
        <w:pStyle w:val="Bibliography"/>
        <w:spacing w:line="240" w:lineRule="auto"/>
        <w:ind w:left="720" w:hanging="720"/>
        <w:jc w:val="both"/>
        <w:rPr>
          <w:rFonts w:ascii="Times New Roman" w:hAnsi="Times New Roman" w:cs="Times New Roman"/>
          <w:noProof/>
          <w:sz w:val="24"/>
          <w:szCs w:val="24"/>
        </w:rPr>
      </w:pPr>
      <w:r w:rsidRPr="00FE58FF">
        <w:rPr>
          <w:rFonts w:ascii="Times New Roman" w:hAnsi="Times New Roman" w:cs="Times New Roman"/>
          <w:noProof/>
          <w:sz w:val="24"/>
          <w:szCs w:val="24"/>
        </w:rPr>
        <w:t xml:space="preserve">Effendi, M. I., &amp; Kusmantini, T. (2021). </w:t>
      </w:r>
      <w:r w:rsidRPr="00FE58FF">
        <w:rPr>
          <w:rFonts w:ascii="Times New Roman" w:hAnsi="Times New Roman" w:cs="Times New Roman"/>
          <w:i/>
          <w:iCs/>
          <w:noProof/>
          <w:sz w:val="24"/>
          <w:szCs w:val="24"/>
        </w:rPr>
        <w:t>Manajemen Stretegi-Evolusi Pendekatan dan Metodologi Penelitian.</w:t>
      </w:r>
      <w:r w:rsidRPr="00FE58FF">
        <w:rPr>
          <w:rFonts w:ascii="Times New Roman" w:hAnsi="Times New Roman" w:cs="Times New Roman"/>
          <w:noProof/>
          <w:sz w:val="24"/>
          <w:szCs w:val="24"/>
        </w:rPr>
        <w:t xml:space="preserve"> Yoyakarta: Eprints UPN Veteran Yogyakarta.</w:t>
      </w:r>
    </w:p>
    <w:p w:rsidR="00FE58FF" w:rsidRPr="00FE58FF" w:rsidRDefault="00FE58FF" w:rsidP="00FE58FF">
      <w:pPr>
        <w:pStyle w:val="Bibliography"/>
        <w:spacing w:line="240" w:lineRule="auto"/>
        <w:ind w:left="720" w:hanging="720"/>
        <w:jc w:val="both"/>
        <w:rPr>
          <w:rFonts w:ascii="Times New Roman" w:hAnsi="Times New Roman" w:cs="Times New Roman"/>
          <w:noProof/>
          <w:sz w:val="24"/>
          <w:szCs w:val="24"/>
        </w:rPr>
      </w:pPr>
      <w:r w:rsidRPr="00FE58FF">
        <w:rPr>
          <w:rFonts w:ascii="Times New Roman" w:hAnsi="Times New Roman" w:cs="Times New Roman"/>
          <w:noProof/>
          <w:sz w:val="24"/>
          <w:szCs w:val="24"/>
        </w:rPr>
        <w:t xml:space="preserve">Suryawati, B. N. (2020). Studi Evolusi Manajemen Strategi: Studi kasus pada PT Kereta Api Indonesia . </w:t>
      </w:r>
      <w:r w:rsidRPr="00FE58FF">
        <w:rPr>
          <w:rFonts w:ascii="Times New Roman" w:hAnsi="Times New Roman" w:cs="Times New Roman"/>
          <w:i/>
          <w:iCs/>
          <w:noProof/>
          <w:sz w:val="24"/>
          <w:szCs w:val="24"/>
        </w:rPr>
        <w:t>-</w:t>
      </w:r>
      <w:r w:rsidRPr="00FE58FF">
        <w:rPr>
          <w:rFonts w:ascii="Times New Roman" w:hAnsi="Times New Roman" w:cs="Times New Roman"/>
          <w:noProof/>
          <w:sz w:val="24"/>
          <w:szCs w:val="24"/>
        </w:rPr>
        <w:t>, 184.</w:t>
      </w:r>
    </w:p>
    <w:p w:rsidR="00FE58FF" w:rsidRPr="00FE58FF" w:rsidRDefault="00FE58FF" w:rsidP="00FE58FF">
      <w:pPr>
        <w:pStyle w:val="Bibliography"/>
        <w:spacing w:line="240" w:lineRule="auto"/>
        <w:ind w:left="720" w:hanging="720"/>
        <w:jc w:val="both"/>
        <w:rPr>
          <w:rFonts w:ascii="Times New Roman" w:hAnsi="Times New Roman" w:cs="Times New Roman"/>
          <w:noProof/>
          <w:sz w:val="24"/>
          <w:szCs w:val="24"/>
        </w:rPr>
      </w:pPr>
      <w:r w:rsidRPr="00FE58FF">
        <w:rPr>
          <w:rFonts w:ascii="Times New Roman" w:hAnsi="Times New Roman" w:cs="Times New Roman"/>
          <w:noProof/>
          <w:sz w:val="24"/>
          <w:szCs w:val="24"/>
        </w:rPr>
        <w:t xml:space="preserve">Waskito, J., &amp; Harsono, M. (2017). </w:t>
      </w:r>
      <w:r w:rsidRPr="00FE58FF">
        <w:rPr>
          <w:rFonts w:ascii="Times New Roman" w:hAnsi="Times New Roman" w:cs="Times New Roman"/>
          <w:i/>
          <w:iCs/>
          <w:noProof/>
          <w:sz w:val="24"/>
          <w:szCs w:val="24"/>
        </w:rPr>
        <w:t>Evolusi Manajemen Strategik Sebelum Era 2000-an.</w:t>
      </w:r>
      <w:r w:rsidRPr="00FE58FF">
        <w:rPr>
          <w:rFonts w:ascii="Times New Roman" w:hAnsi="Times New Roman" w:cs="Times New Roman"/>
          <w:noProof/>
          <w:sz w:val="24"/>
          <w:szCs w:val="24"/>
        </w:rPr>
        <w:t xml:space="preserve"> Surakarta.</w:t>
      </w:r>
    </w:p>
    <w:p w:rsidR="00FE58FF" w:rsidRPr="00640E09" w:rsidRDefault="00FE58FF" w:rsidP="00FE58FF">
      <w:pPr>
        <w:spacing w:line="240" w:lineRule="auto"/>
        <w:jc w:val="both"/>
        <w:rPr>
          <w:rFonts w:ascii="Times New Roman" w:hAnsi="Times New Roman" w:cs="Times New Roman"/>
          <w:b/>
          <w:sz w:val="24"/>
          <w:lang w:val="en-US"/>
        </w:rPr>
      </w:pPr>
      <w:r w:rsidRPr="00FE58FF">
        <w:rPr>
          <w:rFonts w:ascii="Times New Roman" w:hAnsi="Times New Roman" w:cs="Times New Roman"/>
          <w:b/>
          <w:sz w:val="24"/>
          <w:szCs w:val="24"/>
          <w:lang w:val="en-US"/>
        </w:rPr>
        <w:fldChar w:fldCharType="end"/>
      </w:r>
    </w:p>
    <w:sectPr w:rsidR="00FE58FF" w:rsidRPr="00640E09" w:rsidSect="00B56AC5">
      <w:type w:val="continuous"/>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22FB0"/>
    <w:multiLevelType w:val="hybridMultilevel"/>
    <w:tmpl w:val="65FC07FE"/>
    <w:lvl w:ilvl="0" w:tplc="E974B0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E16A0"/>
    <w:multiLevelType w:val="hybridMultilevel"/>
    <w:tmpl w:val="354E3CB6"/>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075D09"/>
    <w:multiLevelType w:val="hybridMultilevel"/>
    <w:tmpl w:val="B8F29C2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185D1A"/>
    <w:multiLevelType w:val="hybridMultilevel"/>
    <w:tmpl w:val="F37441B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C5"/>
    <w:rsid w:val="00057D4B"/>
    <w:rsid w:val="0009334C"/>
    <w:rsid w:val="000936EC"/>
    <w:rsid w:val="000B2494"/>
    <w:rsid w:val="000C3EAB"/>
    <w:rsid w:val="001622BA"/>
    <w:rsid w:val="00190D37"/>
    <w:rsid w:val="001F39BC"/>
    <w:rsid w:val="00232C72"/>
    <w:rsid w:val="002C173A"/>
    <w:rsid w:val="0033137A"/>
    <w:rsid w:val="00331FDD"/>
    <w:rsid w:val="00367931"/>
    <w:rsid w:val="003A0743"/>
    <w:rsid w:val="003A12C1"/>
    <w:rsid w:val="003B0C70"/>
    <w:rsid w:val="003F128E"/>
    <w:rsid w:val="003F5C31"/>
    <w:rsid w:val="00426C20"/>
    <w:rsid w:val="00442CAF"/>
    <w:rsid w:val="004831E2"/>
    <w:rsid w:val="004E5E01"/>
    <w:rsid w:val="00612328"/>
    <w:rsid w:val="00640E09"/>
    <w:rsid w:val="006B092A"/>
    <w:rsid w:val="006D7EB5"/>
    <w:rsid w:val="007C2ACE"/>
    <w:rsid w:val="007C6FF6"/>
    <w:rsid w:val="007E466F"/>
    <w:rsid w:val="008208B9"/>
    <w:rsid w:val="00831966"/>
    <w:rsid w:val="00861B5E"/>
    <w:rsid w:val="00863C47"/>
    <w:rsid w:val="0086767E"/>
    <w:rsid w:val="008C1836"/>
    <w:rsid w:val="008D5D26"/>
    <w:rsid w:val="00940CCB"/>
    <w:rsid w:val="00943654"/>
    <w:rsid w:val="009607F7"/>
    <w:rsid w:val="00977157"/>
    <w:rsid w:val="009E5665"/>
    <w:rsid w:val="00A27896"/>
    <w:rsid w:val="00A6792D"/>
    <w:rsid w:val="00AC17FC"/>
    <w:rsid w:val="00B131C4"/>
    <w:rsid w:val="00B56AC5"/>
    <w:rsid w:val="00B61395"/>
    <w:rsid w:val="00BA3AAC"/>
    <w:rsid w:val="00BA56F9"/>
    <w:rsid w:val="00BB2928"/>
    <w:rsid w:val="00C07817"/>
    <w:rsid w:val="00C32F5C"/>
    <w:rsid w:val="00C51DF5"/>
    <w:rsid w:val="00CE17D4"/>
    <w:rsid w:val="00D078B4"/>
    <w:rsid w:val="00D44068"/>
    <w:rsid w:val="00D90945"/>
    <w:rsid w:val="00DB44EA"/>
    <w:rsid w:val="00E14221"/>
    <w:rsid w:val="00E4048E"/>
    <w:rsid w:val="00EC4E80"/>
    <w:rsid w:val="00EF4C1C"/>
    <w:rsid w:val="00F041F4"/>
    <w:rsid w:val="00FB390F"/>
    <w:rsid w:val="00FC683E"/>
    <w:rsid w:val="00FE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1FCBA-F053-489A-80F5-7070B1B6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37A"/>
    <w:pPr>
      <w:ind w:left="720"/>
      <w:contextualSpacing/>
    </w:pPr>
  </w:style>
  <w:style w:type="paragraph" w:styleId="Bibliography">
    <w:name w:val="Bibliography"/>
    <w:basedOn w:val="Normal"/>
    <w:next w:val="Normal"/>
    <w:uiPriority w:val="37"/>
    <w:unhideWhenUsed/>
    <w:rsid w:val="00FE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4555">
      <w:bodyDiv w:val="1"/>
      <w:marLeft w:val="0"/>
      <w:marRight w:val="0"/>
      <w:marTop w:val="0"/>
      <w:marBottom w:val="0"/>
      <w:divBdr>
        <w:top w:val="none" w:sz="0" w:space="0" w:color="auto"/>
        <w:left w:val="none" w:sz="0" w:space="0" w:color="auto"/>
        <w:bottom w:val="none" w:sz="0" w:space="0" w:color="auto"/>
        <w:right w:val="none" w:sz="0" w:space="0" w:color="auto"/>
      </w:divBdr>
    </w:div>
    <w:div w:id="370226940">
      <w:bodyDiv w:val="1"/>
      <w:marLeft w:val="0"/>
      <w:marRight w:val="0"/>
      <w:marTop w:val="0"/>
      <w:marBottom w:val="0"/>
      <w:divBdr>
        <w:top w:val="none" w:sz="0" w:space="0" w:color="auto"/>
        <w:left w:val="none" w:sz="0" w:space="0" w:color="auto"/>
        <w:bottom w:val="none" w:sz="0" w:space="0" w:color="auto"/>
        <w:right w:val="none" w:sz="0" w:space="0" w:color="auto"/>
      </w:divBdr>
    </w:div>
    <w:div w:id="576748627">
      <w:bodyDiv w:val="1"/>
      <w:marLeft w:val="0"/>
      <w:marRight w:val="0"/>
      <w:marTop w:val="0"/>
      <w:marBottom w:val="0"/>
      <w:divBdr>
        <w:top w:val="none" w:sz="0" w:space="0" w:color="auto"/>
        <w:left w:val="none" w:sz="0" w:space="0" w:color="auto"/>
        <w:bottom w:val="none" w:sz="0" w:space="0" w:color="auto"/>
        <w:right w:val="none" w:sz="0" w:space="0" w:color="auto"/>
      </w:divBdr>
    </w:div>
    <w:div w:id="691341063">
      <w:bodyDiv w:val="1"/>
      <w:marLeft w:val="0"/>
      <w:marRight w:val="0"/>
      <w:marTop w:val="0"/>
      <w:marBottom w:val="0"/>
      <w:divBdr>
        <w:top w:val="none" w:sz="0" w:space="0" w:color="auto"/>
        <w:left w:val="none" w:sz="0" w:space="0" w:color="auto"/>
        <w:bottom w:val="none" w:sz="0" w:space="0" w:color="auto"/>
        <w:right w:val="none" w:sz="0" w:space="0" w:color="auto"/>
      </w:divBdr>
    </w:div>
    <w:div w:id="946503302">
      <w:bodyDiv w:val="1"/>
      <w:marLeft w:val="0"/>
      <w:marRight w:val="0"/>
      <w:marTop w:val="0"/>
      <w:marBottom w:val="0"/>
      <w:divBdr>
        <w:top w:val="none" w:sz="0" w:space="0" w:color="auto"/>
        <w:left w:val="none" w:sz="0" w:space="0" w:color="auto"/>
        <w:bottom w:val="none" w:sz="0" w:space="0" w:color="auto"/>
        <w:right w:val="none" w:sz="0" w:space="0" w:color="auto"/>
      </w:divBdr>
    </w:div>
    <w:div w:id="1024095238">
      <w:bodyDiv w:val="1"/>
      <w:marLeft w:val="0"/>
      <w:marRight w:val="0"/>
      <w:marTop w:val="0"/>
      <w:marBottom w:val="0"/>
      <w:divBdr>
        <w:top w:val="none" w:sz="0" w:space="0" w:color="auto"/>
        <w:left w:val="none" w:sz="0" w:space="0" w:color="auto"/>
        <w:bottom w:val="none" w:sz="0" w:space="0" w:color="auto"/>
        <w:right w:val="none" w:sz="0" w:space="0" w:color="auto"/>
      </w:divBdr>
    </w:div>
    <w:div w:id="1349336259">
      <w:bodyDiv w:val="1"/>
      <w:marLeft w:val="0"/>
      <w:marRight w:val="0"/>
      <w:marTop w:val="0"/>
      <w:marBottom w:val="0"/>
      <w:divBdr>
        <w:top w:val="none" w:sz="0" w:space="0" w:color="auto"/>
        <w:left w:val="none" w:sz="0" w:space="0" w:color="auto"/>
        <w:bottom w:val="none" w:sz="0" w:space="0" w:color="auto"/>
        <w:right w:val="none" w:sz="0" w:space="0" w:color="auto"/>
      </w:divBdr>
    </w:div>
    <w:div w:id="1452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Eff21</b:Tag>
    <b:SourceType>Book</b:SourceType>
    <b:Guid>{3730B4E9-B4C7-4B19-B00A-9614B88F9A65}</b:Guid>
    <b:Title>Manajemen Stretegi-Evolusi Pendekatan dan Metodologi Penelitian</b:Title>
    <b:Year>2021</b:Year>
    <b:Author>
      <b:Author>
        <b:NameList>
          <b:Person>
            <b:Last>Effendi</b:Last>
            <b:First>M,</b:First>
            <b:Middle>Irhas</b:Middle>
          </b:Person>
          <b:Person>
            <b:Last>Kusmantini</b:Last>
            <b:First>Titik</b:First>
          </b:Person>
        </b:NameList>
      </b:Author>
    </b:Author>
    <b:City>Yoyakarta</b:City>
    <b:Publisher>Eprints UPN Veteran Yogyakarta</b:Publisher>
    <b:RefOrder>1</b:RefOrder>
  </b:Source>
  <b:Source>
    <b:Tag>Was17</b:Tag>
    <b:SourceType>Book</b:SourceType>
    <b:Guid>{AFE576A7-DC6A-4D43-9E96-E5ADD255BB4B}</b:Guid>
    <b:Author>
      <b:Author>
        <b:NameList>
          <b:Person>
            <b:Last>Waskito</b:Last>
            <b:First>Jati</b:First>
          </b:Person>
          <b:Person>
            <b:Last>Harsono</b:Last>
            <b:First>Mugi</b:First>
          </b:Person>
        </b:NameList>
      </b:Author>
    </b:Author>
    <b:Title>Evolusi Manajemen Strategik Sebelum Era 2000-an</b:Title>
    <b:Year>2017</b:Year>
    <b:City>Surakarta</b:City>
    <b:RefOrder>2</b:RefOrder>
  </b:Source>
  <b:Source>
    <b:Tag>DrU23</b:Tag>
    <b:SourceType>Book</b:SourceType>
    <b:Guid>{8F4F8CBA-78D5-410E-A5AC-33F22E0A0DF2}</b:Guid>
    <b:Author>
      <b:Author>
        <b:NameList>
          <b:Person>
            <b:Last>Dr. Dian</b:Last>
            <b:First>Sudiantini</b:First>
          </b:Person>
        </b:NameList>
      </b:Author>
    </b:Author>
    <b:Title>Manajemen Strategi</b:Title>
    <b:Year>2022</b:Year>
    <b:City>Purwokerto </b:City>
    <b:Publisher>CV Pena Persada</b:Publisher>
    <b:RefOrder>3</b:RefOrder>
  </b:Source>
  <b:Source>
    <b:Tag>Alf15</b:Tag>
    <b:SourceType>JournalArticle</b:SourceType>
    <b:Guid>{3B47FBB1-DD5D-4F90-9725-469F7ED1F714}</b:Guid>
    <b:Author>
      <b:Author>
        <b:NameList>
          <b:Person>
            <b:Last>Alfiana</b:Last>
          </b:Person>
        </b:NameList>
      </b:Author>
    </b:Author>
    <b:Title>Evolusi Pemikiran Strategic Management dan Hubungannya dengan etika dan Tanggung Jawab Sosial</b:Title>
    <b:JournalName>Universitas INABA</b:JournalName>
    <b:Year>2015</b:Year>
    <b:Pages>5</b:Pages>
    <b:RefOrder>4</b:RefOrder>
  </b:Source>
  <b:Source>
    <b:Tag>Sur20</b:Tag>
    <b:SourceType>JournalArticle</b:SourceType>
    <b:Guid>{E97451AA-EC2D-476C-940B-0B0C5CA4E1A0}</b:Guid>
    <b:Author>
      <b:Author>
        <b:NameList>
          <b:Person>
            <b:Last>Suryawati</b:Last>
            <b:First>Baiq,</b:First>
            <b:Middle>Nurul</b:Middle>
          </b:Person>
        </b:NameList>
      </b:Author>
    </b:Author>
    <b:Title>Studi Evolusi Manajemen Strategi: Studi kasus pada PT Kereta Api Indonesia </b:Title>
    <b:JournalName>-</b:JournalName>
    <b:Year>2020</b:Year>
    <b:Pages>184</b:Pages>
    <b:RefOrder>5</b:RefOrder>
  </b:Source>
</b:Sources>
</file>

<file path=customXml/itemProps1.xml><?xml version="1.0" encoding="utf-8"?>
<ds:datastoreItem xmlns:ds="http://schemas.openxmlformats.org/officeDocument/2006/customXml" ds:itemID="{FAD18D36-0E44-4DE2-80EE-A158559E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dcterms:created xsi:type="dcterms:W3CDTF">2023-10-18T04:54:00Z</dcterms:created>
  <dcterms:modified xsi:type="dcterms:W3CDTF">2023-10-18T13:45:00Z</dcterms:modified>
</cp:coreProperties>
</file>