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68" w:rsidRPr="003D7E72" w:rsidRDefault="006A7568" w:rsidP="006A7568">
      <w:pPr>
        <w:jc w:val="center"/>
        <w:rPr>
          <w:rFonts w:ascii="Times New Roman" w:hAnsi="Times New Roman" w:cs="Times New Roman"/>
          <w:sz w:val="24"/>
        </w:rPr>
      </w:pPr>
      <w:r w:rsidRPr="003D7E72">
        <w:rPr>
          <w:rFonts w:ascii="Times New Roman" w:hAnsi="Times New Roman" w:cs="Times New Roman"/>
          <w:sz w:val="24"/>
        </w:rPr>
        <w:t>RESUME</w:t>
      </w:r>
    </w:p>
    <w:p w:rsidR="006A7568" w:rsidRPr="003D7E72" w:rsidRDefault="006A7568" w:rsidP="006A7568">
      <w:pPr>
        <w:jc w:val="center"/>
        <w:rPr>
          <w:rFonts w:ascii="Times New Roman" w:hAnsi="Times New Roman" w:cs="Times New Roman"/>
          <w:sz w:val="24"/>
        </w:rPr>
      </w:pPr>
      <w:r w:rsidRPr="003D7E72">
        <w:rPr>
          <w:rFonts w:ascii="Times New Roman" w:hAnsi="Times New Roman" w:cs="Times New Roman"/>
          <w:sz w:val="24"/>
        </w:rPr>
        <w:t>PENDIDIKAN AGAMA ISLAM</w:t>
      </w:r>
    </w:p>
    <w:p w:rsidR="006A7568" w:rsidRPr="003D7E72" w:rsidRDefault="006A7568" w:rsidP="006A7568">
      <w:pPr>
        <w:jc w:val="center"/>
        <w:rPr>
          <w:rFonts w:ascii="Times New Roman" w:hAnsi="Times New Roman" w:cs="Times New Roman"/>
          <w:sz w:val="24"/>
        </w:rPr>
      </w:pPr>
      <w:r w:rsidRPr="003D7E72">
        <w:rPr>
          <w:rFonts w:ascii="Times New Roman" w:hAnsi="Times New Roman" w:cs="Times New Roman"/>
          <w:sz w:val="24"/>
        </w:rPr>
        <w:t xml:space="preserve">Dosen </w:t>
      </w:r>
      <w:proofErr w:type="gramStart"/>
      <w:r w:rsidRPr="003D7E72">
        <w:rPr>
          <w:rFonts w:ascii="Times New Roman" w:hAnsi="Times New Roman" w:cs="Times New Roman"/>
          <w:sz w:val="24"/>
        </w:rPr>
        <w:t>Pengampu :</w:t>
      </w:r>
      <w:proofErr w:type="gramEnd"/>
      <w:r w:rsidRPr="003D7E72">
        <w:rPr>
          <w:rFonts w:ascii="Times New Roman" w:hAnsi="Times New Roman" w:cs="Times New Roman"/>
          <w:sz w:val="24"/>
        </w:rPr>
        <w:t xml:space="preserve"> Rohani, S.PD.I.,M.Pd.I</w:t>
      </w:r>
    </w:p>
    <w:p w:rsidR="006A7568" w:rsidRPr="003D7E72" w:rsidRDefault="006A7568" w:rsidP="006A7568">
      <w:pPr>
        <w:jc w:val="center"/>
        <w:rPr>
          <w:rFonts w:ascii="Times New Roman" w:hAnsi="Times New Roman" w:cs="Times New Roman"/>
          <w:sz w:val="24"/>
        </w:rPr>
      </w:pPr>
    </w:p>
    <w:p w:rsidR="006A7568" w:rsidRPr="003D7E72" w:rsidRDefault="006A7568" w:rsidP="006A7568">
      <w:pPr>
        <w:jc w:val="center"/>
        <w:rPr>
          <w:rFonts w:ascii="Times New Roman" w:hAnsi="Times New Roman" w:cs="Times New Roman"/>
          <w:sz w:val="24"/>
        </w:rPr>
      </w:pPr>
      <w:r w:rsidRPr="003D7E72">
        <w:rPr>
          <w:rFonts w:ascii="Times New Roman" w:hAnsi="Times New Roman" w:cs="Times New Roman"/>
          <w:sz w:val="24"/>
        </w:rPr>
        <w:t xml:space="preserve">Disusun </w:t>
      </w:r>
      <w:proofErr w:type="gramStart"/>
      <w:r w:rsidRPr="003D7E72">
        <w:rPr>
          <w:rFonts w:ascii="Times New Roman" w:hAnsi="Times New Roman" w:cs="Times New Roman"/>
          <w:sz w:val="24"/>
        </w:rPr>
        <w:t>oleh :</w:t>
      </w:r>
      <w:proofErr w:type="gramEnd"/>
      <w:r w:rsidRPr="003D7E72">
        <w:rPr>
          <w:rFonts w:ascii="Times New Roman" w:hAnsi="Times New Roman" w:cs="Times New Roman"/>
          <w:sz w:val="24"/>
        </w:rPr>
        <w:t xml:space="preserve"> Lara Laylathul Sya’adah</w:t>
      </w:r>
    </w:p>
    <w:p w:rsidR="006A7568" w:rsidRDefault="006A7568" w:rsidP="006A7568">
      <w:pPr>
        <w:jc w:val="center"/>
      </w:pPr>
    </w:p>
    <w:p w:rsidR="006A7568" w:rsidRDefault="006A7568" w:rsidP="006A7568">
      <w:pPr>
        <w:jc w:val="center"/>
      </w:pPr>
    </w:p>
    <w:p w:rsidR="006A7568" w:rsidRDefault="006A7568" w:rsidP="006A7568">
      <w:pPr>
        <w:jc w:val="center"/>
      </w:pPr>
      <w:r w:rsidRPr="00B23692">
        <w:rPr>
          <w:noProof/>
        </w:rPr>
        <w:drawing>
          <wp:inline distT="0" distB="0" distL="0" distR="0">
            <wp:extent cx="1963369" cy="1916582"/>
            <wp:effectExtent l="19050" t="0" r="0" b="0"/>
            <wp:docPr id="6" name="Picture 11" descr="C:\Users\Bagoe\AppData\Local\Microsoft\Windows\INetCache\Content.Word\unila-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goe\AppData\Local\Microsoft\Windows\INetCache\Content.Word\unila-blue.jpg"/>
                    <pic:cNvPicPr>
                      <a:picLocks noChangeAspect="1" noChangeArrowheads="1"/>
                    </pic:cNvPicPr>
                  </pic:nvPicPr>
                  <pic:blipFill>
                    <a:blip r:embed="rId6" cstate="print"/>
                    <a:srcRect/>
                    <a:stretch>
                      <a:fillRect/>
                    </a:stretch>
                  </pic:blipFill>
                  <pic:spPr bwMode="auto">
                    <a:xfrm>
                      <a:off x="0" y="0"/>
                      <a:ext cx="1986152" cy="1938822"/>
                    </a:xfrm>
                    <a:prstGeom prst="rect">
                      <a:avLst/>
                    </a:prstGeom>
                    <a:noFill/>
                    <a:ln w="9525">
                      <a:noFill/>
                      <a:miter lim="800000"/>
                      <a:headEnd/>
                      <a:tailEnd/>
                    </a:ln>
                  </pic:spPr>
                </pic:pic>
              </a:graphicData>
            </a:graphic>
          </wp:inline>
        </w:drawing>
      </w:r>
    </w:p>
    <w:p w:rsidR="006A7568" w:rsidRDefault="006A7568" w:rsidP="006A7568">
      <w:pPr>
        <w:jc w:val="center"/>
      </w:pPr>
    </w:p>
    <w:p w:rsidR="006A7568" w:rsidRDefault="006A7568" w:rsidP="006A7568">
      <w:pPr>
        <w:jc w:val="center"/>
      </w:pPr>
    </w:p>
    <w:p w:rsidR="006A7568" w:rsidRDefault="006A7568" w:rsidP="006A7568">
      <w:pPr>
        <w:jc w:val="center"/>
      </w:pPr>
    </w:p>
    <w:p w:rsidR="006A7568" w:rsidRPr="003D7E72" w:rsidRDefault="006A7568" w:rsidP="006A7568">
      <w:pPr>
        <w:tabs>
          <w:tab w:val="left" w:pos="2400"/>
        </w:tabs>
        <w:jc w:val="center"/>
        <w:rPr>
          <w:rFonts w:ascii="Times New Roman" w:hAnsi="Times New Roman" w:cs="Times New Roman"/>
          <w:sz w:val="24"/>
          <w:szCs w:val="24"/>
        </w:rPr>
      </w:pPr>
      <w:r w:rsidRPr="003D7E72">
        <w:rPr>
          <w:rFonts w:ascii="Times New Roman" w:hAnsi="Times New Roman" w:cs="Times New Roman"/>
          <w:sz w:val="24"/>
          <w:szCs w:val="24"/>
        </w:rPr>
        <w:t xml:space="preserve">PROGRAM STUDI MANAJEMEN </w:t>
      </w:r>
    </w:p>
    <w:p w:rsidR="006A7568" w:rsidRPr="003D7E72" w:rsidRDefault="006A7568" w:rsidP="006A7568">
      <w:pPr>
        <w:tabs>
          <w:tab w:val="left" w:pos="2400"/>
        </w:tabs>
        <w:jc w:val="center"/>
        <w:rPr>
          <w:rFonts w:ascii="Times New Roman" w:hAnsi="Times New Roman" w:cs="Times New Roman"/>
          <w:sz w:val="24"/>
          <w:szCs w:val="24"/>
        </w:rPr>
      </w:pPr>
      <w:r w:rsidRPr="003D7E72">
        <w:rPr>
          <w:rFonts w:ascii="Times New Roman" w:hAnsi="Times New Roman" w:cs="Times New Roman"/>
          <w:sz w:val="24"/>
          <w:szCs w:val="24"/>
        </w:rPr>
        <w:t xml:space="preserve">INFORMATIKA </w:t>
      </w:r>
    </w:p>
    <w:p w:rsidR="006A7568" w:rsidRPr="003D7E72" w:rsidRDefault="006A7568" w:rsidP="006A7568">
      <w:pPr>
        <w:tabs>
          <w:tab w:val="left" w:pos="2400"/>
        </w:tabs>
        <w:jc w:val="center"/>
        <w:rPr>
          <w:rFonts w:ascii="Times New Roman" w:hAnsi="Times New Roman" w:cs="Times New Roman"/>
          <w:sz w:val="24"/>
          <w:szCs w:val="24"/>
        </w:rPr>
      </w:pPr>
      <w:r w:rsidRPr="003D7E72">
        <w:rPr>
          <w:rFonts w:ascii="Times New Roman" w:hAnsi="Times New Roman" w:cs="Times New Roman"/>
          <w:sz w:val="24"/>
          <w:szCs w:val="24"/>
        </w:rPr>
        <w:t>FAKULTAS ILMU KOMPUTER</w:t>
      </w:r>
    </w:p>
    <w:p w:rsidR="006A7568" w:rsidRPr="003D7E72" w:rsidRDefault="006A7568" w:rsidP="006A7568">
      <w:pPr>
        <w:tabs>
          <w:tab w:val="left" w:pos="2400"/>
        </w:tabs>
        <w:jc w:val="center"/>
        <w:rPr>
          <w:rFonts w:ascii="Times New Roman" w:hAnsi="Times New Roman" w:cs="Times New Roman"/>
          <w:sz w:val="24"/>
          <w:szCs w:val="24"/>
        </w:rPr>
      </w:pPr>
      <w:r w:rsidRPr="003D7E72">
        <w:rPr>
          <w:rFonts w:ascii="Times New Roman" w:hAnsi="Times New Roman" w:cs="Times New Roman"/>
          <w:sz w:val="24"/>
          <w:szCs w:val="24"/>
        </w:rPr>
        <w:t>UNIVERSITAS LAMPUNG</w:t>
      </w:r>
    </w:p>
    <w:p w:rsidR="006A7568" w:rsidRDefault="006A7568" w:rsidP="006A7568">
      <w:pPr>
        <w:spacing w:line="360" w:lineRule="auto"/>
        <w:jc w:val="center"/>
        <w:rPr>
          <w:rFonts w:ascii="Arial" w:hAnsi="Arial" w:cs="Arial"/>
          <w:color w:val="000000"/>
          <w:sz w:val="24"/>
          <w:szCs w:val="24"/>
          <w:shd w:val="clear" w:color="auto" w:fill="FFFFFF"/>
        </w:rPr>
      </w:pPr>
      <w:r w:rsidRPr="003D7E72">
        <w:rPr>
          <w:rFonts w:ascii="Times New Roman" w:hAnsi="Times New Roman" w:cs="Times New Roman"/>
          <w:sz w:val="24"/>
          <w:szCs w:val="24"/>
        </w:rPr>
        <w:t>2020/2021</w:t>
      </w:r>
    </w:p>
    <w:p w:rsidR="006A7568" w:rsidRDefault="006A7568" w:rsidP="00427A99">
      <w:pPr>
        <w:spacing w:line="360" w:lineRule="auto"/>
        <w:jc w:val="center"/>
        <w:rPr>
          <w:rFonts w:ascii="Arial" w:hAnsi="Arial" w:cs="Arial"/>
          <w:color w:val="000000"/>
          <w:sz w:val="24"/>
          <w:szCs w:val="24"/>
          <w:shd w:val="clear" w:color="auto" w:fill="FFFFFF"/>
        </w:rPr>
      </w:pPr>
    </w:p>
    <w:p w:rsidR="006A7568" w:rsidRDefault="006A7568" w:rsidP="00427A99">
      <w:pPr>
        <w:spacing w:line="360" w:lineRule="auto"/>
        <w:jc w:val="center"/>
        <w:rPr>
          <w:rFonts w:ascii="Arial" w:hAnsi="Arial" w:cs="Arial"/>
          <w:color w:val="000000"/>
          <w:sz w:val="24"/>
          <w:szCs w:val="24"/>
          <w:shd w:val="clear" w:color="auto" w:fill="FFFFFF"/>
        </w:rPr>
      </w:pPr>
    </w:p>
    <w:p w:rsidR="006A7568" w:rsidRDefault="006A7568" w:rsidP="006A7568">
      <w:pPr>
        <w:spacing w:line="360" w:lineRule="auto"/>
        <w:rPr>
          <w:rFonts w:ascii="Arial" w:hAnsi="Arial" w:cs="Arial"/>
          <w:color w:val="000000"/>
          <w:sz w:val="24"/>
          <w:szCs w:val="24"/>
          <w:shd w:val="clear" w:color="auto" w:fill="FFFFFF"/>
        </w:rPr>
      </w:pPr>
    </w:p>
    <w:p w:rsidR="00427A99" w:rsidRPr="006A7568" w:rsidRDefault="00427A99" w:rsidP="00427A99">
      <w:pPr>
        <w:spacing w:line="360" w:lineRule="auto"/>
        <w:jc w:val="center"/>
        <w:rPr>
          <w:rFonts w:ascii="Arial" w:hAnsi="Arial" w:cs="Arial"/>
          <w:color w:val="000000"/>
          <w:sz w:val="28"/>
          <w:szCs w:val="24"/>
          <w:shd w:val="clear" w:color="auto" w:fill="FFFFFF"/>
        </w:rPr>
      </w:pPr>
      <w:r w:rsidRPr="006A7568">
        <w:rPr>
          <w:rFonts w:ascii="Arial" w:hAnsi="Arial" w:cs="Arial"/>
          <w:color w:val="000000"/>
          <w:sz w:val="28"/>
          <w:szCs w:val="24"/>
          <w:shd w:val="clear" w:color="auto" w:fill="FFFFFF"/>
        </w:rPr>
        <w:lastRenderedPageBreak/>
        <w:t>Agama dan Agama Islam</w:t>
      </w:r>
    </w:p>
    <w:p w:rsidR="00427A99" w:rsidRDefault="00427A99" w:rsidP="00427A99">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A. Pengertian Agama</w:t>
      </w:r>
    </w:p>
    <w:p w:rsidR="00427A99" w:rsidRDefault="00705F89" w:rsidP="00427A99">
      <w:pPr>
        <w:spacing w:line="360" w:lineRule="auto"/>
        <w:rPr>
          <w:rFonts w:ascii="Times New Roman" w:hAnsi="Times New Roman" w:cs="Times New Roman"/>
          <w:color w:val="000000"/>
          <w:sz w:val="24"/>
          <w:szCs w:val="24"/>
        </w:rPr>
      </w:pPr>
      <w:proofErr w:type="gramStart"/>
      <w:r w:rsidRPr="00427A99">
        <w:rPr>
          <w:rFonts w:ascii="Arial" w:hAnsi="Arial" w:cs="Arial"/>
          <w:color w:val="000000"/>
          <w:sz w:val="24"/>
          <w:szCs w:val="24"/>
          <w:shd w:val="clear" w:color="auto" w:fill="FFFFFF"/>
        </w:rPr>
        <w:t>Agama adalah sistem yang mengatur kepercayaan dan peribadatan Kepada Tuhan Yang Mahakuasa serta tata kaidah yang berhubungan dengan budaya, dan pandangan dunia yang menghubungkan manusia dengan tatana kehidupan.</w:t>
      </w:r>
      <w:proofErr w:type="gramEnd"/>
      <w:r w:rsidRPr="00427A99">
        <w:rPr>
          <w:rFonts w:ascii="Arial" w:hAnsi="Arial" w:cs="Arial"/>
          <w:color w:val="000000"/>
          <w:sz w:val="24"/>
          <w:szCs w:val="24"/>
          <w:shd w:val="clear" w:color="auto" w:fill="FFFFFF"/>
        </w:rPr>
        <w:t> </w:t>
      </w:r>
      <w:proofErr w:type="gramStart"/>
      <w:r w:rsidRPr="00427A99">
        <w:rPr>
          <w:rFonts w:ascii="Arial" w:hAnsi="Arial" w:cs="Arial"/>
          <w:color w:val="000000"/>
          <w:sz w:val="24"/>
          <w:szCs w:val="24"/>
          <w:shd w:val="clear" w:color="auto" w:fill="FFFFFF"/>
        </w:rPr>
        <w:t>Banyak agama memiliki mitologi, simbol, dan sejarah suci yang dimaksudkan untuk menjelaskan makna hidup yang menjelaskan asal-usul kehidupan atau alam semesta.</w:t>
      </w:r>
      <w:proofErr w:type="gramEnd"/>
      <w:r w:rsidRPr="00427A99">
        <w:rPr>
          <w:rFonts w:ascii="Arial" w:hAnsi="Arial" w:cs="Arial"/>
          <w:color w:val="000000"/>
          <w:sz w:val="24"/>
          <w:szCs w:val="24"/>
          <w:shd w:val="clear" w:color="auto" w:fill="FFFFFF"/>
        </w:rPr>
        <w:t xml:space="preserve"> Dari keyakinan mereka tentang kosmos dan sifat manusia, orang memperoleh moralitas, etika, hukum agama atau </w:t>
      </w:r>
      <w:proofErr w:type="gramStart"/>
      <w:r w:rsidRPr="00427A99">
        <w:rPr>
          <w:rFonts w:ascii="Arial" w:hAnsi="Arial" w:cs="Arial"/>
          <w:color w:val="000000"/>
          <w:sz w:val="24"/>
          <w:szCs w:val="24"/>
          <w:shd w:val="clear" w:color="auto" w:fill="FFFFFF"/>
        </w:rPr>
        <w:t>gaya</w:t>
      </w:r>
      <w:proofErr w:type="gramEnd"/>
      <w:r w:rsidRPr="00427A99">
        <w:rPr>
          <w:rFonts w:ascii="Arial" w:hAnsi="Arial" w:cs="Arial"/>
          <w:color w:val="000000"/>
          <w:sz w:val="24"/>
          <w:szCs w:val="24"/>
          <w:shd w:val="clear" w:color="auto" w:fill="FFFFFF"/>
        </w:rPr>
        <w:t xml:space="preserve"> hidup yang disukai. Banyak agama yang mungkin telah mengorganisir perilaku, kependetaan, definisi tentang </w:t>
      </w:r>
      <w:proofErr w:type="gramStart"/>
      <w:r w:rsidRPr="00427A99">
        <w:rPr>
          <w:rFonts w:ascii="Arial" w:hAnsi="Arial" w:cs="Arial"/>
          <w:color w:val="000000"/>
          <w:sz w:val="24"/>
          <w:szCs w:val="24"/>
          <w:shd w:val="clear" w:color="auto" w:fill="FFFFFF"/>
        </w:rPr>
        <w:t>apa</w:t>
      </w:r>
      <w:proofErr w:type="gramEnd"/>
      <w:r w:rsidRPr="00427A99">
        <w:rPr>
          <w:rFonts w:ascii="Arial" w:hAnsi="Arial" w:cs="Arial"/>
          <w:color w:val="000000"/>
          <w:sz w:val="24"/>
          <w:szCs w:val="24"/>
          <w:shd w:val="clear" w:color="auto" w:fill="FFFFFF"/>
        </w:rPr>
        <w:t xml:space="preserve"> yang merupakan kepatuhan atau keanggotaan, tempat-tempat suci, dan kitab suci</w:t>
      </w:r>
      <w:r w:rsidRPr="00C662C9">
        <w:rPr>
          <w:rFonts w:ascii="Times New Roman" w:hAnsi="Times New Roman" w:cs="Times New Roman"/>
          <w:color w:val="000000"/>
          <w:sz w:val="24"/>
          <w:szCs w:val="24"/>
          <w:shd w:val="clear" w:color="auto" w:fill="FFFFFF"/>
        </w:rPr>
        <w:t>.</w:t>
      </w:r>
    </w:p>
    <w:p w:rsidR="00625006" w:rsidRDefault="00705F89" w:rsidP="00427A99">
      <w:pPr>
        <w:spacing w:line="360" w:lineRule="auto"/>
        <w:rPr>
          <w:rFonts w:ascii="Arial" w:hAnsi="Arial" w:cs="Arial"/>
          <w:color w:val="000000"/>
          <w:sz w:val="24"/>
          <w:szCs w:val="24"/>
          <w:shd w:val="clear" w:color="auto" w:fill="FFFFFF"/>
        </w:rPr>
      </w:pPr>
      <w:r w:rsidRPr="00427A99">
        <w:rPr>
          <w:rFonts w:ascii="Arial" w:hAnsi="Arial" w:cs="Arial"/>
          <w:color w:val="000000"/>
          <w:sz w:val="24"/>
          <w:szCs w:val="24"/>
          <w:shd w:val="clear" w:color="auto" w:fill="FFFFFF"/>
        </w:rPr>
        <w:t xml:space="preserve">Sebuah jajak pendapat global 2012 melaporkan bahwa 59% dari populasi dunia adalah beragama, dan 36% tidak beragama, termasuk 13% yang ateis, dengan penurunan 9 persen pada keyakinan agama dari tahun 2005. Beberapa orang mengikuti beberapa agama atau beberapa prinsip-prinsip agama pada saat yang </w:t>
      </w:r>
      <w:proofErr w:type="gramStart"/>
      <w:r w:rsidRPr="00427A99">
        <w:rPr>
          <w:rFonts w:ascii="Arial" w:hAnsi="Arial" w:cs="Arial"/>
          <w:color w:val="000000"/>
          <w:sz w:val="24"/>
          <w:szCs w:val="24"/>
          <w:shd w:val="clear" w:color="auto" w:fill="FFFFFF"/>
        </w:rPr>
        <w:t>sama</w:t>
      </w:r>
      <w:proofErr w:type="gramEnd"/>
      <w:r w:rsidRPr="00427A99">
        <w:rPr>
          <w:rFonts w:ascii="Arial" w:hAnsi="Arial" w:cs="Arial"/>
          <w:color w:val="000000"/>
          <w:sz w:val="24"/>
          <w:szCs w:val="24"/>
          <w:shd w:val="clear" w:color="auto" w:fill="FFFFFF"/>
        </w:rPr>
        <w:t>, terlepas dari apakah atau tidak prinsip-prinsip agama mereka mengikuti tradisional yang memungkinkan untuk terjadi unsur sinkretisme.</w:t>
      </w:r>
    </w:p>
    <w:p w:rsidR="00427A99" w:rsidRPr="00427A99" w:rsidRDefault="00427A99" w:rsidP="00427A99">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B. Pengertian </w:t>
      </w:r>
      <w:r w:rsidR="009D7A64">
        <w:rPr>
          <w:rFonts w:ascii="Arial" w:hAnsi="Arial" w:cs="Arial"/>
          <w:color w:val="000000"/>
          <w:sz w:val="24"/>
          <w:szCs w:val="24"/>
          <w:shd w:val="clear" w:color="auto" w:fill="FFFFFF"/>
        </w:rPr>
        <w:t>Agama Islam</w:t>
      </w:r>
    </w:p>
    <w:p w:rsidR="006A7568" w:rsidRDefault="007035D7" w:rsidP="00427A99">
      <w:pPr>
        <w:spacing w:line="360" w:lineRule="auto"/>
        <w:rPr>
          <w:rFonts w:ascii="Arial" w:hAnsi="Arial" w:cs="Arial"/>
          <w:color w:val="000000"/>
          <w:sz w:val="24"/>
          <w:szCs w:val="24"/>
          <w:shd w:val="clear" w:color="auto" w:fill="FFFFFF"/>
        </w:rPr>
      </w:pPr>
      <w:proofErr w:type="gramStart"/>
      <w:r w:rsidRPr="00427A99">
        <w:rPr>
          <w:rFonts w:ascii="Arial" w:hAnsi="Arial" w:cs="Arial"/>
          <w:color w:val="000000"/>
          <w:sz w:val="24"/>
          <w:szCs w:val="24"/>
          <w:shd w:val="clear" w:color="auto" w:fill="FFFFFF"/>
        </w:rPr>
        <w:t>Agama Islam adalah agama yang dibawa oleh Nabi Muhammad shallallahu ‘alaihi wa sallam.</w:t>
      </w:r>
      <w:proofErr w:type="gramEnd"/>
      <w:r w:rsidRPr="00427A99">
        <w:rPr>
          <w:rFonts w:ascii="Arial" w:hAnsi="Arial" w:cs="Arial"/>
          <w:color w:val="000000"/>
          <w:sz w:val="24"/>
          <w:szCs w:val="24"/>
          <w:shd w:val="clear" w:color="auto" w:fill="FFFFFF"/>
        </w:rPr>
        <w:t> </w:t>
      </w:r>
      <w:proofErr w:type="gramStart"/>
      <w:r w:rsidRPr="00427A99">
        <w:rPr>
          <w:rFonts w:ascii="Arial" w:hAnsi="Arial" w:cs="Arial"/>
          <w:color w:val="000000"/>
          <w:sz w:val="24"/>
          <w:szCs w:val="24"/>
          <w:shd w:val="clear" w:color="auto" w:fill="FFFFFF"/>
        </w:rPr>
        <w:t>Allah hanya meridhoi Islam sebagai agama yang harus mereka peluk.</w:t>
      </w:r>
      <w:proofErr w:type="gramEnd"/>
      <w:r w:rsidRPr="00427A99">
        <w:rPr>
          <w:rFonts w:ascii="Arial" w:hAnsi="Arial" w:cs="Arial"/>
          <w:color w:val="000000"/>
          <w:sz w:val="24"/>
          <w:szCs w:val="24"/>
          <w:shd w:val="clear" w:color="auto" w:fill="FFFFFF"/>
        </w:rPr>
        <w:t> </w:t>
      </w:r>
      <w:proofErr w:type="gramStart"/>
      <w:r w:rsidRPr="00427A99">
        <w:rPr>
          <w:rFonts w:ascii="Arial" w:hAnsi="Arial" w:cs="Arial"/>
          <w:color w:val="000000"/>
          <w:sz w:val="24"/>
          <w:szCs w:val="24"/>
          <w:shd w:val="clear" w:color="auto" w:fill="FFFFFF"/>
        </w:rPr>
        <w:t>Oleh sebab itu tidak ada suatu agama pun yang diterima selain Islam.</w:t>
      </w:r>
      <w:proofErr w:type="gramEnd"/>
      <w:r w:rsidRPr="00427A99">
        <w:rPr>
          <w:rFonts w:ascii="Arial" w:hAnsi="Arial" w:cs="Arial"/>
          <w:color w:val="000000"/>
          <w:sz w:val="24"/>
          <w:szCs w:val="24"/>
          <w:shd w:val="clear" w:color="auto" w:fill="FFFFFF"/>
        </w:rPr>
        <w:t> «Sesungguhnya agama yang benar di sisi Allah hanyalah Islam. »</w:t>
      </w:r>
      <w:r w:rsidRPr="00427A99">
        <w:rPr>
          <w:rFonts w:ascii="Arial" w:hAnsi="Arial" w:cs="Arial"/>
          <w:color w:val="000000"/>
          <w:sz w:val="24"/>
          <w:szCs w:val="24"/>
        </w:rPr>
        <w:br/>
      </w:r>
      <w:r w:rsidRPr="00427A99">
        <w:rPr>
          <w:rFonts w:ascii="Arial" w:hAnsi="Arial" w:cs="Arial"/>
          <w:color w:val="000000"/>
          <w:sz w:val="24"/>
          <w:szCs w:val="24"/>
          <w:shd w:val="clear" w:color="auto" w:fill="FFFFFF"/>
        </w:rPr>
        <w:t xml:space="preserve">«Dan barang siapa yang mencari agama selain Islam maka tidak </w:t>
      </w:r>
      <w:proofErr w:type="gramStart"/>
      <w:r w:rsidRPr="00427A99">
        <w:rPr>
          <w:rFonts w:ascii="Arial" w:hAnsi="Arial" w:cs="Arial"/>
          <w:color w:val="000000"/>
          <w:sz w:val="24"/>
          <w:szCs w:val="24"/>
          <w:shd w:val="clear" w:color="auto" w:fill="FFFFFF"/>
        </w:rPr>
        <w:t>akan</w:t>
      </w:r>
      <w:proofErr w:type="gramEnd"/>
      <w:r w:rsidRPr="00427A99">
        <w:rPr>
          <w:rFonts w:ascii="Arial" w:hAnsi="Arial" w:cs="Arial"/>
          <w:color w:val="000000"/>
          <w:sz w:val="24"/>
          <w:szCs w:val="24"/>
          <w:shd w:val="clear" w:color="auto" w:fill="FFFFFF"/>
        </w:rPr>
        <w:t xml:space="preserve"> pernah diterima darinya dan di akhirat nanti dia akan termasuk orang-orang yang merugi. » .</w:t>
      </w:r>
    </w:p>
    <w:p w:rsidR="006A7568" w:rsidRDefault="009D7A64" w:rsidP="00427A99">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C. Mengantisipasi aliran Radikalisme</w:t>
      </w:r>
    </w:p>
    <w:p w:rsidR="007035D7" w:rsidRPr="00427A99" w:rsidRDefault="007035D7" w:rsidP="00427A99">
      <w:pPr>
        <w:spacing w:line="360" w:lineRule="auto"/>
        <w:rPr>
          <w:rFonts w:ascii="Arial" w:hAnsi="Arial" w:cs="Arial"/>
          <w:color w:val="000000"/>
          <w:sz w:val="24"/>
          <w:szCs w:val="24"/>
          <w:shd w:val="clear" w:color="auto" w:fill="FFFFFF"/>
        </w:rPr>
      </w:pPr>
      <w:proofErr w:type="gramStart"/>
      <w:r w:rsidRPr="00427A99">
        <w:rPr>
          <w:rFonts w:ascii="Arial" w:hAnsi="Arial" w:cs="Arial"/>
          <w:color w:val="000000"/>
          <w:sz w:val="24"/>
          <w:szCs w:val="24"/>
          <w:shd w:val="clear" w:color="auto" w:fill="FFFFFF"/>
        </w:rPr>
        <w:t>Masalah radikalisme dan terorisme saat ini memang sudah marak terjadi di mana-mana, termasuk di Indonesia sendiri.</w:t>
      </w:r>
      <w:proofErr w:type="gramEnd"/>
      <w:r w:rsidRPr="00427A99">
        <w:rPr>
          <w:rFonts w:ascii="Arial" w:hAnsi="Arial" w:cs="Arial"/>
          <w:color w:val="000000"/>
          <w:sz w:val="24"/>
          <w:szCs w:val="24"/>
          <w:shd w:val="clear" w:color="auto" w:fill="FFFFFF"/>
        </w:rPr>
        <w:t xml:space="preserve"> Berbagai tindakan terror yang tak jarang memakan korban jiwa seakan menjadi </w:t>
      </w:r>
      <w:proofErr w:type="gramStart"/>
      <w:r w:rsidRPr="00427A99">
        <w:rPr>
          <w:rFonts w:ascii="Arial" w:hAnsi="Arial" w:cs="Arial"/>
          <w:color w:val="000000"/>
          <w:sz w:val="24"/>
          <w:szCs w:val="24"/>
          <w:shd w:val="clear" w:color="auto" w:fill="FFFFFF"/>
        </w:rPr>
        <w:t>cara</w:t>
      </w:r>
      <w:proofErr w:type="gramEnd"/>
      <w:r w:rsidRPr="00427A99">
        <w:rPr>
          <w:rFonts w:ascii="Arial" w:hAnsi="Arial" w:cs="Arial"/>
          <w:color w:val="000000"/>
          <w:sz w:val="24"/>
          <w:szCs w:val="24"/>
          <w:shd w:val="clear" w:color="auto" w:fill="FFFFFF"/>
        </w:rPr>
        <w:t xml:space="preserve"> dan senjata utama bagi para pelaku radikal </w:t>
      </w:r>
      <w:r w:rsidRPr="00427A99">
        <w:rPr>
          <w:rFonts w:ascii="Arial" w:hAnsi="Arial" w:cs="Arial"/>
          <w:color w:val="000000"/>
          <w:sz w:val="24"/>
          <w:szCs w:val="24"/>
          <w:shd w:val="clear" w:color="auto" w:fill="FFFFFF"/>
        </w:rPr>
        <w:lastRenderedPageBreak/>
        <w:t>dalam menyampaikan pemahaman mereka dalam upaya untuk mencapai sebuah perubahan.</w:t>
      </w:r>
      <w:r w:rsidRPr="00427A99">
        <w:rPr>
          <w:rFonts w:ascii="Arial" w:hAnsi="Arial" w:cs="Arial"/>
          <w:color w:val="000000"/>
          <w:sz w:val="24"/>
          <w:szCs w:val="24"/>
        </w:rPr>
        <w:br/>
      </w:r>
      <w:r w:rsidRPr="00427A99">
        <w:rPr>
          <w:rFonts w:ascii="Arial" w:hAnsi="Arial" w:cs="Arial"/>
          <w:color w:val="000000"/>
          <w:sz w:val="24"/>
          <w:szCs w:val="24"/>
          <w:shd w:val="clear" w:color="auto" w:fill="FFFFFF"/>
        </w:rPr>
        <w:t xml:space="preserve">Hal ini dikarenakan kaum pemudalah yang nantinya merupakan generasi penerus bangsa ini sekaligus menjadi ujung tombak untuk melakukan pencegahan dan pemberantasan </w:t>
      </w:r>
      <w:proofErr w:type="gramStart"/>
      <w:r w:rsidRPr="00427A99">
        <w:rPr>
          <w:rFonts w:ascii="Arial" w:hAnsi="Arial" w:cs="Arial"/>
          <w:color w:val="000000"/>
          <w:sz w:val="24"/>
          <w:szCs w:val="24"/>
          <w:shd w:val="clear" w:color="auto" w:fill="FFFFFF"/>
        </w:rPr>
        <w:t>akan</w:t>
      </w:r>
      <w:proofErr w:type="gramEnd"/>
      <w:r w:rsidRPr="00427A99">
        <w:rPr>
          <w:rFonts w:ascii="Arial" w:hAnsi="Arial" w:cs="Arial"/>
          <w:color w:val="000000"/>
          <w:sz w:val="24"/>
          <w:szCs w:val="24"/>
          <w:shd w:val="clear" w:color="auto" w:fill="FFFFFF"/>
        </w:rPr>
        <w:t xml:space="preserve"> kedua masalah tersebut, yaitu radikalisme dan terorisme agar tidak menjadi penyebab terjadinya tindakan penyalahgunaan kewenangan.</w:t>
      </w:r>
    </w:p>
    <w:p w:rsidR="007035D7" w:rsidRPr="009D7A64" w:rsidRDefault="007035D7"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Fonts w:ascii="Arial" w:hAnsi="Arial" w:cs="Arial"/>
          <w:color w:val="000000"/>
          <w:sz w:val="24"/>
          <w:szCs w:val="24"/>
          <w:shd w:val="clear" w:color="auto" w:fill="FFFFFF"/>
        </w:rPr>
        <w:t>Memperkenalkan Ilmu Pengetahuan Dengan Baik Dan Benar</w:t>
      </w:r>
      <w:r w:rsidRPr="009D7A64">
        <w:rPr>
          <w:rFonts w:ascii="Arial" w:hAnsi="Arial" w:cs="Arial"/>
          <w:color w:val="000000"/>
          <w:sz w:val="24"/>
          <w:szCs w:val="24"/>
        </w:rPr>
        <w:br/>
      </w:r>
      <w:r w:rsidRPr="009D7A64">
        <w:rPr>
          <w:rFonts w:ascii="Arial" w:hAnsi="Arial" w:cs="Arial"/>
          <w:color w:val="000000"/>
          <w:sz w:val="24"/>
          <w:szCs w:val="24"/>
          <w:shd w:val="clear" w:color="auto" w:fill="FFFFFF"/>
        </w:rPr>
        <w:t>Hal pertama yang dapat dilakukan untuk mencegah paham radikalisme dan tindak terorisme ialah memperkenalkan ilmu pengetahuan dengan baik dan benar. Hal ini disebabkan pemikiran para generasi muda yang masih mengembara karena rasa keingintahuannya, apalagi terkait suatu hal yang baru seperti sebuah pemahaman terhadap suatu masalah dan dampak pengaruh globalisasi.</w:t>
      </w:r>
      <w:r w:rsidRPr="009D7A64">
        <w:rPr>
          <w:rFonts w:ascii="Arial" w:hAnsi="Arial" w:cs="Arial"/>
          <w:color w:val="000000"/>
          <w:sz w:val="24"/>
          <w:szCs w:val="24"/>
        </w:rPr>
        <w:br/>
      </w:r>
      <w:r w:rsidRPr="009D7A64">
        <w:rPr>
          <w:rFonts w:ascii="Arial" w:hAnsi="Arial" w:cs="Arial"/>
          <w:color w:val="000000"/>
          <w:sz w:val="24"/>
          <w:szCs w:val="24"/>
          <w:shd w:val="clear" w:color="auto" w:fill="FFFFFF"/>
        </w:rPr>
        <w:t>Kedua ilmu ini harus diperkenalkan secara baik dan benar, dalam artian haruslah seimbang antara ilmu umum dan ilmu agama.</w:t>
      </w:r>
    </w:p>
    <w:p w:rsidR="007035D7" w:rsidRPr="009D7A64" w:rsidRDefault="007035D7"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Fonts w:ascii="Arial" w:hAnsi="Arial" w:cs="Arial"/>
          <w:color w:val="000000"/>
          <w:sz w:val="24"/>
          <w:szCs w:val="24"/>
          <w:shd w:val="clear" w:color="auto" w:fill="FFFFFF"/>
        </w:rPr>
        <w:t>Memahamkan Ilmu Pengetahuan Dengan Baik Dan Benar</w:t>
      </w:r>
      <w:r w:rsidRPr="009D7A64">
        <w:rPr>
          <w:rFonts w:ascii="Arial" w:hAnsi="Arial" w:cs="Arial"/>
          <w:color w:val="000000"/>
          <w:sz w:val="24"/>
          <w:szCs w:val="24"/>
        </w:rPr>
        <w:br/>
      </w:r>
      <w:r w:rsidRPr="009D7A64">
        <w:rPr>
          <w:rFonts w:ascii="Arial" w:hAnsi="Arial" w:cs="Arial"/>
          <w:color w:val="000000"/>
          <w:sz w:val="24"/>
          <w:szCs w:val="24"/>
          <w:shd w:val="clear" w:color="auto" w:fill="FFFFFF"/>
        </w:rPr>
        <w:t xml:space="preserve">Hal kedua yang dapat dilakukan untuk mencegah pemahaman radikalisme dan tindak terorisme ialah memahamkan ilmu pengetahuan dengan baik dan benar. Karena tentunya tidak hanya sebatas mengenal, pemahaman terhadap yang dikenal juga diperlukan. Dengan demikian, maka tidak </w:t>
      </w:r>
      <w:proofErr w:type="gramStart"/>
      <w:r w:rsidRPr="009D7A64">
        <w:rPr>
          <w:rFonts w:ascii="Arial" w:hAnsi="Arial" w:cs="Arial"/>
          <w:color w:val="000000"/>
          <w:sz w:val="24"/>
          <w:szCs w:val="24"/>
          <w:shd w:val="clear" w:color="auto" w:fill="FFFFFF"/>
        </w:rPr>
        <w:t>akan</w:t>
      </w:r>
      <w:proofErr w:type="gramEnd"/>
      <w:r w:rsidRPr="009D7A64">
        <w:rPr>
          <w:rFonts w:ascii="Arial" w:hAnsi="Arial" w:cs="Arial"/>
          <w:color w:val="000000"/>
          <w:sz w:val="24"/>
          <w:szCs w:val="24"/>
          <w:shd w:val="clear" w:color="auto" w:fill="FFFFFF"/>
        </w:rPr>
        <w:t xml:space="preserve"> mudah goyah dan terpengaruh terhadap pemahaman radikalisme sekaligus tindakan terorisme dan tidak menjadi penyebab lunturnya bhinneka tunggal ika sebagai semboyan Indonesia.</w:t>
      </w:r>
    </w:p>
    <w:p w:rsidR="007035D7" w:rsidRPr="009D7A64" w:rsidRDefault="00C662C9"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Fonts w:ascii="Arial" w:hAnsi="Arial" w:cs="Arial"/>
          <w:color w:val="000000"/>
          <w:sz w:val="24"/>
          <w:szCs w:val="24"/>
          <w:shd w:val="clear" w:color="auto" w:fill="FFFFFF"/>
        </w:rPr>
        <w:t>Meminimalisir Kesenjangan Sosial</w:t>
      </w:r>
      <w:r w:rsidRPr="009D7A64">
        <w:rPr>
          <w:rFonts w:ascii="Arial" w:hAnsi="Arial" w:cs="Arial"/>
          <w:color w:val="000000"/>
          <w:sz w:val="24"/>
          <w:szCs w:val="24"/>
        </w:rPr>
        <w:br/>
      </w:r>
      <w:r w:rsidRPr="009D7A64">
        <w:rPr>
          <w:rFonts w:ascii="Arial" w:hAnsi="Arial" w:cs="Arial"/>
          <w:color w:val="000000"/>
          <w:sz w:val="24"/>
          <w:szCs w:val="24"/>
          <w:shd w:val="clear" w:color="auto" w:fill="FFFFFF"/>
        </w:rPr>
        <w:t>Kesenjangan sosial yang terjadi juga dapat memicu munculnya pemahaman radikalisme dan tindakan terorisme. Apabila tingkat pemahaman radikalisme dan tindakan terorisme tidak ingin terjadi pada suatu Negara termasuk Indonesia, maka kesenjangan antara pemerintah dan rakyat haruslah diminimalisir.</w:t>
      </w:r>
    </w:p>
    <w:p w:rsidR="00C662C9" w:rsidRPr="009D7A64" w:rsidRDefault="00C662C9"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Style w:val="Strong"/>
          <w:rFonts w:ascii="Arial" w:hAnsi="Arial" w:cs="Arial"/>
          <w:b w:val="0"/>
          <w:color w:val="000000"/>
          <w:sz w:val="24"/>
          <w:szCs w:val="24"/>
          <w:shd w:val="clear" w:color="auto" w:fill="FFFFFF"/>
        </w:rPr>
        <w:t>Menjaga Persatuan Dan Kesatuan</w:t>
      </w:r>
      <w:r w:rsidRPr="009D7A64">
        <w:rPr>
          <w:rFonts w:ascii="Arial" w:hAnsi="Arial" w:cs="Arial"/>
          <w:b/>
          <w:color w:val="000000"/>
          <w:sz w:val="24"/>
          <w:szCs w:val="24"/>
        </w:rPr>
        <w:br/>
      </w:r>
      <w:r w:rsidRPr="009D7A64">
        <w:rPr>
          <w:rFonts w:ascii="Arial" w:hAnsi="Arial" w:cs="Arial"/>
          <w:color w:val="000000"/>
          <w:sz w:val="24"/>
          <w:szCs w:val="24"/>
          <w:shd w:val="clear" w:color="auto" w:fill="FFFFFF"/>
        </w:rPr>
        <w:t xml:space="preserve">Sebagaimana kita sadari bahwa dalam sebuah masyarakat pasti terdapat </w:t>
      </w:r>
      <w:r w:rsidRPr="009D7A64">
        <w:rPr>
          <w:rFonts w:ascii="Arial" w:hAnsi="Arial" w:cs="Arial"/>
          <w:color w:val="000000"/>
          <w:sz w:val="24"/>
          <w:szCs w:val="24"/>
          <w:shd w:val="clear" w:color="auto" w:fill="FFFFFF"/>
        </w:rPr>
        <w:lastRenderedPageBreak/>
        <w:t xml:space="preserve">keberagaman atau kemajemukan, terlebih dalam sebuah Negara yang merupakan gabungan dari berbagai masyarakat. Salah satu yang bisa dilakukan dalam kasus Indonesia ialah memahami dan penjalankan nilai-nilai yang terkandung dalam Pancasila, sebagaimana semboyan yang tertera di </w:t>
      </w:r>
      <w:proofErr w:type="gramStart"/>
      <w:r w:rsidRPr="009D7A64">
        <w:rPr>
          <w:rFonts w:ascii="Arial" w:hAnsi="Arial" w:cs="Arial"/>
          <w:color w:val="000000"/>
          <w:sz w:val="24"/>
          <w:szCs w:val="24"/>
          <w:shd w:val="clear" w:color="auto" w:fill="FFFFFF"/>
        </w:rPr>
        <w:t>sana</w:t>
      </w:r>
      <w:proofErr w:type="gramEnd"/>
      <w:r w:rsidRPr="009D7A64">
        <w:rPr>
          <w:rFonts w:ascii="Arial" w:hAnsi="Arial" w:cs="Arial"/>
          <w:color w:val="000000"/>
          <w:sz w:val="24"/>
          <w:szCs w:val="24"/>
          <w:shd w:val="clear" w:color="auto" w:fill="FFFFFF"/>
        </w:rPr>
        <w:t xml:space="preserve"> ialah Bhinneka Tunggal Ika.</w:t>
      </w:r>
    </w:p>
    <w:p w:rsidR="009D7A64" w:rsidRPr="009D7A64" w:rsidRDefault="00C662C9"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Fonts w:ascii="Arial" w:hAnsi="Arial" w:cs="Arial"/>
          <w:color w:val="000000"/>
          <w:sz w:val="24"/>
          <w:szCs w:val="24"/>
          <w:shd w:val="clear" w:color="auto" w:fill="FFFFFF"/>
        </w:rPr>
        <w:t>Mendukung Aksi Perdamaian</w:t>
      </w:r>
      <w:r w:rsidRPr="009D7A64">
        <w:rPr>
          <w:rFonts w:ascii="Arial" w:hAnsi="Arial" w:cs="Arial"/>
          <w:color w:val="000000"/>
          <w:sz w:val="24"/>
          <w:szCs w:val="24"/>
        </w:rPr>
        <w:br/>
      </w:r>
      <w:r w:rsidRPr="009D7A64">
        <w:rPr>
          <w:rFonts w:ascii="Arial" w:hAnsi="Arial" w:cs="Arial"/>
          <w:color w:val="000000"/>
          <w:sz w:val="24"/>
          <w:szCs w:val="24"/>
          <w:shd w:val="clear" w:color="auto" w:fill="FFFFFF"/>
        </w:rPr>
        <w:t>Aksi perdamaian mungkin secara khusus dilakukan untuk mencegah tindakan terorisme agar tidak terjadi. Kalau pun sudah terjadi, maka aksi ini dilakukan sebagai usaha agar tindakan tersebut tidak semakin meluas dan dapat dihentikan.</w:t>
      </w:r>
    </w:p>
    <w:p w:rsidR="00C662C9" w:rsidRPr="009D7A64" w:rsidRDefault="009D7A64" w:rsidP="009D7A64">
      <w:pPr>
        <w:pStyle w:val="ListParagraph"/>
        <w:numPr>
          <w:ilvl w:val="0"/>
          <w:numId w:val="2"/>
        </w:numPr>
        <w:spacing w:line="360" w:lineRule="auto"/>
        <w:rPr>
          <w:rFonts w:ascii="Arial" w:hAnsi="Arial" w:cs="Arial"/>
          <w:color w:val="000000"/>
          <w:sz w:val="24"/>
          <w:szCs w:val="24"/>
          <w:shd w:val="clear" w:color="auto" w:fill="FFFFFF"/>
        </w:rPr>
      </w:pPr>
      <w:r w:rsidRPr="009D7A64">
        <w:rPr>
          <w:rFonts w:ascii="Arial" w:hAnsi="Arial" w:cs="Arial"/>
          <w:color w:val="000000"/>
          <w:sz w:val="24"/>
          <w:szCs w:val="24"/>
          <w:shd w:val="clear" w:color="auto" w:fill="FFFFFF"/>
        </w:rPr>
        <w:t xml:space="preserve"> </w:t>
      </w:r>
      <w:r w:rsidR="00C662C9" w:rsidRPr="009D7A64">
        <w:rPr>
          <w:rFonts w:ascii="Arial" w:hAnsi="Arial" w:cs="Arial"/>
          <w:color w:val="000000"/>
          <w:sz w:val="24"/>
          <w:szCs w:val="24"/>
          <w:shd w:val="clear" w:color="auto" w:fill="FFFFFF"/>
        </w:rPr>
        <w:t>Berperan Aktif Dalam Melaporkan Radikalisme Dan Terorisme</w:t>
      </w:r>
      <w:r w:rsidR="00C662C9" w:rsidRPr="009D7A64">
        <w:rPr>
          <w:rFonts w:ascii="Arial" w:hAnsi="Arial" w:cs="Arial"/>
          <w:color w:val="000000"/>
          <w:sz w:val="24"/>
          <w:szCs w:val="24"/>
        </w:rPr>
        <w:br/>
      </w:r>
      <w:r w:rsidR="00C662C9" w:rsidRPr="009D7A64">
        <w:rPr>
          <w:rFonts w:ascii="Arial" w:hAnsi="Arial" w:cs="Arial"/>
          <w:color w:val="000000"/>
          <w:sz w:val="24"/>
          <w:szCs w:val="24"/>
          <w:shd w:val="clear" w:color="auto" w:fill="FFFFFF"/>
        </w:rPr>
        <w:t>Peranan yang dilakukan di sini ialah ditekankan pada aksi melaporkan kepada pihak-pihak yang memiliki kewenangan apabila muncul pemahaman radikalisme dan tindakan terorisme, entah itu kecil maupun besar.</w:t>
      </w:r>
    </w:p>
    <w:p w:rsidR="009D7A64" w:rsidRPr="009D7A64" w:rsidRDefault="00C662C9" w:rsidP="009D7A64">
      <w:pPr>
        <w:pStyle w:val="ListParagraph"/>
        <w:numPr>
          <w:ilvl w:val="0"/>
          <w:numId w:val="2"/>
        </w:numPr>
        <w:spacing w:line="360" w:lineRule="auto"/>
        <w:rPr>
          <w:rFonts w:ascii="Arial" w:hAnsi="Arial" w:cs="Arial"/>
          <w:color w:val="000000"/>
          <w:sz w:val="24"/>
          <w:szCs w:val="27"/>
          <w:shd w:val="clear" w:color="auto" w:fill="FFFFFF"/>
        </w:rPr>
      </w:pPr>
      <w:r w:rsidRPr="009D7A64">
        <w:rPr>
          <w:rFonts w:ascii="Arial" w:hAnsi="Arial" w:cs="Arial"/>
          <w:color w:val="000000"/>
          <w:sz w:val="24"/>
          <w:szCs w:val="27"/>
          <w:shd w:val="clear" w:color="auto" w:fill="FFFFFF"/>
        </w:rPr>
        <w:t>Meningkatkan Pemahaman Akan Hidup Kebersamaan</w:t>
      </w:r>
      <w:r w:rsidRPr="009D7A64">
        <w:rPr>
          <w:rFonts w:ascii="Arial" w:hAnsi="Arial" w:cs="Arial"/>
          <w:color w:val="000000"/>
          <w:sz w:val="24"/>
          <w:szCs w:val="27"/>
        </w:rPr>
        <w:br/>
      </w:r>
      <w:r w:rsidRPr="009D7A64">
        <w:rPr>
          <w:rFonts w:ascii="Arial" w:hAnsi="Arial" w:cs="Arial"/>
          <w:color w:val="000000"/>
          <w:sz w:val="24"/>
          <w:szCs w:val="27"/>
          <w:shd w:val="clear" w:color="auto" w:fill="FFFFFF"/>
        </w:rPr>
        <w:t xml:space="preserve">Meningkatkan pemahaman tentang hidup kebersamaan juga harus dilakukan untuk mencegah munculnya pemahaman radikalisme dan tindakan terorisme. Meningkatkan pemahaman ini ialah terus mempelajari dan memahami tentang artinya hidup bersama-sama dalam bermasyarakat bahkan bernegara yang penuh </w:t>
      </w:r>
      <w:proofErr w:type="gramStart"/>
      <w:r w:rsidRPr="009D7A64">
        <w:rPr>
          <w:rFonts w:ascii="Arial" w:hAnsi="Arial" w:cs="Arial"/>
          <w:color w:val="000000"/>
          <w:sz w:val="24"/>
          <w:szCs w:val="27"/>
          <w:shd w:val="clear" w:color="auto" w:fill="FFFFFF"/>
        </w:rPr>
        <w:t>akan</w:t>
      </w:r>
      <w:proofErr w:type="gramEnd"/>
      <w:r w:rsidRPr="009D7A64">
        <w:rPr>
          <w:rFonts w:ascii="Arial" w:hAnsi="Arial" w:cs="Arial"/>
          <w:color w:val="000000"/>
          <w:sz w:val="24"/>
          <w:szCs w:val="27"/>
          <w:shd w:val="clear" w:color="auto" w:fill="FFFFFF"/>
        </w:rPr>
        <w:t xml:space="preserve"> keberagaman, termasuk Indonesia sendiri.</w:t>
      </w:r>
    </w:p>
    <w:p w:rsidR="00C662C9" w:rsidRPr="009D7A64" w:rsidRDefault="00C662C9" w:rsidP="009D7A64">
      <w:pPr>
        <w:pStyle w:val="ListParagraph"/>
        <w:numPr>
          <w:ilvl w:val="0"/>
          <w:numId w:val="2"/>
        </w:numPr>
        <w:spacing w:line="360" w:lineRule="auto"/>
        <w:rPr>
          <w:rFonts w:ascii="Arial" w:hAnsi="Arial" w:cs="Arial"/>
          <w:color w:val="000000"/>
          <w:sz w:val="24"/>
          <w:szCs w:val="27"/>
          <w:shd w:val="clear" w:color="auto" w:fill="FFFFFF"/>
        </w:rPr>
      </w:pPr>
      <w:r w:rsidRPr="009D7A64">
        <w:rPr>
          <w:rFonts w:ascii="Arial" w:hAnsi="Arial" w:cs="Arial"/>
          <w:color w:val="000000"/>
          <w:sz w:val="24"/>
          <w:szCs w:val="27"/>
          <w:shd w:val="clear" w:color="auto" w:fill="FFFFFF"/>
        </w:rPr>
        <w:t>Menyaring Informasi Yang Didapatkan</w:t>
      </w:r>
      <w:r w:rsidRPr="009D7A64">
        <w:rPr>
          <w:rFonts w:ascii="Arial" w:hAnsi="Arial" w:cs="Arial"/>
          <w:color w:val="000000"/>
          <w:sz w:val="24"/>
          <w:szCs w:val="27"/>
        </w:rPr>
        <w:br/>
      </w:r>
      <w:r w:rsidRPr="009D7A64">
        <w:rPr>
          <w:rFonts w:ascii="Arial" w:hAnsi="Arial" w:cs="Arial"/>
          <w:color w:val="000000"/>
          <w:sz w:val="24"/>
          <w:szCs w:val="27"/>
          <w:shd w:val="clear" w:color="auto" w:fill="FFFFFF"/>
        </w:rPr>
        <w:t xml:space="preserve">Menyaring informasi yang didapatkan juga merupakan salah satu </w:t>
      </w:r>
      <w:proofErr w:type="gramStart"/>
      <w:r w:rsidRPr="009D7A64">
        <w:rPr>
          <w:rFonts w:ascii="Arial" w:hAnsi="Arial" w:cs="Arial"/>
          <w:color w:val="000000"/>
          <w:sz w:val="24"/>
          <w:szCs w:val="27"/>
          <w:shd w:val="clear" w:color="auto" w:fill="FFFFFF"/>
        </w:rPr>
        <w:t>cara</w:t>
      </w:r>
      <w:proofErr w:type="gramEnd"/>
      <w:r w:rsidRPr="009D7A64">
        <w:rPr>
          <w:rFonts w:ascii="Arial" w:hAnsi="Arial" w:cs="Arial"/>
          <w:color w:val="000000"/>
          <w:sz w:val="24"/>
          <w:szCs w:val="27"/>
          <w:shd w:val="clear" w:color="auto" w:fill="FFFFFF"/>
        </w:rPr>
        <w:t xml:space="preserve"> yang dapat dilakukan untuk mencegah pemahaman radikalisme dan tindakan terorisme. Hal ini dikarenakan informasi yang didapatkan tidak selamanya benar dan harus diikuti, terlebih dengan adanya kemajuan teknologi seperti sekarang ini, di mana informasi bisa datang dari mana saja.</w:t>
      </w:r>
    </w:p>
    <w:p w:rsidR="009D7A64" w:rsidRDefault="009D7A64" w:rsidP="009D7A64">
      <w:pPr>
        <w:pStyle w:val="ListParagraph"/>
        <w:numPr>
          <w:ilvl w:val="0"/>
          <w:numId w:val="2"/>
        </w:numPr>
        <w:spacing w:line="360" w:lineRule="auto"/>
        <w:rPr>
          <w:rFonts w:ascii="Arial" w:hAnsi="Arial" w:cs="Arial"/>
          <w:color w:val="000000"/>
          <w:sz w:val="24"/>
          <w:szCs w:val="27"/>
          <w:shd w:val="clear" w:color="auto" w:fill="FFFFFF"/>
        </w:rPr>
      </w:pPr>
      <w:r w:rsidRPr="009D7A64">
        <w:rPr>
          <w:rFonts w:ascii="Arial" w:hAnsi="Arial" w:cs="Arial"/>
          <w:color w:val="000000"/>
          <w:sz w:val="24"/>
          <w:szCs w:val="27"/>
          <w:shd w:val="clear" w:color="auto" w:fill="FFFFFF"/>
        </w:rPr>
        <w:t xml:space="preserve"> Ikut Aktif Mensosialisasikan Radikalisme dab Terorisme.</w:t>
      </w:r>
    </w:p>
    <w:p w:rsidR="00C662C9" w:rsidRPr="009D7A64" w:rsidRDefault="00C662C9" w:rsidP="009D7A64">
      <w:pPr>
        <w:pStyle w:val="ListParagraph"/>
        <w:spacing w:line="360" w:lineRule="auto"/>
        <w:rPr>
          <w:rFonts w:ascii="Arial" w:hAnsi="Arial" w:cs="Arial"/>
          <w:color w:val="000000"/>
          <w:sz w:val="24"/>
          <w:szCs w:val="27"/>
          <w:shd w:val="clear" w:color="auto" w:fill="FFFFFF"/>
        </w:rPr>
      </w:pPr>
      <w:r w:rsidRPr="009D7A64">
        <w:rPr>
          <w:rFonts w:ascii="Arial" w:hAnsi="Arial" w:cs="Arial"/>
          <w:color w:val="000000"/>
          <w:sz w:val="24"/>
          <w:szCs w:val="27"/>
          <w:shd w:val="clear" w:color="auto" w:fill="FFFFFF"/>
        </w:rPr>
        <w:t xml:space="preserve">Mensosialisasikan di sini bukan berarti kita mengajak untuk menyebarkan pemahaman radikalisme dan melakukan tindakan terorisme, namun kita mensosialisasikan tentang </w:t>
      </w:r>
      <w:proofErr w:type="gramStart"/>
      <w:r w:rsidRPr="009D7A64">
        <w:rPr>
          <w:rFonts w:ascii="Arial" w:hAnsi="Arial" w:cs="Arial"/>
          <w:color w:val="000000"/>
          <w:sz w:val="24"/>
          <w:szCs w:val="27"/>
          <w:shd w:val="clear" w:color="auto" w:fill="FFFFFF"/>
        </w:rPr>
        <w:t>apa</w:t>
      </w:r>
      <w:proofErr w:type="gramEnd"/>
      <w:r w:rsidRPr="009D7A64">
        <w:rPr>
          <w:rFonts w:ascii="Arial" w:hAnsi="Arial" w:cs="Arial"/>
          <w:color w:val="000000"/>
          <w:sz w:val="24"/>
          <w:szCs w:val="27"/>
          <w:shd w:val="clear" w:color="auto" w:fill="FFFFFF"/>
        </w:rPr>
        <w:t xml:space="preserve"> itu sebenarnya radikalisme dan terorisme. Sehingga nantinya </w:t>
      </w:r>
      <w:proofErr w:type="gramStart"/>
      <w:r w:rsidRPr="009D7A64">
        <w:rPr>
          <w:rFonts w:ascii="Arial" w:hAnsi="Arial" w:cs="Arial"/>
          <w:color w:val="000000"/>
          <w:sz w:val="24"/>
          <w:szCs w:val="27"/>
          <w:shd w:val="clear" w:color="auto" w:fill="FFFFFF"/>
        </w:rPr>
        <w:t>akan</w:t>
      </w:r>
      <w:proofErr w:type="gramEnd"/>
      <w:r w:rsidRPr="009D7A64">
        <w:rPr>
          <w:rFonts w:ascii="Arial" w:hAnsi="Arial" w:cs="Arial"/>
          <w:color w:val="000000"/>
          <w:sz w:val="24"/>
          <w:szCs w:val="27"/>
          <w:shd w:val="clear" w:color="auto" w:fill="FFFFFF"/>
        </w:rPr>
        <w:t xml:space="preserve"> banyak orang yang mengerti tentang arti </w:t>
      </w:r>
      <w:r w:rsidRPr="009D7A64">
        <w:rPr>
          <w:rFonts w:ascii="Arial" w:hAnsi="Arial" w:cs="Arial"/>
          <w:color w:val="000000"/>
          <w:sz w:val="24"/>
          <w:szCs w:val="27"/>
          <w:shd w:val="clear" w:color="auto" w:fill="FFFFFF"/>
        </w:rPr>
        <w:lastRenderedPageBreak/>
        <w:t>sebenarnya dari radikalisme dan terorisme terseb</w:t>
      </w:r>
      <w:r w:rsidR="00427A99" w:rsidRPr="009D7A64">
        <w:rPr>
          <w:rFonts w:ascii="Arial" w:hAnsi="Arial" w:cs="Arial"/>
          <w:color w:val="000000"/>
          <w:sz w:val="24"/>
          <w:szCs w:val="27"/>
          <w:shd w:val="clear" w:color="auto" w:fill="FFFFFF"/>
        </w:rPr>
        <w:t>.</w:t>
      </w:r>
      <w:r w:rsidRPr="009D7A64">
        <w:rPr>
          <w:rFonts w:ascii="Arial" w:hAnsi="Arial" w:cs="Arial"/>
          <w:color w:val="000000"/>
          <w:sz w:val="24"/>
          <w:szCs w:val="27"/>
          <w:shd w:val="clear" w:color="auto" w:fill="FFFFFF"/>
        </w:rPr>
        <w:t>ut, di mana kedua hal tersebut sangatlah berbahaya bagi kehidupan, terutama kehidupan yang dijalani secara bersama-sama dalam dasar kemajemukan atau keberagaman</w:t>
      </w:r>
    </w:p>
    <w:p w:rsidR="00C662C9" w:rsidRPr="00427A99" w:rsidRDefault="009D7A64" w:rsidP="00427A99">
      <w:pPr>
        <w:spacing w:line="36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D. </w:t>
      </w:r>
      <w:r w:rsidR="00C662C9" w:rsidRPr="00427A99">
        <w:rPr>
          <w:rFonts w:ascii="Arial" w:hAnsi="Arial" w:cs="Arial"/>
          <w:color w:val="000000"/>
          <w:sz w:val="27"/>
          <w:szCs w:val="27"/>
          <w:shd w:val="clear" w:color="auto" w:fill="FFFFFF"/>
        </w:rPr>
        <w:t>Karakteristik agama</w:t>
      </w:r>
    </w:p>
    <w:p w:rsidR="009D7A64" w:rsidRPr="00C662C9" w:rsidRDefault="00C662C9" w:rsidP="00427A99">
      <w:pPr>
        <w:shd w:val="clear" w:color="auto" w:fill="FFFFFF"/>
        <w:spacing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 xml:space="preserve">Karakteristik agama </w:t>
      </w:r>
      <w:proofErr w:type="gramStart"/>
      <w:r w:rsidRPr="00C662C9">
        <w:rPr>
          <w:rFonts w:ascii="Arial" w:eastAsia="Times New Roman" w:hAnsi="Arial" w:cs="Arial"/>
          <w:color w:val="222222"/>
          <w:sz w:val="24"/>
          <w:szCs w:val="24"/>
        </w:rPr>
        <w:t>islam</w:t>
      </w:r>
      <w:proofErr w:type="gramEnd"/>
      <w:r w:rsidRPr="00C662C9">
        <w:rPr>
          <w:rFonts w:ascii="Arial" w:eastAsia="Times New Roman" w:hAnsi="Arial" w:cs="Arial"/>
          <w:color w:val="222222"/>
          <w:sz w:val="24"/>
          <w:szCs w:val="24"/>
        </w:rPr>
        <w:t xml:space="preserve"> menurut Al-Qur’an ada beberapa yang harus kita ketahui diantaranya:</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Ketuhanan atau </w:t>
      </w:r>
      <w:r w:rsidRPr="00427A99">
        <w:rPr>
          <w:rFonts w:ascii="Arial" w:eastAsia="Times New Roman" w:hAnsi="Arial" w:cs="Arial"/>
          <w:b/>
          <w:bCs/>
          <w:color w:val="222222"/>
          <w:sz w:val="24"/>
          <w:szCs w:val="24"/>
        </w:rPr>
        <w:t>Rabbaniyah</w:t>
      </w:r>
      <w:r w:rsidRPr="00C662C9">
        <w:rPr>
          <w:rFonts w:ascii="Arial" w:eastAsia="Times New Roman" w:hAnsi="Arial" w:cs="Arial"/>
          <w:color w:val="222222"/>
          <w:sz w:val="24"/>
          <w:szCs w:val="24"/>
        </w:rPr>
        <w:t>: Yaitu ajaran yang sumbernya dari Allah SWT bukan dari manusia.</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Kemanusian atau </w:t>
      </w:r>
      <w:r w:rsidRPr="00427A99">
        <w:rPr>
          <w:rFonts w:ascii="Arial" w:eastAsia="Times New Roman" w:hAnsi="Arial" w:cs="Arial"/>
          <w:b/>
          <w:bCs/>
          <w:color w:val="222222"/>
          <w:sz w:val="24"/>
          <w:szCs w:val="24"/>
        </w:rPr>
        <w:t>Insânîyyah: </w:t>
      </w:r>
      <w:r w:rsidRPr="00C662C9">
        <w:rPr>
          <w:rFonts w:ascii="Arial" w:eastAsia="Times New Roman" w:hAnsi="Arial" w:cs="Arial"/>
          <w:color w:val="222222"/>
          <w:sz w:val="24"/>
          <w:szCs w:val="24"/>
        </w:rPr>
        <w:t>yaitu Semua tuntunannya sesuai dengan fitrah manusia. Pengaturan yang dilakukan bertujuan untuk menjaga agar fitrah tidak membawa pada runtuhnya nilai kemanusiaan, namun tidak berlawanan.</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Realistis atau </w:t>
      </w:r>
      <w:r w:rsidRPr="00427A99">
        <w:rPr>
          <w:rFonts w:ascii="Arial" w:eastAsia="Times New Roman" w:hAnsi="Arial" w:cs="Arial"/>
          <w:b/>
          <w:bCs/>
          <w:color w:val="222222"/>
          <w:sz w:val="24"/>
          <w:szCs w:val="24"/>
        </w:rPr>
        <w:t>Al-Waqi’îyyah:</w:t>
      </w:r>
      <w:r w:rsidRPr="00C662C9">
        <w:rPr>
          <w:rFonts w:ascii="Arial" w:eastAsia="Times New Roman" w:hAnsi="Arial" w:cs="Arial"/>
          <w:color w:val="222222"/>
          <w:sz w:val="24"/>
          <w:szCs w:val="24"/>
        </w:rPr>
        <w:t> Yaitu ajarannya dapat diamalkan oleh semua manusia, terlepas dari status sosial dll.</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Ketercakupan semua aspek atau </w:t>
      </w:r>
      <w:r w:rsidRPr="00427A99">
        <w:rPr>
          <w:rFonts w:ascii="Arial" w:eastAsia="Times New Roman" w:hAnsi="Arial" w:cs="Arial"/>
          <w:b/>
          <w:bCs/>
          <w:color w:val="222222"/>
          <w:sz w:val="24"/>
          <w:szCs w:val="24"/>
        </w:rPr>
        <w:t>Asy-Syumûl: </w:t>
      </w:r>
      <w:r w:rsidRPr="00C662C9">
        <w:rPr>
          <w:rFonts w:ascii="Arial" w:eastAsia="Times New Roman" w:hAnsi="Arial" w:cs="Arial"/>
          <w:color w:val="222222"/>
          <w:sz w:val="24"/>
          <w:szCs w:val="24"/>
        </w:rPr>
        <w:t>Yaitu Ajarannya menyangkut segala aspek kehidupan.</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Tidak memberatkan atau </w:t>
      </w:r>
      <w:r w:rsidRPr="00427A99">
        <w:rPr>
          <w:rFonts w:ascii="Arial" w:eastAsia="Times New Roman" w:hAnsi="Arial" w:cs="Arial"/>
          <w:b/>
          <w:bCs/>
          <w:color w:val="222222"/>
          <w:sz w:val="24"/>
          <w:szCs w:val="24"/>
        </w:rPr>
        <w:t>‘Adam Al-Haraj: </w:t>
      </w:r>
      <w:r w:rsidRPr="00C662C9">
        <w:rPr>
          <w:rFonts w:ascii="Arial" w:eastAsia="Times New Roman" w:hAnsi="Arial" w:cs="Arial"/>
          <w:color w:val="222222"/>
          <w:sz w:val="24"/>
          <w:szCs w:val="24"/>
        </w:rPr>
        <w:t>Yaitu Islam bertujuan menyelamatkan manusia, bukan memberatkannya.</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Moderasi atau </w:t>
      </w:r>
      <w:r w:rsidRPr="00427A99">
        <w:rPr>
          <w:rFonts w:ascii="Arial" w:eastAsia="Times New Roman" w:hAnsi="Arial" w:cs="Arial"/>
          <w:b/>
          <w:bCs/>
          <w:color w:val="222222"/>
          <w:sz w:val="24"/>
          <w:szCs w:val="24"/>
        </w:rPr>
        <w:t>Al-Wasathîyyah: </w:t>
      </w:r>
      <w:r w:rsidRPr="00C662C9">
        <w:rPr>
          <w:rFonts w:ascii="Arial" w:eastAsia="Times New Roman" w:hAnsi="Arial" w:cs="Arial"/>
          <w:color w:val="222222"/>
          <w:sz w:val="24"/>
          <w:szCs w:val="24"/>
        </w:rPr>
        <w:t>Yaitu</w:t>
      </w:r>
      <w:r w:rsidRPr="00427A99">
        <w:rPr>
          <w:rFonts w:ascii="Arial" w:eastAsia="Times New Roman" w:hAnsi="Arial" w:cs="Arial"/>
          <w:b/>
          <w:bCs/>
          <w:color w:val="222222"/>
          <w:sz w:val="24"/>
          <w:szCs w:val="24"/>
        </w:rPr>
        <w:t> t</w:t>
      </w:r>
      <w:r w:rsidRPr="00C662C9">
        <w:rPr>
          <w:rFonts w:ascii="Arial" w:eastAsia="Times New Roman" w:hAnsi="Arial" w:cs="Arial"/>
          <w:color w:val="222222"/>
          <w:sz w:val="24"/>
          <w:szCs w:val="24"/>
        </w:rPr>
        <w:t>untunannya bersifat pertengahan</w:t>
      </w:r>
      <w:r w:rsidRPr="00427A99">
        <w:rPr>
          <w:rFonts w:ascii="Arial" w:eastAsia="Times New Roman" w:hAnsi="Arial" w:cs="Arial"/>
          <w:b/>
          <w:bCs/>
          <w:color w:val="222222"/>
          <w:sz w:val="24"/>
          <w:szCs w:val="24"/>
        </w:rPr>
        <w:t>. </w:t>
      </w:r>
      <w:r w:rsidRPr="00C662C9">
        <w:rPr>
          <w:rFonts w:ascii="Arial" w:eastAsia="Times New Roman" w:hAnsi="Arial" w:cs="Arial"/>
          <w:color w:val="222222"/>
          <w:sz w:val="24"/>
          <w:szCs w:val="24"/>
        </w:rPr>
        <w:t>Menjadikan kehidupan dunia untuk kebahagiaan akhirat.</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Kejelasan atau</w:t>
      </w:r>
      <w:r w:rsidRPr="00427A99">
        <w:rPr>
          <w:rFonts w:ascii="Arial" w:eastAsia="Times New Roman" w:hAnsi="Arial" w:cs="Arial"/>
          <w:b/>
          <w:bCs/>
          <w:color w:val="222222"/>
          <w:sz w:val="24"/>
          <w:szCs w:val="24"/>
        </w:rPr>
        <w:t> Al-Wudhûh: </w:t>
      </w:r>
      <w:r w:rsidRPr="00C662C9">
        <w:rPr>
          <w:rFonts w:ascii="Arial" w:eastAsia="Times New Roman" w:hAnsi="Arial" w:cs="Arial"/>
          <w:color w:val="222222"/>
          <w:sz w:val="24"/>
          <w:szCs w:val="24"/>
        </w:rPr>
        <w:t>Yaitu ajarannya jelas dan logis. Tidak ada yang bertentangan dengan akal.</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Penahapan dan Keberangsuran atau</w:t>
      </w:r>
      <w:r w:rsidRPr="00427A99">
        <w:rPr>
          <w:rFonts w:ascii="Arial" w:eastAsia="Times New Roman" w:hAnsi="Arial" w:cs="Arial"/>
          <w:b/>
          <w:bCs/>
          <w:color w:val="222222"/>
          <w:sz w:val="24"/>
          <w:szCs w:val="24"/>
        </w:rPr>
        <w:t> At-Tadarruj: </w:t>
      </w:r>
      <w:r w:rsidRPr="00C662C9">
        <w:rPr>
          <w:rFonts w:ascii="Arial" w:eastAsia="Times New Roman" w:hAnsi="Arial" w:cs="Arial"/>
          <w:color w:val="222222"/>
          <w:sz w:val="24"/>
          <w:szCs w:val="24"/>
        </w:rPr>
        <w:t>Yaitu ajaran Islam diturunkan secara bertahap. Diawali dengan hal yang berkaitan dengan akidah lalu persoalan hukum.</w:t>
      </w:r>
    </w:p>
    <w:p w:rsidR="00C662C9" w:rsidRPr="00C662C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t>Sesuai dengan semua tempat dan situasi atau </w:t>
      </w:r>
      <w:r w:rsidRPr="00427A99">
        <w:rPr>
          <w:rFonts w:ascii="Arial" w:eastAsia="Times New Roman" w:hAnsi="Arial" w:cs="Arial"/>
          <w:b/>
          <w:bCs/>
          <w:i/>
          <w:iCs/>
          <w:color w:val="222222"/>
          <w:sz w:val="24"/>
          <w:szCs w:val="24"/>
        </w:rPr>
        <w:t>Al-Khair</w:t>
      </w:r>
      <w:r w:rsidRPr="00C662C9">
        <w:rPr>
          <w:rFonts w:ascii="Arial" w:eastAsia="Times New Roman" w:hAnsi="Arial" w:cs="Arial"/>
          <w:color w:val="222222"/>
          <w:sz w:val="24"/>
          <w:szCs w:val="24"/>
        </w:rPr>
        <w:t xml:space="preserve">, nilai-nilai universal, yaitu prinsip dan ketentuan berkaitan dengan fitrah dan keperluan tetap manusia, contoh kasih sayang orangtua, kebutuhan </w:t>
      </w:r>
      <w:proofErr w:type="gramStart"/>
      <w:r w:rsidRPr="00C662C9">
        <w:rPr>
          <w:rFonts w:ascii="Arial" w:eastAsia="Times New Roman" w:hAnsi="Arial" w:cs="Arial"/>
          <w:color w:val="222222"/>
          <w:sz w:val="24"/>
          <w:szCs w:val="24"/>
        </w:rPr>
        <w:t>akan</w:t>
      </w:r>
      <w:proofErr w:type="gramEnd"/>
      <w:r w:rsidRPr="00C662C9">
        <w:rPr>
          <w:rFonts w:ascii="Arial" w:eastAsia="Times New Roman" w:hAnsi="Arial" w:cs="Arial"/>
          <w:color w:val="222222"/>
          <w:sz w:val="24"/>
          <w:szCs w:val="24"/>
        </w:rPr>
        <w:t xml:space="preserve"> makanan, dan pakaian.</w:t>
      </w:r>
    </w:p>
    <w:p w:rsidR="00C662C9" w:rsidRPr="00427A99" w:rsidRDefault="00C662C9" w:rsidP="00427A99">
      <w:pPr>
        <w:numPr>
          <w:ilvl w:val="0"/>
          <w:numId w:val="1"/>
        </w:numPr>
        <w:shd w:val="clear" w:color="auto" w:fill="FFFFFF"/>
        <w:spacing w:before="100" w:beforeAutospacing="1" w:after="100" w:afterAutospacing="1" w:line="360" w:lineRule="auto"/>
        <w:rPr>
          <w:rFonts w:ascii="Arial" w:eastAsia="Times New Roman" w:hAnsi="Arial" w:cs="Arial"/>
          <w:color w:val="222222"/>
          <w:sz w:val="24"/>
          <w:szCs w:val="24"/>
        </w:rPr>
      </w:pPr>
      <w:r w:rsidRPr="00C662C9">
        <w:rPr>
          <w:rFonts w:ascii="Arial" w:eastAsia="Times New Roman" w:hAnsi="Arial" w:cs="Arial"/>
          <w:color w:val="222222"/>
          <w:sz w:val="24"/>
          <w:szCs w:val="24"/>
        </w:rPr>
        <w:lastRenderedPageBreak/>
        <w:t>Sedikitnya tugas-tugas keagamaan atau </w:t>
      </w:r>
      <w:r w:rsidRPr="00427A99">
        <w:rPr>
          <w:rFonts w:ascii="Arial" w:eastAsia="Times New Roman" w:hAnsi="Arial" w:cs="Arial"/>
          <w:b/>
          <w:bCs/>
          <w:color w:val="222222"/>
          <w:sz w:val="24"/>
          <w:szCs w:val="24"/>
        </w:rPr>
        <w:t>Qillat At-Taklîf: </w:t>
      </w:r>
      <w:r w:rsidRPr="00C662C9">
        <w:rPr>
          <w:rFonts w:ascii="Arial" w:eastAsia="Times New Roman" w:hAnsi="Arial" w:cs="Arial"/>
          <w:color w:val="222222"/>
          <w:sz w:val="24"/>
          <w:szCs w:val="24"/>
        </w:rPr>
        <w:t xml:space="preserve">Yaitu </w:t>
      </w:r>
      <w:proofErr w:type="gramStart"/>
      <w:r w:rsidRPr="00C662C9">
        <w:rPr>
          <w:rFonts w:ascii="Arial" w:eastAsia="Times New Roman" w:hAnsi="Arial" w:cs="Arial"/>
          <w:color w:val="222222"/>
          <w:sz w:val="24"/>
          <w:szCs w:val="24"/>
        </w:rPr>
        <w:t>islam</w:t>
      </w:r>
      <w:proofErr w:type="gramEnd"/>
      <w:r w:rsidRPr="00C662C9">
        <w:rPr>
          <w:rFonts w:ascii="Arial" w:eastAsia="Times New Roman" w:hAnsi="Arial" w:cs="Arial"/>
          <w:color w:val="222222"/>
          <w:sz w:val="24"/>
          <w:szCs w:val="24"/>
        </w:rPr>
        <w:t xml:space="preserve"> tidak membebani manusia dengan tugas yang berat dan banyak. Semua disesuaikan dengan kemampuan manusia itu sendiri</w:t>
      </w:r>
      <w:r w:rsidRPr="00427A99">
        <w:rPr>
          <w:rFonts w:ascii="Arial" w:eastAsia="Times New Roman" w:hAnsi="Arial" w:cs="Arial"/>
          <w:b/>
          <w:bCs/>
          <w:color w:val="222222"/>
          <w:sz w:val="24"/>
          <w:szCs w:val="24"/>
        </w:rPr>
        <w:t>.</w:t>
      </w:r>
    </w:p>
    <w:p w:rsidR="006A7568" w:rsidRDefault="006A7568" w:rsidP="00427A99">
      <w:pPr>
        <w:pStyle w:val="NormalWeb"/>
        <w:spacing w:after="270" w:afterAutospacing="0" w:line="360" w:lineRule="auto"/>
        <w:rPr>
          <w:rFonts w:ascii="Arial" w:hAnsi="Arial" w:cs="Arial"/>
          <w:color w:val="000000"/>
          <w:szCs w:val="27"/>
        </w:rPr>
      </w:pPr>
      <w:r>
        <w:rPr>
          <w:rFonts w:ascii="Arial" w:hAnsi="Arial" w:cs="Arial"/>
          <w:color w:val="000000"/>
          <w:szCs w:val="27"/>
        </w:rPr>
        <w:t xml:space="preserve">E. Islam yang </w:t>
      </w:r>
      <w:r w:rsidRPr="006A7568">
        <w:rPr>
          <w:rFonts w:ascii="Arial" w:hAnsi="Arial" w:cs="Arial"/>
          <w:i/>
          <w:color w:val="000000"/>
          <w:szCs w:val="27"/>
        </w:rPr>
        <w:t>rahmatan lil ’alamin</w:t>
      </w:r>
    </w:p>
    <w:p w:rsidR="006A7568" w:rsidRDefault="002A6439" w:rsidP="006A7568">
      <w:pPr>
        <w:pStyle w:val="NormalWeb"/>
        <w:spacing w:after="270" w:afterAutospacing="0" w:line="360" w:lineRule="auto"/>
        <w:rPr>
          <w:rFonts w:ascii="Arial" w:hAnsi="Arial" w:cs="Arial"/>
          <w:color w:val="000000"/>
          <w:szCs w:val="27"/>
        </w:rPr>
      </w:pPr>
      <w:proofErr w:type="gramStart"/>
      <w:r w:rsidRPr="00427A99">
        <w:rPr>
          <w:rFonts w:ascii="Arial" w:hAnsi="Arial" w:cs="Arial"/>
          <w:color w:val="000000"/>
          <w:szCs w:val="27"/>
        </w:rPr>
        <w:t>Islam adalah agama rahmatan lil ’alamin sebagai bentuk rahmat dan rasa kasih sayang Allah SWT, karunia dan nikmat yang diberikan kepada makhluknya di seluruh alam semesta.</w:t>
      </w:r>
      <w:proofErr w:type="gramEnd"/>
      <w:r w:rsidRPr="00427A99">
        <w:rPr>
          <w:rFonts w:ascii="Arial" w:hAnsi="Arial" w:cs="Arial"/>
          <w:color w:val="000000"/>
          <w:szCs w:val="27"/>
        </w:rPr>
        <w:t xml:space="preserve"> </w:t>
      </w:r>
      <w:proofErr w:type="gramStart"/>
      <w:r w:rsidRPr="00427A99">
        <w:rPr>
          <w:rFonts w:ascii="Arial" w:hAnsi="Arial" w:cs="Arial"/>
          <w:color w:val="000000"/>
          <w:szCs w:val="27"/>
        </w:rPr>
        <w:t>Di dalamnya menjunjung tinggi hak-hak asasi manusia, menjaga hak binatang dan tumbuh-tumbuhan Memahami Islam rahmatan lil ‘alamin sebagai konsep dasar dalam agama Islam, akan memunculkan kembali keindahan Islam yang sudah lama meredup.</w:t>
      </w:r>
      <w:proofErr w:type="gramEnd"/>
      <w:r w:rsidRPr="00427A99">
        <w:rPr>
          <w:rFonts w:ascii="Arial" w:hAnsi="Arial" w:cs="Arial"/>
          <w:color w:val="000000"/>
          <w:szCs w:val="27"/>
        </w:rPr>
        <w:t xml:space="preserve"> Tapi yang ada dan ditinggalkan di bumi hanya satu, yaitu rahmatan </w:t>
      </w:r>
      <w:proofErr w:type="gramStart"/>
      <w:r w:rsidRPr="00427A99">
        <w:rPr>
          <w:rFonts w:ascii="Arial" w:hAnsi="Arial" w:cs="Arial"/>
          <w:color w:val="000000"/>
          <w:szCs w:val="27"/>
        </w:rPr>
        <w:t>wa</w:t>
      </w:r>
      <w:proofErr w:type="gramEnd"/>
      <w:r w:rsidRPr="00427A99">
        <w:rPr>
          <w:rFonts w:ascii="Arial" w:hAnsi="Arial" w:cs="Arial"/>
          <w:color w:val="000000"/>
          <w:szCs w:val="27"/>
        </w:rPr>
        <w:t xml:space="preserve"> hidatan. </w:t>
      </w:r>
      <w:proofErr w:type="gramStart"/>
      <w:r w:rsidRPr="00427A99">
        <w:rPr>
          <w:rFonts w:ascii="Arial" w:hAnsi="Arial" w:cs="Arial"/>
          <w:color w:val="000000"/>
          <w:szCs w:val="27"/>
        </w:rPr>
        <w:t>Dengan rahmat yang satu tadi, sebagaimana disampaikan dalam hadits, lembutlah hati seorang ibu.</w:t>
      </w:r>
      <w:proofErr w:type="gramEnd"/>
      <w:r w:rsidR="006A7568">
        <w:rPr>
          <w:rFonts w:ascii="Arial" w:hAnsi="Arial" w:cs="Arial"/>
          <w:color w:val="000000"/>
          <w:szCs w:val="27"/>
        </w:rPr>
        <w:t xml:space="preserve"> </w:t>
      </w:r>
    </w:p>
    <w:p w:rsidR="006A7568" w:rsidRDefault="002A6439" w:rsidP="006A7568">
      <w:pPr>
        <w:pStyle w:val="NormalWeb"/>
        <w:spacing w:after="270" w:afterAutospacing="0" w:line="360" w:lineRule="auto"/>
        <w:rPr>
          <w:rFonts w:ascii="Arial" w:hAnsi="Arial" w:cs="Arial"/>
          <w:color w:val="000000"/>
          <w:szCs w:val="27"/>
        </w:rPr>
      </w:pPr>
      <w:r w:rsidRPr="00427A99">
        <w:rPr>
          <w:rFonts w:ascii="Arial" w:hAnsi="Arial" w:cs="Arial"/>
          <w:color w:val="000000"/>
          <w:szCs w:val="27"/>
        </w:rPr>
        <w:t xml:space="preserve">Pada saat hari kiamat, maka 99 lagi rahmat yang sudah Allah ciptakan </w:t>
      </w:r>
      <w:proofErr w:type="gramStart"/>
      <w:r w:rsidRPr="00427A99">
        <w:rPr>
          <w:rFonts w:ascii="Arial" w:hAnsi="Arial" w:cs="Arial"/>
          <w:color w:val="000000"/>
          <w:szCs w:val="27"/>
        </w:rPr>
        <w:t>akan</w:t>
      </w:r>
      <w:proofErr w:type="gramEnd"/>
      <w:r w:rsidRPr="00427A99">
        <w:rPr>
          <w:rFonts w:ascii="Arial" w:hAnsi="Arial" w:cs="Arial"/>
          <w:color w:val="000000"/>
          <w:szCs w:val="27"/>
        </w:rPr>
        <w:t xml:space="preserve"> dikumpulkan lagi. </w:t>
      </w:r>
      <w:proofErr w:type="gramStart"/>
      <w:r w:rsidRPr="00427A99">
        <w:rPr>
          <w:rFonts w:ascii="Arial" w:hAnsi="Arial" w:cs="Arial"/>
          <w:color w:val="000000"/>
          <w:szCs w:val="27"/>
        </w:rPr>
        <w:t>Jangan sampai, rahmat yang 99 yang disimpan oleh Allah di hari kiamat, tidak satupun diberikan kepada kita umat Islam.</w:t>
      </w:r>
      <w:proofErr w:type="gramEnd"/>
      <w:r w:rsidRPr="00427A99">
        <w:rPr>
          <w:rFonts w:ascii="Arial" w:hAnsi="Arial" w:cs="Arial"/>
          <w:color w:val="000000"/>
          <w:szCs w:val="27"/>
        </w:rPr>
        <w:t xml:space="preserve"> </w:t>
      </w:r>
      <w:proofErr w:type="gramStart"/>
      <w:r w:rsidRPr="00427A99">
        <w:rPr>
          <w:rFonts w:ascii="Arial" w:hAnsi="Arial" w:cs="Arial"/>
          <w:color w:val="000000"/>
          <w:szCs w:val="27"/>
        </w:rPr>
        <w:t>Menurutnya, Islam rahmatan lil 'alamin seharusnya mampu diaplikasikan oleh penganut agama Islam itu sendiri yang membawa rahmat dan kesejahteraan bagi semua seluruh alam semesta, termasuk di dalamnya hewan, tumbuhan, apalagi sesama manusia.</w:t>
      </w:r>
      <w:proofErr w:type="gramEnd"/>
      <w:r w:rsidRPr="00427A99">
        <w:rPr>
          <w:rFonts w:ascii="Arial" w:hAnsi="Arial" w:cs="Arial"/>
          <w:color w:val="000000"/>
          <w:szCs w:val="27"/>
        </w:rPr>
        <w:t xml:space="preserve"> Bagi orang beriman, datangnya utusan Allah adalah sebuah rahmat yang nantinya </w:t>
      </w:r>
      <w:proofErr w:type="gramStart"/>
      <w:r w:rsidRPr="00427A99">
        <w:rPr>
          <w:rFonts w:ascii="Arial" w:hAnsi="Arial" w:cs="Arial"/>
          <w:color w:val="000000"/>
          <w:szCs w:val="27"/>
        </w:rPr>
        <w:t>akan</w:t>
      </w:r>
      <w:proofErr w:type="gramEnd"/>
      <w:r w:rsidRPr="00427A99">
        <w:rPr>
          <w:rFonts w:ascii="Arial" w:hAnsi="Arial" w:cs="Arial"/>
          <w:color w:val="000000"/>
          <w:szCs w:val="27"/>
        </w:rPr>
        <w:t xml:space="preserve"> membawa kepada cahaya keimanan dan mendapatkan syafaat dan kemuliaan di dunia dan akhirat.</w:t>
      </w:r>
      <w:r w:rsidR="006A7568">
        <w:rPr>
          <w:rFonts w:ascii="Arial" w:hAnsi="Arial" w:cs="Arial"/>
          <w:color w:val="000000"/>
          <w:szCs w:val="27"/>
        </w:rPr>
        <w:t xml:space="preserve"> </w:t>
      </w:r>
    </w:p>
    <w:p w:rsidR="006A7568" w:rsidRDefault="006A7568" w:rsidP="006A7568">
      <w:pPr>
        <w:pStyle w:val="NormalWeb"/>
        <w:spacing w:after="270" w:afterAutospacing="0" w:line="360" w:lineRule="auto"/>
        <w:rPr>
          <w:rFonts w:ascii="Arial" w:hAnsi="Arial" w:cs="Arial"/>
          <w:color w:val="000000"/>
          <w:szCs w:val="27"/>
        </w:rPr>
      </w:pPr>
      <w:r>
        <w:rPr>
          <w:rFonts w:ascii="Arial" w:hAnsi="Arial" w:cs="Arial"/>
          <w:color w:val="000000"/>
          <w:szCs w:val="27"/>
        </w:rPr>
        <w:br/>
      </w:r>
      <w:proofErr w:type="gramStart"/>
      <w:r w:rsidR="002A6439" w:rsidRPr="00427A99">
        <w:rPr>
          <w:rFonts w:ascii="Arial" w:hAnsi="Arial" w:cs="Arial"/>
          <w:color w:val="000000"/>
          <w:szCs w:val="27"/>
        </w:rPr>
        <w:t>Selain itu, Nabi Muhammad SAW menyempurnakan ajaran yang disampaikan oleh kitab – kitab sebelumnya melalui kitab suci Al – Qur’an.</w:t>
      </w:r>
      <w:proofErr w:type="gramEnd"/>
      <w:r w:rsidR="002A6439" w:rsidRPr="00427A99">
        <w:rPr>
          <w:rFonts w:ascii="Arial" w:hAnsi="Arial" w:cs="Arial"/>
          <w:color w:val="000000"/>
          <w:szCs w:val="27"/>
        </w:rPr>
        <w:t xml:space="preserve"> </w:t>
      </w:r>
      <w:proofErr w:type="gramStart"/>
      <w:r w:rsidR="002A6439" w:rsidRPr="00427A99">
        <w:rPr>
          <w:rFonts w:ascii="Arial" w:hAnsi="Arial" w:cs="Arial"/>
          <w:color w:val="000000"/>
          <w:szCs w:val="27"/>
        </w:rPr>
        <w:t>« Rahmat artinya kelembutan yang berpadu dengan rasa iba. »</w:t>
      </w:r>
      <w:proofErr w:type="gramEnd"/>
      <w:r w:rsidR="002A6439" w:rsidRPr="00427A99">
        <w:rPr>
          <w:rFonts w:ascii="Arial" w:hAnsi="Arial" w:cs="Arial"/>
          <w:color w:val="000000"/>
          <w:szCs w:val="27"/>
        </w:rPr>
        <w:t xml:space="preserve"> </w:t>
      </w:r>
      <w:proofErr w:type="gramStart"/>
      <w:r w:rsidR="002A6439" w:rsidRPr="00427A99">
        <w:rPr>
          <w:rFonts w:ascii="Arial" w:hAnsi="Arial" w:cs="Arial"/>
          <w:color w:val="000000"/>
          <w:szCs w:val="27"/>
        </w:rPr>
        <w:t>Meskipun demikian, kasih sayang di sini bukan berarti mengasihi dalam hal munkar dan semua hal yang tidak sesuai dengan syariat Islam.</w:t>
      </w:r>
      <w:proofErr w:type="gramEnd"/>
      <w:r w:rsidR="002A6439" w:rsidRPr="00427A99">
        <w:rPr>
          <w:rFonts w:ascii="Arial" w:hAnsi="Arial" w:cs="Arial"/>
          <w:color w:val="000000"/>
          <w:szCs w:val="27"/>
        </w:rPr>
        <w:t xml:space="preserve"> </w:t>
      </w:r>
      <w:proofErr w:type="gramStart"/>
      <w:r w:rsidR="002A6439" w:rsidRPr="00427A99">
        <w:rPr>
          <w:rFonts w:ascii="Arial" w:hAnsi="Arial" w:cs="Arial"/>
          <w:color w:val="000000"/>
          <w:szCs w:val="27"/>
        </w:rPr>
        <w:t>Seperti bertoleransi pada hal yang merusak imam dan aqidah.</w:t>
      </w:r>
      <w:proofErr w:type="gramEnd"/>
      <w:r>
        <w:rPr>
          <w:rFonts w:ascii="Arial" w:hAnsi="Arial" w:cs="Arial"/>
          <w:color w:val="000000"/>
          <w:szCs w:val="27"/>
        </w:rPr>
        <w:t xml:space="preserve"> </w:t>
      </w:r>
    </w:p>
    <w:p w:rsidR="002A6439" w:rsidRDefault="002A6439" w:rsidP="006A7568">
      <w:pPr>
        <w:pStyle w:val="NormalWeb"/>
        <w:spacing w:after="270" w:afterAutospacing="0" w:line="360" w:lineRule="auto"/>
        <w:rPr>
          <w:rFonts w:ascii="Arial" w:hAnsi="Arial" w:cs="Arial"/>
          <w:color w:val="000000"/>
          <w:szCs w:val="27"/>
        </w:rPr>
      </w:pPr>
      <w:proofErr w:type="gramStart"/>
      <w:r w:rsidRPr="00427A99">
        <w:rPr>
          <w:rFonts w:ascii="Arial" w:hAnsi="Arial" w:cs="Arial"/>
          <w:color w:val="000000"/>
          <w:szCs w:val="27"/>
        </w:rPr>
        <w:t>Rahmat yang diberikan berupa Islam meliputi segala dimensi kehidupan manusia.</w:t>
      </w:r>
      <w:proofErr w:type="gramEnd"/>
      <w:r w:rsidRPr="00427A99">
        <w:rPr>
          <w:rFonts w:ascii="Arial" w:hAnsi="Arial" w:cs="Arial"/>
          <w:color w:val="000000"/>
          <w:szCs w:val="27"/>
        </w:rPr>
        <w:t xml:space="preserve"> </w:t>
      </w:r>
      <w:proofErr w:type="gramStart"/>
      <w:r w:rsidRPr="00427A99">
        <w:rPr>
          <w:rFonts w:ascii="Arial" w:hAnsi="Arial" w:cs="Arial"/>
          <w:color w:val="000000"/>
          <w:szCs w:val="27"/>
        </w:rPr>
        <w:t>Agar manusia senantiasa berjalan di jalan yang benar.</w:t>
      </w:r>
      <w:proofErr w:type="gramEnd"/>
      <w:r w:rsidRPr="00427A99">
        <w:rPr>
          <w:rFonts w:ascii="Arial" w:hAnsi="Arial" w:cs="Arial"/>
          <w:color w:val="000000"/>
          <w:szCs w:val="27"/>
        </w:rPr>
        <w:t xml:space="preserve"> Beliau mengajarkan bagaimana </w:t>
      </w:r>
      <w:r w:rsidRPr="00427A99">
        <w:rPr>
          <w:rFonts w:ascii="Arial" w:hAnsi="Arial" w:cs="Arial"/>
          <w:color w:val="000000"/>
          <w:szCs w:val="27"/>
        </w:rPr>
        <w:lastRenderedPageBreak/>
        <w:t xml:space="preserve">menjalani kehidupan yang sesuai dengan kaidah syariat serta mengajarkan toleransi kehidupan, mengingatkan manusia terhadap fitrahnya dan mengajarkan tatanan sosial dan </w:t>
      </w:r>
      <w:proofErr w:type="gramStart"/>
      <w:r w:rsidRPr="00427A99">
        <w:rPr>
          <w:rFonts w:ascii="Arial" w:hAnsi="Arial" w:cs="Arial"/>
          <w:color w:val="000000"/>
          <w:szCs w:val="27"/>
        </w:rPr>
        <w:t>cara</w:t>
      </w:r>
      <w:proofErr w:type="gramEnd"/>
      <w:r w:rsidRPr="00427A99">
        <w:rPr>
          <w:rFonts w:ascii="Arial" w:hAnsi="Arial" w:cs="Arial"/>
          <w:color w:val="000000"/>
          <w:szCs w:val="27"/>
        </w:rPr>
        <w:t xml:space="preserve"> hidup yang lengkap dan menciptakan kedamaian dan kesejahteraan dalam kehidupan. </w:t>
      </w:r>
      <w:proofErr w:type="gramStart"/>
      <w:r w:rsidRPr="00427A99">
        <w:rPr>
          <w:rFonts w:ascii="Arial" w:hAnsi="Arial" w:cs="Arial"/>
          <w:color w:val="000000"/>
          <w:szCs w:val="27"/>
        </w:rPr>
        <w:t>Meskipun makhluk hidup seperti hewan dan tumbuhan tidak dapat berbicara, sebagai manusia yang diberikan akal pikiran seharusnya memikirkan kelangsungan hidup makhluk lainnya.</w:t>
      </w:r>
      <w:proofErr w:type="gramEnd"/>
      <w:r w:rsidR="006A7568">
        <w:rPr>
          <w:rFonts w:ascii="Arial" w:hAnsi="Arial" w:cs="Arial"/>
          <w:color w:val="000000"/>
          <w:szCs w:val="27"/>
        </w:rPr>
        <w:t xml:space="preserve"> </w:t>
      </w:r>
      <w:r w:rsidR="006A7568">
        <w:rPr>
          <w:rFonts w:ascii="Arial" w:hAnsi="Arial" w:cs="Arial"/>
          <w:color w:val="000000"/>
          <w:szCs w:val="27"/>
        </w:rPr>
        <w:br/>
      </w:r>
      <w:r w:rsidRPr="00427A99">
        <w:rPr>
          <w:rFonts w:ascii="Arial" w:hAnsi="Arial" w:cs="Arial"/>
          <w:color w:val="000000"/>
          <w:szCs w:val="27"/>
        </w:rPr>
        <w:t xml:space="preserve">Kehidupan yang bisa berdampingan </w:t>
      </w:r>
      <w:proofErr w:type="gramStart"/>
      <w:r w:rsidRPr="00427A99">
        <w:rPr>
          <w:rFonts w:ascii="Arial" w:hAnsi="Arial" w:cs="Arial"/>
          <w:color w:val="000000"/>
          <w:szCs w:val="27"/>
        </w:rPr>
        <w:t>akan</w:t>
      </w:r>
      <w:proofErr w:type="gramEnd"/>
      <w:r w:rsidRPr="00427A99">
        <w:rPr>
          <w:rFonts w:ascii="Arial" w:hAnsi="Arial" w:cs="Arial"/>
          <w:color w:val="000000"/>
          <w:szCs w:val="27"/>
        </w:rPr>
        <w:t xml:space="preserve"> menciptakan kesejahteraan bagi makhluk itu sendiri dan khususnya alam semesta. Menebang pohon sembarangan dan tidak menyayangi </w:t>
      </w:r>
      <w:proofErr w:type="gramStart"/>
      <w:r w:rsidRPr="00427A99">
        <w:rPr>
          <w:rFonts w:ascii="Arial" w:hAnsi="Arial" w:cs="Arial"/>
          <w:color w:val="000000"/>
          <w:szCs w:val="27"/>
        </w:rPr>
        <w:t>apa</w:t>
      </w:r>
      <w:proofErr w:type="gramEnd"/>
      <w:r w:rsidRPr="00427A99">
        <w:rPr>
          <w:rFonts w:ascii="Arial" w:hAnsi="Arial" w:cs="Arial"/>
          <w:color w:val="000000"/>
          <w:szCs w:val="27"/>
        </w:rPr>
        <w:t xml:space="preserve"> yang ada di alam semesta akan timbul bencana yang pada akhirnya akan merugikan manusia itu sendiri. </w:t>
      </w:r>
      <w:proofErr w:type="gramStart"/>
      <w:r w:rsidRPr="00427A99">
        <w:rPr>
          <w:rFonts w:ascii="Arial" w:hAnsi="Arial" w:cs="Arial"/>
          <w:color w:val="000000"/>
          <w:szCs w:val="27"/>
        </w:rPr>
        <w:t>Ustadz Rahmadon Tosari juga menyampaikan bahwa Allah memilih orang – orang yang disayangi-NYA untuk menjadi pemeluk Islam.</w:t>
      </w:r>
      <w:proofErr w:type="gramEnd"/>
      <w:r w:rsidRPr="00427A99">
        <w:rPr>
          <w:rFonts w:ascii="Arial" w:hAnsi="Arial" w:cs="Arial"/>
          <w:color w:val="000000"/>
          <w:szCs w:val="27"/>
        </w:rPr>
        <w:t xml:space="preserve"> </w:t>
      </w:r>
    </w:p>
    <w:p w:rsidR="006A7568" w:rsidRPr="00427A99" w:rsidRDefault="006A7568" w:rsidP="006A7568">
      <w:pPr>
        <w:pStyle w:val="NormalWeb"/>
        <w:spacing w:after="270" w:afterAutospacing="0" w:line="360" w:lineRule="auto"/>
        <w:rPr>
          <w:rFonts w:ascii="Arial" w:hAnsi="Arial" w:cs="Arial"/>
          <w:color w:val="000000"/>
          <w:szCs w:val="27"/>
        </w:rPr>
      </w:pPr>
      <w:r>
        <w:rPr>
          <w:rFonts w:ascii="Arial" w:hAnsi="Arial" w:cs="Arial"/>
          <w:color w:val="000000"/>
          <w:szCs w:val="27"/>
        </w:rPr>
        <w:t>F. Ciri-ciri aliran sesat menurut MUI</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6A7568">
        <w:rPr>
          <w:rFonts w:ascii="Arial" w:eastAsia="Times New Roman" w:hAnsi="Arial" w:cs="Arial"/>
          <w:bCs/>
          <w:color w:val="333333"/>
          <w:sz w:val="24"/>
          <w:szCs w:val="24"/>
        </w:rPr>
        <w:t xml:space="preserve"> </w:t>
      </w:r>
      <w:r w:rsidR="006A7568">
        <w:rPr>
          <w:rFonts w:ascii="Arial" w:eastAsia="Times New Roman" w:hAnsi="Arial" w:cs="Arial"/>
          <w:bCs/>
          <w:color w:val="333333"/>
          <w:sz w:val="24"/>
          <w:szCs w:val="24"/>
        </w:rPr>
        <w:t xml:space="preserve">Ciri-ciri aliran sesat menurut MUI </w:t>
      </w:r>
      <w:r w:rsidRPr="00427A99">
        <w:rPr>
          <w:rFonts w:ascii="Arial" w:eastAsia="Times New Roman" w:hAnsi="Arial" w:cs="Arial"/>
          <w:color w:val="333333"/>
          <w:sz w:val="24"/>
          <w:szCs w:val="24"/>
        </w:rPr>
        <w:t>sebagai berikut:</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1. Mengingkari salah satu dari rukun iman yang 6.</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 xml:space="preserve">2. Meyakini dan atau mengikuti aqidah yang tidak sesuai dengan Alquran dan </w:t>
      </w:r>
      <w:proofErr w:type="gramStart"/>
      <w:r w:rsidRPr="00427A99">
        <w:rPr>
          <w:rFonts w:ascii="Arial" w:eastAsia="Times New Roman" w:hAnsi="Arial" w:cs="Arial"/>
          <w:color w:val="333333"/>
          <w:sz w:val="24"/>
          <w:szCs w:val="24"/>
        </w:rPr>
        <w:t>sunnah</w:t>
      </w:r>
      <w:proofErr w:type="gramEnd"/>
      <w:r w:rsidRPr="00427A99">
        <w:rPr>
          <w:rFonts w:ascii="Arial" w:eastAsia="Times New Roman" w:hAnsi="Arial" w:cs="Arial"/>
          <w:color w:val="333333"/>
          <w:sz w:val="24"/>
          <w:szCs w:val="24"/>
        </w:rPr>
        <w:t>.</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3. Meyakini turunnya wahyu setelah al-Quran.</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4. </w:t>
      </w:r>
      <w:r w:rsidRPr="006A7568">
        <w:rPr>
          <w:rFonts w:ascii="Arial" w:eastAsia="Times New Roman" w:hAnsi="Arial" w:cs="Arial"/>
          <w:bCs/>
          <w:color w:val="333333"/>
          <w:sz w:val="24"/>
          <w:szCs w:val="24"/>
        </w:rPr>
        <w:t>Mengingkari otentisitas dan atau kebenaran isi al-Quran.</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5. Melakukan penafsiran al-Quran yang tidak berdasarkan kaidah-kaidah tafsir.</w:t>
      </w:r>
    </w:p>
    <w:p w:rsidR="00427A99" w:rsidRPr="00427A99" w:rsidRDefault="00427A99" w:rsidP="00427A99">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6. Mengingkari kedudukan hadis nabi sebagai sumber ajaran Islam.</w:t>
      </w:r>
    </w:p>
    <w:p w:rsidR="006A7568" w:rsidRDefault="00427A99" w:rsidP="006A7568">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7. </w:t>
      </w:r>
      <w:r w:rsidRPr="006A7568">
        <w:rPr>
          <w:rFonts w:ascii="Arial" w:eastAsia="Times New Roman" w:hAnsi="Arial" w:cs="Arial"/>
          <w:bCs/>
          <w:color w:val="333333"/>
          <w:sz w:val="24"/>
          <w:szCs w:val="24"/>
        </w:rPr>
        <w:t>Menghina, melecehkan dan atau merendahkan para nabi dan rasul.</w:t>
      </w:r>
    </w:p>
    <w:p w:rsidR="00427A99" w:rsidRPr="00427A99" w:rsidRDefault="00427A99" w:rsidP="006A7568">
      <w:pPr>
        <w:shd w:val="clear" w:color="auto" w:fill="FFFFFF"/>
        <w:spacing w:after="151" w:line="360" w:lineRule="auto"/>
        <w:rPr>
          <w:rFonts w:ascii="Arial" w:eastAsia="Times New Roman" w:hAnsi="Arial" w:cs="Arial"/>
          <w:color w:val="333333"/>
          <w:sz w:val="24"/>
          <w:szCs w:val="24"/>
        </w:rPr>
      </w:pPr>
      <w:proofErr w:type="gramStart"/>
      <w:r w:rsidRPr="006A7568">
        <w:rPr>
          <w:rFonts w:ascii="Arial" w:eastAsia="Times New Roman" w:hAnsi="Arial" w:cs="Arial"/>
          <w:bCs/>
          <w:sz w:val="24"/>
          <w:szCs w:val="24"/>
        </w:rPr>
        <w:t>8. Mengingkari Nabi Muhammad sebagai nabi dan rasul terakhir.</w:t>
      </w:r>
      <w:proofErr w:type="gramEnd"/>
    </w:p>
    <w:p w:rsidR="006A7568" w:rsidRDefault="00427A99" w:rsidP="006A7568">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9. Mengubah, menambah dan atau mengurangi pokok-pokok ibadah yang telah ditetapkan oleh syariah, seperti haji tidak ke baitullah, salat wajib tidak 5 waktu.</w:t>
      </w:r>
    </w:p>
    <w:p w:rsidR="00C662C9" w:rsidRPr="006A7568" w:rsidRDefault="00427A99" w:rsidP="006A7568">
      <w:pPr>
        <w:shd w:val="clear" w:color="auto" w:fill="FFFFFF"/>
        <w:spacing w:after="151" w:line="360" w:lineRule="auto"/>
        <w:rPr>
          <w:rFonts w:ascii="Arial" w:eastAsia="Times New Roman" w:hAnsi="Arial" w:cs="Arial"/>
          <w:color w:val="333333"/>
          <w:sz w:val="24"/>
          <w:szCs w:val="24"/>
        </w:rPr>
      </w:pPr>
      <w:r w:rsidRPr="00427A99">
        <w:rPr>
          <w:rFonts w:ascii="Arial" w:eastAsia="Times New Roman" w:hAnsi="Arial" w:cs="Arial"/>
          <w:color w:val="333333"/>
          <w:sz w:val="24"/>
          <w:szCs w:val="24"/>
        </w:rPr>
        <w:t xml:space="preserve">10. Mengkafirkan sesama </w:t>
      </w:r>
      <w:proofErr w:type="gramStart"/>
      <w:r w:rsidRPr="00427A99">
        <w:rPr>
          <w:rFonts w:ascii="Arial" w:eastAsia="Times New Roman" w:hAnsi="Arial" w:cs="Arial"/>
          <w:color w:val="333333"/>
          <w:sz w:val="24"/>
          <w:szCs w:val="24"/>
        </w:rPr>
        <w:t>muslim</w:t>
      </w:r>
      <w:proofErr w:type="gramEnd"/>
      <w:r w:rsidRPr="00427A99">
        <w:rPr>
          <w:rFonts w:ascii="Arial" w:eastAsia="Times New Roman" w:hAnsi="Arial" w:cs="Arial"/>
          <w:color w:val="333333"/>
          <w:sz w:val="24"/>
          <w:szCs w:val="24"/>
        </w:rPr>
        <w:t xml:space="preserve"> tanpa dalil syar’i seperti mengkafirkan muslim hanya karena bukan kelompoknya.</w:t>
      </w:r>
    </w:p>
    <w:sectPr w:rsidR="00C662C9" w:rsidRPr="006A7568" w:rsidSect="00625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4AE3"/>
    <w:multiLevelType w:val="hybridMultilevel"/>
    <w:tmpl w:val="63A8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403C7"/>
    <w:multiLevelType w:val="hybridMultilevel"/>
    <w:tmpl w:val="D8BC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B1CAF"/>
    <w:multiLevelType w:val="multilevel"/>
    <w:tmpl w:val="2F1E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05F89"/>
    <w:rsid w:val="002A6439"/>
    <w:rsid w:val="00427A99"/>
    <w:rsid w:val="00625006"/>
    <w:rsid w:val="006A7568"/>
    <w:rsid w:val="007035D7"/>
    <w:rsid w:val="00705F89"/>
    <w:rsid w:val="009D7A64"/>
    <w:rsid w:val="00C66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62C9"/>
    <w:rPr>
      <w:b/>
      <w:bCs/>
    </w:rPr>
  </w:style>
  <w:style w:type="paragraph" w:styleId="NormalWeb">
    <w:name w:val="Normal (Web)"/>
    <w:basedOn w:val="Normal"/>
    <w:uiPriority w:val="99"/>
    <w:semiHidden/>
    <w:unhideWhenUsed/>
    <w:rsid w:val="00C662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62C9"/>
    <w:rPr>
      <w:i/>
      <w:iCs/>
    </w:rPr>
  </w:style>
  <w:style w:type="paragraph" w:styleId="ListParagraph">
    <w:name w:val="List Paragraph"/>
    <w:basedOn w:val="Normal"/>
    <w:uiPriority w:val="34"/>
    <w:qFormat/>
    <w:rsid w:val="009D7A64"/>
    <w:pPr>
      <w:ind w:left="720"/>
      <w:contextualSpacing/>
    </w:pPr>
  </w:style>
  <w:style w:type="paragraph" w:styleId="BalloonText">
    <w:name w:val="Balloon Text"/>
    <w:basedOn w:val="Normal"/>
    <w:link w:val="BalloonTextChar"/>
    <w:uiPriority w:val="99"/>
    <w:semiHidden/>
    <w:unhideWhenUsed/>
    <w:rsid w:val="006A7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0313996">
      <w:bodyDiv w:val="1"/>
      <w:marLeft w:val="0"/>
      <w:marRight w:val="0"/>
      <w:marTop w:val="0"/>
      <w:marBottom w:val="0"/>
      <w:divBdr>
        <w:top w:val="none" w:sz="0" w:space="0" w:color="auto"/>
        <w:left w:val="none" w:sz="0" w:space="0" w:color="auto"/>
        <w:bottom w:val="none" w:sz="0" w:space="0" w:color="auto"/>
        <w:right w:val="none" w:sz="0" w:space="0" w:color="auto"/>
      </w:divBdr>
    </w:div>
    <w:div w:id="16301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6940-9574-433B-B7BB-CF06B1F3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cp:revision>
  <dcterms:created xsi:type="dcterms:W3CDTF">2020-10-20T12:48:00Z</dcterms:created>
  <dcterms:modified xsi:type="dcterms:W3CDTF">2020-10-20T14:32:00Z</dcterms:modified>
</cp:coreProperties>
</file>