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C9" w:rsidRPr="003B39A3" w:rsidRDefault="003B39A3" w:rsidP="003B39A3">
      <w:pPr>
        <w:jc w:val="center"/>
        <w:rPr>
          <w:rFonts w:ascii="Times New Roman" w:hAnsi="Times New Roman" w:cs="Times New Roman"/>
          <w:b/>
          <w:sz w:val="32"/>
        </w:rPr>
      </w:pPr>
      <w:r w:rsidRPr="003B39A3">
        <w:rPr>
          <w:rFonts w:ascii="Times New Roman" w:hAnsi="Times New Roman" w:cs="Times New Roman"/>
          <w:b/>
          <w:sz w:val="32"/>
        </w:rPr>
        <w:t>TUGAS RESUME AGAMA DAN AGAMA ISLAM</w:t>
      </w:r>
    </w:p>
    <w:p w:rsidR="003B39A3" w:rsidRPr="003B39A3" w:rsidRDefault="003B39A3" w:rsidP="003B39A3">
      <w:pPr>
        <w:jc w:val="center"/>
        <w:rPr>
          <w:rFonts w:ascii="Times New Roman" w:hAnsi="Times New Roman" w:cs="Times New Roman"/>
          <w:b/>
          <w:sz w:val="32"/>
        </w:rPr>
      </w:pPr>
      <w:r w:rsidRPr="003B39A3">
        <w:rPr>
          <w:rFonts w:ascii="Times New Roman" w:hAnsi="Times New Roman" w:cs="Times New Roman"/>
          <w:b/>
          <w:sz w:val="32"/>
        </w:rPr>
        <w:t>Per-Tanggal 16 Oktober 2020</w:t>
      </w:r>
      <w:r w:rsidRPr="003B39A3">
        <w:rPr>
          <w:rFonts w:ascii="Times New Roman" w:hAnsi="Times New Roman" w:cs="Times New Roman"/>
          <w:b/>
          <w:noProof/>
          <w:sz w:val="32"/>
          <w:lang w:eastAsia="id-ID"/>
        </w:rPr>
        <w:drawing>
          <wp:inline distT="0" distB="0" distL="0" distR="0">
            <wp:extent cx="5705473" cy="3393195"/>
            <wp:effectExtent l="19050" t="0" r="0" b="0"/>
            <wp:docPr id="1" name="Picture 0" descr="IMG-2020100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002-WA0026.jpg"/>
                    <pic:cNvPicPr/>
                  </pic:nvPicPr>
                  <pic:blipFill>
                    <a:blip r:embed="rId5"/>
                    <a:stretch>
                      <a:fillRect/>
                    </a:stretch>
                  </pic:blipFill>
                  <pic:spPr>
                    <a:xfrm>
                      <a:off x="0" y="0"/>
                      <a:ext cx="5729281" cy="3407354"/>
                    </a:xfrm>
                    <a:prstGeom prst="rect">
                      <a:avLst/>
                    </a:prstGeom>
                  </pic:spPr>
                </pic:pic>
              </a:graphicData>
            </a:graphic>
          </wp:inline>
        </w:drawing>
      </w:r>
    </w:p>
    <w:p w:rsidR="003B39A3" w:rsidRPr="003B39A3" w:rsidRDefault="003B39A3" w:rsidP="003B39A3">
      <w:pPr>
        <w:rPr>
          <w:rFonts w:ascii="Times New Roman" w:hAnsi="Times New Roman" w:cs="Times New Roman"/>
          <w:b/>
          <w:sz w:val="32"/>
        </w:rPr>
      </w:pPr>
    </w:p>
    <w:p w:rsidR="003B39A3" w:rsidRPr="003B39A3" w:rsidRDefault="003B39A3" w:rsidP="003B39A3">
      <w:pPr>
        <w:tabs>
          <w:tab w:val="left" w:pos="4389"/>
        </w:tabs>
        <w:jc w:val="center"/>
        <w:rPr>
          <w:rFonts w:ascii="Times New Roman" w:hAnsi="Times New Roman" w:cs="Times New Roman"/>
          <w:b/>
          <w:sz w:val="24"/>
        </w:rPr>
      </w:pPr>
      <w:r w:rsidRPr="003B39A3">
        <w:rPr>
          <w:rFonts w:ascii="Times New Roman" w:hAnsi="Times New Roman" w:cs="Times New Roman"/>
          <w:b/>
          <w:sz w:val="24"/>
        </w:rPr>
        <w:t>NAMA : BAYU SAPUTRA</w:t>
      </w:r>
    </w:p>
    <w:p w:rsidR="003B39A3" w:rsidRPr="003B39A3" w:rsidRDefault="003B39A3" w:rsidP="003B39A3">
      <w:pPr>
        <w:tabs>
          <w:tab w:val="left" w:pos="4389"/>
        </w:tabs>
        <w:jc w:val="center"/>
        <w:rPr>
          <w:rFonts w:ascii="Times New Roman" w:hAnsi="Times New Roman" w:cs="Times New Roman"/>
          <w:b/>
          <w:sz w:val="24"/>
        </w:rPr>
      </w:pPr>
      <w:r w:rsidRPr="003B39A3">
        <w:rPr>
          <w:rFonts w:ascii="Times New Roman" w:hAnsi="Times New Roman" w:cs="Times New Roman"/>
          <w:b/>
          <w:sz w:val="24"/>
        </w:rPr>
        <w:t>NPM : 2007051012</w:t>
      </w:r>
    </w:p>
    <w:p w:rsidR="003B39A3" w:rsidRDefault="003B39A3" w:rsidP="003B39A3">
      <w:pPr>
        <w:tabs>
          <w:tab w:val="left" w:pos="4389"/>
        </w:tabs>
        <w:jc w:val="center"/>
        <w:rPr>
          <w:rFonts w:ascii="Times New Roman" w:hAnsi="Times New Roman" w:cs="Times New Roman"/>
          <w:b/>
          <w:sz w:val="24"/>
        </w:rPr>
      </w:pPr>
      <w:r>
        <w:rPr>
          <w:rFonts w:ascii="Times New Roman" w:hAnsi="Times New Roman" w:cs="Times New Roman"/>
          <w:b/>
          <w:noProof/>
          <w:sz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85pt;margin-top:51.75pt;width:451.05pt;height:1.75pt;flip:y;z-index:251658240" o:connectortype="straight"/>
        </w:pict>
      </w:r>
      <w:r w:rsidRPr="003B39A3">
        <w:rPr>
          <w:rFonts w:ascii="Times New Roman" w:hAnsi="Times New Roman" w:cs="Times New Roman"/>
          <w:b/>
          <w:sz w:val="24"/>
        </w:rPr>
        <w:t>PRODI : MANAJEMEN INFORMATIKA</w:t>
      </w:r>
    </w:p>
    <w:p w:rsidR="003B39A3" w:rsidRPr="003B39A3" w:rsidRDefault="003B39A3" w:rsidP="003B39A3">
      <w:pPr>
        <w:rPr>
          <w:rFonts w:ascii="Times New Roman" w:hAnsi="Times New Roman" w:cs="Times New Roman"/>
          <w:sz w:val="24"/>
        </w:rPr>
      </w:pPr>
    </w:p>
    <w:p w:rsidR="003B39A3" w:rsidRPr="003B39A3" w:rsidRDefault="003B39A3" w:rsidP="003B39A3">
      <w:pPr>
        <w:rPr>
          <w:rFonts w:ascii="Times New Roman" w:hAnsi="Times New Roman" w:cs="Times New Roman"/>
          <w:sz w:val="24"/>
        </w:rPr>
      </w:pPr>
    </w:p>
    <w:p w:rsidR="003B39A3" w:rsidRDefault="003B39A3" w:rsidP="003B39A3">
      <w:pPr>
        <w:rPr>
          <w:rFonts w:ascii="Times New Roman" w:hAnsi="Times New Roman" w:cs="Times New Roman"/>
          <w:sz w:val="24"/>
        </w:rPr>
      </w:pPr>
    </w:p>
    <w:p w:rsidR="003B39A3" w:rsidRDefault="003B39A3" w:rsidP="003B39A3">
      <w:pPr>
        <w:shd w:val="clear" w:color="auto" w:fill="FFFFFF"/>
        <w:spacing w:before="100" w:beforeAutospacing="1" w:after="100" w:afterAutospacing="1"/>
        <w:ind w:firstLine="0"/>
        <w:jc w:val="left"/>
        <w:outlineLvl w:val="0"/>
        <w:rPr>
          <w:rFonts w:ascii="Times New Roman" w:eastAsia="Times New Roman" w:hAnsi="Times New Roman" w:cs="Times New Roman"/>
          <w:b/>
          <w:bCs/>
          <w:color w:val="111111"/>
          <w:kern w:val="36"/>
          <w:sz w:val="40"/>
          <w:szCs w:val="48"/>
          <w:lang w:eastAsia="id-ID"/>
        </w:rPr>
      </w:pPr>
      <w:r w:rsidRPr="003B39A3">
        <w:rPr>
          <w:rFonts w:ascii="Times New Roman" w:eastAsia="Times New Roman" w:hAnsi="Times New Roman" w:cs="Times New Roman"/>
          <w:b/>
          <w:bCs/>
          <w:color w:val="111111"/>
          <w:kern w:val="36"/>
          <w:sz w:val="40"/>
          <w:szCs w:val="48"/>
          <w:u w:val="single"/>
          <w:lang w:eastAsia="id-ID"/>
        </w:rPr>
        <w:t>Pengertian Agama</w:t>
      </w:r>
    </w:p>
    <w:p w:rsidR="003B39A3" w:rsidRDefault="003B39A3" w:rsidP="003B39A3">
      <w:pPr>
        <w:shd w:val="clear" w:color="auto" w:fill="FFFFFF"/>
        <w:spacing w:before="100" w:beforeAutospacing="1" w:after="100" w:afterAutospacing="1"/>
        <w:ind w:firstLine="0"/>
        <w:jc w:val="left"/>
        <w:outlineLvl w:val="0"/>
        <w:rPr>
          <w:rFonts w:ascii="Times New Roman" w:eastAsia="Times New Roman" w:hAnsi="Times New Roman" w:cs="Times New Roman"/>
          <w:b/>
          <w:bCs/>
          <w:color w:val="111111"/>
          <w:kern w:val="36"/>
          <w:sz w:val="40"/>
          <w:szCs w:val="48"/>
          <w:lang w:eastAsia="id-ID"/>
        </w:rPr>
      </w:pPr>
    </w:p>
    <w:p w:rsidR="003B39A3" w:rsidRPr="003B39A3" w:rsidRDefault="003B39A3" w:rsidP="003B39A3">
      <w:pPr>
        <w:pStyle w:val="Heading2"/>
        <w:shd w:val="clear" w:color="auto" w:fill="FFFFFF"/>
        <w:spacing w:before="0"/>
        <w:rPr>
          <w:rFonts w:ascii="Times New Roman" w:hAnsi="Times New Roman" w:cs="Times New Roman"/>
          <w:color w:val="111111"/>
        </w:rPr>
      </w:pPr>
      <w:r w:rsidRPr="003B39A3">
        <w:rPr>
          <w:rFonts w:ascii="Times New Roman" w:hAnsi="Times New Roman" w:cs="Times New Roman"/>
          <w:color w:val="111111"/>
        </w:rPr>
        <w:t>Definisi Umum Agama</w:t>
      </w:r>
    </w:p>
    <w:p w:rsidR="003B39A3" w:rsidRPr="003B39A3" w:rsidRDefault="003B39A3" w:rsidP="003B39A3">
      <w:pPr>
        <w:rPr>
          <w:rFonts w:ascii="Times New Roman" w:hAnsi="Times New Roman" w:cs="Times New Roman"/>
        </w:rPr>
      </w:pPr>
    </w:p>
    <w:p w:rsidR="003B39A3" w:rsidRPr="003B39A3" w:rsidRDefault="003B39A3" w:rsidP="003B39A3">
      <w:pPr>
        <w:pStyle w:val="NormalWeb"/>
        <w:shd w:val="clear" w:color="auto" w:fill="FFFFFF"/>
        <w:spacing w:before="0" w:beforeAutospacing="0"/>
        <w:rPr>
          <w:color w:val="424242"/>
          <w:sz w:val="32"/>
          <w:szCs w:val="32"/>
        </w:rPr>
      </w:pPr>
      <w:r w:rsidRPr="003B39A3">
        <w:rPr>
          <w:color w:val="424242"/>
          <w:sz w:val="32"/>
          <w:szCs w:val="32"/>
        </w:rPr>
        <w:t xml:space="preserve">Pengertian agama adalah tata cara yang mengatur peribadahan manusia kepada Tuhan Yang Maha Esa, serta tata cara yang mengatur </w:t>
      </w:r>
      <w:r w:rsidRPr="003B39A3">
        <w:rPr>
          <w:color w:val="424242"/>
          <w:sz w:val="32"/>
          <w:szCs w:val="32"/>
        </w:rPr>
        <w:lastRenderedPageBreak/>
        <w:t>hubungan manusia dengan manusia yang lain serta manusia dengan lingkungannya, yang merupakan bagian dari makhluk ciptaan Tuhan.</w:t>
      </w:r>
    </w:p>
    <w:p w:rsidR="003B39A3" w:rsidRDefault="003B39A3" w:rsidP="003B39A3">
      <w:pPr>
        <w:pStyle w:val="NormalWeb"/>
        <w:shd w:val="clear" w:color="auto" w:fill="FFFFFF"/>
        <w:spacing w:before="0" w:beforeAutospacing="0"/>
        <w:rPr>
          <w:color w:val="424242"/>
          <w:sz w:val="32"/>
          <w:szCs w:val="32"/>
        </w:rPr>
      </w:pPr>
      <w:r w:rsidRPr="003B39A3">
        <w:rPr>
          <w:color w:val="424242"/>
          <w:sz w:val="32"/>
          <w:szCs w:val="32"/>
        </w:rPr>
        <w:t>Agama-agama tertentu serta kepercayaan tertentu banyak mempunyai narasi, dan simbol serta sejarah suci yang mempunyai maksud untuk menjelaskan berbagai macam makna kehidupan dan menjelaskan asal usul kehidupan dari alam semesta ini.</w:t>
      </w:r>
    </w:p>
    <w:p w:rsidR="003B39A3" w:rsidRDefault="003B39A3" w:rsidP="003B39A3">
      <w:pPr>
        <w:pStyle w:val="NormalWeb"/>
        <w:shd w:val="clear" w:color="auto" w:fill="FFFFFF"/>
        <w:spacing w:before="0" w:beforeAutospacing="0"/>
        <w:rPr>
          <w:color w:val="424242"/>
          <w:sz w:val="32"/>
          <w:szCs w:val="32"/>
        </w:rPr>
      </w:pPr>
    </w:p>
    <w:p w:rsidR="003B39A3" w:rsidRDefault="003B39A3" w:rsidP="003B39A3">
      <w:pPr>
        <w:pStyle w:val="Heading2"/>
        <w:shd w:val="clear" w:color="auto" w:fill="FFFFFF"/>
        <w:spacing w:before="0"/>
        <w:rPr>
          <w:rFonts w:ascii="Source Sans Pro" w:hAnsi="Source Sans Pro"/>
          <w:color w:val="111111"/>
        </w:rPr>
      </w:pPr>
      <w:r>
        <w:rPr>
          <w:rFonts w:ascii="Source Sans Pro" w:hAnsi="Source Sans Pro"/>
          <w:color w:val="111111"/>
        </w:rPr>
        <w:t>Definisi Agama yang Lain</w:t>
      </w:r>
    </w:p>
    <w:p w:rsidR="003B39A3" w:rsidRDefault="003B39A3" w:rsidP="003B39A3">
      <w:pPr>
        <w:pStyle w:val="NormalWeb"/>
        <w:shd w:val="clear" w:color="auto" w:fill="FFFFFF"/>
        <w:spacing w:before="0" w:beforeAutospacing="0"/>
        <w:rPr>
          <w:color w:val="424242"/>
          <w:sz w:val="32"/>
          <w:szCs w:val="32"/>
        </w:rPr>
      </w:pPr>
    </w:p>
    <w:p w:rsidR="003B39A3" w:rsidRDefault="003B39A3" w:rsidP="003B39A3">
      <w:pPr>
        <w:pStyle w:val="NormalWeb"/>
        <w:shd w:val="clear" w:color="auto" w:fill="FFFFFF"/>
        <w:spacing w:before="0" w:beforeAutospacing="0"/>
        <w:rPr>
          <w:rFonts w:ascii="Lora" w:hAnsi="Lora"/>
          <w:color w:val="424242"/>
          <w:sz w:val="32"/>
          <w:szCs w:val="32"/>
          <w:shd w:val="clear" w:color="auto" w:fill="FFFFFF"/>
        </w:rPr>
      </w:pPr>
      <w:r>
        <w:rPr>
          <w:rFonts w:ascii="Lora" w:hAnsi="Lora"/>
          <w:color w:val="424242"/>
          <w:sz w:val="32"/>
          <w:szCs w:val="32"/>
          <w:shd w:val="clear" w:color="auto" w:fill="FFFFFF"/>
        </w:rPr>
        <w:t>Dari berbagai macam keyakinan yang diyakini oleh mereka mengenai sifat manusia dan perihal kosmos, seseorang akan mendapatkan etika, moralitas, berikut hukum tentang agama berkaitan dengan gaya hidup yang dijalaninya. Berdasarkan perkiraan penghitungan dan penelitian, setidaknya ada 4200 agama di dunia namun hanya beberapa yang diakui.</w:t>
      </w:r>
    </w:p>
    <w:p w:rsidR="00E57BC3" w:rsidRDefault="00E57BC3" w:rsidP="003B39A3">
      <w:pPr>
        <w:pStyle w:val="NormalWeb"/>
        <w:shd w:val="clear" w:color="auto" w:fill="FFFFFF"/>
        <w:spacing w:before="0" w:beforeAutospacing="0"/>
        <w:rPr>
          <w:rFonts w:ascii="Lora" w:hAnsi="Lora"/>
          <w:color w:val="424242"/>
          <w:sz w:val="32"/>
          <w:szCs w:val="32"/>
          <w:shd w:val="clear" w:color="auto" w:fill="FFFFFF"/>
        </w:rPr>
      </w:pPr>
    </w:p>
    <w:p w:rsidR="00E57BC3" w:rsidRDefault="00E57BC3" w:rsidP="003B39A3">
      <w:pPr>
        <w:pStyle w:val="NormalWeb"/>
        <w:shd w:val="clear" w:color="auto" w:fill="FFFFFF"/>
        <w:spacing w:before="0" w:beforeAutospacing="0"/>
        <w:rPr>
          <w:rFonts w:ascii="Lora" w:hAnsi="Lora"/>
          <w:color w:val="424242"/>
          <w:sz w:val="32"/>
          <w:szCs w:val="32"/>
          <w:shd w:val="clear" w:color="auto" w:fill="FFFFFF"/>
        </w:rPr>
      </w:pPr>
    </w:p>
    <w:p w:rsidR="00E57BC3" w:rsidRDefault="00E57BC3" w:rsidP="00E57BC3">
      <w:pPr>
        <w:pStyle w:val="Heading1"/>
        <w:shd w:val="clear" w:color="auto" w:fill="FFFFFF"/>
        <w:rPr>
          <w:color w:val="111111"/>
          <w:sz w:val="40"/>
          <w:u w:val="single"/>
        </w:rPr>
      </w:pPr>
      <w:r w:rsidRPr="00E57BC3">
        <w:rPr>
          <w:color w:val="111111"/>
          <w:sz w:val="40"/>
          <w:u w:val="single"/>
        </w:rPr>
        <w:t>Pengertian Agama Islam</w:t>
      </w:r>
    </w:p>
    <w:p w:rsidR="00E57BC3" w:rsidRDefault="00E57BC3" w:rsidP="00E57BC3">
      <w:pPr>
        <w:pStyle w:val="Heading1"/>
        <w:shd w:val="clear" w:color="auto" w:fill="FFFFFF"/>
        <w:rPr>
          <w:color w:val="111111"/>
          <w:sz w:val="40"/>
          <w:u w:val="single"/>
        </w:rPr>
      </w:pPr>
    </w:p>
    <w:p w:rsidR="00E57BC3" w:rsidRPr="00E57BC3" w:rsidRDefault="00E57BC3" w:rsidP="00E57BC3">
      <w:pPr>
        <w:pStyle w:val="Heading2"/>
        <w:shd w:val="clear" w:color="auto" w:fill="FFFFFF"/>
        <w:spacing w:before="0"/>
        <w:rPr>
          <w:rFonts w:ascii="Times New Roman" w:hAnsi="Times New Roman" w:cs="Times New Roman"/>
          <w:color w:val="111111"/>
        </w:rPr>
      </w:pPr>
      <w:r w:rsidRPr="00E57BC3">
        <w:rPr>
          <w:rFonts w:ascii="Times New Roman" w:hAnsi="Times New Roman" w:cs="Times New Roman"/>
          <w:color w:val="111111"/>
        </w:rPr>
        <w:t>Definisi Umum Islam</w:t>
      </w:r>
    </w:p>
    <w:p w:rsidR="00E57BC3" w:rsidRPr="00E57BC3" w:rsidRDefault="00E57BC3" w:rsidP="00E57BC3">
      <w:pPr>
        <w:pStyle w:val="NormalWeb"/>
        <w:shd w:val="clear" w:color="auto" w:fill="FFFFFF"/>
        <w:spacing w:before="0" w:beforeAutospacing="0"/>
        <w:rPr>
          <w:color w:val="424242"/>
          <w:sz w:val="32"/>
          <w:szCs w:val="32"/>
        </w:rPr>
      </w:pPr>
      <w:r w:rsidRPr="00E57BC3">
        <w:rPr>
          <w:color w:val="424242"/>
          <w:sz w:val="32"/>
          <w:szCs w:val="32"/>
        </w:rPr>
        <w:t>Definisi atau pengertian Islam adalah suatu agama yang ada dimuka bumi dengan ajarannya yang berupaya mengimani satu Tuhan yaitu Allah SWT melalui Kanjeng Nabi Muhammad S.A.W yang bertugas menyampaikan ajaran Allah kepada umatnya di dunia.</w:t>
      </w:r>
    </w:p>
    <w:p w:rsidR="00E57BC3" w:rsidRDefault="00E57BC3" w:rsidP="00E57BC3">
      <w:pPr>
        <w:pStyle w:val="NormalWeb"/>
        <w:shd w:val="clear" w:color="auto" w:fill="FFFFFF"/>
        <w:spacing w:before="0" w:beforeAutospacing="0"/>
        <w:rPr>
          <w:color w:val="424242"/>
          <w:sz w:val="32"/>
          <w:szCs w:val="32"/>
        </w:rPr>
      </w:pPr>
      <w:r w:rsidRPr="00E57BC3">
        <w:rPr>
          <w:color w:val="424242"/>
          <w:sz w:val="32"/>
          <w:szCs w:val="32"/>
        </w:rPr>
        <w:t>Islam merupakan agama yang mempunyai lebih dari 1 miliar orang pengikut yang ada di seluruh dunia. hal ini menjadikan Islam sebagai agama terbesar yang kedua setelah agama Kristen di dunia barat.</w:t>
      </w:r>
    </w:p>
    <w:p w:rsidR="00E57BC3" w:rsidRDefault="00E57BC3" w:rsidP="00E57BC3">
      <w:pPr>
        <w:pStyle w:val="NormalWeb"/>
        <w:shd w:val="clear" w:color="auto" w:fill="FFFFFF"/>
        <w:spacing w:before="0" w:beforeAutospacing="0"/>
        <w:rPr>
          <w:rFonts w:ascii="Lora" w:hAnsi="Lora"/>
          <w:color w:val="424242"/>
          <w:sz w:val="32"/>
          <w:szCs w:val="32"/>
        </w:rPr>
      </w:pPr>
      <w:r>
        <w:rPr>
          <w:rFonts w:ascii="Lora" w:hAnsi="Lora"/>
          <w:color w:val="424242"/>
          <w:sz w:val="32"/>
          <w:szCs w:val="32"/>
        </w:rPr>
        <w:lastRenderedPageBreak/>
        <w:t>Islam mempunyai arti penyerahan diri sepenuhnya kepada Allah SWT. Pengikut ajaran agama Islam disebut sebagai muslim yang bermakna seseorang yang tunduk pada Tuhan.</w:t>
      </w:r>
    </w:p>
    <w:p w:rsidR="00E57BC3" w:rsidRDefault="00E57BC3" w:rsidP="00E57BC3">
      <w:pPr>
        <w:pStyle w:val="NormalWeb"/>
        <w:shd w:val="clear" w:color="auto" w:fill="FFFFFF"/>
        <w:spacing w:before="0" w:beforeAutospacing="0"/>
        <w:rPr>
          <w:rFonts w:ascii="Lora" w:hAnsi="Lora"/>
          <w:color w:val="424242"/>
          <w:sz w:val="32"/>
          <w:szCs w:val="32"/>
        </w:rPr>
      </w:pPr>
      <w:r>
        <w:rPr>
          <w:rFonts w:ascii="Lora" w:hAnsi="Lora"/>
          <w:color w:val="424242"/>
          <w:sz w:val="32"/>
          <w:szCs w:val="32"/>
        </w:rPr>
        <w:t>Sebutan bagi kaum laki laki adalah muslimin, sedangkan bagi kaum perempuan adalah muslimat. Islam mengajarkan kepada umatnya bahwa Allah SWT menurunkan firman-Nya dan KalamNya kepada manusia melalui utusannya yaitu Nabi dan Rasul serta menyakini dengan sungguh-sungguh bahwa Nabi Muhammad SAW adalah nabi dan sekaligus rasul terakhir yang diutus ke dunia oleh Allah SWT.</w:t>
      </w:r>
    </w:p>
    <w:p w:rsidR="00E57BC3" w:rsidRDefault="00E57BC3" w:rsidP="00E57BC3">
      <w:pPr>
        <w:pStyle w:val="NormalWeb"/>
        <w:shd w:val="clear" w:color="auto" w:fill="FFFFFF"/>
        <w:spacing w:before="0" w:beforeAutospacing="0"/>
        <w:rPr>
          <w:color w:val="424242"/>
          <w:sz w:val="32"/>
          <w:szCs w:val="32"/>
        </w:rPr>
      </w:pPr>
    </w:p>
    <w:p w:rsidR="00E57BC3" w:rsidRDefault="00E57BC3" w:rsidP="00E57BC3">
      <w:pPr>
        <w:pStyle w:val="Heading1"/>
        <w:shd w:val="clear" w:color="auto" w:fill="F5F5F5"/>
        <w:spacing w:before="347" w:beforeAutospacing="0" w:after="173" w:afterAutospacing="0" w:line="798" w:lineRule="atLeast"/>
        <w:rPr>
          <w:bCs w:val="0"/>
          <w:color w:val="525252"/>
          <w:sz w:val="40"/>
          <w:szCs w:val="40"/>
          <w:u w:val="single"/>
        </w:rPr>
      </w:pPr>
      <w:r w:rsidRPr="00E57BC3">
        <w:rPr>
          <w:bCs w:val="0"/>
          <w:color w:val="525252"/>
          <w:sz w:val="40"/>
          <w:szCs w:val="40"/>
          <w:u w:val="single"/>
        </w:rPr>
        <w:t>Upaya-Upaya yang Dilakukan untuk Mengantisipasi Gerakan Radikalisme</w:t>
      </w:r>
    </w:p>
    <w:p w:rsid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p>
    <w:p w:rsidR="00E57BC3" w:rsidRPr="00E57BC3" w:rsidRDefault="00E57BC3" w:rsidP="00E57BC3">
      <w:pPr>
        <w:keepNext/>
        <w:framePr w:dropCap="drop" w:lines="3" w:wrap="around" w:vAnchor="text" w:hAnchor="text"/>
        <w:shd w:val="clear" w:color="auto" w:fill="F5F5F5"/>
        <w:spacing w:after="0" w:line="965" w:lineRule="exact"/>
        <w:ind w:firstLine="0"/>
        <w:jc w:val="left"/>
        <w:textAlignment w:val="baseline"/>
        <w:rPr>
          <w:rFonts w:ascii="Times New Roman" w:eastAsia="Times New Roman" w:hAnsi="Times New Roman" w:cs="Times New Roman"/>
          <w:color w:val="525252"/>
          <w:position w:val="-13"/>
          <w:sz w:val="130"/>
          <w:szCs w:val="28"/>
          <w:lang w:eastAsia="id-ID"/>
        </w:rPr>
      </w:pPr>
      <w:r w:rsidRPr="00E57BC3">
        <w:rPr>
          <w:rFonts w:ascii="Times New Roman" w:eastAsia="Times New Roman" w:hAnsi="Times New Roman" w:cs="Times New Roman"/>
          <w:color w:val="525252"/>
          <w:position w:val="-13"/>
          <w:sz w:val="130"/>
          <w:szCs w:val="28"/>
          <w:lang w:eastAsia="id-ID"/>
        </w:rPr>
        <w:t>T</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color w:val="525252"/>
          <w:sz w:val="28"/>
          <w:szCs w:val="28"/>
          <w:lang w:eastAsia="id-ID"/>
        </w:rPr>
        <w:t>indakan kekerasan atau radikalisme merupakan suatu paham yang menghendaki adanya perubahan atau pergantian terhadap suatu sistem di masyarakat sampai keakarnya dengan menggunakan cara-cara kekerasaan. Ada anggapan dikalangan masyarakat awam bahwa radikalisme dilakukan oleh satu agama tertentu saja dan anggapan tersebut tidak salah, karena kenyataannya demikian. Untuk itu, Perlu adanya antisipasi terhadap kemungkinan adanya perekrutan menjadi anggota ISIS yang memiliki paham radikal yang selalu melancarkan serangan dan merusak nilai-nilai agama. Aksi kekerasan yang terjadi selama ini mayoritas dilakukan oleh kelompok orang yang mengatasnamakan agama dengan menyalahartikan sejumlah pengertian kebaikan untuk dijadikan dalil untuk melakukan tindakan kekerasan atas nama jihad. Semua aksi kekerasan yang atas nama agama sangat tidak dibenarkan, baik menurut hukum agama dan negara. Gerakan ini bisa dicegah dengan mengoptialkan peran tokoh agama untuk mendakwahkan nilai-nilai luhur agama Islam.</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color w:val="525252"/>
          <w:sz w:val="28"/>
          <w:szCs w:val="28"/>
          <w:lang w:eastAsia="id-ID"/>
        </w:rPr>
        <w:t xml:space="preserve">ISIS kegiatannya dapat dikategorikan sebagai terorisme dimana terdapat suatu ancaman, kekerasan dan mengambil hak asasi manusia. Untuk itu kita harus bekerjasama menentang dan melawan untuk meminimalisir dampak dari ISIS. Di Indonesia terdeteksi ada beberapa orang yang aktif mengkampayekan ISIS </w:t>
      </w:r>
      <w:r w:rsidRPr="00E57BC3">
        <w:rPr>
          <w:rFonts w:ascii="Times New Roman" w:eastAsia="Times New Roman" w:hAnsi="Times New Roman" w:cs="Times New Roman"/>
          <w:color w:val="525252"/>
          <w:sz w:val="28"/>
          <w:szCs w:val="28"/>
          <w:lang w:eastAsia="id-ID"/>
        </w:rPr>
        <w:lastRenderedPageBreak/>
        <w:t>dan mengajak serta merekrut generasi muda Indonesia untuk bergabung. ISIS harus diwaspadai karena tidak memiliki kekuasaan atas wilayah negara dan tidak ada pilar-pilar negara dan masih menggunakan kekerasan. Sementara Indonesia adalah sebuah negara yang memiliki Islam terbesar di dunia, tetapi bukan merupakan negara Islam. Indonesia memiliki sejarah adanaya perjuangan kelompok tertentu yang ingin mendirikan negara Islam seperti DI/TII, sehingga dengan latar belakang sejarah ditambah adanya berbagai aliran keras tidak menutup kemungkinan ISIS dan aliran keras lainnya akan memanfaatkan situasi seperti ini.</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b/>
          <w:bCs/>
          <w:color w:val="525252"/>
          <w:sz w:val="28"/>
          <w:lang w:eastAsia="id-ID"/>
        </w:rPr>
        <w:t>Antisipasi Melalui Pendidikan</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color w:val="525252"/>
          <w:sz w:val="28"/>
          <w:szCs w:val="28"/>
          <w:lang w:eastAsia="id-ID"/>
        </w:rPr>
        <w:t>Perlu diadakan pembinaan yang baik melalui pendidikan untuk mengantisipasi masuknya pahan radikalisme. Banyak penduduk Indonesia yang berusia muda dan bila tidak dilakukkan pembinaan yang positf bisa membahayakan. Faktor yang bisa menimbulkan radikalisme yaitu emosi keagamaan atau solidaritas keagamaan dan berbahaya bila melekat pada orang yang pengetahuan agamanya minim. Radikalisme bisa melibatkan semua agama, namun selama ini yang dikenal sebagai radikal adalah umat Islam. Waspadai setiap ada ajaran dan ajakan yang mencurigakan seperti umbroh gratis, berjihad, janji-janji kehidupaan yang lebih baik, ajakan yang mengharuskan menggunakan cadar. Cara merekrut anggota mendekati kelompok atau organisasi yang se-aliran dan ekonomi pas-pasan, mencari orang dikampung yang militan dan mengisahkan perjuangan dan mengiming imingi jihad. Untuk itu, mengharapkan adanya kebersamaan semua elemen masyarakat khususnya para tokoh agama untuk bersatu menolak kehadiran ISIS di Indonesia. Apabila melihat mendengar dan mendapatkan informasi terkait dengan kelompok ISIS dan simpatisannya, maka segera laporkan ke aparat keamanan.</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b/>
          <w:bCs/>
          <w:color w:val="525252"/>
          <w:sz w:val="28"/>
          <w:lang w:eastAsia="id-ID"/>
        </w:rPr>
        <w:t>Sikap NU dan Muhammadiyah</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color w:val="525252"/>
          <w:sz w:val="28"/>
          <w:szCs w:val="28"/>
          <w:lang w:eastAsia="id-ID"/>
        </w:rPr>
        <w:t xml:space="preserve">ISIS bagi Pemuda Muhammadiyah adalah ancaman yang terstruktur dan massif. Dalam hal ini juga PW Pemuda Muhammadiyah NTB mendesak semua organisasi Islam untuk mencegah ISIS karena ini adalah ancaman, untuk itu mari kita mempertahankan diri dengan cara mencoba kembali ke suatu pemikiran tentang Hubbul Wathon Minal Iman (mencintai Negara sebagian dari pada iman). Pemuda-pemudi NU dan Muhammadiyah Indonesia secara tegas menolak segala bentuk kekerasan mengatasnamakan agama seperti yang dilakukan ISIS. Karena Islam tidak mengajarkan umatnya untuk menebar kehancuran. Organisasi NU dan Muhammadiyah di Indonesia meminta kadernya untuk membentengi diri dan keluarga, serta mengingatkan sesama </w:t>
      </w:r>
      <w:r w:rsidRPr="00E57BC3">
        <w:rPr>
          <w:rFonts w:ascii="Times New Roman" w:eastAsia="Times New Roman" w:hAnsi="Times New Roman" w:cs="Times New Roman"/>
          <w:color w:val="525252"/>
          <w:sz w:val="28"/>
          <w:szCs w:val="28"/>
          <w:lang w:eastAsia="id-ID"/>
        </w:rPr>
        <w:lastRenderedPageBreak/>
        <w:t>masyarakat untuk tidak terpengaruh akan kesesatan ISIS karena tindakan kelompok tersebut yang sangat jauh dari akidah. Selain itu, seluruh kader NU dan Muhammadiyah agar menyatukan langkah melawan paham menyimpang tersebut, hal tersebut sangat perlu dilakukan menyikapi fenomena ISIS yang sudah beredar di beberapa wilayah di Indonesia.</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b/>
          <w:bCs/>
          <w:color w:val="525252"/>
          <w:sz w:val="28"/>
          <w:lang w:eastAsia="id-ID"/>
        </w:rPr>
        <w:t>Peranan Pemerintah</w:t>
      </w:r>
    </w:p>
    <w:p w:rsidR="00E57BC3" w:rsidRPr="00E57BC3" w:rsidRDefault="00E57BC3" w:rsidP="00E57BC3">
      <w:pPr>
        <w:shd w:val="clear" w:color="auto" w:fill="F5F5F5"/>
        <w:spacing w:after="434"/>
        <w:ind w:firstLine="0"/>
        <w:jc w:val="left"/>
        <w:rPr>
          <w:rFonts w:ascii="Times New Roman" w:eastAsia="Times New Roman" w:hAnsi="Times New Roman" w:cs="Times New Roman"/>
          <w:color w:val="525252"/>
          <w:sz w:val="28"/>
          <w:szCs w:val="28"/>
          <w:lang w:eastAsia="id-ID"/>
        </w:rPr>
      </w:pPr>
      <w:r w:rsidRPr="00E57BC3">
        <w:rPr>
          <w:rFonts w:ascii="Times New Roman" w:eastAsia="Times New Roman" w:hAnsi="Times New Roman" w:cs="Times New Roman"/>
          <w:color w:val="525252"/>
          <w:sz w:val="28"/>
          <w:szCs w:val="28"/>
          <w:lang w:eastAsia="id-ID"/>
        </w:rPr>
        <w:t>Apabila ada organisasi mengganggu ketertiban umum, memecah belah umat dan NKRI, bertentangan dengan ideologi Pancasila, maka Pemerintah harus campur tangan. Pemerintah untuk tidak sekadar berwacana dalam menangkal perkembangan ISIS di Indonesia, namun harus berupa tindakan reaktif cepat dan tepat sasaran. Pemerintah agar menegakan undang-undang terorisme secara maksimal sehingga terorisme tidak berkembang di Indonesia. Ada 3 komponen yang berperan penting terhadap situasi suatu negara, yaitu agama, ekonomi dan </w:t>
      </w:r>
      <w:hyperlink r:id="rId6" w:history="1">
        <w:r w:rsidRPr="00E57BC3">
          <w:rPr>
            <w:rFonts w:ascii="Times New Roman" w:eastAsia="Times New Roman" w:hAnsi="Times New Roman" w:cs="Times New Roman"/>
            <w:color w:val="337AB7"/>
            <w:sz w:val="28"/>
            <w:lang w:eastAsia="id-ID"/>
          </w:rPr>
          <w:t>politik</w:t>
        </w:r>
      </w:hyperlink>
      <w:r w:rsidRPr="00E57BC3">
        <w:rPr>
          <w:rFonts w:ascii="Times New Roman" w:eastAsia="Times New Roman" w:hAnsi="Times New Roman" w:cs="Times New Roman"/>
          <w:color w:val="525252"/>
          <w:sz w:val="28"/>
          <w:szCs w:val="28"/>
          <w:lang w:eastAsia="id-ID"/>
        </w:rPr>
        <w:t>. ISIS kegiatannya dapat dikategorikan sebagai terorisme dimana terdapat suatu ancaman, kekerasan dan mengambil hak asasi manusia. Untuk itu, bangsa Indonesia harus bekerjasama menentang dan melawan untuk meminimalisir dampak dari ISIS serta mendorong pemerintah untuk mencoba mengurai potret kemunculan ISIS dengan mencoba membatasi potensi-potensi perkembangan ISIS dari luar, yakni dengan cara membentengi rumah tangga dari paham-paham yang tidak dibenarkan oleh agama. Salah satunya bentengi rumah tangga dengan pemahaman sesuai ajaran Islam melalui pengajian, melalui pendekatan anak dengan orangtua, dan melalui diskusi-diskusi.</w:t>
      </w:r>
    </w:p>
    <w:p w:rsidR="00E57BC3" w:rsidRPr="00E57BC3" w:rsidRDefault="00E57BC3" w:rsidP="00E57BC3">
      <w:pPr>
        <w:pStyle w:val="Heading1"/>
        <w:shd w:val="clear" w:color="auto" w:fill="F5F5F5"/>
        <w:spacing w:before="347" w:beforeAutospacing="0" w:after="173" w:afterAutospacing="0" w:line="798" w:lineRule="atLeast"/>
        <w:rPr>
          <w:b w:val="0"/>
          <w:bCs w:val="0"/>
          <w:color w:val="525252"/>
          <w:sz w:val="24"/>
          <w:szCs w:val="24"/>
        </w:rPr>
      </w:pPr>
    </w:p>
    <w:p w:rsidR="00E57BC3" w:rsidRPr="00E57BC3" w:rsidRDefault="00E57BC3" w:rsidP="00E57BC3">
      <w:pPr>
        <w:pStyle w:val="NormalWeb"/>
        <w:shd w:val="clear" w:color="auto" w:fill="FFFFFF"/>
        <w:spacing w:before="0" w:beforeAutospacing="0"/>
        <w:rPr>
          <w:color w:val="424242"/>
          <w:sz w:val="32"/>
          <w:szCs w:val="32"/>
        </w:rPr>
      </w:pPr>
    </w:p>
    <w:p w:rsidR="00E57BC3" w:rsidRDefault="00E57BC3" w:rsidP="00E57BC3">
      <w:pPr>
        <w:pStyle w:val="Heading1"/>
        <w:shd w:val="clear" w:color="auto" w:fill="FFFFFF"/>
        <w:tabs>
          <w:tab w:val="left" w:pos="7738"/>
        </w:tabs>
        <w:rPr>
          <w:color w:val="040402"/>
          <w:sz w:val="40"/>
          <w:szCs w:val="40"/>
          <w:u w:val="single"/>
          <w:shd w:val="clear" w:color="auto" w:fill="FFFEFC"/>
        </w:rPr>
      </w:pPr>
      <w:r w:rsidRPr="00E57BC3">
        <w:rPr>
          <w:color w:val="040402"/>
          <w:sz w:val="40"/>
          <w:szCs w:val="40"/>
          <w:u w:val="single"/>
          <w:shd w:val="clear" w:color="auto" w:fill="FFFEFC"/>
        </w:rPr>
        <w:t>Karakteristik Agama Islam</w:t>
      </w:r>
    </w:p>
    <w:p w:rsidR="00E57BC3" w:rsidRDefault="00E57BC3" w:rsidP="00E57BC3">
      <w:pPr>
        <w:pStyle w:val="Heading1"/>
        <w:shd w:val="clear" w:color="auto" w:fill="FFFFFF"/>
        <w:tabs>
          <w:tab w:val="left" w:pos="7738"/>
        </w:tabs>
        <w:rPr>
          <w:b w:val="0"/>
          <w:color w:val="111111"/>
          <w:sz w:val="24"/>
          <w:szCs w:val="24"/>
        </w:rPr>
      </w:pPr>
    </w:p>
    <w:p w:rsidR="003B39A3" w:rsidRPr="00FC7356" w:rsidRDefault="00E57BC3"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Di antara karakteristik yang mengokohkan kelebihan Islam dan membuat umat manusia sangat membutuhkan agama Islam adalah sebagai berikut:</w:t>
      </w:r>
    </w:p>
    <w:p w:rsidR="00FC7356" w:rsidRPr="00FC7356" w:rsidRDefault="00E57BC3"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 xml:space="preserve">1. Islam datang dari sisi Allah Subhanahu wa Taala dan sesungguhnya Allah lebih mengetahui apa yang menjadi mashlahat (kebaikan) bagi hamba-hamba-Nya. Allah Subhanahu wa Ta’ala berfirman: أَلَا يَعْلَمُ مَنْ خَلَقَ وَهُوَ اللَّطِيفُ الْخَبِيرُ “Apakah (pantas) Allah yang menciptakan itu tidak mengetahui? Dan Dia Mahahalus, Maha Mengetahui.” [Al-Mulk: 14] </w:t>
      </w:r>
    </w:p>
    <w:p w:rsidR="00FC7356" w:rsidRPr="00FC7356" w:rsidRDefault="00E57BC3"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lastRenderedPageBreak/>
        <w:t>2. Islam menjelaskan awal kejadian manusia dan akhir kehidupannya, serta tujuan ia diciptakan. Allah Subhanahu wa Ta’ala berfirman:</w:t>
      </w:r>
    </w:p>
    <w:p w:rsidR="00FC7356" w:rsidRPr="00FC7356" w:rsidRDefault="00FC7356"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 xml:space="preserve"> Allah Subhanahu wa Ta’ala berfirman: </w:t>
      </w:r>
    </w:p>
    <w:p w:rsidR="00FC7356" w:rsidRPr="00FC7356" w:rsidRDefault="00FC7356"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 xml:space="preserve">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“Wahai manusia! Bertakwalah kepada Rabb-mu yang telah menciptakan kamu dari diri yang satu (Adam), dan (Allah) menciptakan pasangannya (Hawa) dari (diri)nya; dan dari keduanya Allah memperkembangbiakkan laki-laki dan perempuan yang banyak. Bertakwalah kepada Allah yang dengan Nama-Nya kamu saling meminta, dan (peliharalah) hubungan kekeluargaan. Sesungguhnya Allah selalu menjaga dan mengawasimu.” [An-Nisaa’: 1] Allah Azza wa Jalla juga berfirman: </w:t>
      </w:r>
    </w:p>
    <w:p w:rsidR="00FC7356" w:rsidRPr="00FC7356" w:rsidRDefault="00FC7356"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مِنْهَا خَلَقْنَاكُمْ وَفِيهَا نُعِيدُكُمْ وَمِنْهَا نُخْرِجُكُمْ تَارَةً أُخْرَىٰ “Darinya (tanah) itulah Kami menciptakan kamu dan kepadanyalah Kami akan mengembalikan kamu dan dari sanalah Kami akan mengeluarkan kamu pada waktu yang lain.” [Thaahaa: 55] Allah Azza wa Jalla juga berfirman:</w:t>
      </w:r>
    </w:p>
    <w:p w:rsidR="00E57BC3" w:rsidRPr="00FC7356" w:rsidRDefault="00FC7356"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 xml:space="preserve"> وَمَا خَلَقْتُ الْجِنَّ وَالْإِنسَ إِلَّا لِيَعْبُدُونِ</w:t>
      </w:r>
      <w:r w:rsidRPr="00FC7356">
        <w:rPr>
          <w:rFonts w:ascii="Times New Roman" w:hAnsi="Times New Roman" w:cs="Times New Roman"/>
          <w:color w:val="040402"/>
          <w:sz w:val="24"/>
          <w:szCs w:val="27"/>
        </w:rPr>
        <w:br/>
      </w:r>
      <w:r w:rsidRPr="00FC7356">
        <w:rPr>
          <w:rFonts w:ascii="Times New Roman" w:hAnsi="Times New Roman" w:cs="Times New Roman"/>
          <w:color w:val="040402"/>
          <w:sz w:val="24"/>
          <w:szCs w:val="27"/>
          <w:shd w:val="clear" w:color="auto" w:fill="FFFEFC"/>
        </w:rPr>
        <w:t>“Aku tidak menciptakan jin dan manusia, melainkan agar mereka beribadah kepada-Ku.” [Adz-Dzaariyaat: 56]</w:t>
      </w:r>
    </w:p>
    <w:p w:rsidR="00FC7356" w:rsidRPr="00FC7356" w:rsidRDefault="00FC7356" w:rsidP="003B39A3">
      <w:pPr>
        <w:rPr>
          <w:rFonts w:ascii="Times New Roman" w:hAnsi="Times New Roman" w:cs="Times New Roman"/>
          <w:color w:val="040402"/>
          <w:sz w:val="24"/>
          <w:szCs w:val="27"/>
        </w:rPr>
      </w:pPr>
    </w:p>
    <w:p w:rsidR="00FC7356" w:rsidRPr="00FC7356" w:rsidRDefault="00FC7356" w:rsidP="003B39A3">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3.  Islam adalah agama fitrah. Islam tidak akan pernah bertentangan dengan fitrah dan akal manusia. Allah Azza wa Jalla berfirman:</w:t>
      </w:r>
    </w:p>
    <w:p w:rsidR="00FC7356" w:rsidRPr="00FC7356" w:rsidRDefault="00FC7356" w:rsidP="003B39A3">
      <w:pPr>
        <w:rPr>
          <w:rFonts w:ascii="Times New Roman" w:hAnsi="Times New Roman" w:cs="Times New Roman"/>
          <w:color w:val="040402"/>
          <w:sz w:val="24"/>
          <w:szCs w:val="27"/>
        </w:rPr>
      </w:pPr>
      <w:r w:rsidRPr="00FC7356">
        <w:rPr>
          <w:rFonts w:ascii="Times New Roman" w:hAnsi="Times New Roman" w:cs="Times New Roman"/>
          <w:color w:val="040402"/>
          <w:sz w:val="24"/>
          <w:szCs w:val="27"/>
          <w:shd w:val="clear" w:color="auto" w:fill="FFFEFC"/>
        </w:rPr>
        <w:t xml:space="preserve"> فَأَقِمْ وَجْهَكَ لِلدِّينِ حَنِيفًا ۚ فِطْرَتَ اللَّهِ الَّتِي فَطَرَ النَّاسَ عَلَيْهَا ۚ لَا تَبْدِيلَ لِخَلْقِ اللَّهِ ۚ ذَٰلِكَ الدِّينُ الْقَيِّمُ وَلَٰكِنَّ أَكْثَرَ النَّاسِ لَا يَعْلَمُونَ “Maka hadapkanlah wajahmu dengan lurus kepada agama (Islam); (sesuai) fitrah Allah disebabkan Dia telah menciptakan manusia menurut (fitrah) itu. Tidak ada perubahan pada fitrah Allah. (Itulah) agama yang lurus, tetapi kebanyakan manusia tidak mengetahui.” [Ar-Ruum: 30] Islam memperhatikan akal dan mengajaknya ber-fikir, mencela kebodohan dan taqlid buta. Allah Subhanahu wa Ta’ala berfirman:</w:t>
      </w:r>
    </w:p>
    <w:p w:rsidR="00FC7356" w:rsidRPr="00FC7356" w:rsidRDefault="00FC7356" w:rsidP="00FC7356">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 xml:space="preserve">فَأَقِمْ وَجْهَكَ لِلدِّينِ حَنِيفًا ۚ فِطْرَتَ اللَّهِ الَّتِي فَطَرَ النَّاسَ عَلَيْهَا ۚ لَا تَبْدِيلَ لِخَلْقِ اللَّهِ ۚ ذَٰلِكَ الدِّينُ الْقَيِّمُ وَلَٰكِنَّ أَكْثَرَ النَّاسِ لَا يَعْلَمُونَ </w:t>
      </w:r>
    </w:p>
    <w:p w:rsidR="00FC7356" w:rsidRPr="00FC7356" w:rsidRDefault="00FC7356" w:rsidP="00FC7356">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“Maka hadapkanlah wajahmu dengan lurus kepada agama (Islam); (sesuai) fitrah Allah disebabkan Dia telah menciptakan manusia menurut (fitrah) itu. Tidak ada perubahan pada fitrah Allah. (Itulah) agama yang lurus, tetapi kebanyakan manusia tidak mengetahui.” [Ar-Ruum: 30]</w:t>
      </w:r>
    </w:p>
    <w:p w:rsidR="00FC7356" w:rsidRPr="00FC7356" w:rsidRDefault="00FC7356" w:rsidP="00FC7356">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Islam memperhatikan akal dan mengajaknya ber-fikir, mencela kebodohan dan taqlid buta. Allah Subhanahu wa Ta’ala berfirman:</w:t>
      </w:r>
    </w:p>
    <w:p w:rsidR="00FC7356" w:rsidRPr="00FC7356" w:rsidRDefault="00FC7356" w:rsidP="00FC7356">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 xml:space="preserve"> قُلْ هَلْ يَسْتَوِي الَّذِينَ يَعْلَمُونَ وَالَّذِينَ لَا يَعْلَمُونَ </w:t>
      </w:r>
    </w:p>
    <w:p w:rsidR="00FC7356" w:rsidRDefault="00FC7356" w:rsidP="00FC7356">
      <w:pPr>
        <w:rPr>
          <w:rFonts w:ascii="Times New Roman" w:hAnsi="Times New Roman" w:cs="Times New Roman"/>
          <w:color w:val="040402"/>
          <w:sz w:val="24"/>
          <w:szCs w:val="27"/>
          <w:shd w:val="clear" w:color="auto" w:fill="FFFEFC"/>
        </w:rPr>
      </w:pPr>
      <w:r w:rsidRPr="00FC7356">
        <w:rPr>
          <w:rFonts w:ascii="Times New Roman" w:hAnsi="Times New Roman" w:cs="Times New Roman"/>
          <w:color w:val="040402"/>
          <w:sz w:val="24"/>
          <w:szCs w:val="27"/>
          <w:shd w:val="clear" w:color="auto" w:fill="FFFEFC"/>
        </w:rPr>
        <w:t xml:space="preserve">“Katakanlah, ‘Apakah sama orang-orang yang mengetahui dengan orang-orang yang tidak mengetahui?” [Az-Zumar: 9] </w:t>
      </w:r>
    </w:p>
    <w:p w:rsidR="00FC7356" w:rsidRDefault="00FC7356" w:rsidP="00FC7356">
      <w:pPr>
        <w:rPr>
          <w:rFonts w:ascii="Times New Roman" w:hAnsi="Times New Roman" w:cs="Times New Roman"/>
          <w:color w:val="040402"/>
          <w:sz w:val="24"/>
          <w:szCs w:val="27"/>
          <w:shd w:val="clear" w:color="auto" w:fill="FFFEFC"/>
        </w:rPr>
      </w:pPr>
    </w:p>
    <w:p w:rsidR="00FC7356" w:rsidRDefault="00FC7356" w:rsidP="00FC7356">
      <w:pPr>
        <w:pStyle w:val="Heading1"/>
        <w:spacing w:before="0" w:beforeAutospacing="0" w:after="0" w:afterAutospacing="0" w:line="360" w:lineRule="atLeast"/>
        <w:ind w:firstLine="720"/>
        <w:textAlignment w:val="baseline"/>
        <w:rPr>
          <w:color w:val="363636"/>
          <w:sz w:val="40"/>
          <w:szCs w:val="31"/>
          <w:u w:val="single"/>
        </w:rPr>
      </w:pPr>
      <w:r w:rsidRPr="00FC7356">
        <w:rPr>
          <w:color w:val="363636"/>
          <w:sz w:val="40"/>
          <w:szCs w:val="31"/>
          <w:u w:val="single"/>
        </w:rPr>
        <w:lastRenderedPageBreak/>
        <w:t>Islam Rahmatan Lil’alamin</w:t>
      </w:r>
    </w:p>
    <w:p w:rsidR="00FC7356" w:rsidRDefault="00FC7356" w:rsidP="00FC7356">
      <w:pPr>
        <w:pStyle w:val="Heading1"/>
        <w:spacing w:before="0" w:beforeAutospacing="0" w:after="0" w:afterAutospacing="0" w:line="360" w:lineRule="atLeast"/>
        <w:ind w:firstLine="720"/>
        <w:textAlignment w:val="baseline"/>
        <w:rPr>
          <w:color w:val="363636"/>
          <w:sz w:val="40"/>
          <w:szCs w:val="31"/>
          <w:u w:val="single"/>
        </w:rPr>
      </w:pPr>
    </w:p>
    <w:p w:rsidR="00FC7356" w:rsidRDefault="00FC7356" w:rsidP="00FC7356">
      <w:pPr>
        <w:pStyle w:val="Heading1"/>
        <w:spacing w:before="0" w:beforeAutospacing="0" w:after="0" w:afterAutospacing="0" w:line="360" w:lineRule="atLeast"/>
        <w:ind w:firstLine="720"/>
        <w:textAlignment w:val="baseline"/>
        <w:rPr>
          <w:color w:val="363636"/>
          <w:sz w:val="40"/>
          <w:szCs w:val="31"/>
          <w:u w:val="single"/>
        </w:rPr>
      </w:pPr>
    </w:p>
    <w:p w:rsidR="00FC7356" w:rsidRDefault="00FC7356" w:rsidP="00FC7356">
      <w:pPr>
        <w:pStyle w:val="Heading1"/>
        <w:spacing w:before="0" w:beforeAutospacing="0" w:after="0" w:afterAutospacing="0" w:line="360" w:lineRule="atLeast"/>
        <w:ind w:firstLine="720"/>
        <w:textAlignment w:val="baseline"/>
        <w:rPr>
          <w:b w:val="0"/>
          <w:color w:val="000000"/>
          <w:spacing w:val="2"/>
          <w:sz w:val="24"/>
          <w:szCs w:val="24"/>
          <w:shd w:val="clear" w:color="auto" w:fill="FFFFFF"/>
        </w:rPr>
      </w:pPr>
      <w:r w:rsidRPr="00FC7356">
        <w:rPr>
          <w:b w:val="0"/>
          <w:color w:val="000000"/>
          <w:spacing w:val="2"/>
          <w:sz w:val="24"/>
          <w:szCs w:val="24"/>
          <w:shd w:val="clear" w:color="auto" w:fill="FFFFFF"/>
        </w:rPr>
        <w:t>Benar bahwa Islam adalah agama yang </w:t>
      </w:r>
      <w:r w:rsidRPr="00FC7356">
        <w:rPr>
          <w:rStyle w:val="Emphasis"/>
          <w:b w:val="0"/>
          <w:color w:val="000000"/>
          <w:spacing w:val="2"/>
          <w:sz w:val="24"/>
          <w:szCs w:val="24"/>
          <w:shd w:val="clear" w:color="auto" w:fill="FFFFFF"/>
        </w:rPr>
        <w:t>rahmatan lil ‘alamin</w:t>
      </w:r>
      <w:r w:rsidRPr="00FC7356">
        <w:rPr>
          <w:b w:val="0"/>
          <w:color w:val="000000"/>
          <w:spacing w:val="2"/>
          <w:sz w:val="24"/>
          <w:szCs w:val="24"/>
          <w:shd w:val="clear" w:color="auto" w:fill="FFFFFF"/>
        </w:rPr>
        <w:t>. Namun banyak orang menyimpangkan pernyataan ini kepada pemahaman-pemahaman yang salah kaprah. Sehingga menimbulkan banyak kesalahan dalam praktek beragama bahkan dalam hal yang sangat fundamental, yaitu dalam masalah aqidah.</w:t>
      </w:r>
    </w:p>
    <w:p w:rsidR="00FC7356" w:rsidRDefault="00FC7356" w:rsidP="00FC7356">
      <w:pPr>
        <w:pStyle w:val="Heading1"/>
        <w:spacing w:before="0" w:beforeAutospacing="0" w:after="0" w:afterAutospacing="0" w:line="360" w:lineRule="atLeast"/>
        <w:ind w:firstLine="720"/>
        <w:textAlignment w:val="baseline"/>
        <w:rPr>
          <w:b w:val="0"/>
          <w:color w:val="000000"/>
          <w:spacing w:val="2"/>
          <w:sz w:val="24"/>
          <w:szCs w:val="24"/>
          <w:shd w:val="clear" w:color="auto" w:fill="FFFFFF"/>
        </w:rPr>
      </w:pPr>
    </w:p>
    <w:p w:rsidR="00FC7356" w:rsidRPr="0036289F" w:rsidRDefault="00FC7356" w:rsidP="00FC7356">
      <w:pPr>
        <w:pStyle w:val="Heading4"/>
        <w:shd w:val="clear" w:color="auto" w:fill="FFFFFF"/>
        <w:spacing w:before="319" w:after="319"/>
        <w:rPr>
          <w:rFonts w:ascii="Times New Roman" w:hAnsi="Times New Roman" w:cs="Times New Roman"/>
          <w:b w:val="0"/>
          <w:bCs w:val="0"/>
          <w:i w:val="0"/>
          <w:color w:val="000000" w:themeColor="text1"/>
          <w:spacing w:val="2"/>
          <w:sz w:val="32"/>
          <w:szCs w:val="34"/>
          <w:u w:val="single"/>
        </w:rPr>
      </w:pPr>
      <w:r w:rsidRPr="0036289F">
        <w:rPr>
          <w:rStyle w:val="Strong"/>
          <w:rFonts w:ascii="Times New Roman" w:hAnsi="Times New Roman" w:cs="Times New Roman"/>
          <w:b/>
          <w:bCs/>
          <w:i w:val="0"/>
          <w:color w:val="000000" w:themeColor="text1"/>
          <w:spacing w:val="2"/>
          <w:sz w:val="32"/>
          <w:szCs w:val="34"/>
          <w:u w:val="single"/>
        </w:rPr>
        <w:t>Penafsiran Para Ahli Tafsir</w:t>
      </w:r>
    </w:p>
    <w:p w:rsidR="00FC7356" w:rsidRPr="0036289F" w:rsidRDefault="00FC7356" w:rsidP="00FC7356">
      <w:pPr>
        <w:pStyle w:val="NormalWeb"/>
        <w:shd w:val="clear" w:color="auto" w:fill="FFFFFF"/>
        <w:rPr>
          <w:color w:val="000000"/>
          <w:spacing w:val="2"/>
          <w:szCs w:val="30"/>
        </w:rPr>
      </w:pPr>
      <w:r w:rsidRPr="0036289F">
        <w:rPr>
          <w:color w:val="000000"/>
          <w:spacing w:val="2"/>
          <w:szCs w:val="30"/>
        </w:rPr>
        <w:t>1. Ibnu Qayyim Al Jauziyyah dalam </w:t>
      </w:r>
      <w:r w:rsidRPr="0036289F">
        <w:rPr>
          <w:rStyle w:val="Emphasis"/>
          <w:rFonts w:eastAsiaTheme="majorEastAsia"/>
          <w:color w:val="000000"/>
          <w:spacing w:val="2"/>
          <w:szCs w:val="30"/>
        </w:rPr>
        <w:t>Tafsir Ibnul Qayyim</w:t>
      </w:r>
      <w:r w:rsidRPr="0036289F">
        <w:rPr>
          <w:color w:val="000000"/>
          <w:spacing w:val="2"/>
          <w:szCs w:val="30"/>
        </w:rPr>
        <w:t>:</w:t>
      </w:r>
    </w:p>
    <w:p w:rsidR="00FC7356" w:rsidRPr="0036289F" w:rsidRDefault="00FC7356" w:rsidP="00FC7356">
      <w:pPr>
        <w:pStyle w:val="NormalWeb"/>
        <w:shd w:val="clear" w:color="auto" w:fill="FFFFFF"/>
        <w:rPr>
          <w:color w:val="000000"/>
          <w:spacing w:val="2"/>
          <w:szCs w:val="30"/>
        </w:rPr>
      </w:pPr>
      <w:r w:rsidRPr="0036289F">
        <w:rPr>
          <w:color w:val="000000"/>
          <w:spacing w:val="2"/>
          <w:szCs w:val="30"/>
        </w:rPr>
        <w:t>“Pendapat yang lebih benar dalam menafsirkan ayat ini adalah bahwa rahmat disini bersifat umum. Dalam masalah ini, terdapat dua penafsiran:</w:t>
      </w:r>
    </w:p>
    <w:p w:rsidR="00FC7356" w:rsidRPr="0036289F" w:rsidRDefault="00FC7356" w:rsidP="00FC7356">
      <w:pPr>
        <w:pStyle w:val="NormalWeb"/>
        <w:shd w:val="clear" w:color="auto" w:fill="FFFFFF"/>
        <w:rPr>
          <w:color w:val="000000"/>
          <w:spacing w:val="2"/>
          <w:szCs w:val="30"/>
        </w:rPr>
      </w:pPr>
      <w:r w:rsidRPr="0036289F">
        <w:rPr>
          <w:rStyle w:val="Strong"/>
          <w:color w:val="000000"/>
          <w:spacing w:val="2"/>
          <w:szCs w:val="30"/>
        </w:rPr>
        <w:t>Pertama</w:t>
      </w:r>
      <w:r w:rsidRPr="0036289F">
        <w:rPr>
          <w:color w:val="000000"/>
          <w:spacing w:val="2"/>
          <w:szCs w:val="30"/>
        </w:rPr>
        <w:t>: Alam semesta secara umum mendapat manfaat dengan diutusnya Nabi Muhammad </w:t>
      </w:r>
      <w:r w:rsidRPr="0036289F">
        <w:rPr>
          <w:rStyle w:val="Emphasis"/>
          <w:rFonts w:eastAsiaTheme="majorEastAsia"/>
          <w:color w:val="000000"/>
          <w:spacing w:val="2"/>
          <w:szCs w:val="30"/>
        </w:rPr>
        <w:t>Shallallahu ‘alaihi Wa sallam</w:t>
      </w:r>
      <w:r w:rsidRPr="0036289F">
        <w:rPr>
          <w:color w:val="000000"/>
          <w:spacing w:val="2"/>
          <w:szCs w:val="30"/>
        </w:rPr>
        <w:t>.</w:t>
      </w:r>
    </w:p>
    <w:p w:rsidR="00FC7356" w:rsidRPr="0036289F" w:rsidRDefault="00FC7356" w:rsidP="00FC7356">
      <w:pPr>
        <w:pStyle w:val="NormalWeb"/>
        <w:shd w:val="clear" w:color="auto" w:fill="FFFFFF"/>
        <w:rPr>
          <w:color w:val="000000"/>
          <w:spacing w:val="2"/>
          <w:szCs w:val="30"/>
        </w:rPr>
      </w:pPr>
      <w:r w:rsidRPr="0036289F">
        <w:rPr>
          <w:color w:val="000000"/>
          <w:spacing w:val="2"/>
          <w:szCs w:val="30"/>
        </w:rPr>
        <w:t>Orang yang mengikuti beliau, dapat meraih kemuliaan di dunia dan akhirat sekaligus.</w:t>
      </w:r>
    </w:p>
    <w:p w:rsidR="00FC7356" w:rsidRPr="0036289F" w:rsidRDefault="00FC7356" w:rsidP="00FC7356">
      <w:pPr>
        <w:pStyle w:val="NormalWeb"/>
        <w:shd w:val="clear" w:color="auto" w:fill="FFFFFF"/>
        <w:rPr>
          <w:color w:val="000000"/>
          <w:spacing w:val="2"/>
          <w:szCs w:val="30"/>
        </w:rPr>
      </w:pPr>
      <w:r w:rsidRPr="0036289F">
        <w:rPr>
          <w:color w:val="000000"/>
          <w:spacing w:val="2"/>
          <w:szCs w:val="30"/>
        </w:rPr>
        <w:t>Orang kafir yang memerangi beliau, manfaat yang mereka dapatkan adalah disegerakannya pembunuhan dan maut bagi mereka, itu lebih baik bagi mereka. Karena hidup mereka hanya akan menambah kepedihan adzab kelak di akhirat. Kebinasaan telah ditetapkan bagi mereka. Sehingga, dipercepatnya ajal lebih bermanfaat bagi me</w:t>
      </w:r>
      <w:r w:rsidR="0036289F" w:rsidRPr="0036289F">
        <w:rPr>
          <w:color w:val="000000"/>
          <w:spacing w:val="2"/>
          <w:szCs w:val="30"/>
        </w:rPr>
        <w:t>reka</w:t>
      </w:r>
    </w:p>
    <w:p w:rsidR="0036289F" w:rsidRPr="0036289F" w:rsidRDefault="0036289F" w:rsidP="0036289F">
      <w:pPr>
        <w:pStyle w:val="NormalWeb"/>
        <w:shd w:val="clear" w:color="auto" w:fill="FFFFFF"/>
        <w:rPr>
          <w:color w:val="000000"/>
          <w:spacing w:val="2"/>
          <w:szCs w:val="30"/>
        </w:rPr>
      </w:pPr>
      <w:r w:rsidRPr="0036289F">
        <w:rPr>
          <w:color w:val="000000"/>
          <w:spacing w:val="2"/>
          <w:szCs w:val="30"/>
        </w:rPr>
        <w:t>2. Muhammad bin Ali Asy Syaukani dalam </w:t>
      </w:r>
      <w:r w:rsidRPr="0036289F">
        <w:rPr>
          <w:rStyle w:val="Emphasis"/>
          <w:color w:val="000000"/>
          <w:spacing w:val="2"/>
          <w:szCs w:val="30"/>
        </w:rPr>
        <w:t>Fathul Qadir</w:t>
      </w:r>
      <w:r w:rsidRPr="0036289F">
        <w:rPr>
          <w:color w:val="000000"/>
          <w:spacing w:val="2"/>
          <w:szCs w:val="30"/>
        </w:rPr>
        <w:t>:</w:t>
      </w:r>
    </w:p>
    <w:p w:rsidR="0036289F" w:rsidRPr="0036289F" w:rsidRDefault="0036289F" w:rsidP="0036289F">
      <w:pPr>
        <w:pStyle w:val="NormalWeb"/>
        <w:shd w:val="clear" w:color="auto" w:fill="FFFFFF"/>
        <w:rPr>
          <w:color w:val="000000"/>
          <w:spacing w:val="2"/>
          <w:szCs w:val="30"/>
        </w:rPr>
      </w:pPr>
      <w:r w:rsidRPr="0036289F">
        <w:rPr>
          <w:color w:val="000000"/>
          <w:spacing w:val="2"/>
          <w:szCs w:val="30"/>
        </w:rPr>
        <w:t>“Makna ayat ini adalah ‘Tidaklah Kami mengutusmu, wahai Muhammad, dengan membawa hukum-hukum syariat, melainkan sebagai rahmat bagi seluruh manusia tanpa ada keadaan atau alasan khusus yang menjadi pengecualian’. Dengan kata lain, ‘satu-satunya alasan Kami mengutusmu, wahai Muhammad, adalah sebagai rahmat yang luas. Karena kami mengutusmu dengan membawa sesuatu yang menjadi sebab kebahagiaan di akhirat’ ”</w:t>
      </w:r>
    </w:p>
    <w:p w:rsidR="0036289F" w:rsidRPr="0036289F" w:rsidRDefault="0036289F" w:rsidP="0036289F">
      <w:pPr>
        <w:pStyle w:val="NormalWeb"/>
        <w:shd w:val="clear" w:color="auto" w:fill="FFFFFF"/>
        <w:rPr>
          <w:color w:val="000000"/>
          <w:spacing w:val="2"/>
          <w:szCs w:val="30"/>
        </w:rPr>
      </w:pPr>
      <w:r w:rsidRPr="0036289F">
        <w:rPr>
          <w:color w:val="000000"/>
          <w:spacing w:val="2"/>
          <w:szCs w:val="30"/>
        </w:rPr>
        <w:t>3. Muhammad bin Jarir Ath Thabari dalam </w:t>
      </w:r>
      <w:r w:rsidRPr="0036289F">
        <w:rPr>
          <w:rStyle w:val="Emphasis"/>
          <w:color w:val="000000"/>
          <w:spacing w:val="2"/>
          <w:szCs w:val="30"/>
        </w:rPr>
        <w:t>Tafsir Ath Thabari</w:t>
      </w:r>
      <w:r w:rsidRPr="0036289F">
        <w:rPr>
          <w:color w:val="000000"/>
          <w:spacing w:val="2"/>
          <w:szCs w:val="30"/>
        </w:rPr>
        <w:t>:</w:t>
      </w:r>
    </w:p>
    <w:p w:rsidR="0036289F" w:rsidRDefault="0036289F" w:rsidP="0036289F">
      <w:pPr>
        <w:pStyle w:val="NormalWeb"/>
        <w:shd w:val="clear" w:color="auto" w:fill="FFFFFF"/>
        <w:rPr>
          <w:color w:val="000000"/>
          <w:spacing w:val="2"/>
          <w:szCs w:val="30"/>
        </w:rPr>
      </w:pPr>
      <w:r w:rsidRPr="0036289F">
        <w:rPr>
          <w:color w:val="000000"/>
          <w:spacing w:val="2"/>
          <w:szCs w:val="30"/>
        </w:rPr>
        <w:t>“Para ahli tafsir berbeda pendapat tentang makna ayat ini, tentang apakah seluruh manusia yang dimaksud dalam ayat ini adalah seluruh manusia baik mu’min dan kafir? Ataukah hanya manusia mu’min saja? Sebagian ahli tafsir berpendapat, yang dimaksud adalah seluruh manusia baik mu’min maupun kafir.</w:t>
      </w:r>
    </w:p>
    <w:p w:rsidR="0036289F" w:rsidRDefault="0036289F" w:rsidP="0036289F">
      <w:pPr>
        <w:pStyle w:val="NormalWeb"/>
        <w:shd w:val="clear" w:color="auto" w:fill="FFFFFF"/>
        <w:rPr>
          <w:color w:val="000000"/>
          <w:spacing w:val="2"/>
          <w:szCs w:val="30"/>
        </w:rPr>
      </w:pPr>
    </w:p>
    <w:p w:rsidR="0036289F" w:rsidRDefault="0036289F" w:rsidP="0036289F">
      <w:pPr>
        <w:pStyle w:val="Heading1"/>
        <w:shd w:val="clear" w:color="auto" w:fill="FFFFFF"/>
        <w:spacing w:before="173" w:beforeAutospacing="0" w:after="173" w:afterAutospacing="0"/>
        <w:rPr>
          <w:color w:val="333333"/>
          <w:sz w:val="40"/>
          <w:szCs w:val="40"/>
          <w:u w:val="single"/>
        </w:rPr>
      </w:pPr>
      <w:r w:rsidRPr="0036289F">
        <w:rPr>
          <w:color w:val="333333"/>
          <w:sz w:val="40"/>
          <w:szCs w:val="40"/>
          <w:u w:val="single"/>
        </w:rPr>
        <w:t>10 Kriteria Aliran Sesat Menurut MUI</w:t>
      </w:r>
    </w:p>
    <w:p w:rsidR="0036289F" w:rsidRPr="0036289F" w:rsidRDefault="0036289F" w:rsidP="0036289F">
      <w:pPr>
        <w:pStyle w:val="NormalWeb"/>
        <w:shd w:val="clear" w:color="auto" w:fill="FFFFFF"/>
        <w:spacing w:before="0" w:beforeAutospacing="0" w:after="156" w:afterAutospacing="0"/>
        <w:rPr>
          <w:color w:val="333333"/>
          <w:sz w:val="25"/>
          <w:szCs w:val="25"/>
        </w:rPr>
      </w:pPr>
      <w:r w:rsidRPr="0036289F">
        <w:rPr>
          <w:rStyle w:val="Strong"/>
          <w:color w:val="333333"/>
          <w:sz w:val="25"/>
          <w:szCs w:val="25"/>
        </w:rPr>
        <w:lastRenderedPageBreak/>
        <w:t>Penutupan rakernas MUI</w:t>
      </w:r>
      <w:r w:rsidRPr="0036289F">
        <w:rPr>
          <w:color w:val="333333"/>
          <w:sz w:val="25"/>
          <w:szCs w:val="25"/>
        </w:rPr>
        <w:t> di Hotel Sari Pan Pacific, Jl.MH. Thamrin, Jakarta, Selasa (6/11/2007) menghasilkan </w:t>
      </w:r>
      <w:r w:rsidRPr="0036289F">
        <w:rPr>
          <w:rStyle w:val="Strong"/>
          <w:color w:val="333333"/>
          <w:sz w:val="25"/>
          <w:szCs w:val="25"/>
        </w:rPr>
        <w:t>10 Kriteria Aliran Sesat</w:t>
      </w:r>
      <w:r w:rsidRPr="0036289F">
        <w:rPr>
          <w:color w:val="333333"/>
          <w:sz w:val="25"/>
          <w:szCs w:val="25"/>
        </w:rPr>
        <w:t> sebagai berikut:</w:t>
      </w:r>
    </w:p>
    <w:p w:rsidR="0036289F" w:rsidRPr="0036289F" w:rsidRDefault="0036289F" w:rsidP="0036289F">
      <w:pPr>
        <w:pStyle w:val="NormalWeb"/>
        <w:shd w:val="clear" w:color="auto" w:fill="FFFFFF"/>
        <w:spacing w:before="0" w:beforeAutospacing="0" w:after="156" w:afterAutospacing="0"/>
        <w:rPr>
          <w:color w:val="333333"/>
          <w:sz w:val="25"/>
          <w:szCs w:val="25"/>
        </w:rPr>
      </w:pPr>
      <w:r w:rsidRPr="0036289F">
        <w:rPr>
          <w:color w:val="333333"/>
          <w:sz w:val="25"/>
          <w:szCs w:val="25"/>
        </w:rPr>
        <w:t>1. Mengingkari salah satu dari rukun iman yang 6.</w:t>
      </w:r>
    </w:p>
    <w:p w:rsidR="0036289F" w:rsidRPr="0036289F" w:rsidRDefault="0036289F" w:rsidP="0036289F">
      <w:pPr>
        <w:pStyle w:val="NormalWeb"/>
        <w:shd w:val="clear" w:color="auto" w:fill="FFFFFF"/>
        <w:spacing w:before="0" w:beforeAutospacing="0" w:after="156" w:afterAutospacing="0"/>
        <w:rPr>
          <w:color w:val="333333"/>
          <w:sz w:val="25"/>
          <w:szCs w:val="25"/>
        </w:rPr>
      </w:pPr>
      <w:r w:rsidRPr="0036289F">
        <w:rPr>
          <w:color w:val="333333"/>
          <w:sz w:val="25"/>
          <w:szCs w:val="25"/>
        </w:rPr>
        <w:t>2. Meyakini dan atau mengikuti aqidah yang tidak sesuai dengan Alquran dan sunnah.</w:t>
      </w:r>
    </w:p>
    <w:p w:rsidR="0036289F" w:rsidRPr="0036289F" w:rsidRDefault="0036289F" w:rsidP="0036289F">
      <w:pPr>
        <w:pStyle w:val="NormalWeb"/>
        <w:shd w:val="clear" w:color="auto" w:fill="FFFFFF"/>
        <w:spacing w:before="0" w:beforeAutospacing="0" w:after="156" w:afterAutospacing="0"/>
        <w:rPr>
          <w:color w:val="333333"/>
          <w:sz w:val="25"/>
          <w:szCs w:val="25"/>
        </w:rPr>
      </w:pPr>
      <w:r w:rsidRPr="0036289F">
        <w:rPr>
          <w:color w:val="333333"/>
          <w:sz w:val="25"/>
          <w:szCs w:val="25"/>
        </w:rPr>
        <w:t>3. Meyakini turunnya wahyu setelah al-Quran.</w:t>
      </w:r>
    </w:p>
    <w:p w:rsidR="0036289F" w:rsidRDefault="0036289F" w:rsidP="0036289F">
      <w:pPr>
        <w:pStyle w:val="NormalWeb"/>
        <w:shd w:val="clear" w:color="auto" w:fill="FFFFFF"/>
        <w:spacing w:before="0" w:beforeAutospacing="0" w:after="156" w:afterAutospacing="0"/>
        <w:rPr>
          <w:rStyle w:val="Strong"/>
          <w:color w:val="333333"/>
          <w:sz w:val="25"/>
          <w:szCs w:val="25"/>
        </w:rPr>
      </w:pPr>
      <w:r w:rsidRPr="0036289F">
        <w:rPr>
          <w:color w:val="333333"/>
          <w:sz w:val="25"/>
          <w:szCs w:val="25"/>
        </w:rPr>
        <w:t>4. </w:t>
      </w:r>
      <w:r w:rsidRPr="0036289F">
        <w:rPr>
          <w:rStyle w:val="Strong"/>
          <w:color w:val="333333"/>
          <w:sz w:val="25"/>
          <w:szCs w:val="25"/>
        </w:rPr>
        <w:t>Mengingkari otentisitas dan atau kebenaran isi al-Quran.</w:t>
      </w:r>
    </w:p>
    <w:p w:rsidR="0036289F" w:rsidRPr="0036289F" w:rsidRDefault="0036289F" w:rsidP="0036289F">
      <w:pPr>
        <w:pStyle w:val="NormalWeb"/>
        <w:shd w:val="clear" w:color="auto" w:fill="FFFFFF"/>
        <w:spacing w:before="0" w:beforeAutospacing="0" w:after="156" w:afterAutospacing="0"/>
        <w:rPr>
          <w:color w:val="333333"/>
          <w:szCs w:val="25"/>
        </w:rPr>
      </w:pPr>
      <w:r w:rsidRPr="0036289F">
        <w:rPr>
          <w:color w:val="333333"/>
          <w:szCs w:val="25"/>
        </w:rPr>
        <w:t>5. Melakukan penafsiran al-Quran yang tidak berdasarkan kaidah-kaidah tafsir.</w:t>
      </w:r>
    </w:p>
    <w:p w:rsidR="0036289F" w:rsidRPr="0036289F" w:rsidRDefault="0036289F" w:rsidP="0036289F">
      <w:pPr>
        <w:pStyle w:val="NormalWeb"/>
        <w:shd w:val="clear" w:color="auto" w:fill="FFFFFF"/>
        <w:spacing w:before="0" w:beforeAutospacing="0" w:after="156" w:afterAutospacing="0"/>
        <w:rPr>
          <w:color w:val="333333"/>
          <w:szCs w:val="25"/>
        </w:rPr>
      </w:pPr>
      <w:r w:rsidRPr="0036289F">
        <w:rPr>
          <w:color w:val="333333"/>
          <w:szCs w:val="25"/>
        </w:rPr>
        <w:t>6. Mengingkari kedudukan hadis nabi sebagai sumber ajaran Islam.</w:t>
      </w:r>
    </w:p>
    <w:p w:rsidR="0036289F" w:rsidRPr="0036289F" w:rsidRDefault="0036289F" w:rsidP="0036289F">
      <w:pPr>
        <w:pStyle w:val="NormalWeb"/>
        <w:shd w:val="clear" w:color="auto" w:fill="FFFFFF"/>
        <w:spacing w:before="0" w:beforeAutospacing="0" w:after="156" w:afterAutospacing="0"/>
        <w:rPr>
          <w:color w:val="333333"/>
          <w:szCs w:val="25"/>
        </w:rPr>
      </w:pPr>
      <w:r w:rsidRPr="0036289F">
        <w:rPr>
          <w:color w:val="333333"/>
          <w:szCs w:val="25"/>
        </w:rPr>
        <w:t>7. </w:t>
      </w:r>
      <w:r w:rsidRPr="0036289F">
        <w:rPr>
          <w:rStyle w:val="Strong"/>
          <w:color w:val="333333"/>
          <w:szCs w:val="25"/>
        </w:rPr>
        <w:t>Menghina, melecehkan dan atau merendahkan para nabi dan rasul.</w:t>
      </w:r>
    </w:p>
    <w:p w:rsidR="0036289F" w:rsidRPr="0036289F" w:rsidRDefault="0036289F" w:rsidP="0036289F">
      <w:pPr>
        <w:pStyle w:val="NormalWeb"/>
        <w:shd w:val="clear" w:color="auto" w:fill="FFFFFF"/>
        <w:spacing w:before="0" w:beforeAutospacing="0" w:after="156" w:afterAutospacing="0"/>
        <w:rPr>
          <w:rStyle w:val="Strong"/>
          <w:color w:val="333333"/>
          <w:szCs w:val="25"/>
          <w:shd w:val="clear" w:color="auto" w:fill="FFFFFF"/>
        </w:rPr>
      </w:pPr>
      <w:r w:rsidRPr="0036289F">
        <w:rPr>
          <w:rStyle w:val="Strong"/>
          <w:color w:val="333333"/>
          <w:szCs w:val="25"/>
          <w:shd w:val="clear" w:color="auto" w:fill="FFFFFF"/>
        </w:rPr>
        <w:t>8. Mengingkari Nabi Muhammad sebagai nabi dan rasul terakhir.</w:t>
      </w:r>
    </w:p>
    <w:p w:rsidR="0036289F" w:rsidRPr="0036289F" w:rsidRDefault="0036289F" w:rsidP="0036289F">
      <w:pPr>
        <w:pStyle w:val="NormalWeb"/>
        <w:shd w:val="clear" w:color="auto" w:fill="FFFFFF"/>
        <w:spacing w:before="0" w:beforeAutospacing="0" w:after="156" w:afterAutospacing="0"/>
        <w:rPr>
          <w:color w:val="333333"/>
          <w:szCs w:val="25"/>
        </w:rPr>
      </w:pPr>
      <w:r w:rsidRPr="0036289F">
        <w:rPr>
          <w:color w:val="333333"/>
          <w:szCs w:val="25"/>
        </w:rPr>
        <w:t>9. Mengubah, menambah dan atau mengurangi pokok-pokok ibadah yang telah ditetapkan oleh syariah, seperti haji tidak ke baitullah, salat wajib tidak 5 waktu.</w:t>
      </w:r>
    </w:p>
    <w:p w:rsidR="0036289F" w:rsidRPr="0036289F" w:rsidRDefault="0036289F" w:rsidP="0036289F">
      <w:pPr>
        <w:pStyle w:val="NormalWeb"/>
        <w:shd w:val="clear" w:color="auto" w:fill="FFFFFF"/>
        <w:spacing w:before="0" w:beforeAutospacing="0" w:after="156" w:afterAutospacing="0"/>
        <w:rPr>
          <w:color w:val="333333"/>
          <w:szCs w:val="25"/>
        </w:rPr>
      </w:pPr>
      <w:r w:rsidRPr="0036289F">
        <w:rPr>
          <w:color w:val="333333"/>
          <w:szCs w:val="25"/>
        </w:rPr>
        <w:t>10. Mengkafirkan sesama muslim tanpa dalil syar’i seperti mengkafirkan muslim hanya karena bukan kelompoknya.</w:t>
      </w:r>
    </w:p>
    <w:p w:rsidR="0036289F" w:rsidRPr="0036289F" w:rsidRDefault="0036289F" w:rsidP="0036289F">
      <w:pPr>
        <w:pStyle w:val="NormalWeb"/>
        <w:shd w:val="clear" w:color="auto" w:fill="FFFFFF"/>
        <w:spacing w:before="0" w:beforeAutospacing="0" w:after="156" w:afterAutospacing="0"/>
        <w:rPr>
          <w:color w:val="333333"/>
          <w:sz w:val="25"/>
          <w:szCs w:val="25"/>
        </w:rPr>
      </w:pPr>
    </w:p>
    <w:p w:rsidR="0036289F" w:rsidRPr="0036289F" w:rsidRDefault="0036289F" w:rsidP="0036289F">
      <w:pPr>
        <w:pStyle w:val="Heading1"/>
        <w:shd w:val="clear" w:color="auto" w:fill="FFFFFF"/>
        <w:spacing w:before="173" w:beforeAutospacing="0" w:after="173" w:afterAutospacing="0"/>
        <w:rPr>
          <w:color w:val="333333"/>
          <w:sz w:val="40"/>
          <w:szCs w:val="40"/>
          <w:u w:val="single"/>
        </w:rPr>
      </w:pPr>
    </w:p>
    <w:p w:rsidR="0036289F" w:rsidRPr="0036289F" w:rsidRDefault="0036289F" w:rsidP="0036289F">
      <w:pPr>
        <w:pStyle w:val="NormalWeb"/>
        <w:shd w:val="clear" w:color="auto" w:fill="FFFFFF"/>
        <w:rPr>
          <w:color w:val="000000"/>
          <w:spacing w:val="2"/>
          <w:szCs w:val="30"/>
        </w:rPr>
      </w:pPr>
    </w:p>
    <w:sectPr w:rsidR="0036289F" w:rsidRPr="0036289F" w:rsidSect="005570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Lor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B39A3"/>
    <w:rsid w:val="000F41FC"/>
    <w:rsid w:val="0036289F"/>
    <w:rsid w:val="003B39A3"/>
    <w:rsid w:val="005570C9"/>
    <w:rsid w:val="00777BE8"/>
    <w:rsid w:val="00841B55"/>
    <w:rsid w:val="00E57BC3"/>
    <w:rsid w:val="00EE0CD0"/>
    <w:rsid w:val="00FC735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6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C9"/>
  </w:style>
  <w:style w:type="paragraph" w:styleId="Heading1">
    <w:name w:val="heading 1"/>
    <w:basedOn w:val="Normal"/>
    <w:link w:val="Heading1Char"/>
    <w:uiPriority w:val="9"/>
    <w:qFormat/>
    <w:rsid w:val="003B39A3"/>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3B39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C73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9A3"/>
    <w:rPr>
      <w:rFonts w:ascii="Tahoma" w:hAnsi="Tahoma" w:cs="Tahoma"/>
      <w:sz w:val="16"/>
      <w:szCs w:val="16"/>
    </w:rPr>
  </w:style>
  <w:style w:type="character" w:customStyle="1" w:styleId="Heading1Char">
    <w:name w:val="Heading 1 Char"/>
    <w:basedOn w:val="DefaultParagraphFont"/>
    <w:link w:val="Heading1"/>
    <w:uiPriority w:val="9"/>
    <w:rsid w:val="003B39A3"/>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semiHidden/>
    <w:rsid w:val="003B39A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B39A3"/>
    <w:pPr>
      <w:spacing w:before="100" w:beforeAutospacing="1" w:after="100" w:afterAutospacing="1"/>
      <w:ind w:firstLine="0"/>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57BC3"/>
    <w:rPr>
      <w:b/>
      <w:bCs/>
    </w:rPr>
  </w:style>
  <w:style w:type="character" w:styleId="Hyperlink">
    <w:name w:val="Hyperlink"/>
    <w:basedOn w:val="DefaultParagraphFont"/>
    <w:uiPriority w:val="99"/>
    <w:semiHidden/>
    <w:unhideWhenUsed/>
    <w:rsid w:val="00E57BC3"/>
    <w:rPr>
      <w:color w:val="0000FF"/>
      <w:u w:val="single"/>
    </w:rPr>
  </w:style>
  <w:style w:type="character" w:styleId="Emphasis">
    <w:name w:val="Emphasis"/>
    <w:basedOn w:val="DefaultParagraphFont"/>
    <w:uiPriority w:val="20"/>
    <w:qFormat/>
    <w:rsid w:val="00FC7356"/>
    <w:rPr>
      <w:i/>
      <w:iCs/>
    </w:rPr>
  </w:style>
  <w:style w:type="character" w:customStyle="1" w:styleId="Heading4Char">
    <w:name w:val="Heading 4 Char"/>
    <w:basedOn w:val="DefaultParagraphFont"/>
    <w:link w:val="Heading4"/>
    <w:uiPriority w:val="9"/>
    <w:semiHidden/>
    <w:rsid w:val="00FC735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8215865">
      <w:bodyDiv w:val="1"/>
      <w:marLeft w:val="0"/>
      <w:marRight w:val="0"/>
      <w:marTop w:val="0"/>
      <w:marBottom w:val="0"/>
      <w:divBdr>
        <w:top w:val="none" w:sz="0" w:space="0" w:color="auto"/>
        <w:left w:val="none" w:sz="0" w:space="0" w:color="auto"/>
        <w:bottom w:val="none" w:sz="0" w:space="0" w:color="auto"/>
        <w:right w:val="none" w:sz="0" w:space="0" w:color="auto"/>
      </w:divBdr>
    </w:div>
    <w:div w:id="51779897">
      <w:bodyDiv w:val="1"/>
      <w:marLeft w:val="0"/>
      <w:marRight w:val="0"/>
      <w:marTop w:val="0"/>
      <w:marBottom w:val="0"/>
      <w:divBdr>
        <w:top w:val="none" w:sz="0" w:space="0" w:color="auto"/>
        <w:left w:val="none" w:sz="0" w:space="0" w:color="auto"/>
        <w:bottom w:val="none" w:sz="0" w:space="0" w:color="auto"/>
        <w:right w:val="none" w:sz="0" w:space="0" w:color="auto"/>
      </w:divBdr>
    </w:div>
    <w:div w:id="74866780">
      <w:bodyDiv w:val="1"/>
      <w:marLeft w:val="0"/>
      <w:marRight w:val="0"/>
      <w:marTop w:val="0"/>
      <w:marBottom w:val="0"/>
      <w:divBdr>
        <w:top w:val="none" w:sz="0" w:space="0" w:color="auto"/>
        <w:left w:val="none" w:sz="0" w:space="0" w:color="auto"/>
        <w:bottom w:val="none" w:sz="0" w:space="0" w:color="auto"/>
        <w:right w:val="none" w:sz="0" w:space="0" w:color="auto"/>
      </w:divBdr>
    </w:div>
    <w:div w:id="248664064">
      <w:bodyDiv w:val="1"/>
      <w:marLeft w:val="0"/>
      <w:marRight w:val="0"/>
      <w:marTop w:val="0"/>
      <w:marBottom w:val="0"/>
      <w:divBdr>
        <w:top w:val="none" w:sz="0" w:space="0" w:color="auto"/>
        <w:left w:val="none" w:sz="0" w:space="0" w:color="auto"/>
        <w:bottom w:val="none" w:sz="0" w:space="0" w:color="auto"/>
        <w:right w:val="none" w:sz="0" w:space="0" w:color="auto"/>
      </w:divBdr>
    </w:div>
    <w:div w:id="274143009">
      <w:bodyDiv w:val="1"/>
      <w:marLeft w:val="0"/>
      <w:marRight w:val="0"/>
      <w:marTop w:val="0"/>
      <w:marBottom w:val="0"/>
      <w:divBdr>
        <w:top w:val="none" w:sz="0" w:space="0" w:color="auto"/>
        <w:left w:val="none" w:sz="0" w:space="0" w:color="auto"/>
        <w:bottom w:val="none" w:sz="0" w:space="0" w:color="auto"/>
        <w:right w:val="none" w:sz="0" w:space="0" w:color="auto"/>
      </w:divBdr>
    </w:div>
    <w:div w:id="457988714">
      <w:bodyDiv w:val="1"/>
      <w:marLeft w:val="0"/>
      <w:marRight w:val="0"/>
      <w:marTop w:val="0"/>
      <w:marBottom w:val="0"/>
      <w:divBdr>
        <w:top w:val="none" w:sz="0" w:space="0" w:color="auto"/>
        <w:left w:val="none" w:sz="0" w:space="0" w:color="auto"/>
        <w:bottom w:val="none" w:sz="0" w:space="0" w:color="auto"/>
        <w:right w:val="none" w:sz="0" w:space="0" w:color="auto"/>
      </w:divBdr>
    </w:div>
    <w:div w:id="689261345">
      <w:bodyDiv w:val="1"/>
      <w:marLeft w:val="0"/>
      <w:marRight w:val="0"/>
      <w:marTop w:val="0"/>
      <w:marBottom w:val="0"/>
      <w:divBdr>
        <w:top w:val="none" w:sz="0" w:space="0" w:color="auto"/>
        <w:left w:val="none" w:sz="0" w:space="0" w:color="auto"/>
        <w:bottom w:val="none" w:sz="0" w:space="0" w:color="auto"/>
        <w:right w:val="none" w:sz="0" w:space="0" w:color="auto"/>
      </w:divBdr>
    </w:div>
    <w:div w:id="692730634">
      <w:bodyDiv w:val="1"/>
      <w:marLeft w:val="0"/>
      <w:marRight w:val="0"/>
      <w:marTop w:val="0"/>
      <w:marBottom w:val="0"/>
      <w:divBdr>
        <w:top w:val="none" w:sz="0" w:space="0" w:color="auto"/>
        <w:left w:val="none" w:sz="0" w:space="0" w:color="auto"/>
        <w:bottom w:val="none" w:sz="0" w:space="0" w:color="auto"/>
        <w:right w:val="none" w:sz="0" w:space="0" w:color="auto"/>
      </w:divBdr>
    </w:div>
    <w:div w:id="1310138337">
      <w:bodyDiv w:val="1"/>
      <w:marLeft w:val="0"/>
      <w:marRight w:val="0"/>
      <w:marTop w:val="0"/>
      <w:marBottom w:val="0"/>
      <w:divBdr>
        <w:top w:val="none" w:sz="0" w:space="0" w:color="auto"/>
        <w:left w:val="none" w:sz="0" w:space="0" w:color="auto"/>
        <w:bottom w:val="none" w:sz="0" w:space="0" w:color="auto"/>
        <w:right w:val="none" w:sz="0" w:space="0" w:color="auto"/>
      </w:divBdr>
    </w:div>
    <w:div w:id="1390616580">
      <w:bodyDiv w:val="1"/>
      <w:marLeft w:val="0"/>
      <w:marRight w:val="0"/>
      <w:marTop w:val="0"/>
      <w:marBottom w:val="0"/>
      <w:divBdr>
        <w:top w:val="none" w:sz="0" w:space="0" w:color="auto"/>
        <w:left w:val="none" w:sz="0" w:space="0" w:color="auto"/>
        <w:bottom w:val="none" w:sz="0" w:space="0" w:color="auto"/>
        <w:right w:val="none" w:sz="0" w:space="0" w:color="auto"/>
      </w:divBdr>
    </w:div>
    <w:div w:id="1537348410">
      <w:bodyDiv w:val="1"/>
      <w:marLeft w:val="0"/>
      <w:marRight w:val="0"/>
      <w:marTop w:val="0"/>
      <w:marBottom w:val="0"/>
      <w:divBdr>
        <w:top w:val="none" w:sz="0" w:space="0" w:color="auto"/>
        <w:left w:val="none" w:sz="0" w:space="0" w:color="auto"/>
        <w:bottom w:val="none" w:sz="0" w:space="0" w:color="auto"/>
        <w:right w:val="none" w:sz="0" w:space="0" w:color="auto"/>
      </w:divBdr>
    </w:div>
    <w:div w:id="1591695964">
      <w:bodyDiv w:val="1"/>
      <w:marLeft w:val="0"/>
      <w:marRight w:val="0"/>
      <w:marTop w:val="0"/>
      <w:marBottom w:val="0"/>
      <w:divBdr>
        <w:top w:val="none" w:sz="0" w:space="0" w:color="auto"/>
        <w:left w:val="none" w:sz="0" w:space="0" w:color="auto"/>
        <w:bottom w:val="none" w:sz="0" w:space="0" w:color="auto"/>
        <w:right w:val="none" w:sz="0" w:space="0" w:color="auto"/>
      </w:divBdr>
    </w:div>
    <w:div w:id="1809780167">
      <w:bodyDiv w:val="1"/>
      <w:marLeft w:val="0"/>
      <w:marRight w:val="0"/>
      <w:marTop w:val="0"/>
      <w:marBottom w:val="0"/>
      <w:divBdr>
        <w:top w:val="none" w:sz="0" w:space="0" w:color="auto"/>
        <w:left w:val="none" w:sz="0" w:space="0" w:color="auto"/>
        <w:bottom w:val="none" w:sz="0" w:space="0" w:color="auto"/>
        <w:right w:val="none" w:sz="0" w:space="0" w:color="auto"/>
      </w:divBdr>
    </w:div>
    <w:div w:id="1856770050">
      <w:bodyDiv w:val="1"/>
      <w:marLeft w:val="0"/>
      <w:marRight w:val="0"/>
      <w:marTop w:val="0"/>
      <w:marBottom w:val="0"/>
      <w:divBdr>
        <w:top w:val="none" w:sz="0" w:space="0" w:color="auto"/>
        <w:left w:val="none" w:sz="0" w:space="0" w:color="auto"/>
        <w:bottom w:val="none" w:sz="0" w:space="0" w:color="auto"/>
        <w:right w:val="none" w:sz="0" w:space="0" w:color="auto"/>
      </w:divBdr>
    </w:div>
    <w:div w:id="2079399681">
      <w:bodyDiv w:val="1"/>
      <w:marLeft w:val="0"/>
      <w:marRight w:val="0"/>
      <w:marTop w:val="0"/>
      <w:marBottom w:val="0"/>
      <w:divBdr>
        <w:top w:val="none" w:sz="0" w:space="0" w:color="auto"/>
        <w:left w:val="none" w:sz="0" w:space="0" w:color="auto"/>
        <w:bottom w:val="none" w:sz="0" w:space="0" w:color="auto"/>
        <w:right w:val="none" w:sz="0" w:space="0" w:color="auto"/>
      </w:divBdr>
    </w:div>
    <w:div w:id="21141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ompasiana.com/tag/politi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B4B37-1F5D-4C6D-A7C2-B62BA7E5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01-07-2018</dc:creator>
  <cp:lastModifiedBy>01-07-2018</cp:lastModifiedBy>
  <cp:revision>1</cp:revision>
  <dcterms:created xsi:type="dcterms:W3CDTF">2020-10-16T07:49:00Z</dcterms:created>
  <dcterms:modified xsi:type="dcterms:W3CDTF">2020-10-16T08:28:00Z</dcterms:modified>
</cp:coreProperties>
</file>