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b/>
          <w:bCs/>
          <w:sz w:val="24"/>
          <w:szCs w:val="24"/>
        </w:rPr>
        <w:t>TUGAS PENDIDIKAN AGAMA ISLAM</w:t>
      </w:r>
    </w:p>
    <w:p w:rsidR="00336065" w:rsidRDefault="00336065" w:rsidP="003360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25798" cy="2114550"/>
            <wp:effectExtent l="0" t="0" r="8255" b="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125798" cy="2114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D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I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B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U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A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b/>
          <w:sz w:val="24"/>
          <w:szCs w:val="24"/>
        </w:rPr>
        <w:t>T</w:t>
      </w:r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36065">
        <w:rPr>
          <w:rFonts w:ascii="Times New Roman" w:hAnsi="Times New Roman"/>
          <w:b/>
          <w:sz w:val="24"/>
          <w:szCs w:val="24"/>
        </w:rPr>
        <w:t>OLEH :</w:t>
      </w:r>
      <w:proofErr w:type="gramEnd"/>
    </w:p>
    <w:p w:rsidR="00336065" w:rsidRPr="00336065" w:rsidRDefault="00336065" w:rsidP="003360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36065">
        <w:rPr>
          <w:rFonts w:ascii="Times New Roman" w:hAnsi="Times New Roman"/>
          <w:sz w:val="24"/>
          <w:szCs w:val="24"/>
        </w:rPr>
        <w:t>Nama</w:t>
      </w:r>
      <w:proofErr w:type="spellEnd"/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6065">
        <w:rPr>
          <w:rFonts w:ascii="Times New Roman" w:hAnsi="Times New Roman"/>
          <w:sz w:val="24"/>
          <w:szCs w:val="24"/>
        </w:rPr>
        <w:t>Asep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Surya </w:t>
      </w:r>
      <w:proofErr w:type="spellStart"/>
      <w:r w:rsidRPr="00336065">
        <w:rPr>
          <w:rFonts w:ascii="Times New Roman" w:hAnsi="Times New Roman"/>
          <w:sz w:val="24"/>
          <w:szCs w:val="24"/>
        </w:rPr>
        <w:t>Diputra</w:t>
      </w:r>
      <w:proofErr w:type="spellEnd"/>
    </w:p>
    <w:p w:rsidR="00336065" w:rsidRPr="00336065" w:rsidRDefault="00336065" w:rsidP="0033606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36065">
        <w:rPr>
          <w:rFonts w:ascii="Times New Roman" w:hAnsi="Times New Roman"/>
          <w:sz w:val="24"/>
          <w:szCs w:val="24"/>
        </w:rPr>
        <w:t>NPM</w:t>
      </w:r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sz w:val="24"/>
          <w:szCs w:val="24"/>
        </w:rPr>
        <w:t>: 2007051028</w:t>
      </w:r>
    </w:p>
    <w:p w:rsidR="00336065" w:rsidRPr="00336065" w:rsidRDefault="00336065" w:rsidP="0033606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36065">
        <w:rPr>
          <w:rFonts w:ascii="Times New Roman" w:hAnsi="Times New Roman"/>
          <w:sz w:val="24"/>
          <w:szCs w:val="24"/>
        </w:rPr>
        <w:t>Progam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065">
        <w:rPr>
          <w:rFonts w:ascii="Times New Roman" w:hAnsi="Times New Roman"/>
          <w:sz w:val="24"/>
          <w:szCs w:val="24"/>
        </w:rPr>
        <w:t>Studi</w:t>
      </w:r>
      <w:proofErr w:type="spellEnd"/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6065">
        <w:rPr>
          <w:rFonts w:ascii="Times New Roman" w:hAnsi="Times New Roman"/>
          <w:sz w:val="24"/>
          <w:szCs w:val="24"/>
        </w:rPr>
        <w:t>Manajemen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065">
        <w:rPr>
          <w:rFonts w:ascii="Times New Roman" w:hAnsi="Times New Roman"/>
          <w:sz w:val="24"/>
          <w:szCs w:val="24"/>
        </w:rPr>
        <w:t>Informatika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(A)</w:t>
      </w:r>
    </w:p>
    <w:p w:rsidR="00336065" w:rsidRPr="00336065" w:rsidRDefault="00336065" w:rsidP="003360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sz w:val="24"/>
          <w:szCs w:val="24"/>
        </w:rPr>
        <w:t>MK</w:t>
      </w:r>
      <w:r w:rsidRPr="00336065">
        <w:rPr>
          <w:rFonts w:ascii="Times New Roman" w:hAnsi="Times New Roman"/>
          <w:sz w:val="24"/>
          <w:szCs w:val="24"/>
        </w:rPr>
        <w:tab/>
      </w:r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6065">
        <w:rPr>
          <w:rFonts w:ascii="Times New Roman" w:hAnsi="Times New Roman"/>
          <w:sz w:val="24"/>
          <w:szCs w:val="24"/>
        </w:rPr>
        <w:t>Pendidikan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proofErr w:type="gramStart"/>
      <w:r w:rsidRPr="00336065">
        <w:rPr>
          <w:rFonts w:ascii="Times New Roman" w:hAnsi="Times New Roman"/>
          <w:sz w:val="24"/>
          <w:szCs w:val="24"/>
        </w:rPr>
        <w:t>islam</w:t>
      </w:r>
      <w:proofErr w:type="spellEnd"/>
      <w:proofErr w:type="gramEnd"/>
      <w:r w:rsidRPr="00336065">
        <w:rPr>
          <w:rFonts w:ascii="Times New Roman" w:hAnsi="Times New Roman"/>
          <w:sz w:val="24"/>
          <w:szCs w:val="24"/>
        </w:rPr>
        <w:t xml:space="preserve"> </w:t>
      </w:r>
    </w:p>
    <w:p w:rsidR="00336065" w:rsidRDefault="00336065" w:rsidP="0033606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36065">
        <w:rPr>
          <w:rFonts w:ascii="Times New Roman" w:hAnsi="Times New Roman"/>
          <w:sz w:val="24"/>
          <w:szCs w:val="24"/>
        </w:rPr>
        <w:t>Dosen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</w:t>
      </w:r>
      <w:r w:rsidRPr="00336065">
        <w:rPr>
          <w:rFonts w:ascii="Times New Roman" w:hAnsi="Times New Roman"/>
          <w:sz w:val="24"/>
          <w:szCs w:val="24"/>
        </w:rPr>
        <w:tab/>
      </w:r>
      <w:r w:rsidRPr="00336065">
        <w:rPr>
          <w:rFonts w:ascii="Times New Roman" w:hAnsi="Times New Roman"/>
          <w:b/>
          <w:sz w:val="24"/>
          <w:szCs w:val="24"/>
        </w:rPr>
        <w:tab/>
      </w:r>
      <w:r w:rsidRPr="003360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6065">
        <w:rPr>
          <w:rFonts w:ascii="Times New Roman" w:hAnsi="Times New Roman"/>
          <w:sz w:val="24"/>
          <w:szCs w:val="24"/>
        </w:rPr>
        <w:t>Ibu</w:t>
      </w:r>
      <w:proofErr w:type="spellEnd"/>
      <w:r w:rsidRPr="00336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065">
        <w:rPr>
          <w:rFonts w:ascii="Times New Roman" w:hAnsi="Times New Roman"/>
          <w:sz w:val="24"/>
          <w:szCs w:val="24"/>
        </w:rPr>
        <w:t>Rohani</w:t>
      </w:r>
      <w:proofErr w:type="spellEnd"/>
    </w:p>
    <w:p w:rsidR="00336065" w:rsidRPr="00336065" w:rsidRDefault="00336065" w:rsidP="003360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sz w:val="24"/>
          <w:szCs w:val="24"/>
        </w:rPr>
        <w:t>PROGAM STUDI D3 MANAJEMEN INFORMATIKA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sz w:val="24"/>
          <w:szCs w:val="24"/>
        </w:rPr>
        <w:t>FAKULTAS FMIPA</w:t>
      </w:r>
    </w:p>
    <w:p w:rsidR="00336065" w:rsidRDefault="00336065" w:rsidP="00336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LAMPUNG</w:t>
      </w:r>
    </w:p>
    <w:p w:rsidR="00336065" w:rsidRPr="00336065" w:rsidRDefault="00336065" w:rsidP="003360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6065">
        <w:rPr>
          <w:rFonts w:ascii="Times New Roman" w:hAnsi="Times New Roman"/>
          <w:sz w:val="24"/>
          <w:szCs w:val="24"/>
        </w:rPr>
        <w:t>TAHUN AJARAN 2020/2021</w:t>
      </w:r>
    </w:p>
    <w:p w:rsidR="00AF7838" w:rsidRDefault="00336065" w:rsidP="00336065">
      <w:proofErr w:type="spellStart"/>
      <w:r>
        <w:lastRenderedPageBreak/>
        <w:t>Proses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</w:p>
    <w:p w:rsidR="00AF7838" w:rsidRDefault="00336065" w:rsidP="00336065">
      <w:r>
        <w:t xml:space="preserve">Al-Qur’an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:rsidR="00AF7838" w:rsidRDefault="00336065" w:rsidP="00336065">
      <w:proofErr w:type="spellStart"/>
      <w:proofErr w:type="gramStart"/>
      <w:r>
        <w:t>P</w:t>
      </w:r>
      <w:r>
        <w:t>ertama</w:t>
      </w:r>
      <w:proofErr w:type="spellEnd"/>
      <w:r>
        <w:t xml:space="preserve">,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primordial.</w:t>
      </w:r>
      <w:proofErr w:type="gram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, Adam </w:t>
      </w:r>
      <w:proofErr w:type="spellStart"/>
      <w:r>
        <w:t>a.s</w:t>
      </w:r>
      <w:proofErr w:type="spellEnd"/>
      <w:r>
        <w:t xml:space="preserve">.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al-tin (</w:t>
      </w:r>
      <w:proofErr w:type="spellStart"/>
      <w:r>
        <w:t>tanah</w:t>
      </w:r>
      <w:proofErr w:type="spellEnd"/>
      <w:r>
        <w:t>), al-</w:t>
      </w:r>
      <w:proofErr w:type="spellStart"/>
      <w:r>
        <w:t>turob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), min </w:t>
      </w:r>
      <w:proofErr w:type="spellStart"/>
      <w:r>
        <w:t>shal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liat</w:t>
      </w:r>
      <w:proofErr w:type="spellEnd"/>
      <w:r>
        <w:t xml:space="preserve">), min </w:t>
      </w:r>
      <w:proofErr w:type="spellStart"/>
      <w:r>
        <w:t>hamain</w:t>
      </w:r>
      <w:proofErr w:type="spellEnd"/>
      <w:r>
        <w:t xml:space="preserve"> </w:t>
      </w:r>
      <w:proofErr w:type="spellStart"/>
      <w:r>
        <w:t>masnun</w:t>
      </w:r>
      <w:proofErr w:type="spellEnd"/>
      <w:r>
        <w:t xml:space="preserve"> (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lumpur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yang </w:t>
      </w:r>
      <w:proofErr w:type="spellStart"/>
      <w:r>
        <w:t>busuk</w:t>
      </w:r>
      <w:proofErr w:type="spellEnd"/>
      <w:r>
        <w:t xml:space="preserve">) yang </w:t>
      </w:r>
      <w:proofErr w:type="spellStart"/>
      <w:r>
        <w:t>dibentuk</w:t>
      </w:r>
      <w:proofErr w:type="spellEnd"/>
      <w:r>
        <w:t xml:space="preserve"> Allah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seindah-indahnya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Allah </w:t>
      </w:r>
      <w:proofErr w:type="spellStart"/>
      <w:r>
        <w:t>meniup</w:t>
      </w:r>
      <w:r>
        <w:t>kan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dari-Nya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</w:t>
      </w:r>
      <w:proofErr w:type="spellStart"/>
      <w:r>
        <w:t>manusia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 xml:space="preserve"> (Q.S, Al </w:t>
      </w:r>
      <w:proofErr w:type="spellStart"/>
      <w:r>
        <w:t>An’aam</w:t>
      </w:r>
      <w:proofErr w:type="spellEnd"/>
      <w:r>
        <w:t xml:space="preserve"> (6):2, Al </w:t>
      </w:r>
      <w:proofErr w:type="spellStart"/>
      <w:r>
        <w:t>Hijr</w:t>
      </w:r>
      <w:proofErr w:type="spellEnd"/>
      <w:r>
        <w:t xml:space="preserve"> (15):26,28,29, Al </w:t>
      </w:r>
      <w:proofErr w:type="spellStart"/>
      <w:r>
        <w:t>Mu’minuun</w:t>
      </w:r>
      <w:proofErr w:type="spellEnd"/>
      <w:r>
        <w:t xml:space="preserve"> (23):12, Al </w:t>
      </w:r>
      <w:proofErr w:type="spellStart"/>
      <w:r>
        <w:t>Ruum</w:t>
      </w:r>
      <w:proofErr w:type="spellEnd"/>
      <w:r>
        <w:t xml:space="preserve"> (30):20,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(55):4).</w:t>
      </w:r>
    </w:p>
    <w:p w:rsidR="00AF7838" w:rsidRDefault="00336065" w:rsidP="00336065"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biologi</w:t>
      </w:r>
      <w:proofErr w:type="spellEnd"/>
      <w:r>
        <w:t>.</w:t>
      </w:r>
      <w:proofErr w:type="gram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y</w:t>
      </w:r>
      <w:r>
        <w:t xml:space="preserve">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sains-empirik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inti</w:t>
      </w:r>
      <w:proofErr w:type="spellEnd"/>
      <w:r>
        <w:t xml:space="preserve"> sari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air </w:t>
      </w:r>
      <w:proofErr w:type="spellStart"/>
      <w:proofErr w:type="gramStart"/>
      <w:r>
        <w:t>mani</w:t>
      </w:r>
      <w:proofErr w:type="spellEnd"/>
      <w:proofErr w:type="gramEnd"/>
      <w:r>
        <w:t xml:space="preserve"> (</w:t>
      </w:r>
      <w:proofErr w:type="spellStart"/>
      <w:r>
        <w:t>nuthfah</w:t>
      </w:r>
      <w:proofErr w:type="spellEnd"/>
      <w:r>
        <w:t xml:space="preserve">) yang </w:t>
      </w:r>
      <w:proofErr w:type="spellStart"/>
      <w:r>
        <w:t>tersimpan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(</w:t>
      </w:r>
      <w:proofErr w:type="spellStart"/>
      <w:r>
        <w:t>rahim</w:t>
      </w:r>
      <w:proofErr w:type="spellEnd"/>
      <w:r>
        <w:t xml:space="preserve">). </w:t>
      </w:r>
      <w:proofErr w:type="spellStart"/>
      <w:proofErr w:type="gramStart"/>
      <w:r>
        <w:t>Kemudian</w:t>
      </w:r>
      <w:proofErr w:type="spellEnd"/>
      <w:r>
        <w:t xml:space="preserve"> </w:t>
      </w:r>
      <w:proofErr w:type="spellStart"/>
      <w:r>
        <w:t>nuthfah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beku</w:t>
      </w:r>
      <w:proofErr w:type="spellEnd"/>
      <w:r>
        <w:t xml:space="preserve"> (‘</w:t>
      </w:r>
      <w:proofErr w:type="spellStart"/>
      <w:r>
        <w:t>alaqah</w:t>
      </w:r>
      <w:proofErr w:type="spellEnd"/>
      <w:r>
        <w:t xml:space="preserve">) yang </w:t>
      </w:r>
      <w:proofErr w:type="spellStart"/>
      <w:r>
        <w:t>menggantung</w:t>
      </w:r>
      <w:proofErr w:type="spellEnd"/>
      <w:r>
        <w:t xml:space="preserve"> </w:t>
      </w:r>
      <w:proofErr w:type="spellStart"/>
      <w:r>
        <w:t>dal</w:t>
      </w:r>
      <w:r>
        <w:t>am</w:t>
      </w:r>
      <w:proofErr w:type="spellEnd"/>
      <w:r>
        <w:t xml:space="preserve"> </w:t>
      </w:r>
      <w:proofErr w:type="spellStart"/>
      <w:r>
        <w:t>rahim</w:t>
      </w:r>
      <w:proofErr w:type="spellEnd"/>
      <w:r>
        <w:t>.</w:t>
      </w:r>
      <w:proofErr w:type="gram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beku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dijadikan-Nya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(</w:t>
      </w:r>
      <w:proofErr w:type="spellStart"/>
      <w:r>
        <w:t>mudghah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dibalut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belulang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ditiupkan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(Q.S, Al </w:t>
      </w:r>
      <w:proofErr w:type="spellStart"/>
      <w:r>
        <w:t>Mu’minuun</w:t>
      </w:r>
      <w:proofErr w:type="spellEnd"/>
      <w:r>
        <w:t xml:space="preserve"> (23):12-14). </w:t>
      </w:r>
      <w:proofErr w:type="spellStart"/>
      <w:proofErr w:type="gramStart"/>
      <w:r>
        <w:t>Hadits</w:t>
      </w:r>
      <w:proofErr w:type="spellEnd"/>
      <w:r>
        <w:t xml:space="preserve"> yang </w:t>
      </w:r>
      <w:proofErr w:type="spellStart"/>
      <w:r>
        <w:t>diriwayatkan</w:t>
      </w:r>
      <w:proofErr w:type="spellEnd"/>
      <w:r>
        <w:t xml:space="preserve"> </w:t>
      </w:r>
      <w:proofErr w:type="spellStart"/>
      <w:r>
        <w:t>Bukhari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Muslim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dihembu</w:t>
      </w:r>
      <w:r>
        <w:t>skan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nuthfah</w:t>
      </w:r>
      <w:proofErr w:type="spellEnd"/>
      <w:r>
        <w:t xml:space="preserve">, 40 </w:t>
      </w:r>
      <w:proofErr w:type="spellStart"/>
      <w:r>
        <w:t>hari</w:t>
      </w:r>
      <w:proofErr w:type="spellEnd"/>
      <w:r>
        <w:t xml:space="preserve"> ‘</w:t>
      </w:r>
      <w:proofErr w:type="spellStart"/>
      <w:r>
        <w:t>alaqah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mudghah</w:t>
      </w:r>
      <w:proofErr w:type="spellEnd"/>
      <w:r>
        <w:t>.</w:t>
      </w:r>
    </w:p>
    <w:p w:rsidR="00AF7838" w:rsidRDefault="00336065" w:rsidP="00336065">
      <w:proofErr w:type="spellStart"/>
      <w:proofErr w:type="gramStart"/>
      <w:r>
        <w:t>Penciptaan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aspek-aspeknya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ayat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F7838" w:rsidRDefault="00336065" w:rsidP="00336065">
      <w:r>
        <w:t xml:space="preserve">1.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diciptaka</w:t>
      </w:r>
      <w:r>
        <w:t>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mani</w:t>
      </w:r>
      <w:proofErr w:type="spellEnd"/>
      <w:proofErr w:type="gramEnd"/>
      <w:r>
        <w:t xml:space="preserve"> yang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kecilnya</w:t>
      </w:r>
      <w:proofErr w:type="spellEnd"/>
      <w:r>
        <w:t xml:space="preserve"> (</w:t>
      </w:r>
      <w:proofErr w:type="spellStart"/>
      <w:r>
        <w:t>spermazoa</w:t>
      </w:r>
      <w:proofErr w:type="spellEnd"/>
      <w:r>
        <w:t>).</w:t>
      </w:r>
    </w:p>
    <w:p w:rsidR="00AF7838" w:rsidRDefault="00336065" w:rsidP="00336065">
      <w:r>
        <w:t xml:space="preserve">2. </w:t>
      </w:r>
      <w:proofErr w:type="spellStart"/>
      <w:r>
        <w:t>Sel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laki-lakilah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bayi</w:t>
      </w:r>
      <w:proofErr w:type="spellEnd"/>
      <w:r>
        <w:t>.</w:t>
      </w:r>
    </w:p>
    <w:p w:rsidR="00AF7838" w:rsidRDefault="00336065" w:rsidP="00336065">
      <w:r>
        <w:t xml:space="preserve">3.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sang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lintah</w:t>
      </w:r>
      <w:proofErr w:type="spellEnd"/>
      <w:r>
        <w:t>.</w:t>
      </w:r>
    </w:p>
    <w:p w:rsidR="00AF7838" w:rsidRDefault="00336065" w:rsidP="00336065">
      <w:r>
        <w:t xml:space="preserve">4.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yang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rah</w:t>
      </w:r>
      <w:r>
        <w:t>im</w:t>
      </w:r>
      <w:proofErr w:type="spellEnd"/>
      <w:r>
        <w:t>.</w:t>
      </w:r>
    </w:p>
    <w:p w:rsidR="00AF7838" w:rsidRDefault="00AF7838" w:rsidP="00336065"/>
    <w:p w:rsidR="00AF7838" w:rsidRDefault="00AF7838" w:rsidP="00336065"/>
    <w:p w:rsidR="00AF7838" w:rsidRDefault="00336065" w:rsidP="00336065">
      <w:r>
        <w:t xml:space="preserve">A. </w:t>
      </w:r>
      <w:proofErr w:type="spellStart"/>
      <w:r>
        <w:t>Setetes</w:t>
      </w:r>
      <w:proofErr w:type="spellEnd"/>
      <w:r>
        <w:t xml:space="preserve"> Mani</w:t>
      </w:r>
    </w:p>
    <w:p w:rsidR="00AF7838" w:rsidRDefault="00336065" w:rsidP="00336065">
      <w:proofErr w:type="spellStart"/>
      <w:r>
        <w:t>Sebelum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pembuahan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, 250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terpancar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yang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siklusnya</w:t>
      </w:r>
      <w:proofErr w:type="spellEnd"/>
      <w:r>
        <w:t xml:space="preserve">. </w:t>
      </w:r>
      <w:proofErr w:type="spellStart"/>
      <w:r>
        <w:t>Sperma-sperma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yang berbelok2,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keasaman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, </w:t>
      </w:r>
      <w:proofErr w:type="spellStart"/>
      <w:r>
        <w:t>gerakan</w:t>
      </w:r>
      <w:proofErr w:type="spellEnd"/>
      <w:r>
        <w:t xml:space="preserve"> ‘</w:t>
      </w:r>
      <w:proofErr w:type="spellStart"/>
      <w:r>
        <w:t>menyapu</w:t>
      </w:r>
      <w:proofErr w:type="spellEnd"/>
      <w:r>
        <w:t xml:space="preserve">’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 yang </w:t>
      </w:r>
      <w:proofErr w:type="spellStart"/>
      <w:r>
        <w:t>berlawanan</w:t>
      </w:r>
      <w:proofErr w:type="spellEnd"/>
      <w:r>
        <w:t xml:space="preserve">.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membolehkan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AF7838" w:rsidRDefault="00336065" w:rsidP="00336065">
      <w:proofErr w:type="spellStart"/>
      <w:r>
        <w:t>Artinya</w:t>
      </w:r>
      <w:proofErr w:type="spellEnd"/>
      <w:r>
        <w:t xml:space="preserve">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proofErr w:type="gramStart"/>
      <w:r>
        <w:t>mani</w:t>
      </w:r>
      <w:proofErr w:type="spellEnd"/>
      <w:proofErr w:type="gramEnd"/>
      <w:r>
        <w:t xml:space="preserve"> </w:t>
      </w:r>
      <w:proofErr w:type="spellStart"/>
      <w:r>
        <w:t>seluruhnya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darinya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</w:t>
      </w:r>
      <w:proofErr w:type="gramStart"/>
      <w:r>
        <w:t>Qur’an :</w:t>
      </w:r>
      <w:proofErr w:type="gramEnd"/>
    </w:p>
    <w:p w:rsidR="00AF7838" w:rsidRDefault="00336065" w:rsidP="00336065">
      <w:proofErr w:type="gramStart"/>
      <w:r>
        <w:lastRenderedPageBreak/>
        <w:t>“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mengira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terurus</w:t>
      </w:r>
      <w:proofErr w:type="spellEnd"/>
      <w:r>
        <w:t>?</w:t>
      </w:r>
      <w:proofErr w:type="gramEnd"/>
      <w:r>
        <w:t xml:space="preserve"> </w:t>
      </w:r>
      <w:proofErr w:type="spellStart"/>
      <w:r>
        <w:t>Bukankah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setitik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yang </w:t>
      </w:r>
      <w:proofErr w:type="spellStart"/>
      <w:r>
        <w:t>dipancarkan</w:t>
      </w:r>
      <w:proofErr w:type="spellEnd"/>
      <w:r>
        <w:t>?” (QS Al Qiyamah</w:t>
      </w:r>
      <w:proofErr w:type="gramStart"/>
      <w:r>
        <w:t>:36</w:t>
      </w:r>
      <w:proofErr w:type="gramEnd"/>
      <w:r>
        <w:t>-37).</w:t>
      </w:r>
    </w:p>
    <w:p w:rsidR="00AF7838" w:rsidRDefault="00AF7838" w:rsidP="00336065"/>
    <w:p w:rsidR="00AF7838" w:rsidRDefault="00336065" w:rsidP="00336065">
      <w:r>
        <w:t xml:space="preserve">B. </w:t>
      </w:r>
      <w:proofErr w:type="spellStart"/>
      <w:r>
        <w:t>Se</w:t>
      </w:r>
      <w:r>
        <w:t>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Rahim</w:t>
      </w:r>
      <w:proofErr w:type="spellEnd"/>
    </w:p>
    <w:p w:rsidR="00AF7838" w:rsidRDefault="00336065" w:rsidP="00336065">
      <w:proofErr w:type="spellStart"/>
      <w:r>
        <w:t>Setelah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40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air </w:t>
      </w:r>
      <w:proofErr w:type="spellStart"/>
      <w:proofErr w:type="gramStart"/>
      <w:r>
        <w:t>mani</w:t>
      </w:r>
      <w:proofErr w:type="spellEnd"/>
      <w:proofErr w:type="gramEnd"/>
      <w:r>
        <w:t xml:space="preserve"> </w:t>
      </w:r>
      <w:proofErr w:type="spellStart"/>
      <w:r>
        <w:t>tersebut</w:t>
      </w:r>
      <w:proofErr w:type="spellEnd"/>
      <w:r>
        <w:t xml:space="preserve">, Allah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‘</w:t>
      </w:r>
      <w:proofErr w:type="spellStart"/>
      <w:r>
        <w:t>alaqah</w:t>
      </w:r>
      <w:proofErr w:type="spellEnd"/>
      <w:r>
        <w:t>.</w:t>
      </w:r>
    </w:p>
    <w:p w:rsidR="00AF7838" w:rsidRDefault="00336065" w:rsidP="00336065">
      <w:proofErr w:type="gramStart"/>
      <w:r>
        <w:t>“</w:t>
      </w:r>
      <w:proofErr w:type="spellStart"/>
      <w:r>
        <w:t>Dia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>”.</w:t>
      </w:r>
      <w:proofErr w:type="gramEnd"/>
      <w:r>
        <w:t xml:space="preserve"> (</w:t>
      </w:r>
      <w:proofErr w:type="gramStart"/>
      <w:r>
        <w:t>al</w:t>
      </w:r>
      <w:proofErr w:type="gramEnd"/>
      <w:r>
        <w:t xml:space="preserve"> ‘</w:t>
      </w:r>
      <w:proofErr w:type="spellStart"/>
      <w:r>
        <w:t>Alaq</w:t>
      </w:r>
      <w:proofErr w:type="spellEnd"/>
      <w:r>
        <w:t>/96:2).</w:t>
      </w:r>
    </w:p>
    <w:p w:rsidR="00AF7838" w:rsidRDefault="00336065" w:rsidP="00336065">
      <w:proofErr w:type="spellStart"/>
      <w:r>
        <w:t>Ketika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,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zigot</w:t>
      </w:r>
      <w:proofErr w:type="spellEnd"/>
      <w:r>
        <w:t xml:space="preserve">” , </w:t>
      </w:r>
      <w:proofErr w:type="spellStart"/>
      <w:r>
        <w:t>zigot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biak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membelah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”. </w:t>
      </w:r>
      <w:proofErr w:type="spellStart"/>
      <w:proofErr w:type="gram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mikrosko</w:t>
      </w:r>
      <w:r>
        <w:t>p</w:t>
      </w:r>
      <w:proofErr w:type="spellEnd"/>
      <w:r>
        <w:t>.</w:t>
      </w:r>
      <w:proofErr w:type="gramEnd"/>
    </w:p>
    <w:p w:rsidR="00AF7838" w:rsidRDefault="00336065" w:rsidP="00336065">
      <w:proofErr w:type="spellStart"/>
      <w:proofErr w:type="gramStart"/>
      <w:r>
        <w:t>Tapi</w:t>
      </w:r>
      <w:proofErr w:type="spellEnd"/>
      <w:r>
        <w:t xml:space="preserve">, </w:t>
      </w:r>
      <w:proofErr w:type="spellStart"/>
      <w:r>
        <w:t>zigot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melewatkan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pertumbuhannya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</w:t>
      </w:r>
      <w:proofErr w:type="spellStart"/>
      <w:r>
        <w:t>menancap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carangnya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</w:p>
    <w:p w:rsidR="00AF7838" w:rsidRDefault="00336065" w:rsidP="00336065">
      <w:proofErr w:type="spellStart"/>
      <w:proofErr w:type="gramStart"/>
      <w:r>
        <w:t>semacam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zigot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zat-zat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sang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</w:t>
      </w:r>
      <w:r>
        <w:t>agi</w:t>
      </w:r>
      <w:proofErr w:type="spellEnd"/>
      <w:r>
        <w:t xml:space="preserve"> </w:t>
      </w:r>
      <w:proofErr w:type="spellStart"/>
      <w:r>
        <w:t>pertumbuhannya</w:t>
      </w:r>
      <w:proofErr w:type="spellEnd"/>
      <w:r>
        <w:t xml:space="preserve">.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keajaiban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 Qur’an </w:t>
      </w:r>
      <w:proofErr w:type="spellStart"/>
      <w:r>
        <w:t>terungkap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zigot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Allah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“</w:t>
      </w:r>
      <w:proofErr w:type="spellStart"/>
      <w:r>
        <w:t>alaq</w:t>
      </w:r>
      <w:proofErr w:type="spellEnd"/>
      <w:r>
        <w:t xml:space="preserve">” </w:t>
      </w:r>
      <w:proofErr w:type="spellStart"/>
      <w:r>
        <w:t>dalam</w:t>
      </w:r>
      <w:proofErr w:type="spellEnd"/>
      <w:r>
        <w:t xml:space="preserve"> Al Qur’an.</w:t>
      </w:r>
      <w:proofErr w:type="gramEnd"/>
      <w:r>
        <w:t xml:space="preserve"> </w:t>
      </w:r>
      <w:proofErr w:type="spellStart"/>
      <w:proofErr w:type="gramStart"/>
      <w:r>
        <w:t>Arti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“</w:t>
      </w:r>
      <w:proofErr w:type="spellStart"/>
      <w:r>
        <w:t>alaq</w:t>
      </w:r>
      <w:proofErr w:type="spellEnd"/>
      <w:r>
        <w:t xml:space="preserve">”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menempe</w:t>
      </w:r>
      <w:r>
        <w:t>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t>Kata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harfiah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lintah</w:t>
      </w:r>
      <w:proofErr w:type="spellEnd"/>
      <w:r>
        <w:t xml:space="preserve"> yang </w:t>
      </w:r>
      <w:proofErr w:type="spellStart"/>
      <w:r>
        <w:t>menempel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menghisap</w:t>
      </w:r>
      <w:proofErr w:type="spellEnd"/>
      <w:r>
        <w:t xml:space="preserve"> </w:t>
      </w:r>
      <w:proofErr w:type="spellStart"/>
      <w:r>
        <w:t>darah</w:t>
      </w:r>
      <w:proofErr w:type="spellEnd"/>
      <w:r>
        <w:t>.</w:t>
      </w:r>
      <w:proofErr w:type="gramEnd"/>
    </w:p>
    <w:p w:rsidR="00AF7838" w:rsidRDefault="00AF7838" w:rsidP="00336065"/>
    <w:p w:rsidR="00AF7838" w:rsidRDefault="00336065" w:rsidP="00336065">
      <w:r>
        <w:t xml:space="preserve">C. </w:t>
      </w:r>
      <w:proofErr w:type="spellStart"/>
      <w:r>
        <w:t>Pembungkusan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Otot</w:t>
      </w:r>
      <w:proofErr w:type="spellEnd"/>
    </w:p>
    <w:p w:rsidR="00AF7838" w:rsidRDefault="00336065" w:rsidP="00336065">
      <w:proofErr w:type="spellStart"/>
      <w:proofErr w:type="gram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 Qur’an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mulanya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terbentuklah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yang </w:t>
      </w:r>
      <w:proofErr w:type="spellStart"/>
      <w:r>
        <w:t>membungkus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AF7838" w:rsidRDefault="00336065" w:rsidP="00336065">
      <w:r>
        <w:t>“</w:t>
      </w:r>
      <w:proofErr w:type="spellStart"/>
      <w:r>
        <w:t>Kemudian</w:t>
      </w:r>
      <w:proofErr w:type="spellEnd"/>
      <w:r>
        <w:t xml:space="preserve"> air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segumpal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tulang-belulang</w:t>
      </w:r>
      <w:proofErr w:type="spellEnd"/>
      <w:r>
        <w:t xml:space="preserve">, </w:t>
      </w:r>
      <w:proofErr w:type="spellStart"/>
      <w:proofErr w:type="gramStart"/>
      <w:r>
        <w:t>lalu</w:t>
      </w:r>
      <w:proofErr w:type="spellEnd"/>
      <w:proofErr w:type="gram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belu</w:t>
      </w:r>
      <w:r>
        <w:t>lang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bungkus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daging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(</w:t>
      </w:r>
      <w:proofErr w:type="spellStart"/>
      <w:r>
        <w:t>berbentuk</w:t>
      </w:r>
      <w:proofErr w:type="spellEnd"/>
      <w:r>
        <w:t xml:space="preserve">) lain.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Sucilah</w:t>
      </w:r>
      <w:proofErr w:type="spellEnd"/>
      <w:r>
        <w:t xml:space="preserve"> Allah, </w:t>
      </w:r>
      <w:proofErr w:type="spellStart"/>
      <w:r>
        <w:t>Pencipta</w:t>
      </w:r>
      <w:proofErr w:type="spellEnd"/>
      <w:r>
        <w:t xml:space="preserve"> Yang Paling </w:t>
      </w:r>
      <w:proofErr w:type="spellStart"/>
      <w:r>
        <w:t>Baik</w:t>
      </w:r>
      <w:proofErr w:type="spellEnd"/>
      <w:r>
        <w:t>” (QS Al Mu’minun:14)</w:t>
      </w:r>
    </w:p>
    <w:p w:rsidR="00AF7838" w:rsidRDefault="00336065" w:rsidP="00336065">
      <w:proofErr w:type="gramStart"/>
      <w:r>
        <w:t xml:space="preserve">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embriologi</w:t>
      </w:r>
      <w:proofErr w:type="spellEnd"/>
      <w:r>
        <w:t xml:space="preserve"> </w:t>
      </w:r>
      <w:proofErr w:type="spellStart"/>
      <w:r>
        <w:t>beranggapan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embrio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</w:t>
      </w:r>
      <w:r>
        <w:t>maan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Karenanya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lama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mikroskop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mengungkap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Al-Qur’</w:t>
      </w:r>
      <w:r>
        <w:t xml:space="preserve">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katanya</w:t>
      </w:r>
      <w:proofErr w:type="spellEnd"/>
      <w:r>
        <w:t>.</w:t>
      </w:r>
      <w:proofErr w:type="gramEnd"/>
    </w:p>
    <w:p w:rsidR="00AF7838" w:rsidRDefault="00336065" w:rsidP="00336065">
      <w:proofErr w:type="spellStart"/>
      <w:r>
        <w:t>Penelitian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mikroskopis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persis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embrio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lastRenderedPageBreak/>
        <w:t>mengeras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Kemudian</w:t>
      </w:r>
      <w:proofErr w:type="spellEnd"/>
      <w:r>
        <w:t xml:space="preserve"> </w:t>
      </w:r>
      <w:proofErr w:type="spellStart"/>
      <w:r>
        <w:t>sel-sel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yang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membungkus</w:t>
      </w:r>
      <w:proofErr w:type="spellEnd"/>
      <w:r>
        <w:t xml:space="preserve"> </w:t>
      </w:r>
      <w:proofErr w:type="spellStart"/>
      <w:r>
        <w:t>tulang-tulang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AF7838" w:rsidRDefault="00AF7838" w:rsidP="00336065"/>
    <w:p w:rsidR="00AF7838" w:rsidRDefault="00336065" w:rsidP="00336065">
      <w:r>
        <w:t xml:space="preserve">D. </w:t>
      </w:r>
      <w:proofErr w:type="spellStart"/>
      <w:r>
        <w:t>Saripati</w:t>
      </w:r>
      <w:proofErr w:type="spellEnd"/>
      <w:r>
        <w:t xml:space="preserve"> Tanah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Air Mani</w:t>
      </w:r>
    </w:p>
    <w:p w:rsidR="00AF7838" w:rsidRDefault="00336065" w:rsidP="00336065">
      <w:proofErr w:type="spellStart"/>
      <w:r>
        <w:t>Cairan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proofErr w:type="gramStart"/>
      <w:r>
        <w:t>mani</w:t>
      </w:r>
      <w:proofErr w:type="spellEnd"/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sperma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proofErr w:type="gramStart"/>
      <w:r>
        <w:t>mani</w:t>
      </w:r>
      <w:proofErr w:type="spellEnd"/>
      <w:proofErr w:type="gramEnd"/>
      <w:r>
        <w:t xml:space="preserve"> </w:t>
      </w:r>
      <w:proofErr w:type="spellStart"/>
      <w:r>
        <w:t>disinggung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Al-Qur’an, 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modern,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>: “</w:t>
      </w:r>
      <w:proofErr w:type="spellStart"/>
      <w:r>
        <w:t>Dialah</w:t>
      </w:r>
      <w:proofErr w:type="spellEnd"/>
      <w:r>
        <w:t xml:space="preserve"> Yang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segalanya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liat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keturunannya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sa</w:t>
      </w:r>
      <w:r>
        <w:t xml:space="preserve">ri air yang </w:t>
      </w:r>
      <w:proofErr w:type="spellStart"/>
      <w:r>
        <w:t>hina</w:t>
      </w:r>
      <w:proofErr w:type="spellEnd"/>
      <w:r>
        <w:t>.” (Al-Qur’an, 32:7-8). (</w:t>
      </w:r>
      <w:proofErr w:type="spellStart"/>
      <w:r>
        <w:t>Tris</w:t>
      </w:r>
      <w:proofErr w:type="spellEnd"/>
      <w:r>
        <w:t>)</w:t>
      </w:r>
    </w:p>
    <w:sectPr w:rsidR="00AF7838" w:rsidSect="00AF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838"/>
    <w:rsid w:val="00336065"/>
    <w:rsid w:val="00AF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8A52-FD89-4EA7-893C-AB155C8B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SM-A305F</dc:creator>
  <cp:lastModifiedBy>Windows User</cp:lastModifiedBy>
  <cp:revision>2</cp:revision>
  <dcterms:created xsi:type="dcterms:W3CDTF">2020-10-12T14:42:00Z</dcterms:created>
  <dcterms:modified xsi:type="dcterms:W3CDTF">2020-10-14T05:19:00Z</dcterms:modified>
</cp:coreProperties>
</file>