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1E1E8B" w14:textId="3ADBD27B" w:rsidR="009010CE" w:rsidRPr="009010CE" w:rsidRDefault="00C32E4C" w:rsidP="009010CE">
      <w:pPr>
        <w:spacing w:after="177" w:line="360" w:lineRule="auto"/>
        <w:ind w:left="268"/>
        <w:jc w:val="center"/>
        <w:rPr>
          <w:rFonts w:eastAsia="Times New Roman" w:cs="Times New Roman"/>
          <w:color w:val="000000"/>
          <w:kern w:val="0"/>
          <w:szCs w:val="24"/>
          <w:lang w:eastAsia="id-ID" w:bidi="ar-SA"/>
          <w14:ligatures w14:val="none"/>
        </w:rPr>
      </w:pPr>
      <w:r w:rsidRPr="00C32E4C">
        <w:rPr>
          <w:rFonts w:eastAsia="Times New Roman" w:cs="Times New Roman"/>
          <w:b/>
          <w:color w:val="000000"/>
          <w:kern w:val="0"/>
          <w:sz w:val="28"/>
          <w:lang w:eastAsia="id-ID" w:bidi="ar-SA"/>
          <w14:ligatures w14:val="none"/>
        </w:rPr>
        <w:t xml:space="preserve">EFEKTIVITAS PELAYANAN SISTEM TIKET ONLINE PERUSAHAAN UMUM (DAMRI) </w:t>
      </w:r>
      <w:r w:rsidR="009010CE" w:rsidRPr="009010CE">
        <w:rPr>
          <w:rFonts w:eastAsia="Times New Roman" w:cs="Times New Roman"/>
          <w:color w:val="000000"/>
          <w:kern w:val="0"/>
          <w:szCs w:val="24"/>
          <w:lang w:eastAsia="id-ID" w:bidi="ar-SA"/>
          <w14:ligatures w14:val="none"/>
        </w:rPr>
        <w:t xml:space="preserve"> </w:t>
      </w:r>
    </w:p>
    <w:p w14:paraId="4D86C2DD" w14:textId="71CEC3E3" w:rsidR="009010CE" w:rsidRPr="009010CE" w:rsidRDefault="009010CE" w:rsidP="009010CE">
      <w:pPr>
        <w:spacing w:after="177" w:line="360" w:lineRule="auto"/>
        <w:ind w:left="221" w:right="5" w:hanging="10"/>
        <w:jc w:val="center"/>
        <w:rPr>
          <w:rFonts w:eastAsia="Times New Roman" w:cs="Times New Roman"/>
          <w:color w:val="000000"/>
          <w:kern w:val="0"/>
          <w:szCs w:val="24"/>
          <w:lang w:eastAsia="id-ID" w:bidi="ar-SA"/>
          <w14:ligatures w14:val="none"/>
        </w:rPr>
      </w:pPr>
      <w:r w:rsidRPr="009010CE">
        <w:rPr>
          <w:rFonts w:eastAsia="Times New Roman" w:cs="Times New Roman"/>
          <w:color w:val="000000"/>
          <w:kern w:val="0"/>
          <w:szCs w:val="24"/>
          <w:lang w:eastAsia="id-ID" w:bidi="ar-SA"/>
          <w14:ligatures w14:val="none"/>
        </w:rPr>
        <w:t xml:space="preserve">Mata Kuliah: Metode Penelitian </w:t>
      </w:r>
      <w:r>
        <w:rPr>
          <w:rFonts w:eastAsia="Times New Roman" w:cs="Times New Roman"/>
          <w:color w:val="000000"/>
          <w:kern w:val="0"/>
          <w:szCs w:val="24"/>
          <w:lang w:eastAsia="id-ID" w:bidi="ar-SA"/>
          <w14:ligatures w14:val="none"/>
        </w:rPr>
        <w:t>Administrasi Publik</w:t>
      </w:r>
    </w:p>
    <w:p w14:paraId="45EE889A" w14:textId="4683074A" w:rsidR="009010CE" w:rsidRPr="009010CE" w:rsidRDefault="009010CE" w:rsidP="009010CE">
      <w:pPr>
        <w:spacing w:after="177" w:line="360" w:lineRule="auto"/>
        <w:ind w:left="221" w:hanging="10"/>
        <w:jc w:val="center"/>
        <w:rPr>
          <w:rFonts w:eastAsia="Times New Roman" w:cs="Times New Roman"/>
          <w:color w:val="000000"/>
          <w:kern w:val="0"/>
          <w:szCs w:val="24"/>
          <w:lang w:eastAsia="id-ID" w:bidi="ar-SA"/>
          <w14:ligatures w14:val="none"/>
        </w:rPr>
      </w:pPr>
      <w:r w:rsidRPr="009010CE">
        <w:rPr>
          <w:rFonts w:eastAsia="Times New Roman" w:cs="Times New Roman"/>
          <w:color w:val="000000"/>
          <w:kern w:val="0"/>
          <w:szCs w:val="24"/>
          <w:lang w:eastAsia="id-ID" w:bidi="ar-SA"/>
          <w14:ligatures w14:val="none"/>
        </w:rPr>
        <w:t>Dosen Pengampu: Intan Fitri Meutia, S.A.N., M.A., Ph.D</w:t>
      </w:r>
      <w:r>
        <w:rPr>
          <w:rFonts w:eastAsia="Times New Roman" w:cs="Times New Roman"/>
          <w:color w:val="000000"/>
          <w:kern w:val="0"/>
          <w:szCs w:val="24"/>
          <w:lang w:eastAsia="id-ID" w:bidi="ar-SA"/>
          <w14:ligatures w14:val="none"/>
        </w:rPr>
        <w:t>.</w:t>
      </w:r>
    </w:p>
    <w:p w14:paraId="6AFB607F" w14:textId="77777777" w:rsidR="009010CE" w:rsidRPr="009010CE" w:rsidRDefault="009010CE" w:rsidP="009010CE">
      <w:pPr>
        <w:spacing w:after="177" w:line="360" w:lineRule="auto"/>
        <w:ind w:left="221" w:hanging="10"/>
        <w:jc w:val="center"/>
        <w:rPr>
          <w:rFonts w:eastAsia="Times New Roman" w:cs="Times New Roman"/>
          <w:color w:val="000000"/>
          <w:kern w:val="0"/>
          <w:szCs w:val="24"/>
          <w:lang w:eastAsia="id-ID" w:bidi="ar-SA"/>
          <w14:ligatures w14:val="none"/>
        </w:rPr>
      </w:pPr>
    </w:p>
    <w:p w14:paraId="48B1DF33" w14:textId="77777777" w:rsidR="009010CE" w:rsidRPr="009010CE" w:rsidRDefault="009010CE" w:rsidP="009010CE">
      <w:pPr>
        <w:spacing w:after="107" w:line="360" w:lineRule="auto"/>
        <w:ind w:left="289"/>
        <w:jc w:val="center"/>
        <w:rPr>
          <w:rFonts w:eastAsia="Times New Roman" w:cs="Times New Roman"/>
          <w:color w:val="000000"/>
          <w:kern w:val="0"/>
          <w:szCs w:val="24"/>
          <w:lang w:eastAsia="id-ID" w:bidi="ar-SA"/>
          <w14:ligatures w14:val="none"/>
        </w:rPr>
      </w:pPr>
      <w:r w:rsidRPr="009010CE">
        <w:rPr>
          <w:rFonts w:eastAsia="Bookman Old Style" w:cs="Times New Roman"/>
          <w:b/>
          <w:color w:val="000000"/>
          <w:kern w:val="0"/>
          <w:szCs w:val="24"/>
          <w:lang w:eastAsia="id-ID" w:bidi="ar-SA"/>
          <w14:ligatures w14:val="none"/>
        </w:rPr>
        <w:t xml:space="preserve"> </w:t>
      </w:r>
    </w:p>
    <w:p w14:paraId="6ACC7321" w14:textId="77777777" w:rsidR="009010CE" w:rsidRPr="009010CE" w:rsidRDefault="009010CE" w:rsidP="009010CE">
      <w:pPr>
        <w:spacing w:after="141" w:line="360" w:lineRule="auto"/>
        <w:ind w:left="284"/>
        <w:jc w:val="center"/>
        <w:rPr>
          <w:rFonts w:eastAsia="Times New Roman" w:cs="Times New Roman"/>
          <w:color w:val="000000"/>
          <w:kern w:val="0"/>
          <w:szCs w:val="24"/>
          <w:lang w:eastAsia="id-ID" w:bidi="ar-SA"/>
          <w14:ligatures w14:val="none"/>
        </w:rPr>
      </w:pPr>
      <w:r w:rsidRPr="009010CE">
        <w:rPr>
          <w:rFonts w:eastAsia="Times New Roman" w:cs="Times New Roman"/>
          <w:noProof/>
          <w:color w:val="000000"/>
          <w:kern w:val="0"/>
          <w:szCs w:val="24"/>
          <w:lang w:eastAsia="id-ID" w:bidi="ar-SA"/>
          <w14:ligatures w14:val="none"/>
        </w:rPr>
        <w:drawing>
          <wp:inline distT="0" distB="0" distL="0" distR="0" wp14:anchorId="45EB3B43" wp14:editId="6C4D446A">
            <wp:extent cx="2098675" cy="2065909"/>
            <wp:effectExtent l="0" t="0" r="0" b="0"/>
            <wp:docPr id="67" name="Picture 67"/>
            <wp:cNvGraphicFramePr/>
            <a:graphic xmlns:a="http://schemas.openxmlformats.org/drawingml/2006/main">
              <a:graphicData uri="http://schemas.openxmlformats.org/drawingml/2006/picture">
                <pic:pic xmlns:pic="http://schemas.openxmlformats.org/drawingml/2006/picture">
                  <pic:nvPicPr>
                    <pic:cNvPr id="67" name="Picture 67"/>
                    <pic:cNvPicPr/>
                  </pic:nvPicPr>
                  <pic:blipFill>
                    <a:blip r:embed="rId6"/>
                    <a:stretch>
                      <a:fillRect/>
                    </a:stretch>
                  </pic:blipFill>
                  <pic:spPr>
                    <a:xfrm>
                      <a:off x="0" y="0"/>
                      <a:ext cx="2098675" cy="2065909"/>
                    </a:xfrm>
                    <a:prstGeom prst="rect">
                      <a:avLst/>
                    </a:prstGeom>
                  </pic:spPr>
                </pic:pic>
              </a:graphicData>
            </a:graphic>
          </wp:inline>
        </w:drawing>
      </w:r>
      <w:r w:rsidRPr="009010CE">
        <w:rPr>
          <w:rFonts w:eastAsia="Bookman Old Style" w:cs="Times New Roman"/>
          <w:b/>
          <w:color w:val="000000"/>
          <w:kern w:val="0"/>
          <w:szCs w:val="24"/>
          <w:lang w:eastAsia="id-ID" w:bidi="ar-SA"/>
          <w14:ligatures w14:val="none"/>
        </w:rPr>
        <w:t xml:space="preserve"> </w:t>
      </w:r>
    </w:p>
    <w:p w14:paraId="40699D64" w14:textId="56B5F8DE" w:rsidR="009010CE" w:rsidRPr="009010CE" w:rsidRDefault="009010CE" w:rsidP="00FB7ADA">
      <w:pPr>
        <w:spacing w:after="177" w:line="360" w:lineRule="auto"/>
        <w:rPr>
          <w:rFonts w:eastAsia="Times New Roman" w:cs="Times New Roman"/>
          <w:color w:val="000000"/>
          <w:kern w:val="0"/>
          <w:szCs w:val="24"/>
          <w:lang w:eastAsia="id-ID" w:bidi="ar-SA"/>
          <w14:ligatures w14:val="none"/>
        </w:rPr>
      </w:pPr>
    </w:p>
    <w:p w14:paraId="2EC7EE74" w14:textId="77777777" w:rsidR="009010CE" w:rsidRPr="009010CE" w:rsidRDefault="009010CE" w:rsidP="009010CE">
      <w:pPr>
        <w:spacing w:after="175" w:line="360" w:lineRule="auto"/>
        <w:rPr>
          <w:rFonts w:eastAsia="Times New Roman" w:cs="Times New Roman"/>
          <w:color w:val="000000"/>
          <w:kern w:val="0"/>
          <w:szCs w:val="24"/>
          <w:lang w:eastAsia="id-ID" w:bidi="ar-SA"/>
          <w14:ligatures w14:val="none"/>
        </w:rPr>
      </w:pPr>
      <w:r w:rsidRPr="009010CE">
        <w:rPr>
          <w:rFonts w:eastAsia="Times New Roman" w:cs="Times New Roman"/>
          <w:color w:val="000000"/>
          <w:kern w:val="0"/>
          <w:szCs w:val="24"/>
          <w:lang w:eastAsia="id-ID" w:bidi="ar-SA"/>
          <w14:ligatures w14:val="none"/>
        </w:rPr>
        <w:t xml:space="preserve"> </w:t>
      </w:r>
    </w:p>
    <w:p w14:paraId="4713ABE9" w14:textId="77777777" w:rsidR="009010CE" w:rsidRPr="009010CE" w:rsidRDefault="009010CE" w:rsidP="009010CE">
      <w:pPr>
        <w:spacing w:after="177" w:line="360" w:lineRule="auto"/>
        <w:ind w:left="221" w:right="1" w:hanging="10"/>
        <w:jc w:val="center"/>
        <w:rPr>
          <w:rFonts w:eastAsia="Times New Roman" w:cs="Times New Roman"/>
          <w:color w:val="000000"/>
          <w:kern w:val="0"/>
          <w:szCs w:val="24"/>
          <w:lang w:eastAsia="id-ID" w:bidi="ar-SA"/>
          <w14:ligatures w14:val="none"/>
        </w:rPr>
      </w:pPr>
      <w:r w:rsidRPr="009010CE">
        <w:rPr>
          <w:rFonts w:eastAsia="Times New Roman" w:cs="Times New Roman"/>
          <w:color w:val="000000"/>
          <w:kern w:val="0"/>
          <w:szCs w:val="24"/>
          <w:lang w:eastAsia="id-ID" w:bidi="ar-SA"/>
          <w14:ligatures w14:val="none"/>
        </w:rPr>
        <w:t xml:space="preserve">Disusun oleh: </w:t>
      </w:r>
    </w:p>
    <w:p w14:paraId="406B93B1" w14:textId="77777777" w:rsidR="009010CE" w:rsidRDefault="009010CE" w:rsidP="009010CE">
      <w:pPr>
        <w:spacing w:after="175" w:line="360" w:lineRule="auto"/>
        <w:ind w:left="268"/>
        <w:jc w:val="center"/>
        <w:rPr>
          <w:rFonts w:eastAsia="Times New Roman" w:cs="Times New Roman"/>
          <w:color w:val="000000"/>
          <w:kern w:val="0"/>
          <w:szCs w:val="24"/>
          <w:lang w:eastAsia="id-ID" w:bidi="ar-SA"/>
          <w14:ligatures w14:val="none"/>
        </w:rPr>
      </w:pPr>
      <w:r>
        <w:rPr>
          <w:rFonts w:eastAsia="Times New Roman" w:cs="Times New Roman"/>
          <w:color w:val="000000"/>
          <w:kern w:val="0"/>
          <w:szCs w:val="24"/>
          <w:lang w:eastAsia="id-ID" w:bidi="ar-SA"/>
          <w14:ligatures w14:val="none"/>
        </w:rPr>
        <w:t>Mega Rosita Manalu</w:t>
      </w:r>
    </w:p>
    <w:p w14:paraId="3478A2C7" w14:textId="53B3252A" w:rsidR="009010CE" w:rsidRPr="009010CE" w:rsidRDefault="009010CE" w:rsidP="009010CE">
      <w:pPr>
        <w:spacing w:after="175" w:line="360" w:lineRule="auto"/>
        <w:ind w:left="268"/>
        <w:jc w:val="center"/>
        <w:rPr>
          <w:rFonts w:eastAsia="Times New Roman" w:cs="Times New Roman"/>
          <w:color w:val="000000"/>
          <w:kern w:val="0"/>
          <w:szCs w:val="24"/>
          <w:lang w:eastAsia="id-ID" w:bidi="ar-SA"/>
          <w14:ligatures w14:val="none"/>
        </w:rPr>
      </w:pPr>
      <w:r>
        <w:rPr>
          <w:rFonts w:eastAsia="Times New Roman" w:cs="Times New Roman"/>
          <w:color w:val="000000"/>
          <w:kern w:val="0"/>
          <w:szCs w:val="24"/>
          <w:lang w:eastAsia="id-ID" w:bidi="ar-SA"/>
          <w14:ligatures w14:val="none"/>
        </w:rPr>
        <w:t>2216041102</w:t>
      </w:r>
      <w:r w:rsidRPr="009010CE">
        <w:rPr>
          <w:rFonts w:eastAsia="Times New Roman" w:cs="Times New Roman"/>
          <w:color w:val="000000"/>
          <w:kern w:val="0"/>
          <w:szCs w:val="24"/>
          <w:lang w:eastAsia="id-ID" w:bidi="ar-SA"/>
          <w14:ligatures w14:val="none"/>
        </w:rPr>
        <w:t xml:space="preserve"> </w:t>
      </w:r>
    </w:p>
    <w:p w14:paraId="130968EA" w14:textId="77777777" w:rsidR="009010CE" w:rsidRPr="009010CE" w:rsidRDefault="009010CE" w:rsidP="009010CE">
      <w:pPr>
        <w:spacing w:after="177" w:line="360" w:lineRule="auto"/>
        <w:ind w:left="268"/>
        <w:jc w:val="center"/>
        <w:rPr>
          <w:rFonts w:eastAsia="Times New Roman" w:cs="Times New Roman"/>
          <w:color w:val="000000"/>
          <w:kern w:val="0"/>
          <w:szCs w:val="24"/>
          <w:lang w:eastAsia="id-ID" w:bidi="ar-SA"/>
          <w14:ligatures w14:val="none"/>
        </w:rPr>
      </w:pPr>
      <w:r w:rsidRPr="009010CE">
        <w:rPr>
          <w:rFonts w:eastAsia="Times New Roman" w:cs="Times New Roman"/>
          <w:color w:val="000000"/>
          <w:kern w:val="0"/>
          <w:szCs w:val="24"/>
          <w:lang w:eastAsia="id-ID" w:bidi="ar-SA"/>
          <w14:ligatures w14:val="none"/>
        </w:rPr>
        <w:t xml:space="preserve"> </w:t>
      </w:r>
    </w:p>
    <w:p w14:paraId="6B0A8A75" w14:textId="77777777" w:rsidR="009010CE" w:rsidRPr="00FB7ADA" w:rsidRDefault="009010CE" w:rsidP="009010CE">
      <w:pPr>
        <w:spacing w:after="175" w:line="360" w:lineRule="auto"/>
        <w:ind w:left="1321" w:right="1106" w:hanging="10"/>
        <w:jc w:val="center"/>
        <w:rPr>
          <w:rFonts w:eastAsia="Times New Roman" w:cs="Times New Roman"/>
          <w:color w:val="000000"/>
          <w:kern w:val="0"/>
          <w:szCs w:val="24"/>
          <w:lang w:eastAsia="id-ID" w:bidi="ar-SA"/>
          <w14:ligatures w14:val="none"/>
        </w:rPr>
      </w:pPr>
      <w:r w:rsidRPr="00FB7ADA">
        <w:rPr>
          <w:rFonts w:eastAsia="Times New Roman" w:cs="Times New Roman"/>
          <w:b/>
          <w:color w:val="000000"/>
          <w:kern w:val="0"/>
          <w:szCs w:val="24"/>
          <w:lang w:eastAsia="id-ID" w:bidi="ar-SA"/>
          <w14:ligatures w14:val="none"/>
        </w:rPr>
        <w:t xml:space="preserve">PROGRAM STUDI S1 ILMU ADMINISTRASI NEGARA </w:t>
      </w:r>
    </w:p>
    <w:p w14:paraId="0E6EA637" w14:textId="77777777" w:rsidR="009010CE" w:rsidRPr="00FB7ADA" w:rsidRDefault="009010CE" w:rsidP="009010CE">
      <w:pPr>
        <w:spacing w:after="2" w:line="360" w:lineRule="auto"/>
        <w:ind w:left="1321" w:right="1043" w:hanging="10"/>
        <w:jc w:val="center"/>
        <w:rPr>
          <w:rFonts w:eastAsia="Times New Roman" w:cs="Times New Roman"/>
          <w:b/>
          <w:color w:val="000000"/>
          <w:kern w:val="0"/>
          <w:szCs w:val="24"/>
          <w:lang w:eastAsia="id-ID" w:bidi="ar-SA"/>
          <w14:ligatures w14:val="none"/>
        </w:rPr>
      </w:pPr>
      <w:r w:rsidRPr="00FB7ADA">
        <w:rPr>
          <w:rFonts w:eastAsia="Times New Roman" w:cs="Times New Roman"/>
          <w:b/>
          <w:color w:val="000000"/>
          <w:kern w:val="0"/>
          <w:szCs w:val="24"/>
          <w:lang w:eastAsia="id-ID" w:bidi="ar-SA"/>
          <w14:ligatures w14:val="none"/>
        </w:rPr>
        <w:t xml:space="preserve">FAKULTAS ILMU SOSIAL ILMU POLITIK UNIVERSITAS LAMPUNG </w:t>
      </w:r>
    </w:p>
    <w:p w14:paraId="5F61D8E5" w14:textId="15870E1D" w:rsidR="009010CE" w:rsidRPr="00FB7ADA" w:rsidRDefault="009010CE" w:rsidP="009010CE">
      <w:pPr>
        <w:spacing w:after="2" w:line="360" w:lineRule="auto"/>
        <w:ind w:left="1321" w:right="1043" w:hanging="10"/>
        <w:jc w:val="center"/>
        <w:rPr>
          <w:rFonts w:eastAsia="Times New Roman" w:cs="Times New Roman"/>
          <w:b/>
          <w:color w:val="000000"/>
          <w:kern w:val="0"/>
          <w:szCs w:val="24"/>
          <w:lang w:eastAsia="id-ID" w:bidi="ar-SA"/>
          <w14:ligatures w14:val="none"/>
        </w:rPr>
      </w:pPr>
      <w:r w:rsidRPr="00FB7ADA">
        <w:rPr>
          <w:rFonts w:eastAsia="Times New Roman" w:cs="Times New Roman"/>
          <w:b/>
          <w:color w:val="000000"/>
          <w:kern w:val="0"/>
          <w:szCs w:val="24"/>
          <w:lang w:eastAsia="id-ID" w:bidi="ar-SA"/>
          <w14:ligatures w14:val="none"/>
        </w:rPr>
        <w:t>2023</w:t>
      </w:r>
    </w:p>
    <w:p w14:paraId="793520F5" w14:textId="77777777" w:rsidR="009010CE" w:rsidRDefault="009010CE" w:rsidP="009010CE">
      <w:pPr>
        <w:spacing w:line="360" w:lineRule="auto"/>
        <w:rPr>
          <w:rFonts w:eastAsia="Times New Roman" w:cs="Times New Roman"/>
          <w:b/>
          <w:color w:val="000000"/>
          <w:kern w:val="0"/>
          <w:szCs w:val="24"/>
          <w:lang w:eastAsia="id-ID" w:bidi="ar-SA"/>
          <w14:ligatures w14:val="none"/>
        </w:rPr>
      </w:pPr>
      <w:r>
        <w:rPr>
          <w:rFonts w:eastAsia="Times New Roman" w:cs="Times New Roman"/>
          <w:b/>
          <w:color w:val="000000"/>
          <w:kern w:val="0"/>
          <w:szCs w:val="24"/>
          <w:lang w:eastAsia="id-ID" w:bidi="ar-SA"/>
          <w14:ligatures w14:val="none"/>
        </w:rPr>
        <w:br w:type="page"/>
      </w:r>
    </w:p>
    <w:p w14:paraId="126F6FBB" w14:textId="7A506A28" w:rsidR="009010CE" w:rsidRPr="009010CE" w:rsidRDefault="009010CE" w:rsidP="009010CE">
      <w:pPr>
        <w:spacing w:after="2" w:line="360" w:lineRule="auto"/>
        <w:ind w:left="1321" w:right="1043" w:hanging="10"/>
        <w:jc w:val="center"/>
        <w:rPr>
          <w:rFonts w:eastAsia="Times New Roman" w:cs="Times New Roman"/>
          <w:b/>
          <w:bCs/>
          <w:color w:val="000000"/>
          <w:kern w:val="0"/>
          <w:szCs w:val="24"/>
          <w:lang w:eastAsia="id-ID" w:bidi="ar-SA"/>
          <w14:ligatures w14:val="none"/>
        </w:rPr>
      </w:pPr>
      <w:r w:rsidRPr="009010CE">
        <w:rPr>
          <w:rFonts w:eastAsia="Times New Roman" w:cs="Times New Roman"/>
          <w:b/>
          <w:bCs/>
          <w:color w:val="000000"/>
          <w:kern w:val="0"/>
          <w:szCs w:val="24"/>
          <w:lang w:eastAsia="id-ID" w:bidi="ar-SA"/>
          <w14:ligatures w14:val="none"/>
        </w:rPr>
        <w:lastRenderedPageBreak/>
        <w:t>BAB I</w:t>
      </w:r>
      <w:r w:rsidR="00C32E4C">
        <w:rPr>
          <w:rFonts w:eastAsia="Times New Roman" w:cs="Times New Roman"/>
          <w:b/>
          <w:bCs/>
          <w:color w:val="000000"/>
          <w:kern w:val="0"/>
          <w:szCs w:val="24"/>
          <w:lang w:eastAsia="id-ID" w:bidi="ar-SA"/>
          <w14:ligatures w14:val="none"/>
        </w:rPr>
        <w:t>I</w:t>
      </w:r>
    </w:p>
    <w:p w14:paraId="096EF350" w14:textId="067264CA" w:rsidR="009010CE" w:rsidRPr="009010CE" w:rsidRDefault="00C32E4C" w:rsidP="009010CE">
      <w:pPr>
        <w:spacing w:after="2" w:line="360" w:lineRule="auto"/>
        <w:ind w:left="1321" w:right="1043" w:hanging="10"/>
        <w:jc w:val="center"/>
        <w:rPr>
          <w:rFonts w:eastAsia="Times New Roman" w:cs="Times New Roman"/>
          <w:b/>
          <w:bCs/>
          <w:color w:val="000000"/>
          <w:kern w:val="0"/>
          <w:szCs w:val="24"/>
          <w:lang w:eastAsia="id-ID" w:bidi="ar-SA"/>
          <w14:ligatures w14:val="none"/>
        </w:rPr>
      </w:pPr>
      <w:r>
        <w:rPr>
          <w:rFonts w:eastAsia="Times New Roman" w:cs="Times New Roman"/>
          <w:b/>
          <w:bCs/>
          <w:color w:val="000000"/>
          <w:kern w:val="0"/>
          <w:szCs w:val="24"/>
          <w:lang w:eastAsia="id-ID" w:bidi="ar-SA"/>
          <w14:ligatures w14:val="none"/>
        </w:rPr>
        <w:t>TINJAUAN PUSTAKA</w:t>
      </w:r>
    </w:p>
    <w:p w14:paraId="09CB06E6" w14:textId="77777777" w:rsidR="009010CE" w:rsidRPr="009010CE" w:rsidRDefault="009010CE" w:rsidP="009010CE">
      <w:pPr>
        <w:spacing w:after="2" w:line="360" w:lineRule="auto"/>
        <w:ind w:left="1321" w:right="1043" w:hanging="10"/>
        <w:jc w:val="center"/>
        <w:rPr>
          <w:rFonts w:eastAsia="Times New Roman" w:cs="Times New Roman"/>
          <w:b/>
          <w:bCs/>
          <w:color w:val="000000"/>
          <w:kern w:val="0"/>
          <w:szCs w:val="24"/>
          <w:lang w:eastAsia="id-ID" w:bidi="ar-SA"/>
          <w14:ligatures w14:val="none"/>
        </w:rPr>
      </w:pPr>
    </w:p>
    <w:p w14:paraId="32867451" w14:textId="77A0A738" w:rsidR="007E4688" w:rsidRPr="00336B20" w:rsidRDefault="007E4688" w:rsidP="003137F1">
      <w:pPr>
        <w:pStyle w:val="DaftarParagraf"/>
        <w:numPr>
          <w:ilvl w:val="0"/>
          <w:numId w:val="5"/>
        </w:numPr>
        <w:spacing w:line="360" w:lineRule="auto"/>
        <w:rPr>
          <w:b/>
          <w:bCs/>
        </w:rPr>
      </w:pPr>
      <w:r w:rsidRPr="00336B20">
        <w:rPr>
          <w:b/>
          <w:bCs/>
        </w:rPr>
        <w:t>Penelitian Terdahulu</w:t>
      </w:r>
    </w:p>
    <w:p w14:paraId="58A47330" w14:textId="693BF6D1" w:rsidR="00D91637" w:rsidRDefault="007E4688" w:rsidP="007E4688">
      <w:pPr>
        <w:pStyle w:val="DaftarParagraf"/>
        <w:spacing w:line="360" w:lineRule="auto"/>
        <w:ind w:left="1800"/>
      </w:pPr>
      <w:r>
        <w:t>Penelitian terdahulu ini menjadi salah satu acuan penulis dalam melakukan penelitian sehingga penulis dapat memperkaya teori yang digunakan dalam mengkaji penelitian yang dilakukan. Dari penelitian terdahulu, penulis tidak menemukan penelitian dengan judul yang sama seperti judul penelitian penulis. Namun penulis mengangkat beberapa penelitian sebagai referensi dalam memperkaya bahan kajian pada penelitian penulis. Berikut merupakan penelitian terdahulu berupa beberapa jurnal terkait dengan penelitian yang dilakukan penulis</w:t>
      </w:r>
      <w:r>
        <w:t>:</w:t>
      </w:r>
    </w:p>
    <w:tbl>
      <w:tblPr>
        <w:tblStyle w:val="KisiTabel"/>
        <w:tblW w:w="10774" w:type="dxa"/>
        <w:tblInd w:w="-856" w:type="dxa"/>
        <w:tblLook w:val="04A0" w:firstRow="1" w:lastRow="0" w:firstColumn="1" w:lastColumn="0" w:noHBand="0" w:noVBand="1"/>
      </w:tblPr>
      <w:tblGrid>
        <w:gridCol w:w="570"/>
        <w:gridCol w:w="1376"/>
        <w:gridCol w:w="1789"/>
        <w:gridCol w:w="3286"/>
        <w:gridCol w:w="3753"/>
      </w:tblGrid>
      <w:tr w:rsidR="00963601" w14:paraId="14744390" w14:textId="4CDA9E47" w:rsidTr="008F67FF">
        <w:trPr>
          <w:trHeight w:val="543"/>
        </w:trPr>
        <w:tc>
          <w:tcPr>
            <w:tcW w:w="570" w:type="dxa"/>
          </w:tcPr>
          <w:p w14:paraId="0C3C0289" w14:textId="13D4F05E" w:rsidR="00963601" w:rsidRDefault="00963601" w:rsidP="00963601">
            <w:pPr>
              <w:pStyle w:val="DaftarParagraf"/>
              <w:spacing w:line="360" w:lineRule="auto"/>
              <w:ind w:left="0"/>
              <w:jc w:val="center"/>
            </w:pPr>
            <w:r>
              <w:t>No.</w:t>
            </w:r>
          </w:p>
        </w:tc>
        <w:tc>
          <w:tcPr>
            <w:tcW w:w="1376" w:type="dxa"/>
          </w:tcPr>
          <w:p w14:paraId="7539F9E3" w14:textId="410A6ABF" w:rsidR="00963601" w:rsidRDefault="00963601" w:rsidP="00963601">
            <w:pPr>
              <w:pStyle w:val="DaftarParagraf"/>
              <w:spacing w:line="360" w:lineRule="auto"/>
              <w:ind w:left="0"/>
              <w:jc w:val="center"/>
            </w:pPr>
            <w:r>
              <w:t>Nama Peneliti</w:t>
            </w:r>
          </w:p>
        </w:tc>
        <w:tc>
          <w:tcPr>
            <w:tcW w:w="1789" w:type="dxa"/>
          </w:tcPr>
          <w:p w14:paraId="5C8A4F20" w14:textId="47ADFF59" w:rsidR="00963601" w:rsidRDefault="00963601" w:rsidP="00963601">
            <w:pPr>
              <w:pStyle w:val="DaftarParagraf"/>
              <w:spacing w:line="360" w:lineRule="auto"/>
              <w:ind w:left="0"/>
              <w:jc w:val="center"/>
            </w:pPr>
            <w:r>
              <w:t>Judul</w:t>
            </w:r>
          </w:p>
          <w:p w14:paraId="4C347B8A" w14:textId="71FB9B86" w:rsidR="00963601" w:rsidRDefault="00963601" w:rsidP="00963601">
            <w:pPr>
              <w:pStyle w:val="DaftarParagraf"/>
              <w:spacing w:line="360" w:lineRule="auto"/>
              <w:ind w:left="0"/>
              <w:jc w:val="center"/>
            </w:pPr>
            <w:r>
              <w:t>Penelitian</w:t>
            </w:r>
          </w:p>
        </w:tc>
        <w:tc>
          <w:tcPr>
            <w:tcW w:w="3286" w:type="dxa"/>
          </w:tcPr>
          <w:p w14:paraId="07DE309D" w14:textId="7929CAA0" w:rsidR="00963601" w:rsidRDefault="00963601" w:rsidP="00963601">
            <w:pPr>
              <w:pStyle w:val="DaftarParagraf"/>
              <w:spacing w:line="360" w:lineRule="auto"/>
              <w:ind w:left="0"/>
              <w:jc w:val="center"/>
            </w:pPr>
            <w:r>
              <w:t>Hasil</w:t>
            </w:r>
          </w:p>
          <w:p w14:paraId="102A12CF" w14:textId="7E7C7695" w:rsidR="00963601" w:rsidRDefault="00963601" w:rsidP="00963601">
            <w:pPr>
              <w:pStyle w:val="DaftarParagraf"/>
              <w:spacing w:line="360" w:lineRule="auto"/>
              <w:ind w:left="0"/>
              <w:jc w:val="center"/>
            </w:pPr>
            <w:r>
              <w:t>Penelitian</w:t>
            </w:r>
          </w:p>
        </w:tc>
        <w:tc>
          <w:tcPr>
            <w:tcW w:w="3753" w:type="dxa"/>
          </w:tcPr>
          <w:p w14:paraId="0517D614" w14:textId="534F5F66" w:rsidR="00963601" w:rsidRDefault="00963601" w:rsidP="00963601">
            <w:pPr>
              <w:pStyle w:val="DaftarParagraf"/>
              <w:spacing w:line="360" w:lineRule="auto"/>
              <w:ind w:left="0"/>
              <w:jc w:val="center"/>
            </w:pPr>
            <w:r>
              <w:t>Perbedaan</w:t>
            </w:r>
          </w:p>
          <w:p w14:paraId="79F6E1D5" w14:textId="4CA22FFD" w:rsidR="00963601" w:rsidRDefault="00963601" w:rsidP="00963601">
            <w:pPr>
              <w:pStyle w:val="DaftarParagraf"/>
              <w:spacing w:line="360" w:lineRule="auto"/>
              <w:ind w:left="0"/>
              <w:jc w:val="center"/>
            </w:pPr>
            <w:r>
              <w:t>Penelitian</w:t>
            </w:r>
          </w:p>
        </w:tc>
      </w:tr>
      <w:tr w:rsidR="00963601" w14:paraId="2280B4FA" w14:textId="013A78A5" w:rsidTr="008F67FF">
        <w:tc>
          <w:tcPr>
            <w:tcW w:w="570" w:type="dxa"/>
          </w:tcPr>
          <w:p w14:paraId="4B50AA67" w14:textId="18553F81" w:rsidR="00963601" w:rsidRDefault="00963601" w:rsidP="007E4688">
            <w:pPr>
              <w:pStyle w:val="DaftarParagraf"/>
              <w:spacing w:line="360" w:lineRule="auto"/>
              <w:ind w:left="0"/>
            </w:pPr>
            <w:r>
              <w:t>1.</w:t>
            </w:r>
          </w:p>
        </w:tc>
        <w:tc>
          <w:tcPr>
            <w:tcW w:w="1376" w:type="dxa"/>
          </w:tcPr>
          <w:p w14:paraId="70A60902" w14:textId="03E4FFCE" w:rsidR="00963601" w:rsidRDefault="00963601" w:rsidP="007E4688">
            <w:pPr>
              <w:pStyle w:val="DaftarParagraf"/>
              <w:spacing w:line="360" w:lineRule="auto"/>
              <w:ind w:left="0"/>
            </w:pPr>
            <w:r>
              <w:t xml:space="preserve">Aisyah Anggita </w:t>
            </w:r>
            <w:proofErr w:type="spellStart"/>
            <w:r>
              <w:t>Rosmitha</w:t>
            </w:r>
            <w:proofErr w:type="spellEnd"/>
            <w:r>
              <w:t xml:space="preserve"> (2011)</w:t>
            </w:r>
          </w:p>
        </w:tc>
        <w:tc>
          <w:tcPr>
            <w:tcW w:w="1789" w:type="dxa"/>
          </w:tcPr>
          <w:p w14:paraId="2CB47888" w14:textId="6E144772" w:rsidR="00963601" w:rsidRDefault="00963601" w:rsidP="007E4688">
            <w:pPr>
              <w:pStyle w:val="DaftarParagraf"/>
              <w:spacing w:line="360" w:lineRule="auto"/>
              <w:ind w:left="0"/>
            </w:pPr>
            <w:r>
              <w:t xml:space="preserve">Studi Kepuasan Pelayanan Publik Di Kecamatan </w:t>
            </w:r>
            <w:proofErr w:type="spellStart"/>
            <w:r>
              <w:t>Kedungkandang</w:t>
            </w:r>
            <w:proofErr w:type="spellEnd"/>
            <w:r>
              <w:t xml:space="preserve"> Kota Malang.</w:t>
            </w:r>
          </w:p>
        </w:tc>
        <w:tc>
          <w:tcPr>
            <w:tcW w:w="3286" w:type="dxa"/>
          </w:tcPr>
          <w:p w14:paraId="2B203782" w14:textId="6886CDA9" w:rsidR="00963601" w:rsidRDefault="00963601" w:rsidP="007E4688">
            <w:pPr>
              <w:pStyle w:val="DaftarParagraf"/>
              <w:spacing w:line="360" w:lineRule="auto"/>
              <w:ind w:left="0"/>
            </w:pPr>
            <w:r>
              <w:t>Hasil penelitian ini terdapat sembilan indikator yang menyatakan kepuasan publik sudah cukup, sedangkan satu indikator menyatakan bahwa kepuasan publik terhadap layanan publik sangat memuaskan</w:t>
            </w:r>
            <w:r w:rsidR="00572F06">
              <w:t>. S</w:t>
            </w:r>
            <w:r>
              <w:t>ehingga</w:t>
            </w:r>
            <w:r w:rsidR="00572F06">
              <w:t xml:space="preserve">, </w:t>
            </w:r>
            <w:r>
              <w:t>pelayanan publik</w:t>
            </w:r>
            <w:r w:rsidR="00873AA9">
              <w:t>nya</w:t>
            </w:r>
            <w:r>
              <w:t xml:space="preserve"> dinyatakan cukup puas tetapi mendekati indeks kepuasan kurang puas karena hasil konveksi dari kepuasan publik nilai indeks</w:t>
            </w:r>
          </w:p>
        </w:tc>
        <w:tc>
          <w:tcPr>
            <w:tcW w:w="3753" w:type="dxa"/>
          </w:tcPr>
          <w:p w14:paraId="3B32F6E2" w14:textId="35C153CA" w:rsidR="00963601" w:rsidRDefault="00423951" w:rsidP="00674261">
            <w:pPr>
              <w:spacing w:line="360" w:lineRule="auto"/>
              <w:jc w:val="both"/>
            </w:pPr>
            <w:r>
              <w:t>Penelitian ini</w:t>
            </w:r>
            <w:r w:rsidR="00674261">
              <w:t xml:space="preserve"> </w:t>
            </w:r>
            <w:r>
              <w:t>menggunakan</w:t>
            </w:r>
            <w:r w:rsidR="00674261">
              <w:t xml:space="preserve"> </w:t>
            </w:r>
            <w:r>
              <w:t>teknik analisis</w:t>
            </w:r>
            <w:r w:rsidR="00674261">
              <w:t xml:space="preserve"> </w:t>
            </w:r>
            <w:r>
              <w:t>data berupa</w:t>
            </w:r>
            <w:r w:rsidR="00674261">
              <w:t xml:space="preserve"> </w:t>
            </w:r>
            <w:r>
              <w:t>analisis tabulasi</w:t>
            </w:r>
            <w:r w:rsidR="00674261">
              <w:t xml:space="preserve"> </w:t>
            </w:r>
            <w:r>
              <w:t>dan indeks</w:t>
            </w:r>
            <w:r w:rsidR="00674261">
              <w:t xml:space="preserve"> </w:t>
            </w:r>
            <w:r>
              <w:t>kepuasan</w:t>
            </w:r>
            <w:r w:rsidR="00674261">
              <w:t xml:space="preserve"> </w:t>
            </w:r>
            <w:r>
              <w:t>publik,</w:t>
            </w:r>
            <w:r w:rsidR="00674261">
              <w:t xml:space="preserve"> </w:t>
            </w:r>
            <w:r>
              <w:t>sedangkan</w:t>
            </w:r>
            <w:r w:rsidR="00674261">
              <w:t xml:space="preserve"> </w:t>
            </w:r>
            <w:r>
              <w:t>peneliti</w:t>
            </w:r>
            <w:r w:rsidR="00674261">
              <w:t xml:space="preserve"> </w:t>
            </w:r>
            <w:r>
              <w:t>menggunakan</w:t>
            </w:r>
            <w:r w:rsidR="00674261">
              <w:t xml:space="preserve"> t</w:t>
            </w:r>
            <w:r>
              <w:t>eknik analisis</w:t>
            </w:r>
            <w:r w:rsidR="00674261">
              <w:t xml:space="preserve"> </w:t>
            </w:r>
            <w:r>
              <w:t>deskriptif.</w:t>
            </w:r>
          </w:p>
        </w:tc>
      </w:tr>
      <w:tr w:rsidR="00963601" w14:paraId="1A0B3D0F" w14:textId="577BF391" w:rsidTr="008F67FF">
        <w:tc>
          <w:tcPr>
            <w:tcW w:w="570" w:type="dxa"/>
          </w:tcPr>
          <w:p w14:paraId="3EAB9DCE" w14:textId="432A5118" w:rsidR="00963601" w:rsidRDefault="00963601" w:rsidP="007E4688">
            <w:pPr>
              <w:pStyle w:val="DaftarParagraf"/>
              <w:spacing w:line="360" w:lineRule="auto"/>
              <w:ind w:left="0"/>
            </w:pPr>
            <w:r>
              <w:t>2.</w:t>
            </w:r>
          </w:p>
        </w:tc>
        <w:tc>
          <w:tcPr>
            <w:tcW w:w="1376" w:type="dxa"/>
          </w:tcPr>
          <w:p w14:paraId="58D1D082" w14:textId="7DF1C210" w:rsidR="00963601" w:rsidRDefault="00E2267B" w:rsidP="007E4688">
            <w:pPr>
              <w:pStyle w:val="DaftarParagraf"/>
              <w:spacing w:line="360" w:lineRule="auto"/>
              <w:ind w:left="0"/>
            </w:pPr>
            <w:r>
              <w:t>Mohammad Ashri (2007)</w:t>
            </w:r>
          </w:p>
        </w:tc>
        <w:tc>
          <w:tcPr>
            <w:tcW w:w="1789" w:type="dxa"/>
          </w:tcPr>
          <w:p w14:paraId="043901EB" w14:textId="713B3E4A" w:rsidR="00963601" w:rsidRDefault="00E2267B" w:rsidP="007E4688">
            <w:pPr>
              <w:pStyle w:val="DaftarParagraf"/>
              <w:spacing w:line="360" w:lineRule="auto"/>
              <w:ind w:left="0"/>
            </w:pPr>
            <w:r>
              <w:t xml:space="preserve">Pengaruh Kualitas Pelayanan Terhadap Kepuasan </w:t>
            </w:r>
            <w:r>
              <w:lastRenderedPageBreak/>
              <w:t>Pelanggan Pada Perpus</w:t>
            </w:r>
            <w:r w:rsidR="00A0254B">
              <w:t>t</w:t>
            </w:r>
            <w:r>
              <w:t>akaan Umum dan Arsip Kota Malang</w:t>
            </w:r>
          </w:p>
        </w:tc>
        <w:tc>
          <w:tcPr>
            <w:tcW w:w="3286" w:type="dxa"/>
          </w:tcPr>
          <w:p w14:paraId="7D55D312" w14:textId="77777777" w:rsidR="00E2267B" w:rsidRDefault="00E2267B" w:rsidP="00873AA9">
            <w:pPr>
              <w:spacing w:after="0" w:line="360" w:lineRule="auto"/>
            </w:pPr>
            <w:r>
              <w:lastRenderedPageBreak/>
              <w:t>Secara stimulan dari</w:t>
            </w:r>
          </w:p>
          <w:p w14:paraId="608F4596" w14:textId="77777777" w:rsidR="00E2267B" w:rsidRDefault="00E2267B" w:rsidP="00873AA9">
            <w:pPr>
              <w:spacing w:after="0" w:line="360" w:lineRule="auto"/>
            </w:pPr>
            <w:r>
              <w:t>lima dimensi kualitas</w:t>
            </w:r>
          </w:p>
          <w:p w14:paraId="18D416B4" w14:textId="6E5A3921" w:rsidR="00E2267B" w:rsidRDefault="00E2267B" w:rsidP="00873AA9">
            <w:pPr>
              <w:spacing w:after="0" w:line="360" w:lineRule="auto"/>
            </w:pPr>
            <w:r>
              <w:t>Pelayanan</w:t>
            </w:r>
            <w:r w:rsidR="00873AA9">
              <w:t xml:space="preserve"> </w:t>
            </w:r>
            <w:r>
              <w:t>mempunyai</w:t>
            </w:r>
            <w:r w:rsidR="00873AA9">
              <w:t xml:space="preserve"> </w:t>
            </w:r>
            <w:r>
              <w:t>pengaruh yang</w:t>
            </w:r>
            <w:r w:rsidR="00873AA9">
              <w:t xml:space="preserve"> </w:t>
            </w:r>
            <w:r>
              <w:t>signifikan dan secara</w:t>
            </w:r>
          </w:p>
          <w:p w14:paraId="4FE37A81" w14:textId="1FFAF455" w:rsidR="00E2267B" w:rsidRDefault="00E2267B" w:rsidP="00873AA9">
            <w:pPr>
              <w:spacing w:after="0" w:line="360" w:lineRule="auto"/>
            </w:pPr>
            <w:r>
              <w:lastRenderedPageBreak/>
              <w:t>parsial dari lima</w:t>
            </w:r>
            <w:r w:rsidR="00873AA9">
              <w:t xml:space="preserve"> </w:t>
            </w:r>
            <w:r>
              <w:t>dimensi kualitas jasa</w:t>
            </w:r>
            <w:r w:rsidR="00873AA9">
              <w:t xml:space="preserve"> </w:t>
            </w:r>
            <w:r>
              <w:t>tersebut hanya</w:t>
            </w:r>
          </w:p>
          <w:p w14:paraId="45E40078" w14:textId="727638DA" w:rsidR="00963601" w:rsidRDefault="00E2267B" w:rsidP="00873AA9">
            <w:pPr>
              <w:spacing w:line="360" w:lineRule="auto"/>
            </w:pPr>
            <w:proofErr w:type="spellStart"/>
            <w:r>
              <w:t>variable</w:t>
            </w:r>
            <w:proofErr w:type="spellEnd"/>
            <w:r>
              <w:t xml:space="preserve"> keandalan</w:t>
            </w:r>
            <w:r w:rsidR="00873AA9">
              <w:t xml:space="preserve"> </w:t>
            </w:r>
            <w:r>
              <w:t>X2 dan empati X5</w:t>
            </w:r>
            <w:r w:rsidR="00873AA9">
              <w:t xml:space="preserve"> </w:t>
            </w:r>
            <w:r>
              <w:t>yang mempunyai</w:t>
            </w:r>
            <w:r w:rsidR="00873AA9">
              <w:t xml:space="preserve"> </w:t>
            </w:r>
            <w:r>
              <w:t>pengaruh signifikan.</w:t>
            </w:r>
          </w:p>
        </w:tc>
        <w:tc>
          <w:tcPr>
            <w:tcW w:w="3753" w:type="dxa"/>
          </w:tcPr>
          <w:p w14:paraId="493BDBBD" w14:textId="67B372D0" w:rsidR="00963601" w:rsidRDefault="00543292" w:rsidP="007E4688">
            <w:pPr>
              <w:pStyle w:val="DaftarParagraf"/>
              <w:spacing w:line="360" w:lineRule="auto"/>
              <w:ind w:left="0"/>
            </w:pPr>
            <w:r>
              <w:lastRenderedPageBreak/>
              <w:t xml:space="preserve">Perbedaan penelitian adalah dari bentuk pengambilan data yaitu menggunakan pendekatan </w:t>
            </w:r>
            <w:proofErr w:type="spellStart"/>
            <w:r w:rsidRPr="008F67FF">
              <w:rPr>
                <w:i/>
                <w:iCs/>
              </w:rPr>
              <w:t>penexploatary</w:t>
            </w:r>
            <w:proofErr w:type="spellEnd"/>
            <w:r>
              <w:t xml:space="preserve"> </w:t>
            </w:r>
            <w:proofErr w:type="spellStart"/>
            <w:r w:rsidRPr="008F67FF">
              <w:rPr>
                <w:i/>
                <w:iCs/>
              </w:rPr>
              <w:t>reasearch</w:t>
            </w:r>
            <w:proofErr w:type="spellEnd"/>
            <w:r>
              <w:t xml:space="preserve"> </w:t>
            </w:r>
            <w:proofErr w:type="spellStart"/>
            <w:r w:rsidRPr="008F67FF">
              <w:rPr>
                <w:i/>
                <w:iCs/>
              </w:rPr>
              <w:t>aray</w:t>
            </w:r>
            <w:proofErr w:type="spellEnd"/>
            <w:r>
              <w:t xml:space="preserve"> penelitian sedangkan peneliti </w:t>
            </w:r>
            <w:r>
              <w:lastRenderedPageBreak/>
              <w:t xml:space="preserve">menggunakan </w:t>
            </w:r>
            <w:r w:rsidR="00472F62">
              <w:t>pendekatan kuantitatif</w:t>
            </w:r>
            <w:r>
              <w:t>.</w:t>
            </w:r>
          </w:p>
        </w:tc>
      </w:tr>
      <w:tr w:rsidR="00963601" w14:paraId="729920B8" w14:textId="2F8895CA" w:rsidTr="008F67FF">
        <w:tc>
          <w:tcPr>
            <w:tcW w:w="570" w:type="dxa"/>
          </w:tcPr>
          <w:p w14:paraId="3C323421" w14:textId="4C220AB2" w:rsidR="00963601" w:rsidRDefault="00963601" w:rsidP="007E4688">
            <w:pPr>
              <w:pStyle w:val="DaftarParagraf"/>
              <w:spacing w:line="360" w:lineRule="auto"/>
              <w:ind w:left="0"/>
            </w:pPr>
            <w:r>
              <w:lastRenderedPageBreak/>
              <w:t>3.</w:t>
            </w:r>
          </w:p>
        </w:tc>
        <w:tc>
          <w:tcPr>
            <w:tcW w:w="1376" w:type="dxa"/>
          </w:tcPr>
          <w:p w14:paraId="6D069AFF" w14:textId="77A7352E" w:rsidR="00963601" w:rsidRDefault="00017E1E" w:rsidP="007E4688">
            <w:pPr>
              <w:pStyle w:val="DaftarParagraf"/>
              <w:spacing w:line="360" w:lineRule="auto"/>
              <w:ind w:left="0"/>
            </w:pPr>
            <w:proofErr w:type="spellStart"/>
            <w:r>
              <w:t>Juisal</w:t>
            </w:r>
            <w:proofErr w:type="spellEnd"/>
            <w:r>
              <w:t xml:space="preserve"> (2017)</w:t>
            </w:r>
          </w:p>
        </w:tc>
        <w:tc>
          <w:tcPr>
            <w:tcW w:w="1789" w:type="dxa"/>
          </w:tcPr>
          <w:p w14:paraId="31750DA4" w14:textId="25FE2291" w:rsidR="00963601" w:rsidRDefault="00017E1E" w:rsidP="007E4688">
            <w:pPr>
              <w:pStyle w:val="DaftarParagraf"/>
              <w:spacing w:line="360" w:lineRule="auto"/>
              <w:ind w:left="0"/>
            </w:pPr>
            <w:r>
              <w:t xml:space="preserve">Analisis Tingkat Kepuasan Masyarakat Dalam Pelayanan </w:t>
            </w:r>
            <w:proofErr w:type="spellStart"/>
            <w:r>
              <w:t>Adminsitrasi</w:t>
            </w:r>
            <w:proofErr w:type="spellEnd"/>
            <w:r>
              <w:t xml:space="preserve"> Kependudukan Di Kelurahan Labuan Kecamatan </w:t>
            </w:r>
            <w:proofErr w:type="spellStart"/>
            <w:r>
              <w:t>Wakorumba</w:t>
            </w:r>
            <w:proofErr w:type="spellEnd"/>
            <w:r>
              <w:t xml:space="preserve"> Utara Kabupaten Buton Utara</w:t>
            </w:r>
          </w:p>
        </w:tc>
        <w:tc>
          <w:tcPr>
            <w:tcW w:w="3286" w:type="dxa"/>
          </w:tcPr>
          <w:p w14:paraId="756888D9" w14:textId="4B535059" w:rsidR="00963601" w:rsidRDefault="00E40672" w:rsidP="007E4688">
            <w:pPr>
              <w:pStyle w:val="DaftarParagraf"/>
              <w:spacing w:line="360" w:lineRule="auto"/>
              <w:ind w:left="0"/>
            </w:pPr>
            <w:r>
              <w:t>Hasil penelitian menunjukkan bahwa tingkat kepuasan pengguna layanan administrasi kependuduk</w:t>
            </w:r>
            <w:r w:rsidR="0024569B">
              <w:t>a</w:t>
            </w:r>
            <w:r>
              <w:t>n di Kelurahan Labuan dilihat dari 14 unsur/indeks pelayanan menunjukkan hasil rata-rata dalam kategori memuaskan</w:t>
            </w:r>
          </w:p>
        </w:tc>
        <w:tc>
          <w:tcPr>
            <w:tcW w:w="3753" w:type="dxa"/>
          </w:tcPr>
          <w:p w14:paraId="25E72793" w14:textId="152F1C09" w:rsidR="00963601" w:rsidRDefault="00E40672" w:rsidP="007E4688">
            <w:pPr>
              <w:pStyle w:val="DaftarParagraf"/>
              <w:spacing w:line="360" w:lineRule="auto"/>
              <w:ind w:left="0"/>
            </w:pPr>
            <w:r>
              <w:t>P</w:t>
            </w:r>
            <w:r>
              <w:t>erbedaan penelitian terletak pada teknik pengumpulan datanya yaitu kualitatif deskriptif dengan menggunakan wawancara dan observasi,</w:t>
            </w:r>
            <w:r w:rsidR="0024569B">
              <w:t xml:space="preserve"> </w:t>
            </w:r>
            <w:r>
              <w:t>sedangkan peneliti melakukan penelitian kuantitatif</w:t>
            </w:r>
            <w:r>
              <w:t>.</w:t>
            </w:r>
          </w:p>
        </w:tc>
      </w:tr>
      <w:tr w:rsidR="00963601" w14:paraId="3D817CA9" w14:textId="1BC5F201" w:rsidTr="008F67FF">
        <w:tc>
          <w:tcPr>
            <w:tcW w:w="570" w:type="dxa"/>
          </w:tcPr>
          <w:p w14:paraId="7789325E" w14:textId="352546E8" w:rsidR="00963601" w:rsidRDefault="00963601" w:rsidP="007E4688">
            <w:pPr>
              <w:pStyle w:val="DaftarParagraf"/>
              <w:spacing w:line="360" w:lineRule="auto"/>
              <w:ind w:left="0"/>
            </w:pPr>
            <w:r>
              <w:t>4.</w:t>
            </w:r>
          </w:p>
        </w:tc>
        <w:tc>
          <w:tcPr>
            <w:tcW w:w="1376" w:type="dxa"/>
          </w:tcPr>
          <w:p w14:paraId="655E4658" w14:textId="5371D178" w:rsidR="00963601" w:rsidRDefault="00DB4E2C" w:rsidP="007E4688">
            <w:pPr>
              <w:pStyle w:val="DaftarParagraf"/>
              <w:spacing w:line="360" w:lineRule="auto"/>
              <w:ind w:left="0"/>
            </w:pPr>
            <w:r>
              <w:t>Kurniawan Setyanto, Azis Fathoni SE MM , Maria M Minarsih</w:t>
            </w:r>
          </w:p>
        </w:tc>
        <w:tc>
          <w:tcPr>
            <w:tcW w:w="1789" w:type="dxa"/>
          </w:tcPr>
          <w:p w14:paraId="6CBD8418" w14:textId="6B487A96" w:rsidR="00963601" w:rsidRDefault="00DB4E2C" w:rsidP="007E4688">
            <w:pPr>
              <w:pStyle w:val="DaftarParagraf"/>
              <w:spacing w:line="360" w:lineRule="auto"/>
              <w:ind w:left="0"/>
            </w:pPr>
            <w:r>
              <w:t>Pengaruh Perilaku Konsumen Dalam Mengambil Keputusan Memilih Jasa Angkutan Umum Bus Damri Di Kota Semarang</w:t>
            </w:r>
          </w:p>
        </w:tc>
        <w:tc>
          <w:tcPr>
            <w:tcW w:w="3286" w:type="dxa"/>
          </w:tcPr>
          <w:p w14:paraId="15C59FE5" w14:textId="1D60E803" w:rsidR="00963601" w:rsidRPr="002B05C0" w:rsidRDefault="002B05C0" w:rsidP="007E4688">
            <w:pPr>
              <w:pStyle w:val="DaftarParagraf"/>
              <w:spacing w:line="360" w:lineRule="auto"/>
              <w:ind w:left="0"/>
              <w:rPr>
                <w:b/>
                <w:bCs/>
              </w:rPr>
            </w:pPr>
            <w:r>
              <w:t xml:space="preserve">Dari hasil penelitian yang dilakukan diperoleh persamaan analisis regresi berganda dapat dilihat bahwa semua variabel bebas yang digunakan mempunyai pengaruh yang positif terhadap keputusan konsumen. </w:t>
            </w:r>
          </w:p>
        </w:tc>
        <w:tc>
          <w:tcPr>
            <w:tcW w:w="3753" w:type="dxa"/>
          </w:tcPr>
          <w:p w14:paraId="13E1E3D6" w14:textId="3C6773BB" w:rsidR="00963601" w:rsidRDefault="00122D66" w:rsidP="007E4688">
            <w:pPr>
              <w:pStyle w:val="DaftarParagraf"/>
              <w:spacing w:line="360" w:lineRule="auto"/>
              <w:ind w:left="0"/>
            </w:pPr>
            <w:r>
              <w:t xml:space="preserve">Perbedaan penelitian terletak pada </w:t>
            </w:r>
            <w:r>
              <w:t>fokus penelitiannya</w:t>
            </w:r>
            <w:r>
              <w:t xml:space="preserve"> yaitu, </w:t>
            </w:r>
            <w:r w:rsidR="00EF5AB5">
              <w:t>variabel bebas yang digunakan mempunyai pengaruh yang positif terhadap keputusan konsumen.</w:t>
            </w:r>
            <w:r w:rsidR="00EF5AB5">
              <w:t xml:space="preserve"> </w:t>
            </w:r>
            <w:r>
              <w:t>sedangkan peneliti</w:t>
            </w:r>
            <w:r w:rsidR="00EF5AB5">
              <w:t>an ini b</w:t>
            </w:r>
            <w:r w:rsidR="005730F0">
              <w:t>erfokus pada pengaruh digitalisasi terhadap keputusan konsumen.</w:t>
            </w:r>
          </w:p>
        </w:tc>
      </w:tr>
    </w:tbl>
    <w:p w14:paraId="0EBB9242" w14:textId="77777777" w:rsidR="00FD291C" w:rsidRDefault="00FD291C" w:rsidP="007E4688">
      <w:pPr>
        <w:pStyle w:val="DaftarParagraf"/>
        <w:spacing w:line="360" w:lineRule="auto"/>
        <w:ind w:left="1800"/>
      </w:pPr>
    </w:p>
    <w:p w14:paraId="51327440" w14:textId="77777777" w:rsidR="00A1595E" w:rsidRDefault="00A1595E" w:rsidP="007E4688">
      <w:pPr>
        <w:pStyle w:val="DaftarParagraf"/>
        <w:spacing w:line="360" w:lineRule="auto"/>
        <w:ind w:left="1800"/>
      </w:pPr>
    </w:p>
    <w:p w14:paraId="7C297DBF" w14:textId="7B209FD1" w:rsidR="007E4688" w:rsidRPr="00336B20" w:rsidRDefault="002A259E" w:rsidP="007E4688">
      <w:pPr>
        <w:pStyle w:val="DaftarParagraf"/>
        <w:numPr>
          <w:ilvl w:val="0"/>
          <w:numId w:val="5"/>
        </w:numPr>
        <w:spacing w:line="360" w:lineRule="auto"/>
        <w:rPr>
          <w:b/>
          <w:bCs/>
        </w:rPr>
      </w:pPr>
      <w:r w:rsidRPr="00336B20">
        <w:rPr>
          <w:b/>
          <w:bCs/>
        </w:rPr>
        <w:lastRenderedPageBreak/>
        <w:t>Pelayanan Publik</w:t>
      </w:r>
    </w:p>
    <w:p w14:paraId="05AEB71A" w14:textId="77777777" w:rsidR="005265B1" w:rsidRPr="00A1595E" w:rsidRDefault="005265B1" w:rsidP="00D45312">
      <w:pPr>
        <w:pStyle w:val="DaftarParagraf"/>
        <w:spacing w:line="240" w:lineRule="auto"/>
        <w:ind w:left="1800"/>
        <w:jc w:val="both"/>
        <w:rPr>
          <w:rFonts w:cs="Times New Roman"/>
          <w:szCs w:val="24"/>
        </w:rPr>
      </w:pPr>
      <w:r w:rsidRPr="00A1595E">
        <w:rPr>
          <w:rFonts w:cs="Times New Roman"/>
          <w:szCs w:val="24"/>
        </w:rPr>
        <w:t>Pelayanan publik merupakan salah satu kebutuhan dalam rangka</w:t>
      </w:r>
    </w:p>
    <w:p w14:paraId="1AB31413" w14:textId="77777777" w:rsidR="005265B1" w:rsidRPr="00A1595E" w:rsidRDefault="005265B1" w:rsidP="00D45312">
      <w:pPr>
        <w:pStyle w:val="DaftarParagraf"/>
        <w:spacing w:line="240" w:lineRule="auto"/>
        <w:ind w:left="1800"/>
        <w:jc w:val="both"/>
        <w:rPr>
          <w:rFonts w:cs="Times New Roman"/>
          <w:szCs w:val="24"/>
        </w:rPr>
      </w:pPr>
      <w:r w:rsidRPr="00A1595E">
        <w:rPr>
          <w:rFonts w:cs="Times New Roman"/>
          <w:szCs w:val="24"/>
        </w:rPr>
        <w:t>pemenuhan pelayanan sesuai peraturan perundang-undangan. Pemenuhan</w:t>
      </w:r>
    </w:p>
    <w:p w14:paraId="6315D625" w14:textId="77777777" w:rsidR="005265B1" w:rsidRPr="00A1595E" w:rsidRDefault="005265B1" w:rsidP="00D45312">
      <w:pPr>
        <w:pStyle w:val="DaftarParagraf"/>
        <w:spacing w:line="240" w:lineRule="auto"/>
        <w:ind w:left="1800"/>
        <w:jc w:val="both"/>
        <w:rPr>
          <w:rFonts w:cs="Times New Roman"/>
          <w:szCs w:val="24"/>
        </w:rPr>
      </w:pPr>
      <w:r w:rsidRPr="00A1595E">
        <w:rPr>
          <w:rFonts w:cs="Times New Roman"/>
          <w:szCs w:val="24"/>
        </w:rPr>
        <w:t>kebutuhan merupakan hak dasar bagi setiap warga negara dan penduduk</w:t>
      </w:r>
    </w:p>
    <w:p w14:paraId="57C540F3" w14:textId="77777777" w:rsidR="005265B1" w:rsidRPr="00A1595E" w:rsidRDefault="005265B1" w:rsidP="00D45312">
      <w:pPr>
        <w:pStyle w:val="DaftarParagraf"/>
        <w:spacing w:line="240" w:lineRule="auto"/>
        <w:ind w:left="1800"/>
        <w:jc w:val="both"/>
        <w:rPr>
          <w:rFonts w:cs="Times New Roman"/>
          <w:szCs w:val="24"/>
        </w:rPr>
      </w:pPr>
      <w:r w:rsidRPr="00A1595E">
        <w:rPr>
          <w:rFonts w:cs="Times New Roman"/>
          <w:szCs w:val="24"/>
        </w:rPr>
        <w:t>untuk mendapatkan pelayanan atas barang, jasa dan administratif yang</w:t>
      </w:r>
    </w:p>
    <w:p w14:paraId="45599F9D" w14:textId="77777777" w:rsidR="005265B1" w:rsidRPr="00A1595E" w:rsidRDefault="005265B1" w:rsidP="00D45312">
      <w:pPr>
        <w:pStyle w:val="DaftarParagraf"/>
        <w:spacing w:line="240" w:lineRule="auto"/>
        <w:ind w:left="1800"/>
        <w:jc w:val="both"/>
        <w:rPr>
          <w:rFonts w:cs="Times New Roman"/>
          <w:szCs w:val="24"/>
        </w:rPr>
      </w:pPr>
      <w:r w:rsidRPr="00A1595E">
        <w:rPr>
          <w:rFonts w:cs="Times New Roman"/>
          <w:szCs w:val="24"/>
        </w:rPr>
        <w:t>disediakan oleh penyelenggara pelayanan publik dengan maksimal.</w:t>
      </w:r>
    </w:p>
    <w:p w14:paraId="1A4D351C" w14:textId="77777777" w:rsidR="005265B1" w:rsidRPr="00A1595E" w:rsidRDefault="005265B1" w:rsidP="00D45312">
      <w:pPr>
        <w:pStyle w:val="DaftarParagraf"/>
        <w:spacing w:line="240" w:lineRule="auto"/>
        <w:ind w:left="1800"/>
        <w:jc w:val="both"/>
        <w:rPr>
          <w:rFonts w:cs="Times New Roman"/>
          <w:szCs w:val="24"/>
        </w:rPr>
      </w:pPr>
      <w:r w:rsidRPr="00A1595E">
        <w:rPr>
          <w:rFonts w:cs="Times New Roman"/>
          <w:szCs w:val="24"/>
        </w:rPr>
        <w:t>Pelayanan publik dalam Keputusan Menteri PAN No. 25 tentang</w:t>
      </w:r>
    </w:p>
    <w:p w14:paraId="1EFB3C4E" w14:textId="2B04F70C" w:rsidR="005265B1" w:rsidRPr="00A1595E" w:rsidRDefault="005265B1" w:rsidP="00D45312">
      <w:pPr>
        <w:pStyle w:val="DaftarParagraf"/>
        <w:spacing w:line="240" w:lineRule="auto"/>
        <w:ind w:left="1800"/>
        <w:jc w:val="both"/>
        <w:rPr>
          <w:rFonts w:cs="Times New Roman"/>
          <w:szCs w:val="24"/>
        </w:rPr>
      </w:pPr>
      <w:r w:rsidRPr="00A1595E">
        <w:rPr>
          <w:rFonts w:cs="Times New Roman"/>
          <w:szCs w:val="24"/>
        </w:rPr>
        <w:t>Pelayanan Publik Tahun 2004 berarti</w:t>
      </w:r>
      <w:r w:rsidRPr="00A1595E">
        <w:rPr>
          <w:rFonts w:cs="Times New Roman"/>
          <w:szCs w:val="24"/>
        </w:rPr>
        <w:t xml:space="preserve"> </w:t>
      </w:r>
      <w:r w:rsidRPr="00A1595E">
        <w:rPr>
          <w:rFonts w:cs="Times New Roman"/>
          <w:szCs w:val="24"/>
        </w:rPr>
        <w:t>“segala kegiatan pelayanan yang</w:t>
      </w:r>
    </w:p>
    <w:p w14:paraId="27453A9A" w14:textId="77777777" w:rsidR="005265B1" w:rsidRPr="00A1595E" w:rsidRDefault="005265B1" w:rsidP="00D45312">
      <w:pPr>
        <w:pStyle w:val="DaftarParagraf"/>
        <w:spacing w:line="240" w:lineRule="auto"/>
        <w:ind w:left="1800"/>
        <w:jc w:val="both"/>
        <w:rPr>
          <w:rFonts w:cs="Times New Roman"/>
          <w:szCs w:val="24"/>
        </w:rPr>
      </w:pPr>
      <w:r w:rsidRPr="00A1595E">
        <w:rPr>
          <w:rFonts w:cs="Times New Roman"/>
          <w:szCs w:val="24"/>
        </w:rPr>
        <w:t>dilaksanakan oleh penyelenggaraan pelayanan publik sebagai upaya</w:t>
      </w:r>
    </w:p>
    <w:p w14:paraId="25E5FD9D" w14:textId="77777777" w:rsidR="005265B1" w:rsidRPr="00A1595E" w:rsidRDefault="005265B1" w:rsidP="00D45312">
      <w:pPr>
        <w:pStyle w:val="DaftarParagraf"/>
        <w:spacing w:line="240" w:lineRule="auto"/>
        <w:ind w:left="1800"/>
        <w:jc w:val="both"/>
        <w:rPr>
          <w:rFonts w:cs="Times New Roman"/>
          <w:szCs w:val="24"/>
        </w:rPr>
      </w:pPr>
      <w:r w:rsidRPr="00A1595E">
        <w:rPr>
          <w:rFonts w:cs="Times New Roman"/>
          <w:szCs w:val="24"/>
        </w:rPr>
        <w:t>pemenuhan kebutuhan penerima pelayanan maupun dalam rangka</w:t>
      </w:r>
    </w:p>
    <w:p w14:paraId="033F3772" w14:textId="7601B981" w:rsidR="005265B1" w:rsidRPr="00A1595E" w:rsidRDefault="005265B1" w:rsidP="00D45312">
      <w:pPr>
        <w:pStyle w:val="DaftarParagraf"/>
        <w:spacing w:line="240" w:lineRule="auto"/>
        <w:ind w:left="1800"/>
        <w:jc w:val="both"/>
        <w:rPr>
          <w:rFonts w:cs="Times New Roman"/>
          <w:szCs w:val="24"/>
        </w:rPr>
      </w:pPr>
      <w:r w:rsidRPr="00A1595E">
        <w:rPr>
          <w:rFonts w:cs="Times New Roman"/>
          <w:szCs w:val="24"/>
        </w:rPr>
        <w:t>pelaksanaan ketentuan peraturan perundang</w:t>
      </w:r>
      <w:r w:rsidR="00413A7E" w:rsidRPr="00A1595E">
        <w:rPr>
          <w:rFonts w:cs="Times New Roman"/>
          <w:szCs w:val="24"/>
        </w:rPr>
        <w:t>-u</w:t>
      </w:r>
      <w:r w:rsidRPr="00A1595E">
        <w:rPr>
          <w:rFonts w:cs="Times New Roman"/>
          <w:szCs w:val="24"/>
        </w:rPr>
        <w:t>ndangan”. Berdasarkan</w:t>
      </w:r>
    </w:p>
    <w:p w14:paraId="2B3EC7DD" w14:textId="77777777" w:rsidR="005265B1" w:rsidRPr="00A1595E" w:rsidRDefault="005265B1" w:rsidP="00D45312">
      <w:pPr>
        <w:pStyle w:val="DaftarParagraf"/>
        <w:spacing w:line="240" w:lineRule="auto"/>
        <w:ind w:left="1800"/>
        <w:jc w:val="both"/>
        <w:rPr>
          <w:rFonts w:cs="Times New Roman"/>
          <w:szCs w:val="24"/>
        </w:rPr>
      </w:pPr>
      <w:r w:rsidRPr="00A1595E">
        <w:rPr>
          <w:rFonts w:cs="Times New Roman"/>
          <w:szCs w:val="24"/>
        </w:rPr>
        <w:t>pengertian tersebut, pelayanan publik adalah bentuk segala kegiatan</w:t>
      </w:r>
    </w:p>
    <w:p w14:paraId="22862CA6" w14:textId="5394127F" w:rsidR="005265B1" w:rsidRPr="00A1595E" w:rsidRDefault="005265B1" w:rsidP="00D45312">
      <w:pPr>
        <w:pStyle w:val="DaftarParagraf"/>
        <w:spacing w:line="240" w:lineRule="auto"/>
        <w:ind w:left="1800"/>
        <w:jc w:val="both"/>
        <w:rPr>
          <w:rFonts w:cs="Times New Roman"/>
          <w:szCs w:val="24"/>
        </w:rPr>
      </w:pPr>
      <w:r w:rsidRPr="00A1595E">
        <w:rPr>
          <w:rFonts w:cs="Times New Roman"/>
          <w:szCs w:val="24"/>
        </w:rPr>
        <w:t>pelayanan yang dilaksanakan dalam upaya memenuhi kebutuhan sesuai</w:t>
      </w:r>
    </w:p>
    <w:p w14:paraId="106BB21A" w14:textId="77777777" w:rsidR="005265B1" w:rsidRPr="00A1595E" w:rsidRDefault="005265B1" w:rsidP="00D45312">
      <w:pPr>
        <w:pStyle w:val="DaftarParagraf"/>
        <w:spacing w:line="240" w:lineRule="auto"/>
        <w:ind w:left="1800"/>
        <w:jc w:val="both"/>
        <w:rPr>
          <w:rFonts w:cs="Times New Roman"/>
          <w:szCs w:val="24"/>
        </w:rPr>
      </w:pPr>
      <w:r w:rsidRPr="00A1595E">
        <w:rPr>
          <w:rFonts w:cs="Times New Roman"/>
          <w:szCs w:val="24"/>
        </w:rPr>
        <w:t>dengan ketentuan undang-undang yang sudah ditetapkan.</w:t>
      </w:r>
    </w:p>
    <w:p w14:paraId="3A41138E" w14:textId="77777777" w:rsidR="00051F71" w:rsidRPr="00A1595E" w:rsidRDefault="00051F71" w:rsidP="00D45312">
      <w:pPr>
        <w:pStyle w:val="DaftarParagraf"/>
        <w:spacing w:line="240" w:lineRule="auto"/>
        <w:ind w:left="1800"/>
        <w:jc w:val="both"/>
        <w:rPr>
          <w:rFonts w:cs="Times New Roman"/>
          <w:szCs w:val="24"/>
        </w:rPr>
      </w:pPr>
      <w:r w:rsidRPr="00A1595E">
        <w:rPr>
          <w:rFonts w:cs="Times New Roman"/>
          <w:szCs w:val="24"/>
        </w:rPr>
        <w:t>Membicarakan tentang pelayanan tidak dapat dilepaskan dengan manusia,</w:t>
      </w:r>
    </w:p>
    <w:p w14:paraId="0CC6826A" w14:textId="678263DA" w:rsidR="00051F71" w:rsidRPr="00A1595E" w:rsidRDefault="00051F71" w:rsidP="00D45312">
      <w:pPr>
        <w:pStyle w:val="DaftarParagraf"/>
        <w:spacing w:line="240" w:lineRule="auto"/>
        <w:ind w:left="1800"/>
        <w:jc w:val="both"/>
        <w:rPr>
          <w:rFonts w:cs="Times New Roman"/>
          <w:szCs w:val="24"/>
        </w:rPr>
      </w:pPr>
      <w:r w:rsidRPr="00A1595E">
        <w:rPr>
          <w:rFonts w:cs="Times New Roman"/>
          <w:szCs w:val="24"/>
        </w:rPr>
        <w:t>karena pelayanan mempunyai kaitan erat dengan kebutuhan hidup manusia,</w:t>
      </w:r>
      <w:r w:rsidR="00413A7E" w:rsidRPr="00A1595E">
        <w:rPr>
          <w:rFonts w:cs="Times New Roman"/>
          <w:szCs w:val="24"/>
        </w:rPr>
        <w:t xml:space="preserve"> </w:t>
      </w:r>
      <w:r w:rsidRPr="00A1595E">
        <w:rPr>
          <w:rFonts w:cs="Times New Roman"/>
          <w:szCs w:val="24"/>
        </w:rPr>
        <w:t>baik itu sebagai individu maupun sebagai mak</w:t>
      </w:r>
      <w:r w:rsidR="00413A7E" w:rsidRPr="00A1595E">
        <w:rPr>
          <w:rFonts w:cs="Times New Roman"/>
          <w:szCs w:val="24"/>
        </w:rPr>
        <w:t>h</w:t>
      </w:r>
      <w:r w:rsidRPr="00A1595E">
        <w:rPr>
          <w:rFonts w:cs="Times New Roman"/>
          <w:szCs w:val="24"/>
        </w:rPr>
        <w:t>luk sosial. Keanekaragaman</w:t>
      </w:r>
      <w:r w:rsidR="00413A7E" w:rsidRPr="00A1595E">
        <w:rPr>
          <w:rFonts w:cs="Times New Roman"/>
          <w:szCs w:val="24"/>
        </w:rPr>
        <w:t xml:space="preserve"> </w:t>
      </w:r>
      <w:r w:rsidRPr="00A1595E">
        <w:rPr>
          <w:rFonts w:cs="Times New Roman"/>
          <w:szCs w:val="24"/>
        </w:rPr>
        <w:t>dan perbedaan kebutuhan hidup manusia menyebabkan adanya bermacam</w:t>
      </w:r>
      <w:r w:rsidR="00413A7E" w:rsidRPr="00A1595E">
        <w:rPr>
          <w:rFonts w:cs="Times New Roman"/>
          <w:szCs w:val="24"/>
        </w:rPr>
        <w:t>-</w:t>
      </w:r>
      <w:r w:rsidRPr="00A1595E">
        <w:rPr>
          <w:rFonts w:cs="Times New Roman"/>
          <w:szCs w:val="24"/>
        </w:rPr>
        <w:t>macam jenis pelayanan pula, dalam upaya untuk pemenuhan kebutuhan</w:t>
      </w:r>
      <w:r w:rsidR="00413A7E" w:rsidRPr="00A1595E">
        <w:rPr>
          <w:rFonts w:cs="Times New Roman"/>
          <w:szCs w:val="24"/>
        </w:rPr>
        <w:t xml:space="preserve"> </w:t>
      </w:r>
      <w:r w:rsidRPr="00A1595E">
        <w:rPr>
          <w:rFonts w:cs="Times New Roman"/>
          <w:szCs w:val="24"/>
        </w:rPr>
        <w:t>hidup manusia tersebut.</w:t>
      </w:r>
    </w:p>
    <w:p w14:paraId="3685E198" w14:textId="77777777" w:rsidR="00051F71" w:rsidRPr="00A1595E" w:rsidRDefault="00051F71" w:rsidP="00D45312">
      <w:pPr>
        <w:pStyle w:val="DaftarParagraf"/>
        <w:spacing w:line="240" w:lineRule="auto"/>
        <w:ind w:left="1800"/>
        <w:jc w:val="both"/>
        <w:rPr>
          <w:rFonts w:cs="Times New Roman"/>
          <w:szCs w:val="24"/>
        </w:rPr>
      </w:pPr>
      <w:r w:rsidRPr="00A1595E">
        <w:rPr>
          <w:rFonts w:cs="Times New Roman"/>
          <w:szCs w:val="24"/>
        </w:rPr>
        <w:t>Pelayanan merupakan suatu proses yang menghasilkan produk berupa</w:t>
      </w:r>
    </w:p>
    <w:p w14:paraId="492C49D4" w14:textId="77777777" w:rsidR="00051F71" w:rsidRPr="00A1595E" w:rsidRDefault="00051F71" w:rsidP="00D45312">
      <w:pPr>
        <w:pStyle w:val="DaftarParagraf"/>
        <w:spacing w:line="240" w:lineRule="auto"/>
        <w:ind w:left="1800"/>
        <w:jc w:val="both"/>
        <w:rPr>
          <w:rFonts w:cs="Times New Roman"/>
          <w:szCs w:val="24"/>
        </w:rPr>
      </w:pPr>
      <w:r w:rsidRPr="00A1595E">
        <w:rPr>
          <w:rFonts w:cs="Times New Roman"/>
          <w:szCs w:val="24"/>
        </w:rPr>
        <w:t>pelayanan yang diberikan kepada pelanggan, yang dibedakan menjadi tiga</w:t>
      </w:r>
    </w:p>
    <w:p w14:paraId="43191A0A" w14:textId="77777777" w:rsidR="00051F71" w:rsidRPr="00A1595E" w:rsidRDefault="00051F71" w:rsidP="00D45312">
      <w:pPr>
        <w:pStyle w:val="DaftarParagraf"/>
        <w:spacing w:line="240" w:lineRule="auto"/>
        <w:ind w:left="1800"/>
        <w:jc w:val="both"/>
        <w:rPr>
          <w:rFonts w:cs="Times New Roman"/>
          <w:szCs w:val="24"/>
        </w:rPr>
      </w:pPr>
      <w:r w:rsidRPr="00A1595E">
        <w:rPr>
          <w:rFonts w:cs="Times New Roman"/>
          <w:szCs w:val="24"/>
        </w:rPr>
        <w:t>macam yaitu:</w:t>
      </w:r>
    </w:p>
    <w:p w14:paraId="3508CB2C" w14:textId="026DFE98" w:rsidR="00051F71" w:rsidRPr="00A1595E" w:rsidRDefault="00051F71" w:rsidP="00D45312">
      <w:pPr>
        <w:pStyle w:val="DaftarParagraf"/>
        <w:numPr>
          <w:ilvl w:val="0"/>
          <w:numId w:val="6"/>
        </w:numPr>
        <w:spacing w:line="240" w:lineRule="auto"/>
        <w:jc w:val="both"/>
        <w:rPr>
          <w:rFonts w:cs="Times New Roman"/>
          <w:i/>
          <w:iCs/>
          <w:szCs w:val="24"/>
        </w:rPr>
      </w:pPr>
      <w:proofErr w:type="spellStart"/>
      <w:r w:rsidRPr="00A1595E">
        <w:rPr>
          <w:rFonts w:cs="Times New Roman"/>
          <w:i/>
          <w:iCs/>
          <w:szCs w:val="24"/>
        </w:rPr>
        <w:t>Core</w:t>
      </w:r>
      <w:proofErr w:type="spellEnd"/>
      <w:r w:rsidRPr="00A1595E">
        <w:rPr>
          <w:rFonts w:cs="Times New Roman"/>
          <w:i/>
          <w:iCs/>
          <w:szCs w:val="24"/>
        </w:rPr>
        <w:t xml:space="preserve"> Service</w:t>
      </w:r>
    </w:p>
    <w:p w14:paraId="11D97C28" w14:textId="332D94CC" w:rsidR="00051F71" w:rsidRPr="00A1595E" w:rsidRDefault="00051F71" w:rsidP="00D45312">
      <w:pPr>
        <w:pStyle w:val="DaftarParagraf"/>
        <w:spacing w:line="240" w:lineRule="auto"/>
        <w:ind w:left="1800"/>
        <w:jc w:val="both"/>
        <w:rPr>
          <w:rFonts w:cs="Times New Roman"/>
          <w:szCs w:val="24"/>
        </w:rPr>
      </w:pPr>
      <w:r w:rsidRPr="00A1595E">
        <w:rPr>
          <w:rFonts w:cs="Times New Roman"/>
          <w:szCs w:val="24"/>
        </w:rPr>
        <w:t>Pelayanan merupakan produk utama dari sebuah organisasi/perusahaan. Misalnya hotel atau perusahaan yang menawarkan jasa</w:t>
      </w:r>
      <w:r w:rsidR="00413A7E" w:rsidRPr="00A1595E">
        <w:rPr>
          <w:rFonts w:cs="Times New Roman"/>
          <w:szCs w:val="24"/>
        </w:rPr>
        <w:t xml:space="preserve"> </w:t>
      </w:r>
      <w:r w:rsidRPr="00A1595E">
        <w:rPr>
          <w:rFonts w:cs="Times New Roman"/>
          <w:szCs w:val="24"/>
        </w:rPr>
        <w:t>sebagai produk usahanya.</w:t>
      </w:r>
    </w:p>
    <w:p w14:paraId="5F7CBE01" w14:textId="0903F7A9" w:rsidR="00051F71" w:rsidRPr="00A1595E" w:rsidRDefault="00051F71" w:rsidP="00D45312">
      <w:pPr>
        <w:pStyle w:val="DaftarParagraf"/>
        <w:numPr>
          <w:ilvl w:val="0"/>
          <w:numId w:val="6"/>
        </w:numPr>
        <w:spacing w:line="240" w:lineRule="auto"/>
        <w:jc w:val="both"/>
        <w:rPr>
          <w:rFonts w:cs="Times New Roman"/>
          <w:i/>
          <w:iCs/>
          <w:szCs w:val="24"/>
        </w:rPr>
      </w:pPr>
      <w:proofErr w:type="spellStart"/>
      <w:r w:rsidRPr="00A1595E">
        <w:rPr>
          <w:rFonts w:cs="Times New Roman"/>
          <w:i/>
          <w:iCs/>
          <w:szCs w:val="24"/>
        </w:rPr>
        <w:t>Facilitating</w:t>
      </w:r>
      <w:proofErr w:type="spellEnd"/>
      <w:r w:rsidRPr="00A1595E">
        <w:rPr>
          <w:rFonts w:cs="Times New Roman"/>
          <w:i/>
          <w:iCs/>
          <w:szCs w:val="24"/>
        </w:rPr>
        <w:t xml:space="preserve"> Service</w:t>
      </w:r>
    </w:p>
    <w:p w14:paraId="3429E59A" w14:textId="45575603" w:rsidR="005265B1" w:rsidRPr="00A1595E" w:rsidRDefault="00051F71" w:rsidP="00D45312">
      <w:pPr>
        <w:pStyle w:val="DaftarParagraf"/>
        <w:spacing w:line="240" w:lineRule="auto"/>
        <w:ind w:left="1800"/>
        <w:jc w:val="both"/>
        <w:rPr>
          <w:rFonts w:cs="Times New Roman"/>
          <w:szCs w:val="24"/>
        </w:rPr>
      </w:pPr>
      <w:r w:rsidRPr="00A1595E">
        <w:rPr>
          <w:rFonts w:cs="Times New Roman"/>
          <w:szCs w:val="24"/>
        </w:rPr>
        <w:t>Fasilitas layanan tambahan kepada pelanggan. Misalnya fasilitas</w:t>
      </w:r>
      <w:r w:rsidR="00D85E74" w:rsidRPr="00A1595E">
        <w:rPr>
          <w:rFonts w:cs="Times New Roman"/>
          <w:szCs w:val="24"/>
        </w:rPr>
        <w:t xml:space="preserve"> </w:t>
      </w:r>
      <w:proofErr w:type="spellStart"/>
      <w:r w:rsidRPr="00A1595E">
        <w:rPr>
          <w:rFonts w:cs="Times New Roman"/>
          <w:i/>
          <w:iCs/>
          <w:szCs w:val="24"/>
        </w:rPr>
        <w:t>check</w:t>
      </w:r>
      <w:proofErr w:type="spellEnd"/>
      <w:r w:rsidRPr="00A1595E">
        <w:rPr>
          <w:rFonts w:cs="Times New Roman"/>
          <w:i/>
          <w:iCs/>
          <w:szCs w:val="24"/>
        </w:rPr>
        <w:t xml:space="preserve"> in</w:t>
      </w:r>
      <w:r w:rsidRPr="00A1595E">
        <w:rPr>
          <w:rFonts w:cs="Times New Roman"/>
          <w:szCs w:val="24"/>
        </w:rPr>
        <w:t xml:space="preserve"> dalam pemberangkatan</w:t>
      </w:r>
      <w:r w:rsidR="00D85E74" w:rsidRPr="00A1595E">
        <w:rPr>
          <w:rFonts w:cs="Times New Roman"/>
          <w:szCs w:val="24"/>
        </w:rPr>
        <w:t>.</w:t>
      </w:r>
    </w:p>
    <w:p w14:paraId="0254EA85" w14:textId="62944D6B" w:rsidR="00D85E74" w:rsidRPr="00A1595E" w:rsidRDefault="00D85E74" w:rsidP="00D45312">
      <w:pPr>
        <w:pStyle w:val="DaftarParagraf"/>
        <w:numPr>
          <w:ilvl w:val="0"/>
          <w:numId w:val="6"/>
        </w:numPr>
        <w:spacing w:line="240" w:lineRule="auto"/>
        <w:jc w:val="both"/>
        <w:rPr>
          <w:rFonts w:cs="Times New Roman"/>
          <w:i/>
          <w:iCs/>
          <w:szCs w:val="24"/>
        </w:rPr>
      </w:pPr>
      <w:proofErr w:type="spellStart"/>
      <w:r w:rsidRPr="00A1595E">
        <w:rPr>
          <w:rFonts w:cs="Times New Roman"/>
          <w:i/>
          <w:iCs/>
          <w:szCs w:val="24"/>
        </w:rPr>
        <w:t>Supporting</w:t>
      </w:r>
      <w:proofErr w:type="spellEnd"/>
      <w:r w:rsidRPr="00A1595E">
        <w:rPr>
          <w:rFonts w:cs="Times New Roman"/>
          <w:i/>
          <w:iCs/>
          <w:szCs w:val="24"/>
        </w:rPr>
        <w:t xml:space="preserve"> Service</w:t>
      </w:r>
    </w:p>
    <w:p w14:paraId="0EB5B1E2" w14:textId="77777777" w:rsidR="00D85E74" w:rsidRPr="00A1595E" w:rsidRDefault="00D85E74" w:rsidP="00D45312">
      <w:pPr>
        <w:pStyle w:val="DaftarParagraf"/>
        <w:spacing w:line="240" w:lineRule="auto"/>
        <w:ind w:left="1800"/>
        <w:jc w:val="both"/>
        <w:rPr>
          <w:rFonts w:cs="Times New Roman"/>
          <w:szCs w:val="24"/>
        </w:rPr>
      </w:pPr>
      <w:r w:rsidRPr="00A1595E">
        <w:rPr>
          <w:rFonts w:cs="Times New Roman"/>
          <w:szCs w:val="24"/>
        </w:rPr>
        <w:t>Pelayanan yang dimaksudkan untuk meningkatkan kualitas</w:t>
      </w:r>
    </w:p>
    <w:p w14:paraId="029BA1C3" w14:textId="4DE35941" w:rsidR="00D85E74" w:rsidRPr="00A1595E" w:rsidRDefault="00D85E74" w:rsidP="00D45312">
      <w:pPr>
        <w:pStyle w:val="DaftarParagraf"/>
        <w:spacing w:line="240" w:lineRule="auto"/>
        <w:ind w:left="1800"/>
        <w:jc w:val="both"/>
        <w:rPr>
          <w:rFonts w:cs="Times New Roman"/>
          <w:szCs w:val="24"/>
        </w:rPr>
      </w:pPr>
      <w:r w:rsidRPr="00A1595E">
        <w:rPr>
          <w:rFonts w:cs="Times New Roman"/>
          <w:szCs w:val="24"/>
        </w:rPr>
        <w:t>pelayanan atau untuk membedakannya dari pesaing. Misalnya</w:t>
      </w:r>
      <w:r w:rsidR="00CC3DCC" w:rsidRPr="00A1595E">
        <w:rPr>
          <w:rFonts w:cs="Times New Roman"/>
          <w:szCs w:val="24"/>
        </w:rPr>
        <w:t xml:space="preserve"> r</w:t>
      </w:r>
      <w:r w:rsidRPr="00A1595E">
        <w:rPr>
          <w:rFonts w:cs="Times New Roman"/>
          <w:szCs w:val="24"/>
        </w:rPr>
        <w:t>estoran bergengsi yang bertempat di suatu hotel.</w:t>
      </w:r>
      <w:r w:rsidR="00CC3DCC" w:rsidRPr="00A1595E">
        <w:rPr>
          <w:rFonts w:cs="Times New Roman"/>
          <w:szCs w:val="24"/>
        </w:rPr>
        <w:t xml:space="preserve"> </w:t>
      </w:r>
      <w:r w:rsidRPr="00A1595E">
        <w:rPr>
          <w:rFonts w:cs="Times New Roman"/>
          <w:szCs w:val="24"/>
        </w:rPr>
        <w:t>Dapat disimpulkan dalam penelitian yang sedang diteliti, jenis pelayanan</w:t>
      </w:r>
      <w:r w:rsidR="00CC3DCC" w:rsidRPr="00A1595E">
        <w:rPr>
          <w:rFonts w:cs="Times New Roman"/>
          <w:szCs w:val="24"/>
        </w:rPr>
        <w:t xml:space="preserve"> </w:t>
      </w:r>
      <w:r w:rsidRPr="00A1595E">
        <w:rPr>
          <w:rFonts w:cs="Times New Roman"/>
          <w:szCs w:val="24"/>
        </w:rPr>
        <w:t xml:space="preserve">yang digunakan adalah </w:t>
      </w:r>
      <w:proofErr w:type="spellStart"/>
      <w:r w:rsidRPr="00A1595E">
        <w:rPr>
          <w:rFonts w:cs="Times New Roman"/>
          <w:i/>
          <w:iCs/>
          <w:szCs w:val="24"/>
        </w:rPr>
        <w:t>supporting</w:t>
      </w:r>
      <w:proofErr w:type="spellEnd"/>
      <w:r w:rsidRPr="00A1595E">
        <w:rPr>
          <w:rFonts w:cs="Times New Roman"/>
          <w:i/>
          <w:iCs/>
          <w:szCs w:val="24"/>
        </w:rPr>
        <w:t xml:space="preserve"> </w:t>
      </w:r>
      <w:proofErr w:type="spellStart"/>
      <w:r w:rsidRPr="00A1595E">
        <w:rPr>
          <w:rFonts w:cs="Times New Roman"/>
          <w:i/>
          <w:iCs/>
          <w:szCs w:val="24"/>
        </w:rPr>
        <w:t>servi</w:t>
      </w:r>
      <w:r w:rsidR="00CC3DCC" w:rsidRPr="00A1595E">
        <w:rPr>
          <w:rFonts w:cs="Times New Roman"/>
          <w:i/>
          <w:iCs/>
          <w:szCs w:val="24"/>
        </w:rPr>
        <w:t>c</w:t>
      </w:r>
      <w:r w:rsidRPr="00A1595E">
        <w:rPr>
          <w:rFonts w:cs="Times New Roman"/>
          <w:i/>
          <w:iCs/>
          <w:szCs w:val="24"/>
        </w:rPr>
        <w:t>e</w:t>
      </w:r>
      <w:proofErr w:type="spellEnd"/>
      <w:r w:rsidRPr="00A1595E">
        <w:rPr>
          <w:rFonts w:cs="Times New Roman"/>
          <w:szCs w:val="24"/>
        </w:rPr>
        <w:t xml:space="preserve"> pada sistem </w:t>
      </w:r>
      <w:proofErr w:type="spellStart"/>
      <w:r w:rsidRPr="00A1595E">
        <w:rPr>
          <w:rFonts w:cs="Times New Roman"/>
          <w:i/>
          <w:iCs/>
          <w:szCs w:val="24"/>
        </w:rPr>
        <w:t>online</w:t>
      </w:r>
      <w:proofErr w:type="spellEnd"/>
      <w:r w:rsidRPr="00A1595E">
        <w:rPr>
          <w:rFonts w:cs="Times New Roman"/>
          <w:szCs w:val="24"/>
        </w:rPr>
        <w:t>. Pelayanan</w:t>
      </w:r>
      <w:r w:rsidR="00CC3DCC" w:rsidRPr="00A1595E">
        <w:rPr>
          <w:rFonts w:cs="Times New Roman"/>
          <w:szCs w:val="24"/>
        </w:rPr>
        <w:t xml:space="preserve"> </w:t>
      </w:r>
      <w:r w:rsidRPr="00A1595E">
        <w:rPr>
          <w:rFonts w:cs="Times New Roman"/>
          <w:szCs w:val="24"/>
        </w:rPr>
        <w:t>yang bertujuan dalam peningkatan kualitas pelayanan yang menjadi</w:t>
      </w:r>
      <w:r w:rsidR="00CC3DCC" w:rsidRPr="00A1595E">
        <w:rPr>
          <w:rFonts w:cs="Times New Roman"/>
          <w:szCs w:val="24"/>
        </w:rPr>
        <w:t xml:space="preserve"> </w:t>
      </w:r>
      <w:r w:rsidRPr="00A1595E">
        <w:rPr>
          <w:rFonts w:cs="Times New Roman"/>
          <w:szCs w:val="24"/>
        </w:rPr>
        <w:t>pembeda daripada yang lainnya.</w:t>
      </w:r>
    </w:p>
    <w:p w14:paraId="0A0AF87C" w14:textId="01F5329F" w:rsidR="002A5041" w:rsidRPr="00A1595E" w:rsidRDefault="002A5041" w:rsidP="00D45312">
      <w:pPr>
        <w:pStyle w:val="DaftarParagraf"/>
        <w:numPr>
          <w:ilvl w:val="0"/>
          <w:numId w:val="5"/>
        </w:numPr>
        <w:spacing w:line="240" w:lineRule="auto"/>
        <w:jc w:val="both"/>
        <w:rPr>
          <w:rFonts w:cs="Times New Roman"/>
          <w:b/>
          <w:bCs/>
          <w:szCs w:val="24"/>
        </w:rPr>
      </w:pPr>
      <w:r w:rsidRPr="00A1595E">
        <w:rPr>
          <w:rFonts w:cs="Times New Roman"/>
          <w:b/>
          <w:bCs/>
          <w:szCs w:val="24"/>
        </w:rPr>
        <w:t>Transportasi</w:t>
      </w:r>
    </w:p>
    <w:p w14:paraId="176D860B" w14:textId="77777777" w:rsidR="00386AB9" w:rsidRPr="00A1595E" w:rsidRDefault="00386AB9" w:rsidP="00D45312">
      <w:pPr>
        <w:pStyle w:val="DaftarParagraf"/>
        <w:spacing w:line="240" w:lineRule="auto"/>
        <w:ind w:left="1800"/>
        <w:jc w:val="both"/>
        <w:rPr>
          <w:rFonts w:cs="Times New Roman"/>
          <w:szCs w:val="24"/>
        </w:rPr>
      </w:pPr>
      <w:r w:rsidRPr="00A1595E">
        <w:rPr>
          <w:rFonts w:cs="Times New Roman"/>
          <w:szCs w:val="24"/>
        </w:rPr>
        <w:t xml:space="preserve">Kata transportasi berasal dari kata Latin yaitu </w:t>
      </w:r>
      <w:proofErr w:type="spellStart"/>
      <w:r w:rsidRPr="00A1595E">
        <w:rPr>
          <w:rFonts w:cs="Times New Roman"/>
          <w:i/>
          <w:iCs/>
          <w:szCs w:val="24"/>
        </w:rPr>
        <w:t>transportare</w:t>
      </w:r>
      <w:proofErr w:type="spellEnd"/>
      <w:r w:rsidRPr="00A1595E">
        <w:rPr>
          <w:rFonts w:cs="Times New Roman"/>
          <w:szCs w:val="24"/>
        </w:rPr>
        <w:t>, yang</w:t>
      </w:r>
    </w:p>
    <w:p w14:paraId="5FBC2152" w14:textId="77777777" w:rsidR="00386AB9" w:rsidRPr="00A1595E" w:rsidRDefault="00386AB9" w:rsidP="00D45312">
      <w:pPr>
        <w:pStyle w:val="DaftarParagraf"/>
        <w:spacing w:line="240" w:lineRule="auto"/>
        <w:ind w:left="1800"/>
        <w:jc w:val="both"/>
        <w:rPr>
          <w:rFonts w:cs="Times New Roman"/>
          <w:szCs w:val="24"/>
        </w:rPr>
      </w:pPr>
      <w:r w:rsidRPr="00A1595E">
        <w:rPr>
          <w:rFonts w:cs="Times New Roman"/>
          <w:szCs w:val="24"/>
        </w:rPr>
        <w:t>berarti mengangkut atau membawa (sesuatu) ke sebelah lain atau dari</w:t>
      </w:r>
    </w:p>
    <w:p w14:paraId="4F573203" w14:textId="544A81EE" w:rsidR="00386AB9" w:rsidRPr="00A1595E" w:rsidRDefault="00386AB9" w:rsidP="00D45312">
      <w:pPr>
        <w:pStyle w:val="DaftarParagraf"/>
        <w:spacing w:line="240" w:lineRule="auto"/>
        <w:ind w:left="1800"/>
        <w:jc w:val="both"/>
        <w:rPr>
          <w:rFonts w:cs="Times New Roman"/>
          <w:szCs w:val="24"/>
        </w:rPr>
      </w:pPr>
      <w:r w:rsidRPr="00A1595E">
        <w:rPr>
          <w:rFonts w:cs="Times New Roman"/>
          <w:szCs w:val="24"/>
        </w:rPr>
        <w:t>suatu ke</w:t>
      </w:r>
      <w:r w:rsidR="005B426B" w:rsidRPr="00A1595E">
        <w:rPr>
          <w:rFonts w:cs="Times New Roman"/>
          <w:szCs w:val="24"/>
        </w:rPr>
        <w:t xml:space="preserve"> </w:t>
      </w:r>
      <w:r w:rsidRPr="00A1595E">
        <w:rPr>
          <w:rFonts w:cs="Times New Roman"/>
          <w:szCs w:val="24"/>
        </w:rPr>
        <w:t>tempat lainnya. Transportasi seperti itu merupakan suatu jasa</w:t>
      </w:r>
    </w:p>
    <w:p w14:paraId="5F267428" w14:textId="77777777" w:rsidR="00386AB9" w:rsidRPr="00A1595E" w:rsidRDefault="00386AB9" w:rsidP="00D45312">
      <w:pPr>
        <w:pStyle w:val="DaftarParagraf"/>
        <w:spacing w:line="240" w:lineRule="auto"/>
        <w:ind w:left="1800"/>
        <w:jc w:val="both"/>
        <w:rPr>
          <w:rFonts w:cs="Times New Roman"/>
          <w:szCs w:val="24"/>
        </w:rPr>
      </w:pPr>
      <w:r w:rsidRPr="00A1595E">
        <w:rPr>
          <w:rFonts w:cs="Times New Roman"/>
          <w:szCs w:val="24"/>
        </w:rPr>
        <w:t>yang diberikan guna menolong barang dan orang untuk dibawa dari suatu</w:t>
      </w:r>
    </w:p>
    <w:p w14:paraId="6142FEEB" w14:textId="77777777" w:rsidR="00386AB9" w:rsidRPr="00A1595E" w:rsidRDefault="00386AB9" w:rsidP="00D45312">
      <w:pPr>
        <w:pStyle w:val="DaftarParagraf"/>
        <w:spacing w:line="240" w:lineRule="auto"/>
        <w:ind w:left="1800"/>
        <w:jc w:val="both"/>
        <w:rPr>
          <w:rFonts w:cs="Times New Roman"/>
          <w:szCs w:val="24"/>
        </w:rPr>
      </w:pPr>
      <w:r w:rsidRPr="00A1595E">
        <w:rPr>
          <w:rFonts w:cs="Times New Roman"/>
          <w:szCs w:val="24"/>
        </w:rPr>
        <w:t>tempat ke tempat lainnya, dengan demikian transportasi dapat diartikan</w:t>
      </w:r>
    </w:p>
    <w:p w14:paraId="623A55C9" w14:textId="777CB30E" w:rsidR="00386AB9" w:rsidRPr="00A1595E" w:rsidRDefault="00386AB9" w:rsidP="00D45312">
      <w:pPr>
        <w:pStyle w:val="DaftarParagraf"/>
        <w:spacing w:line="240" w:lineRule="auto"/>
        <w:ind w:left="1800"/>
        <w:jc w:val="both"/>
        <w:rPr>
          <w:rFonts w:cs="Times New Roman"/>
          <w:szCs w:val="24"/>
        </w:rPr>
      </w:pPr>
      <w:r w:rsidRPr="00A1595E">
        <w:rPr>
          <w:rFonts w:cs="Times New Roman"/>
          <w:szCs w:val="24"/>
        </w:rPr>
        <w:t>sebagai pemindahan barang dan manusia dari tempat asal ke</w:t>
      </w:r>
      <w:r w:rsidR="005B426B" w:rsidRPr="00A1595E">
        <w:rPr>
          <w:rFonts w:cs="Times New Roman"/>
          <w:szCs w:val="24"/>
        </w:rPr>
        <w:t xml:space="preserve"> </w:t>
      </w:r>
      <w:r w:rsidRPr="00A1595E">
        <w:rPr>
          <w:rFonts w:cs="Times New Roman"/>
          <w:szCs w:val="24"/>
        </w:rPr>
        <w:t>tempat tujuan</w:t>
      </w:r>
    </w:p>
    <w:p w14:paraId="7E1374E3" w14:textId="2A33DF92" w:rsidR="005B426B" w:rsidRPr="00A1595E" w:rsidRDefault="00386AB9" w:rsidP="00D45312">
      <w:pPr>
        <w:pStyle w:val="DaftarParagraf"/>
        <w:spacing w:line="240" w:lineRule="auto"/>
        <w:ind w:left="1800"/>
        <w:jc w:val="both"/>
        <w:rPr>
          <w:rFonts w:cs="Times New Roman"/>
          <w:szCs w:val="24"/>
        </w:rPr>
      </w:pPr>
      <w:r w:rsidRPr="00A1595E">
        <w:rPr>
          <w:rFonts w:cs="Times New Roman"/>
          <w:szCs w:val="24"/>
        </w:rPr>
        <w:t>(Rudi Azis, 2014:15).</w:t>
      </w:r>
      <w:r w:rsidR="005B426B" w:rsidRPr="00A1595E">
        <w:rPr>
          <w:rFonts w:cs="Times New Roman"/>
          <w:szCs w:val="24"/>
        </w:rPr>
        <w:t xml:space="preserve"> </w:t>
      </w:r>
      <w:r w:rsidR="005B426B" w:rsidRPr="00A1595E">
        <w:rPr>
          <w:rFonts w:cs="Times New Roman"/>
          <w:szCs w:val="24"/>
        </w:rPr>
        <w:t>Fungsi utama transportasi adalah untuk menggerakkan atau</w:t>
      </w:r>
      <w:r w:rsidR="005B426B" w:rsidRPr="00A1595E">
        <w:rPr>
          <w:rFonts w:cs="Times New Roman"/>
          <w:szCs w:val="24"/>
        </w:rPr>
        <w:t xml:space="preserve"> </w:t>
      </w:r>
      <w:r w:rsidR="005B426B" w:rsidRPr="00A1595E">
        <w:rPr>
          <w:rFonts w:cs="Times New Roman"/>
          <w:szCs w:val="24"/>
        </w:rPr>
        <w:t>memindahkan orang dan/atau barang dari satu tempat ke tempat lain</w:t>
      </w:r>
      <w:r w:rsidR="005B426B" w:rsidRPr="00A1595E">
        <w:rPr>
          <w:rFonts w:cs="Times New Roman"/>
          <w:szCs w:val="24"/>
        </w:rPr>
        <w:t xml:space="preserve"> </w:t>
      </w:r>
      <w:r w:rsidR="005B426B" w:rsidRPr="00A1595E">
        <w:rPr>
          <w:rFonts w:cs="Times New Roman"/>
          <w:szCs w:val="24"/>
        </w:rPr>
        <w:t>dengan menggunakan sistem tertentu untuk tujuan tertentu.</w:t>
      </w:r>
    </w:p>
    <w:p w14:paraId="58A95D4D" w14:textId="279A9C95" w:rsidR="005B426B" w:rsidRPr="00D45312" w:rsidRDefault="005B426B" w:rsidP="00D45312">
      <w:pPr>
        <w:pStyle w:val="DaftarParagraf"/>
        <w:spacing w:line="240" w:lineRule="auto"/>
        <w:ind w:left="1800"/>
        <w:jc w:val="both"/>
        <w:rPr>
          <w:rFonts w:cs="Times New Roman"/>
          <w:szCs w:val="24"/>
        </w:rPr>
      </w:pPr>
      <w:r w:rsidRPr="00A1595E">
        <w:rPr>
          <w:rFonts w:cs="Times New Roman"/>
          <w:szCs w:val="24"/>
        </w:rPr>
        <w:t>Transportasi dilakukan karena nilai dari orang atau barang yang</w:t>
      </w:r>
      <w:r w:rsidR="00D45312">
        <w:rPr>
          <w:rFonts w:cs="Times New Roman"/>
          <w:szCs w:val="24"/>
        </w:rPr>
        <w:t xml:space="preserve"> </w:t>
      </w:r>
      <w:r w:rsidRPr="00D45312">
        <w:rPr>
          <w:rFonts w:cs="Times New Roman"/>
          <w:szCs w:val="24"/>
        </w:rPr>
        <w:t>diangkut akan menjadi lebih tinggi di tempat lain (tujuan)</w:t>
      </w:r>
    </w:p>
    <w:p w14:paraId="746D43F6" w14:textId="77777777" w:rsidR="005B426B" w:rsidRPr="00A1595E" w:rsidRDefault="005B426B" w:rsidP="00D45312">
      <w:pPr>
        <w:pStyle w:val="DaftarParagraf"/>
        <w:spacing w:line="240" w:lineRule="auto"/>
        <w:ind w:left="1800"/>
        <w:jc w:val="both"/>
        <w:rPr>
          <w:rFonts w:cs="Times New Roman"/>
          <w:szCs w:val="24"/>
        </w:rPr>
      </w:pPr>
      <w:r w:rsidRPr="00A1595E">
        <w:rPr>
          <w:rFonts w:cs="Times New Roman"/>
          <w:szCs w:val="24"/>
        </w:rPr>
        <w:lastRenderedPageBreak/>
        <w:t>dibandingkan di tempat asal .</w:t>
      </w:r>
    </w:p>
    <w:p w14:paraId="1ED53146" w14:textId="77777777" w:rsidR="005B426B" w:rsidRPr="00A1595E" w:rsidRDefault="005B426B" w:rsidP="00D45312">
      <w:pPr>
        <w:pStyle w:val="DaftarParagraf"/>
        <w:spacing w:line="240" w:lineRule="auto"/>
        <w:ind w:left="1800"/>
        <w:jc w:val="both"/>
        <w:rPr>
          <w:rFonts w:cs="Times New Roman"/>
          <w:szCs w:val="24"/>
        </w:rPr>
      </w:pPr>
      <w:r w:rsidRPr="00A1595E">
        <w:rPr>
          <w:rFonts w:cs="Times New Roman"/>
          <w:szCs w:val="24"/>
        </w:rPr>
        <w:t xml:space="preserve">Bambang </w:t>
      </w:r>
      <w:proofErr w:type="spellStart"/>
      <w:r w:rsidRPr="00A1595E">
        <w:rPr>
          <w:rFonts w:cs="Times New Roman"/>
          <w:szCs w:val="24"/>
        </w:rPr>
        <w:t>Susantono</w:t>
      </w:r>
      <w:proofErr w:type="spellEnd"/>
      <w:r w:rsidRPr="00A1595E">
        <w:rPr>
          <w:rFonts w:cs="Times New Roman"/>
          <w:szCs w:val="24"/>
        </w:rPr>
        <w:t xml:space="preserve"> (2014:24) menjelaskan bahwa</w:t>
      </w:r>
    </w:p>
    <w:p w14:paraId="73D01C79" w14:textId="77777777" w:rsidR="005B426B" w:rsidRPr="00A1595E" w:rsidRDefault="005B426B" w:rsidP="00D45312">
      <w:pPr>
        <w:pStyle w:val="DaftarParagraf"/>
        <w:spacing w:line="240" w:lineRule="auto"/>
        <w:ind w:left="1800"/>
        <w:jc w:val="both"/>
        <w:rPr>
          <w:rFonts w:cs="Times New Roman"/>
          <w:szCs w:val="24"/>
        </w:rPr>
      </w:pPr>
      <w:r w:rsidRPr="00A1595E">
        <w:rPr>
          <w:rFonts w:cs="Times New Roman"/>
          <w:szCs w:val="24"/>
        </w:rPr>
        <w:t>Transportasi merupakan bagian penting dari ekonomi yang mempunyai</w:t>
      </w:r>
    </w:p>
    <w:p w14:paraId="572CD0B4" w14:textId="2AA9BA5F" w:rsidR="000E2038" w:rsidRPr="00D45312" w:rsidRDefault="005B426B" w:rsidP="00D45312">
      <w:pPr>
        <w:pStyle w:val="DaftarParagraf"/>
        <w:spacing w:line="240" w:lineRule="auto"/>
        <w:ind w:left="1800"/>
        <w:jc w:val="both"/>
        <w:rPr>
          <w:rFonts w:cs="Times New Roman"/>
          <w:i/>
          <w:iCs/>
          <w:szCs w:val="24"/>
        </w:rPr>
      </w:pPr>
      <w:r w:rsidRPr="00A1595E">
        <w:rPr>
          <w:rFonts w:cs="Times New Roman"/>
          <w:szCs w:val="24"/>
        </w:rPr>
        <w:t>pengaruh dalam pembangunan dan kesejahteraan masyarakat. Secara</w:t>
      </w:r>
      <w:r w:rsidR="000E2038" w:rsidRPr="00A1595E">
        <w:rPr>
          <w:rFonts w:cs="Times New Roman"/>
          <w:szCs w:val="24"/>
        </w:rPr>
        <w:t xml:space="preserve"> </w:t>
      </w:r>
      <w:r w:rsidR="000E2038" w:rsidRPr="00A1595E">
        <w:rPr>
          <w:rFonts w:cs="Times New Roman"/>
          <w:szCs w:val="24"/>
        </w:rPr>
        <w:t xml:space="preserve">umum, dampak ekonomi dari transportasi dikategorikan dalam </w:t>
      </w:r>
      <w:proofErr w:type="spellStart"/>
      <w:r w:rsidR="000E2038" w:rsidRPr="00A1595E">
        <w:rPr>
          <w:rFonts w:cs="Times New Roman"/>
          <w:i/>
          <w:iCs/>
          <w:szCs w:val="24"/>
        </w:rPr>
        <w:t>direct</w:t>
      </w:r>
      <w:proofErr w:type="spellEnd"/>
      <w:r w:rsidR="00D45312">
        <w:rPr>
          <w:rFonts w:cs="Times New Roman"/>
          <w:i/>
          <w:iCs/>
          <w:szCs w:val="24"/>
        </w:rPr>
        <w:t xml:space="preserve"> </w:t>
      </w:r>
      <w:proofErr w:type="spellStart"/>
      <w:r w:rsidR="000E2038" w:rsidRPr="00D45312">
        <w:rPr>
          <w:rFonts w:cs="Times New Roman"/>
          <w:i/>
          <w:iCs/>
          <w:szCs w:val="24"/>
        </w:rPr>
        <w:t>impacts</w:t>
      </w:r>
      <w:proofErr w:type="spellEnd"/>
      <w:r w:rsidR="000E2038" w:rsidRPr="00D45312">
        <w:rPr>
          <w:rFonts w:cs="Times New Roman"/>
          <w:szCs w:val="24"/>
        </w:rPr>
        <w:t xml:space="preserve"> berkaitan dengan perubahan </w:t>
      </w:r>
      <w:proofErr w:type="spellStart"/>
      <w:r w:rsidR="000E2038" w:rsidRPr="00D45312">
        <w:rPr>
          <w:rFonts w:cs="Times New Roman"/>
          <w:szCs w:val="24"/>
        </w:rPr>
        <w:t>aksesbilitas</w:t>
      </w:r>
      <w:proofErr w:type="spellEnd"/>
      <w:r w:rsidR="000E2038" w:rsidRPr="00D45312">
        <w:rPr>
          <w:rFonts w:cs="Times New Roman"/>
          <w:szCs w:val="24"/>
        </w:rPr>
        <w:t xml:space="preserve"> </w:t>
      </w:r>
      <w:proofErr w:type="spellStart"/>
      <w:r w:rsidR="000E2038" w:rsidRPr="00D45312">
        <w:rPr>
          <w:rFonts w:cs="Times New Roman"/>
          <w:szCs w:val="24"/>
        </w:rPr>
        <w:t>dimana</w:t>
      </w:r>
      <w:proofErr w:type="spellEnd"/>
      <w:r w:rsidR="000E2038" w:rsidRPr="00D45312">
        <w:rPr>
          <w:rFonts w:cs="Times New Roman"/>
          <w:szCs w:val="24"/>
        </w:rPr>
        <w:t xml:space="preserve"> transportasi</w:t>
      </w:r>
    </w:p>
    <w:p w14:paraId="5ECA1811" w14:textId="20307752" w:rsidR="000E2038" w:rsidRPr="00C14A80" w:rsidRDefault="000E2038" w:rsidP="00C14A80">
      <w:pPr>
        <w:pStyle w:val="DaftarParagraf"/>
        <w:spacing w:line="240" w:lineRule="auto"/>
        <w:ind w:left="1800"/>
        <w:jc w:val="both"/>
        <w:rPr>
          <w:rFonts w:cs="Times New Roman"/>
          <w:szCs w:val="24"/>
        </w:rPr>
      </w:pPr>
      <w:r w:rsidRPr="00A1595E">
        <w:rPr>
          <w:rFonts w:cs="Times New Roman"/>
          <w:szCs w:val="24"/>
        </w:rPr>
        <w:t>memungkinkan terjadinya pasar dan penghematan waktu dan biaya</w:t>
      </w:r>
      <w:r w:rsidR="00D45312">
        <w:rPr>
          <w:rFonts w:cs="Times New Roman"/>
          <w:szCs w:val="24"/>
        </w:rPr>
        <w:t xml:space="preserve"> </w:t>
      </w:r>
      <w:r w:rsidRPr="00D45312">
        <w:rPr>
          <w:rFonts w:cs="Times New Roman"/>
          <w:szCs w:val="24"/>
        </w:rPr>
        <w:t xml:space="preserve">sedangkan, </w:t>
      </w:r>
      <w:proofErr w:type="spellStart"/>
      <w:r w:rsidRPr="00D45312">
        <w:rPr>
          <w:rFonts w:cs="Times New Roman"/>
          <w:szCs w:val="24"/>
        </w:rPr>
        <w:t>indirect</w:t>
      </w:r>
      <w:proofErr w:type="spellEnd"/>
      <w:r w:rsidRPr="00D45312">
        <w:rPr>
          <w:rFonts w:cs="Times New Roman"/>
          <w:szCs w:val="24"/>
        </w:rPr>
        <w:t xml:space="preserve"> </w:t>
      </w:r>
      <w:proofErr w:type="spellStart"/>
      <w:r w:rsidRPr="00D45312">
        <w:rPr>
          <w:rFonts w:cs="Times New Roman"/>
          <w:szCs w:val="24"/>
        </w:rPr>
        <w:t>impact</w:t>
      </w:r>
      <w:proofErr w:type="spellEnd"/>
      <w:r w:rsidRPr="00D45312">
        <w:rPr>
          <w:rFonts w:cs="Times New Roman"/>
          <w:szCs w:val="24"/>
        </w:rPr>
        <w:t xml:space="preserve"> berkaitan dengan harga komoditas atau</w:t>
      </w:r>
      <w:r w:rsidR="00C14A80">
        <w:rPr>
          <w:rFonts w:cs="Times New Roman"/>
          <w:szCs w:val="24"/>
        </w:rPr>
        <w:t xml:space="preserve"> </w:t>
      </w:r>
      <w:r w:rsidRPr="00C14A80">
        <w:rPr>
          <w:rFonts w:cs="Times New Roman"/>
          <w:szCs w:val="24"/>
        </w:rPr>
        <w:t xml:space="preserve">pelayanan turun dan/atau variasinya meningkat </w:t>
      </w:r>
      <w:proofErr w:type="spellStart"/>
      <w:r w:rsidRPr="00C14A80">
        <w:rPr>
          <w:rFonts w:cs="Times New Roman"/>
          <w:i/>
          <w:iCs/>
          <w:szCs w:val="24"/>
        </w:rPr>
        <w:t>multiplier</w:t>
      </w:r>
      <w:proofErr w:type="spellEnd"/>
      <w:r w:rsidRPr="00C14A80">
        <w:rPr>
          <w:rFonts w:cs="Times New Roman"/>
          <w:i/>
          <w:iCs/>
          <w:szCs w:val="24"/>
        </w:rPr>
        <w:t xml:space="preserve"> </w:t>
      </w:r>
      <w:proofErr w:type="spellStart"/>
      <w:r w:rsidRPr="00C14A80">
        <w:rPr>
          <w:rFonts w:cs="Times New Roman"/>
          <w:i/>
          <w:iCs/>
          <w:szCs w:val="24"/>
        </w:rPr>
        <w:t>effect</w:t>
      </w:r>
      <w:proofErr w:type="spellEnd"/>
      <w:r w:rsidRPr="00C14A80">
        <w:rPr>
          <w:rFonts w:cs="Times New Roman"/>
          <w:szCs w:val="24"/>
        </w:rPr>
        <w:t>.</w:t>
      </w:r>
      <w:r w:rsidR="00C14A80">
        <w:rPr>
          <w:rFonts w:cs="Times New Roman"/>
          <w:szCs w:val="24"/>
        </w:rPr>
        <w:t xml:space="preserve"> </w:t>
      </w:r>
      <w:proofErr w:type="spellStart"/>
      <w:r w:rsidRPr="00C14A80">
        <w:rPr>
          <w:rFonts w:cs="Times New Roman"/>
          <w:i/>
          <w:iCs/>
          <w:szCs w:val="24"/>
        </w:rPr>
        <w:t>Multiplier</w:t>
      </w:r>
      <w:proofErr w:type="spellEnd"/>
      <w:r w:rsidRPr="00C14A80">
        <w:rPr>
          <w:rFonts w:cs="Times New Roman"/>
          <w:szCs w:val="24"/>
        </w:rPr>
        <w:t xml:space="preserve"> </w:t>
      </w:r>
      <w:proofErr w:type="spellStart"/>
      <w:r w:rsidRPr="00C14A80">
        <w:rPr>
          <w:rFonts w:cs="Times New Roman"/>
          <w:i/>
          <w:iCs/>
          <w:szCs w:val="24"/>
        </w:rPr>
        <w:t>effect</w:t>
      </w:r>
      <w:proofErr w:type="spellEnd"/>
      <w:r w:rsidRPr="00C14A80">
        <w:rPr>
          <w:rFonts w:cs="Times New Roman"/>
          <w:szCs w:val="24"/>
        </w:rPr>
        <w:t xml:space="preserve"> dimaksudkan yaitu timbulnya lapangan pekerjaan baru</w:t>
      </w:r>
    </w:p>
    <w:p w14:paraId="0A0A1C12" w14:textId="77777777" w:rsidR="000E2038" w:rsidRPr="00A1595E" w:rsidRDefault="000E2038" w:rsidP="00D45312">
      <w:pPr>
        <w:pStyle w:val="DaftarParagraf"/>
        <w:spacing w:line="240" w:lineRule="auto"/>
        <w:ind w:left="1800"/>
        <w:jc w:val="both"/>
        <w:rPr>
          <w:rFonts w:cs="Times New Roman"/>
          <w:szCs w:val="24"/>
        </w:rPr>
      </w:pPr>
      <w:r w:rsidRPr="00A1595E">
        <w:rPr>
          <w:rFonts w:cs="Times New Roman"/>
          <w:szCs w:val="24"/>
        </w:rPr>
        <w:t>yang disebabkan oleh adanya pasar baru yang pasar tersebut terjadi</w:t>
      </w:r>
    </w:p>
    <w:p w14:paraId="40E3947D" w14:textId="77777777" w:rsidR="000E2038" w:rsidRPr="00A1595E" w:rsidRDefault="000E2038" w:rsidP="00D45312">
      <w:pPr>
        <w:pStyle w:val="DaftarParagraf"/>
        <w:spacing w:line="240" w:lineRule="auto"/>
        <w:ind w:left="1800"/>
        <w:jc w:val="both"/>
        <w:rPr>
          <w:rFonts w:cs="Times New Roman"/>
          <w:szCs w:val="24"/>
        </w:rPr>
      </w:pPr>
      <w:r w:rsidRPr="00A1595E">
        <w:rPr>
          <w:rFonts w:cs="Times New Roman"/>
          <w:szCs w:val="24"/>
        </w:rPr>
        <w:t xml:space="preserve">karena adanya </w:t>
      </w:r>
      <w:proofErr w:type="spellStart"/>
      <w:r w:rsidRPr="00A1595E">
        <w:rPr>
          <w:rFonts w:cs="Times New Roman"/>
          <w:szCs w:val="24"/>
        </w:rPr>
        <w:t>aksesbilitas</w:t>
      </w:r>
      <w:proofErr w:type="spellEnd"/>
      <w:r w:rsidRPr="00A1595E">
        <w:rPr>
          <w:rFonts w:cs="Times New Roman"/>
          <w:szCs w:val="24"/>
        </w:rPr>
        <w:t xml:space="preserve"> transportasi yang baru.</w:t>
      </w:r>
    </w:p>
    <w:p w14:paraId="75C450DB" w14:textId="77777777" w:rsidR="000E2038" w:rsidRPr="00A1595E" w:rsidRDefault="000E2038" w:rsidP="00D45312">
      <w:pPr>
        <w:pStyle w:val="DaftarParagraf"/>
        <w:spacing w:line="240" w:lineRule="auto"/>
        <w:ind w:left="1800"/>
        <w:jc w:val="both"/>
        <w:rPr>
          <w:rFonts w:cs="Times New Roman"/>
          <w:szCs w:val="24"/>
        </w:rPr>
      </w:pPr>
      <w:r w:rsidRPr="00A1595E">
        <w:rPr>
          <w:rFonts w:cs="Times New Roman"/>
          <w:szCs w:val="24"/>
        </w:rPr>
        <w:t>Dengan demikian Kegiatan ekonomi dan transportasi memiliki</w:t>
      </w:r>
    </w:p>
    <w:p w14:paraId="075ECC69" w14:textId="77777777" w:rsidR="000E2038" w:rsidRPr="00A1595E" w:rsidRDefault="000E2038" w:rsidP="00D45312">
      <w:pPr>
        <w:pStyle w:val="DaftarParagraf"/>
        <w:spacing w:line="240" w:lineRule="auto"/>
        <w:ind w:left="1800"/>
        <w:jc w:val="both"/>
        <w:rPr>
          <w:rFonts w:cs="Times New Roman"/>
          <w:szCs w:val="24"/>
        </w:rPr>
      </w:pPr>
      <w:r w:rsidRPr="00A1595E">
        <w:rPr>
          <w:rFonts w:cs="Times New Roman"/>
          <w:szCs w:val="24"/>
        </w:rPr>
        <w:t xml:space="preserve">keterkaitan yang sangat erat, </w:t>
      </w:r>
      <w:proofErr w:type="spellStart"/>
      <w:r w:rsidRPr="00A1595E">
        <w:rPr>
          <w:rFonts w:cs="Times New Roman"/>
          <w:szCs w:val="24"/>
        </w:rPr>
        <w:t>dimana</w:t>
      </w:r>
      <w:proofErr w:type="spellEnd"/>
      <w:r w:rsidRPr="00A1595E">
        <w:rPr>
          <w:rFonts w:cs="Times New Roman"/>
          <w:szCs w:val="24"/>
        </w:rPr>
        <w:t xml:space="preserve"> keduanya dapat saling</w:t>
      </w:r>
    </w:p>
    <w:p w14:paraId="5AD48C85" w14:textId="77777777" w:rsidR="000E2038" w:rsidRPr="00A1595E" w:rsidRDefault="000E2038" w:rsidP="00D45312">
      <w:pPr>
        <w:pStyle w:val="DaftarParagraf"/>
        <w:spacing w:line="240" w:lineRule="auto"/>
        <w:ind w:left="1800"/>
        <w:jc w:val="both"/>
        <w:rPr>
          <w:rFonts w:cs="Times New Roman"/>
          <w:szCs w:val="24"/>
        </w:rPr>
      </w:pPr>
      <w:r w:rsidRPr="00A1595E">
        <w:rPr>
          <w:rFonts w:cs="Times New Roman"/>
          <w:szCs w:val="24"/>
        </w:rPr>
        <w:t>mempengaruhi. Oleh karena itu harus adanya sebuah sistem</w:t>
      </w:r>
    </w:p>
    <w:p w14:paraId="271FA2E2" w14:textId="4A5A91A4" w:rsidR="000E2038" w:rsidRPr="00A1595E" w:rsidRDefault="000E2038" w:rsidP="00D45312">
      <w:pPr>
        <w:pStyle w:val="DaftarParagraf"/>
        <w:spacing w:line="240" w:lineRule="auto"/>
        <w:ind w:left="1800"/>
        <w:jc w:val="both"/>
        <w:rPr>
          <w:rFonts w:cs="Times New Roman"/>
          <w:szCs w:val="24"/>
        </w:rPr>
      </w:pPr>
      <w:r w:rsidRPr="00A1595E">
        <w:rPr>
          <w:rFonts w:cs="Times New Roman"/>
          <w:szCs w:val="24"/>
        </w:rPr>
        <w:t>transportasi yang andal, efektif, dan efisien. Transportasi yang efektif</w:t>
      </w:r>
    </w:p>
    <w:p w14:paraId="03B88668" w14:textId="77777777" w:rsidR="000E2038" w:rsidRPr="00A1595E" w:rsidRDefault="000E2038" w:rsidP="00D45312">
      <w:pPr>
        <w:pStyle w:val="DaftarParagraf"/>
        <w:spacing w:line="240" w:lineRule="auto"/>
        <w:ind w:left="1800"/>
        <w:jc w:val="both"/>
        <w:rPr>
          <w:rFonts w:cs="Times New Roman"/>
          <w:szCs w:val="24"/>
        </w:rPr>
      </w:pPr>
      <w:r w:rsidRPr="00A1595E">
        <w:rPr>
          <w:rFonts w:cs="Times New Roman"/>
          <w:szCs w:val="24"/>
        </w:rPr>
        <w:t>memiliki arti bahwa sistem transportasi yang memenuhi kapasitas</w:t>
      </w:r>
    </w:p>
    <w:p w14:paraId="5908F023" w14:textId="072F7F05" w:rsidR="000E2038" w:rsidRPr="00A1595E" w:rsidRDefault="000E2038" w:rsidP="00D45312">
      <w:pPr>
        <w:pStyle w:val="DaftarParagraf"/>
        <w:spacing w:line="240" w:lineRule="auto"/>
        <w:ind w:left="1800"/>
        <w:jc w:val="both"/>
        <w:rPr>
          <w:rFonts w:cs="Times New Roman"/>
          <w:szCs w:val="24"/>
        </w:rPr>
      </w:pPr>
      <w:r w:rsidRPr="00A1595E">
        <w:rPr>
          <w:rFonts w:cs="Times New Roman"/>
          <w:szCs w:val="24"/>
        </w:rPr>
        <w:t xml:space="preserve">angkut, terpadu atau terintegrasi dengan </w:t>
      </w:r>
      <w:proofErr w:type="spellStart"/>
      <w:r w:rsidRPr="00A1595E">
        <w:rPr>
          <w:rFonts w:cs="Times New Roman"/>
          <w:szCs w:val="24"/>
        </w:rPr>
        <w:t>antartransportasi</w:t>
      </w:r>
      <w:proofErr w:type="spellEnd"/>
      <w:r w:rsidRPr="00A1595E">
        <w:rPr>
          <w:rFonts w:cs="Times New Roman"/>
          <w:szCs w:val="24"/>
        </w:rPr>
        <w:t>, tertib,</w:t>
      </w:r>
    </w:p>
    <w:p w14:paraId="46F15CEF" w14:textId="77777777" w:rsidR="000E2038" w:rsidRPr="00A1595E" w:rsidRDefault="000E2038" w:rsidP="00D45312">
      <w:pPr>
        <w:pStyle w:val="DaftarParagraf"/>
        <w:spacing w:line="240" w:lineRule="auto"/>
        <w:ind w:left="1800"/>
        <w:jc w:val="both"/>
        <w:rPr>
          <w:rFonts w:cs="Times New Roman"/>
          <w:szCs w:val="24"/>
        </w:rPr>
      </w:pPr>
      <w:r w:rsidRPr="00A1595E">
        <w:rPr>
          <w:rFonts w:cs="Times New Roman"/>
          <w:szCs w:val="24"/>
        </w:rPr>
        <w:t>teratur, lancar, cepat dan tepat, selamat, aman, nyaman dan biaya</w:t>
      </w:r>
    </w:p>
    <w:p w14:paraId="34871E15" w14:textId="77777777" w:rsidR="000E2038" w:rsidRPr="00A1595E" w:rsidRDefault="000E2038" w:rsidP="00D45312">
      <w:pPr>
        <w:pStyle w:val="DaftarParagraf"/>
        <w:spacing w:line="240" w:lineRule="auto"/>
        <w:ind w:left="1800"/>
        <w:jc w:val="both"/>
        <w:rPr>
          <w:rFonts w:cs="Times New Roman"/>
          <w:szCs w:val="24"/>
        </w:rPr>
      </w:pPr>
      <w:r w:rsidRPr="00A1595E">
        <w:rPr>
          <w:rFonts w:cs="Times New Roman"/>
          <w:szCs w:val="24"/>
        </w:rPr>
        <w:t>terjangkau secara ekonomi. Sedangkan efisien dalam arti beban publik</w:t>
      </w:r>
    </w:p>
    <w:p w14:paraId="3E99DCA0" w14:textId="77777777" w:rsidR="000E2038" w:rsidRPr="00A1595E" w:rsidRDefault="000E2038" w:rsidP="00D45312">
      <w:pPr>
        <w:pStyle w:val="DaftarParagraf"/>
        <w:spacing w:line="240" w:lineRule="auto"/>
        <w:ind w:left="1800"/>
        <w:jc w:val="both"/>
        <w:rPr>
          <w:rFonts w:cs="Times New Roman"/>
          <w:szCs w:val="24"/>
        </w:rPr>
      </w:pPr>
      <w:r w:rsidRPr="00A1595E">
        <w:rPr>
          <w:rFonts w:cs="Times New Roman"/>
          <w:szCs w:val="24"/>
        </w:rPr>
        <w:t>sebagai pengguna jasa transportasi menjadi rendah dan memiliki</w:t>
      </w:r>
    </w:p>
    <w:p w14:paraId="276132EA" w14:textId="2FB1CD87" w:rsidR="00386AB9" w:rsidRPr="00A1595E" w:rsidRDefault="000E2038" w:rsidP="00D45312">
      <w:pPr>
        <w:pStyle w:val="DaftarParagraf"/>
        <w:spacing w:line="240" w:lineRule="auto"/>
        <w:ind w:left="1800"/>
        <w:jc w:val="both"/>
        <w:rPr>
          <w:rFonts w:cs="Times New Roman"/>
          <w:szCs w:val="24"/>
        </w:rPr>
      </w:pPr>
      <w:r w:rsidRPr="00A1595E">
        <w:rPr>
          <w:rFonts w:cs="Times New Roman"/>
          <w:szCs w:val="24"/>
        </w:rPr>
        <w:t>utilitas yang tinggi (Tamim dalam Hardian, 2012).</w:t>
      </w:r>
      <w:r w:rsidRPr="00A1595E">
        <w:rPr>
          <w:rFonts w:cs="Times New Roman"/>
          <w:szCs w:val="24"/>
        </w:rPr>
        <w:cr/>
      </w:r>
    </w:p>
    <w:p w14:paraId="6E692690" w14:textId="784427A8" w:rsidR="002A259E" w:rsidRPr="00A1595E" w:rsidRDefault="00D50A53" w:rsidP="00D45312">
      <w:pPr>
        <w:pStyle w:val="DaftarParagraf"/>
        <w:numPr>
          <w:ilvl w:val="0"/>
          <w:numId w:val="5"/>
        </w:numPr>
        <w:spacing w:line="240" w:lineRule="auto"/>
        <w:jc w:val="both"/>
        <w:rPr>
          <w:rFonts w:cs="Times New Roman"/>
          <w:b/>
          <w:bCs/>
          <w:szCs w:val="24"/>
        </w:rPr>
      </w:pPr>
      <w:r w:rsidRPr="00A1595E">
        <w:rPr>
          <w:rFonts w:cs="Times New Roman"/>
          <w:b/>
          <w:bCs/>
          <w:szCs w:val="24"/>
        </w:rPr>
        <w:t>Sistem E-</w:t>
      </w:r>
      <w:proofErr w:type="spellStart"/>
      <w:r w:rsidRPr="00A1595E">
        <w:rPr>
          <w:rFonts w:cs="Times New Roman"/>
          <w:b/>
          <w:bCs/>
          <w:szCs w:val="24"/>
        </w:rPr>
        <w:t>Ticketing</w:t>
      </w:r>
      <w:proofErr w:type="spellEnd"/>
    </w:p>
    <w:p w14:paraId="17FBB7E9" w14:textId="77777777" w:rsidR="0070572B" w:rsidRPr="00A1595E" w:rsidRDefault="0070572B" w:rsidP="00D45312">
      <w:pPr>
        <w:pStyle w:val="DaftarParagraf"/>
        <w:spacing w:line="240" w:lineRule="auto"/>
        <w:ind w:left="1800"/>
        <w:jc w:val="both"/>
        <w:rPr>
          <w:rFonts w:cs="Times New Roman"/>
          <w:szCs w:val="24"/>
        </w:rPr>
      </w:pPr>
      <w:r w:rsidRPr="00A1595E">
        <w:rPr>
          <w:rFonts w:cs="Times New Roman"/>
          <w:szCs w:val="24"/>
        </w:rPr>
        <w:t>Perkembangan teknologi informasi atau internet memberikan banyak</w:t>
      </w:r>
    </w:p>
    <w:p w14:paraId="2ECB3119" w14:textId="77777777" w:rsidR="0070572B" w:rsidRPr="00A1595E" w:rsidRDefault="0070572B" w:rsidP="00D45312">
      <w:pPr>
        <w:pStyle w:val="DaftarParagraf"/>
        <w:spacing w:line="240" w:lineRule="auto"/>
        <w:ind w:left="1800"/>
        <w:jc w:val="both"/>
        <w:rPr>
          <w:rFonts w:cs="Times New Roman"/>
          <w:szCs w:val="24"/>
        </w:rPr>
      </w:pPr>
      <w:r w:rsidRPr="00A1595E">
        <w:rPr>
          <w:rFonts w:cs="Times New Roman"/>
          <w:szCs w:val="24"/>
        </w:rPr>
        <w:t>terobosan-terobosan baru bagi dunia bisnis. Gambaran yang nyata adalah</w:t>
      </w:r>
    </w:p>
    <w:p w14:paraId="4427628D" w14:textId="77777777" w:rsidR="0070572B" w:rsidRPr="00A1595E" w:rsidRDefault="0070572B" w:rsidP="00D45312">
      <w:pPr>
        <w:pStyle w:val="DaftarParagraf"/>
        <w:spacing w:line="240" w:lineRule="auto"/>
        <w:ind w:left="1800"/>
        <w:jc w:val="both"/>
        <w:rPr>
          <w:rFonts w:cs="Times New Roman"/>
          <w:szCs w:val="24"/>
        </w:rPr>
      </w:pPr>
      <w:r w:rsidRPr="00A1595E">
        <w:rPr>
          <w:rFonts w:cs="Times New Roman"/>
          <w:szCs w:val="24"/>
        </w:rPr>
        <w:t>terobosan baru dalam pelayanan pemesanan tiket yang semula</w:t>
      </w:r>
    </w:p>
    <w:p w14:paraId="35FC863A" w14:textId="6BD240A4" w:rsidR="0070572B" w:rsidRPr="00A1595E" w:rsidRDefault="0070572B" w:rsidP="00D45312">
      <w:pPr>
        <w:pStyle w:val="DaftarParagraf"/>
        <w:spacing w:line="240" w:lineRule="auto"/>
        <w:ind w:left="1800"/>
        <w:jc w:val="both"/>
        <w:rPr>
          <w:rFonts w:cs="Times New Roman"/>
          <w:szCs w:val="24"/>
        </w:rPr>
      </w:pPr>
      <w:r w:rsidRPr="00A1595E">
        <w:rPr>
          <w:rFonts w:cs="Times New Roman"/>
          <w:szCs w:val="24"/>
        </w:rPr>
        <w:t xml:space="preserve">konvensional beralih menjadi </w:t>
      </w:r>
      <w:proofErr w:type="spellStart"/>
      <w:r w:rsidRPr="00A1595E">
        <w:rPr>
          <w:rFonts w:cs="Times New Roman"/>
          <w:i/>
          <w:iCs/>
          <w:szCs w:val="24"/>
        </w:rPr>
        <w:t>online</w:t>
      </w:r>
      <w:proofErr w:type="spellEnd"/>
      <w:r w:rsidRPr="00A1595E">
        <w:rPr>
          <w:rFonts w:cs="Times New Roman"/>
          <w:szCs w:val="24"/>
        </w:rPr>
        <w:t xml:space="preserve"> atau yang dikenal dengan ele</w:t>
      </w:r>
      <w:r w:rsidR="00CC3DCC" w:rsidRPr="00A1595E">
        <w:rPr>
          <w:rFonts w:cs="Times New Roman"/>
          <w:szCs w:val="24"/>
        </w:rPr>
        <w:t>ktronik</w:t>
      </w:r>
    </w:p>
    <w:p w14:paraId="33B63218" w14:textId="77777777" w:rsidR="0070572B" w:rsidRPr="00A1595E" w:rsidRDefault="0070572B" w:rsidP="00D45312">
      <w:pPr>
        <w:pStyle w:val="DaftarParagraf"/>
        <w:spacing w:line="240" w:lineRule="auto"/>
        <w:ind w:left="1800"/>
        <w:jc w:val="both"/>
        <w:rPr>
          <w:rFonts w:cs="Times New Roman"/>
          <w:szCs w:val="24"/>
        </w:rPr>
      </w:pPr>
      <w:proofErr w:type="spellStart"/>
      <w:r w:rsidRPr="00A1595E">
        <w:rPr>
          <w:rFonts w:cs="Times New Roman"/>
          <w:i/>
          <w:iCs/>
          <w:szCs w:val="24"/>
        </w:rPr>
        <w:t>ticketing</w:t>
      </w:r>
      <w:proofErr w:type="spellEnd"/>
      <w:r w:rsidRPr="00A1595E">
        <w:rPr>
          <w:rFonts w:cs="Times New Roman"/>
          <w:szCs w:val="24"/>
        </w:rPr>
        <w:t xml:space="preserve"> atau </w:t>
      </w:r>
      <w:r w:rsidRPr="00A1595E">
        <w:rPr>
          <w:rFonts w:cs="Times New Roman"/>
          <w:i/>
          <w:iCs/>
          <w:szCs w:val="24"/>
        </w:rPr>
        <w:t>e-</w:t>
      </w:r>
      <w:proofErr w:type="spellStart"/>
      <w:r w:rsidRPr="00A1595E">
        <w:rPr>
          <w:rFonts w:cs="Times New Roman"/>
          <w:i/>
          <w:iCs/>
          <w:szCs w:val="24"/>
        </w:rPr>
        <w:t>ticketing</w:t>
      </w:r>
      <w:proofErr w:type="spellEnd"/>
      <w:r w:rsidRPr="00A1595E">
        <w:rPr>
          <w:rFonts w:cs="Times New Roman"/>
          <w:szCs w:val="24"/>
        </w:rPr>
        <w:t xml:space="preserve">. Tiket elektronik atau </w:t>
      </w:r>
      <w:r w:rsidRPr="00A1595E">
        <w:rPr>
          <w:rFonts w:cs="Times New Roman"/>
          <w:i/>
          <w:iCs/>
          <w:szCs w:val="24"/>
        </w:rPr>
        <w:t>e-</w:t>
      </w:r>
      <w:proofErr w:type="spellStart"/>
      <w:r w:rsidRPr="00A1595E">
        <w:rPr>
          <w:rFonts w:cs="Times New Roman"/>
          <w:i/>
          <w:iCs/>
          <w:szCs w:val="24"/>
        </w:rPr>
        <w:t>ticket</w:t>
      </w:r>
      <w:proofErr w:type="spellEnd"/>
      <w:r w:rsidRPr="00A1595E">
        <w:rPr>
          <w:rFonts w:cs="Times New Roman"/>
          <w:szCs w:val="24"/>
        </w:rPr>
        <w:t xml:space="preserve"> adalah sebuah tiket</w:t>
      </w:r>
    </w:p>
    <w:p w14:paraId="20A26C1E" w14:textId="64EBEFC7" w:rsidR="00E7018A" w:rsidRPr="00A1595E" w:rsidRDefault="0070572B" w:rsidP="00D45312">
      <w:pPr>
        <w:pStyle w:val="DaftarParagraf"/>
        <w:spacing w:line="240" w:lineRule="auto"/>
        <w:ind w:left="1800"/>
        <w:jc w:val="both"/>
        <w:rPr>
          <w:rFonts w:cs="Times New Roman"/>
          <w:szCs w:val="24"/>
        </w:rPr>
      </w:pPr>
      <w:r w:rsidRPr="00A1595E">
        <w:rPr>
          <w:rFonts w:cs="Times New Roman"/>
          <w:szCs w:val="24"/>
        </w:rPr>
        <w:t>dalam bentuk digital. Tiket elektronik dapat digunakan untuk</w:t>
      </w:r>
      <w:r w:rsidR="00CC3DCC" w:rsidRPr="00A1595E">
        <w:rPr>
          <w:rFonts w:cs="Times New Roman"/>
          <w:szCs w:val="24"/>
        </w:rPr>
        <w:t xml:space="preserve"> </w:t>
      </w:r>
      <w:r w:rsidRPr="00A1595E">
        <w:rPr>
          <w:rFonts w:cs="Times New Roman"/>
          <w:szCs w:val="24"/>
        </w:rPr>
        <w:t xml:space="preserve">penerbangan, hotel, bioskop, dan juga suatu </w:t>
      </w:r>
      <w:proofErr w:type="spellStart"/>
      <w:r w:rsidRPr="00A1595E">
        <w:rPr>
          <w:rFonts w:cs="Times New Roman"/>
          <w:szCs w:val="24"/>
        </w:rPr>
        <w:t>pertunjukan.</w:t>
      </w:r>
      <w:r w:rsidR="00E7018A" w:rsidRPr="00A1595E">
        <w:rPr>
          <w:rFonts w:cs="Times New Roman"/>
          <w:szCs w:val="24"/>
        </w:rPr>
        <w:t>Sistem</w:t>
      </w:r>
      <w:proofErr w:type="spellEnd"/>
      <w:r w:rsidR="00E7018A" w:rsidRPr="00A1595E">
        <w:rPr>
          <w:rFonts w:cs="Times New Roman"/>
          <w:szCs w:val="24"/>
        </w:rPr>
        <w:t xml:space="preserve"> ini</w:t>
      </w:r>
      <w:r w:rsidR="00CC3DCC" w:rsidRPr="00A1595E">
        <w:rPr>
          <w:rFonts w:cs="Times New Roman"/>
          <w:szCs w:val="24"/>
        </w:rPr>
        <w:t xml:space="preserve"> </w:t>
      </w:r>
      <w:r w:rsidR="00E7018A" w:rsidRPr="00A1595E">
        <w:rPr>
          <w:rFonts w:cs="Times New Roman"/>
          <w:szCs w:val="24"/>
        </w:rPr>
        <w:t>juga memungkinkan Anda untuk mempromosikan aktivitas secara gratis</w:t>
      </w:r>
      <w:r w:rsidR="00CC3DCC" w:rsidRPr="00A1595E">
        <w:rPr>
          <w:rFonts w:cs="Times New Roman"/>
          <w:szCs w:val="24"/>
        </w:rPr>
        <w:t xml:space="preserve"> </w:t>
      </w:r>
      <w:r w:rsidR="00E7018A" w:rsidRPr="00A1595E">
        <w:rPr>
          <w:rFonts w:cs="Times New Roman"/>
          <w:szCs w:val="24"/>
        </w:rPr>
        <w:t>dan menjual tiket untuk acara ke khalayak yang lebih luas. Hal ini juga</w:t>
      </w:r>
      <w:r w:rsidR="00CC3DCC" w:rsidRPr="00A1595E">
        <w:rPr>
          <w:rFonts w:cs="Times New Roman"/>
          <w:szCs w:val="24"/>
        </w:rPr>
        <w:t xml:space="preserve"> </w:t>
      </w:r>
      <w:r w:rsidR="00E7018A" w:rsidRPr="00A1595E">
        <w:rPr>
          <w:rFonts w:cs="Times New Roman"/>
          <w:szCs w:val="24"/>
        </w:rPr>
        <w:t>berarti Anda tidak perlu membayar biaya untuk menyiapkan sistem ini atau</w:t>
      </w:r>
      <w:r w:rsidR="00CC3DCC" w:rsidRPr="00A1595E">
        <w:rPr>
          <w:rFonts w:cs="Times New Roman"/>
          <w:szCs w:val="24"/>
        </w:rPr>
        <w:t xml:space="preserve"> </w:t>
      </w:r>
      <w:r w:rsidR="00E7018A" w:rsidRPr="00A1595E">
        <w:rPr>
          <w:rFonts w:cs="Times New Roman"/>
          <w:szCs w:val="24"/>
        </w:rPr>
        <w:t>administrasi itu</w:t>
      </w:r>
      <w:r w:rsidR="00E7018A" w:rsidRPr="00A1595E">
        <w:rPr>
          <w:rFonts w:cs="Times New Roman"/>
          <w:i/>
          <w:iCs/>
          <w:szCs w:val="24"/>
        </w:rPr>
        <w:t>. E-</w:t>
      </w:r>
      <w:proofErr w:type="spellStart"/>
      <w:r w:rsidR="00E7018A" w:rsidRPr="00A1595E">
        <w:rPr>
          <w:rFonts w:cs="Times New Roman"/>
          <w:i/>
          <w:iCs/>
          <w:szCs w:val="24"/>
        </w:rPr>
        <w:t>ticketing</w:t>
      </w:r>
      <w:proofErr w:type="spellEnd"/>
      <w:r w:rsidR="00E7018A" w:rsidRPr="00A1595E">
        <w:rPr>
          <w:rFonts w:cs="Times New Roman"/>
          <w:szCs w:val="24"/>
        </w:rPr>
        <w:t xml:space="preserve"> menyediakan banyak manfaat di</w:t>
      </w:r>
      <w:r w:rsidR="00CC3DCC" w:rsidRPr="00A1595E">
        <w:rPr>
          <w:rFonts w:cs="Times New Roman"/>
          <w:szCs w:val="24"/>
        </w:rPr>
        <w:t xml:space="preserve"> </w:t>
      </w:r>
      <w:r w:rsidR="00E7018A" w:rsidRPr="00A1595E">
        <w:rPr>
          <w:rFonts w:cs="Times New Roman"/>
          <w:szCs w:val="24"/>
        </w:rPr>
        <w:t>antaranya:</w:t>
      </w:r>
    </w:p>
    <w:p w14:paraId="5F36017D" w14:textId="77777777" w:rsidR="00CC3DCC" w:rsidRPr="00A1595E" w:rsidRDefault="00E7018A" w:rsidP="00D45312">
      <w:pPr>
        <w:pStyle w:val="DaftarParagraf"/>
        <w:numPr>
          <w:ilvl w:val="0"/>
          <w:numId w:val="7"/>
        </w:numPr>
        <w:spacing w:line="240" w:lineRule="auto"/>
        <w:jc w:val="both"/>
        <w:rPr>
          <w:rFonts w:cs="Times New Roman"/>
          <w:szCs w:val="24"/>
        </w:rPr>
      </w:pPr>
      <w:r w:rsidRPr="00A1595E">
        <w:rPr>
          <w:rFonts w:cs="Times New Roman"/>
          <w:szCs w:val="24"/>
        </w:rPr>
        <w:t xml:space="preserve">Biaya Simpanan </w:t>
      </w:r>
    </w:p>
    <w:p w14:paraId="04B2A1E1" w14:textId="0038ABEA" w:rsidR="00E7018A" w:rsidRPr="00A1595E" w:rsidRDefault="00E7018A" w:rsidP="00D45312">
      <w:pPr>
        <w:spacing w:line="240" w:lineRule="auto"/>
        <w:ind w:left="1800"/>
        <w:jc w:val="both"/>
        <w:rPr>
          <w:rFonts w:cs="Times New Roman"/>
          <w:szCs w:val="24"/>
        </w:rPr>
      </w:pPr>
      <w:r w:rsidRPr="00A1595E">
        <w:rPr>
          <w:rFonts w:cs="Times New Roman"/>
          <w:szCs w:val="24"/>
        </w:rPr>
        <w:t>Mengurangi biaya yang terkait dengan pencetakan</w:t>
      </w:r>
      <w:r w:rsidR="00CC3DCC" w:rsidRPr="00A1595E">
        <w:rPr>
          <w:rFonts w:cs="Times New Roman"/>
          <w:szCs w:val="24"/>
        </w:rPr>
        <w:t xml:space="preserve"> </w:t>
      </w:r>
      <w:r w:rsidRPr="00A1595E">
        <w:rPr>
          <w:rFonts w:cs="Times New Roman"/>
          <w:szCs w:val="24"/>
        </w:rPr>
        <w:t xml:space="preserve">dan </w:t>
      </w:r>
      <w:proofErr w:type="spellStart"/>
      <w:r w:rsidRPr="00A1595E">
        <w:rPr>
          <w:rFonts w:cs="Times New Roman"/>
          <w:i/>
          <w:iCs/>
          <w:szCs w:val="24"/>
        </w:rPr>
        <w:t>mailing</w:t>
      </w:r>
      <w:proofErr w:type="spellEnd"/>
      <w:r w:rsidRPr="00A1595E">
        <w:rPr>
          <w:rFonts w:cs="Times New Roman"/>
          <w:szCs w:val="24"/>
        </w:rPr>
        <w:t xml:space="preserve"> tiket </w:t>
      </w:r>
      <w:proofErr w:type="spellStart"/>
      <w:r w:rsidRPr="00A1595E">
        <w:rPr>
          <w:rFonts w:cs="Times New Roman"/>
          <w:szCs w:val="24"/>
        </w:rPr>
        <w:t>tiket</w:t>
      </w:r>
      <w:proofErr w:type="spellEnd"/>
      <w:r w:rsidRPr="00A1595E">
        <w:rPr>
          <w:rFonts w:cs="Times New Roman"/>
          <w:szCs w:val="24"/>
        </w:rPr>
        <w:t xml:space="preserve"> ke pembeli. Menghilangkan atau mengurangi</w:t>
      </w:r>
      <w:r w:rsidR="00CC3DCC" w:rsidRPr="00A1595E">
        <w:rPr>
          <w:rFonts w:cs="Times New Roman"/>
          <w:szCs w:val="24"/>
        </w:rPr>
        <w:t xml:space="preserve"> </w:t>
      </w:r>
      <w:r w:rsidRPr="00A1595E">
        <w:rPr>
          <w:rFonts w:cs="Times New Roman"/>
          <w:szCs w:val="24"/>
        </w:rPr>
        <w:t>keperluan tiket untuk stok, amplop dan pos</w:t>
      </w:r>
    </w:p>
    <w:p w14:paraId="2635733A" w14:textId="77777777" w:rsidR="00CC3DCC" w:rsidRPr="00A1595E" w:rsidRDefault="00E7018A" w:rsidP="00D45312">
      <w:pPr>
        <w:pStyle w:val="DaftarParagraf"/>
        <w:spacing w:line="240" w:lineRule="auto"/>
        <w:ind w:left="1800"/>
        <w:jc w:val="both"/>
        <w:rPr>
          <w:rFonts w:cs="Times New Roman"/>
          <w:szCs w:val="24"/>
        </w:rPr>
      </w:pPr>
      <w:r w:rsidRPr="00A1595E">
        <w:rPr>
          <w:rFonts w:cs="Times New Roman"/>
          <w:szCs w:val="24"/>
        </w:rPr>
        <w:t xml:space="preserve">b. Efisiensi tenaga kerja </w:t>
      </w:r>
    </w:p>
    <w:p w14:paraId="53F8EB96" w14:textId="411D904B" w:rsidR="00E7018A" w:rsidRPr="00A1595E" w:rsidRDefault="00E7018A" w:rsidP="00D45312">
      <w:pPr>
        <w:pStyle w:val="DaftarParagraf"/>
        <w:spacing w:line="240" w:lineRule="auto"/>
        <w:ind w:left="1800"/>
        <w:jc w:val="both"/>
        <w:rPr>
          <w:rFonts w:cs="Times New Roman"/>
          <w:szCs w:val="24"/>
        </w:rPr>
      </w:pPr>
      <w:r w:rsidRPr="00A1595E">
        <w:rPr>
          <w:rFonts w:cs="Times New Roman"/>
          <w:szCs w:val="24"/>
        </w:rPr>
        <w:t>Mengurangi biaya pembayaran tenaga kerja yang</w:t>
      </w:r>
    </w:p>
    <w:p w14:paraId="0F72B1D6" w14:textId="77777777" w:rsidR="00E7018A" w:rsidRPr="00A1595E" w:rsidRDefault="00E7018A" w:rsidP="00D45312">
      <w:pPr>
        <w:pStyle w:val="DaftarParagraf"/>
        <w:spacing w:line="240" w:lineRule="auto"/>
        <w:ind w:left="1800"/>
        <w:jc w:val="both"/>
        <w:rPr>
          <w:rFonts w:cs="Times New Roman"/>
          <w:szCs w:val="24"/>
        </w:rPr>
      </w:pPr>
      <w:r w:rsidRPr="00A1595E">
        <w:rPr>
          <w:rFonts w:cs="Times New Roman"/>
          <w:szCs w:val="24"/>
        </w:rPr>
        <w:t xml:space="preserve">terkait dengan pencetakan dan </w:t>
      </w:r>
      <w:proofErr w:type="spellStart"/>
      <w:r w:rsidRPr="00A1595E">
        <w:rPr>
          <w:rFonts w:cs="Times New Roman"/>
          <w:i/>
          <w:iCs/>
          <w:szCs w:val="24"/>
        </w:rPr>
        <w:t>mailing</w:t>
      </w:r>
      <w:proofErr w:type="spellEnd"/>
      <w:r w:rsidRPr="00A1595E">
        <w:rPr>
          <w:rFonts w:cs="Times New Roman"/>
          <w:szCs w:val="24"/>
        </w:rPr>
        <w:t xml:space="preserve"> tiket karena adanya pengurangan</w:t>
      </w:r>
    </w:p>
    <w:p w14:paraId="3E1D1823" w14:textId="77777777" w:rsidR="00E7018A" w:rsidRPr="00A1595E" w:rsidRDefault="00E7018A" w:rsidP="00D45312">
      <w:pPr>
        <w:pStyle w:val="DaftarParagraf"/>
        <w:spacing w:line="240" w:lineRule="auto"/>
        <w:ind w:left="1800"/>
        <w:jc w:val="both"/>
        <w:rPr>
          <w:rFonts w:cs="Times New Roman"/>
          <w:szCs w:val="24"/>
        </w:rPr>
      </w:pPr>
      <w:r w:rsidRPr="00A1595E">
        <w:rPr>
          <w:rFonts w:cs="Times New Roman"/>
          <w:szCs w:val="24"/>
        </w:rPr>
        <w:t>tenaga kerja.</w:t>
      </w:r>
    </w:p>
    <w:p w14:paraId="47F22C3B" w14:textId="3097B85D" w:rsidR="00CC3DCC" w:rsidRPr="00A1595E" w:rsidRDefault="00E7018A" w:rsidP="00D45312">
      <w:pPr>
        <w:pStyle w:val="DaftarParagraf"/>
        <w:numPr>
          <w:ilvl w:val="0"/>
          <w:numId w:val="7"/>
        </w:numPr>
        <w:spacing w:line="240" w:lineRule="auto"/>
        <w:jc w:val="both"/>
        <w:rPr>
          <w:rFonts w:cs="Times New Roman"/>
          <w:szCs w:val="24"/>
        </w:rPr>
      </w:pPr>
      <w:r w:rsidRPr="00A1595E">
        <w:rPr>
          <w:rFonts w:cs="Times New Roman"/>
          <w:i/>
          <w:iCs/>
          <w:szCs w:val="24"/>
        </w:rPr>
        <w:t>E-</w:t>
      </w:r>
      <w:proofErr w:type="spellStart"/>
      <w:r w:rsidRPr="00A1595E">
        <w:rPr>
          <w:rFonts w:cs="Times New Roman"/>
          <w:i/>
          <w:iCs/>
          <w:szCs w:val="24"/>
        </w:rPr>
        <w:t>Ticketing</w:t>
      </w:r>
      <w:proofErr w:type="spellEnd"/>
      <w:r w:rsidRPr="00A1595E">
        <w:rPr>
          <w:rFonts w:cs="Times New Roman"/>
          <w:szCs w:val="24"/>
        </w:rPr>
        <w:t xml:space="preserve"> selamat dan aman </w:t>
      </w:r>
    </w:p>
    <w:p w14:paraId="489DE034" w14:textId="05AF85DE" w:rsidR="00E7018A" w:rsidRPr="00A1595E" w:rsidRDefault="00E7018A" w:rsidP="00D45312">
      <w:pPr>
        <w:spacing w:line="240" w:lineRule="auto"/>
        <w:ind w:left="1800"/>
        <w:jc w:val="both"/>
        <w:rPr>
          <w:rFonts w:cs="Times New Roman"/>
          <w:szCs w:val="24"/>
        </w:rPr>
      </w:pPr>
      <w:proofErr w:type="spellStart"/>
      <w:r w:rsidRPr="00A1595E">
        <w:rPr>
          <w:rFonts w:cs="Times New Roman"/>
          <w:szCs w:val="24"/>
        </w:rPr>
        <w:t>Barcode</w:t>
      </w:r>
      <w:proofErr w:type="spellEnd"/>
      <w:r w:rsidRPr="00A1595E">
        <w:rPr>
          <w:rFonts w:cs="Times New Roman"/>
          <w:szCs w:val="24"/>
        </w:rPr>
        <w:t xml:space="preserve"> validasi menghilangkan</w:t>
      </w:r>
      <w:r w:rsidR="00CC3DCC" w:rsidRPr="00A1595E">
        <w:rPr>
          <w:rFonts w:cs="Times New Roman"/>
          <w:szCs w:val="24"/>
        </w:rPr>
        <w:t xml:space="preserve"> </w:t>
      </w:r>
      <w:r w:rsidRPr="00A1595E">
        <w:rPr>
          <w:rFonts w:cs="Times New Roman"/>
          <w:szCs w:val="24"/>
        </w:rPr>
        <w:t>kemungkinan adanya pemalsuan dan duplikat tiket.</w:t>
      </w:r>
    </w:p>
    <w:p w14:paraId="6BAF16B6" w14:textId="1927F159" w:rsidR="00E7018A" w:rsidRPr="00A1595E" w:rsidRDefault="00E7018A" w:rsidP="00D45312">
      <w:pPr>
        <w:pStyle w:val="DaftarParagraf"/>
        <w:spacing w:line="240" w:lineRule="auto"/>
        <w:ind w:left="1800"/>
        <w:jc w:val="both"/>
        <w:rPr>
          <w:rFonts w:cs="Times New Roman"/>
          <w:szCs w:val="24"/>
        </w:rPr>
      </w:pPr>
      <w:r w:rsidRPr="00A1595E">
        <w:rPr>
          <w:rFonts w:cs="Times New Roman"/>
          <w:szCs w:val="24"/>
        </w:rPr>
        <w:t xml:space="preserve">d. Penjualan melalui </w:t>
      </w:r>
      <w:proofErr w:type="spellStart"/>
      <w:r w:rsidRPr="00A1595E">
        <w:rPr>
          <w:rFonts w:cs="Times New Roman"/>
          <w:i/>
          <w:iCs/>
          <w:szCs w:val="24"/>
        </w:rPr>
        <w:t>website</w:t>
      </w:r>
      <w:proofErr w:type="spellEnd"/>
      <w:r w:rsidRPr="00A1595E">
        <w:rPr>
          <w:rFonts w:cs="Times New Roman"/>
          <w:szCs w:val="24"/>
        </w:rPr>
        <w:t xml:space="preserve"> bisa memproses ribuan </w:t>
      </w:r>
      <w:proofErr w:type="spellStart"/>
      <w:r w:rsidRPr="00A1595E">
        <w:rPr>
          <w:rFonts w:cs="Times New Roman"/>
          <w:i/>
          <w:iCs/>
          <w:szCs w:val="24"/>
        </w:rPr>
        <w:t>b</w:t>
      </w:r>
      <w:r w:rsidR="00CC3DCC" w:rsidRPr="00A1595E">
        <w:rPr>
          <w:rFonts w:cs="Times New Roman"/>
          <w:i/>
          <w:iCs/>
          <w:szCs w:val="24"/>
        </w:rPr>
        <w:t>o</w:t>
      </w:r>
      <w:r w:rsidRPr="00A1595E">
        <w:rPr>
          <w:rFonts w:cs="Times New Roman"/>
          <w:i/>
          <w:iCs/>
          <w:szCs w:val="24"/>
        </w:rPr>
        <w:t>okingan</w:t>
      </w:r>
      <w:proofErr w:type="spellEnd"/>
      <w:r w:rsidRPr="00A1595E">
        <w:rPr>
          <w:rFonts w:cs="Times New Roman"/>
          <w:szCs w:val="24"/>
        </w:rPr>
        <w:t xml:space="preserve"> </w:t>
      </w:r>
      <w:proofErr w:type="spellStart"/>
      <w:r w:rsidRPr="00A1595E">
        <w:rPr>
          <w:rFonts w:cs="Times New Roman"/>
          <w:szCs w:val="24"/>
        </w:rPr>
        <w:t>perhari</w:t>
      </w:r>
      <w:proofErr w:type="spellEnd"/>
      <w:r w:rsidRPr="00A1595E">
        <w:rPr>
          <w:rFonts w:cs="Times New Roman"/>
          <w:szCs w:val="24"/>
        </w:rPr>
        <w:t>,</w:t>
      </w:r>
    </w:p>
    <w:p w14:paraId="37072C91" w14:textId="77777777" w:rsidR="00E7018A" w:rsidRPr="00A1595E" w:rsidRDefault="00E7018A" w:rsidP="00D45312">
      <w:pPr>
        <w:pStyle w:val="DaftarParagraf"/>
        <w:spacing w:line="240" w:lineRule="auto"/>
        <w:ind w:left="1800"/>
        <w:jc w:val="both"/>
        <w:rPr>
          <w:rFonts w:cs="Times New Roman"/>
          <w:szCs w:val="24"/>
        </w:rPr>
      </w:pPr>
      <w:r w:rsidRPr="00A1595E">
        <w:rPr>
          <w:rFonts w:cs="Times New Roman"/>
          <w:szCs w:val="24"/>
        </w:rPr>
        <w:t xml:space="preserve">sehingga bisa Melayani lebih banyak </w:t>
      </w:r>
      <w:proofErr w:type="spellStart"/>
      <w:r w:rsidRPr="00A1595E">
        <w:rPr>
          <w:rFonts w:cs="Times New Roman"/>
          <w:i/>
          <w:iCs/>
          <w:szCs w:val="24"/>
        </w:rPr>
        <w:t>customer</w:t>
      </w:r>
      <w:proofErr w:type="spellEnd"/>
      <w:r w:rsidRPr="00A1595E">
        <w:rPr>
          <w:rFonts w:cs="Times New Roman"/>
          <w:szCs w:val="24"/>
        </w:rPr>
        <w:t xml:space="preserve"> ketimbang menjual lewat</w:t>
      </w:r>
    </w:p>
    <w:p w14:paraId="2945989C" w14:textId="77777777" w:rsidR="00E7018A" w:rsidRPr="00A1595E" w:rsidRDefault="00E7018A" w:rsidP="00D45312">
      <w:pPr>
        <w:pStyle w:val="DaftarParagraf"/>
        <w:spacing w:line="240" w:lineRule="auto"/>
        <w:ind w:left="1800"/>
        <w:jc w:val="both"/>
        <w:rPr>
          <w:rFonts w:cs="Times New Roman"/>
          <w:szCs w:val="24"/>
        </w:rPr>
      </w:pPr>
      <w:proofErr w:type="spellStart"/>
      <w:r w:rsidRPr="00A1595E">
        <w:rPr>
          <w:rFonts w:cs="Times New Roman"/>
          <w:i/>
          <w:iCs/>
          <w:szCs w:val="24"/>
        </w:rPr>
        <w:lastRenderedPageBreak/>
        <w:t>call</w:t>
      </w:r>
      <w:proofErr w:type="spellEnd"/>
      <w:r w:rsidRPr="00A1595E">
        <w:rPr>
          <w:rFonts w:cs="Times New Roman"/>
          <w:szCs w:val="24"/>
        </w:rPr>
        <w:t xml:space="preserve"> </w:t>
      </w:r>
      <w:proofErr w:type="spellStart"/>
      <w:r w:rsidRPr="00A1595E">
        <w:rPr>
          <w:rFonts w:cs="Times New Roman"/>
          <w:i/>
          <w:iCs/>
          <w:szCs w:val="24"/>
        </w:rPr>
        <w:t>center</w:t>
      </w:r>
      <w:proofErr w:type="spellEnd"/>
      <w:r w:rsidRPr="00A1595E">
        <w:rPr>
          <w:rFonts w:cs="Times New Roman"/>
          <w:szCs w:val="24"/>
        </w:rPr>
        <w:t xml:space="preserve"> atau kantor penjualan. Selain itu, pihaknya juga tidak perlu</w:t>
      </w:r>
    </w:p>
    <w:p w14:paraId="6DFC5BA8" w14:textId="5F8F95AD" w:rsidR="00E7018A" w:rsidRPr="00A1595E" w:rsidRDefault="00E7018A" w:rsidP="00D45312">
      <w:pPr>
        <w:pStyle w:val="DaftarParagraf"/>
        <w:spacing w:line="240" w:lineRule="auto"/>
        <w:ind w:left="1800"/>
        <w:jc w:val="both"/>
        <w:rPr>
          <w:rFonts w:cs="Times New Roman"/>
          <w:szCs w:val="24"/>
        </w:rPr>
      </w:pPr>
      <w:r w:rsidRPr="00A1595E">
        <w:rPr>
          <w:rFonts w:cs="Times New Roman"/>
          <w:szCs w:val="24"/>
        </w:rPr>
        <w:t xml:space="preserve">mengeluarkan biaya untuk menyewa atau menggaji karyawan </w:t>
      </w:r>
      <w:proofErr w:type="spellStart"/>
      <w:r w:rsidRPr="00A1595E">
        <w:rPr>
          <w:rFonts w:cs="Times New Roman"/>
          <w:i/>
          <w:iCs/>
          <w:szCs w:val="24"/>
        </w:rPr>
        <w:t>c</w:t>
      </w:r>
      <w:r w:rsidR="00CC3DCC" w:rsidRPr="00A1595E">
        <w:rPr>
          <w:rFonts w:cs="Times New Roman"/>
          <w:i/>
          <w:iCs/>
          <w:szCs w:val="24"/>
        </w:rPr>
        <w:t>u</w:t>
      </w:r>
      <w:r w:rsidRPr="00A1595E">
        <w:rPr>
          <w:rFonts w:cs="Times New Roman"/>
          <w:i/>
          <w:iCs/>
          <w:szCs w:val="24"/>
        </w:rPr>
        <w:t>st</w:t>
      </w:r>
      <w:r w:rsidR="00CC3DCC" w:rsidRPr="00A1595E">
        <w:rPr>
          <w:rFonts w:cs="Times New Roman"/>
          <w:i/>
          <w:iCs/>
          <w:szCs w:val="24"/>
        </w:rPr>
        <w:t>o</w:t>
      </w:r>
      <w:r w:rsidRPr="00A1595E">
        <w:rPr>
          <w:rFonts w:cs="Times New Roman"/>
          <w:i/>
          <w:iCs/>
          <w:szCs w:val="24"/>
        </w:rPr>
        <w:t>mer</w:t>
      </w:r>
      <w:proofErr w:type="spellEnd"/>
    </w:p>
    <w:p w14:paraId="055524B6" w14:textId="77777777" w:rsidR="00E7018A" w:rsidRPr="00A1595E" w:rsidRDefault="00E7018A" w:rsidP="00D45312">
      <w:pPr>
        <w:pStyle w:val="DaftarParagraf"/>
        <w:spacing w:line="240" w:lineRule="auto"/>
        <w:ind w:left="1800"/>
        <w:jc w:val="both"/>
        <w:rPr>
          <w:rFonts w:cs="Times New Roman"/>
          <w:szCs w:val="24"/>
        </w:rPr>
      </w:pPr>
      <w:proofErr w:type="spellStart"/>
      <w:r w:rsidRPr="00A1595E">
        <w:rPr>
          <w:rFonts w:cs="Times New Roman"/>
          <w:i/>
          <w:iCs/>
          <w:szCs w:val="24"/>
        </w:rPr>
        <w:t>service</w:t>
      </w:r>
      <w:proofErr w:type="spellEnd"/>
      <w:r w:rsidRPr="00A1595E">
        <w:rPr>
          <w:rFonts w:cs="Times New Roman"/>
          <w:szCs w:val="24"/>
        </w:rPr>
        <w:t>.</w:t>
      </w:r>
    </w:p>
    <w:p w14:paraId="2E6E0427" w14:textId="77777777" w:rsidR="00E7018A" w:rsidRPr="00A1595E" w:rsidRDefault="00E7018A" w:rsidP="00D45312">
      <w:pPr>
        <w:pStyle w:val="DaftarParagraf"/>
        <w:spacing w:line="240" w:lineRule="auto"/>
        <w:ind w:left="1800"/>
        <w:jc w:val="both"/>
        <w:rPr>
          <w:rFonts w:cs="Times New Roman"/>
          <w:szCs w:val="24"/>
        </w:rPr>
      </w:pPr>
      <w:r w:rsidRPr="00A1595E">
        <w:rPr>
          <w:rFonts w:cs="Times New Roman"/>
          <w:szCs w:val="24"/>
        </w:rPr>
        <w:t xml:space="preserve">e. Bagi perusahaan sendiri, </w:t>
      </w:r>
      <w:r w:rsidRPr="00A1595E">
        <w:rPr>
          <w:rFonts w:cs="Times New Roman"/>
          <w:i/>
          <w:iCs/>
          <w:szCs w:val="24"/>
        </w:rPr>
        <w:t>E-</w:t>
      </w:r>
      <w:proofErr w:type="spellStart"/>
      <w:r w:rsidRPr="00A1595E">
        <w:rPr>
          <w:rFonts w:cs="Times New Roman"/>
          <w:i/>
          <w:iCs/>
          <w:szCs w:val="24"/>
        </w:rPr>
        <w:t>Ticketing</w:t>
      </w:r>
      <w:proofErr w:type="spellEnd"/>
      <w:r w:rsidRPr="00A1595E">
        <w:rPr>
          <w:rFonts w:cs="Times New Roman"/>
          <w:szCs w:val="24"/>
        </w:rPr>
        <w:t xml:space="preserve"> juga memperkecil biaya</w:t>
      </w:r>
    </w:p>
    <w:p w14:paraId="371F58C2" w14:textId="0275A6F0" w:rsidR="00E7018A" w:rsidRPr="00A1595E" w:rsidRDefault="00E7018A" w:rsidP="00D45312">
      <w:pPr>
        <w:pStyle w:val="DaftarParagraf"/>
        <w:spacing w:line="240" w:lineRule="auto"/>
        <w:ind w:left="1800"/>
        <w:jc w:val="both"/>
        <w:rPr>
          <w:rFonts w:cs="Times New Roman"/>
          <w:szCs w:val="24"/>
        </w:rPr>
      </w:pPr>
      <w:r w:rsidRPr="00A1595E">
        <w:rPr>
          <w:rFonts w:cs="Times New Roman"/>
          <w:szCs w:val="24"/>
        </w:rPr>
        <w:t>pelayanan, sehingga harga tiket juga dapat ditekan</w:t>
      </w:r>
      <w:r w:rsidR="005A49C6" w:rsidRPr="00A1595E">
        <w:rPr>
          <w:rFonts w:cs="Times New Roman"/>
          <w:szCs w:val="24"/>
        </w:rPr>
        <w:t>.</w:t>
      </w:r>
    </w:p>
    <w:p w14:paraId="5612050E" w14:textId="77777777" w:rsidR="005A49C6" w:rsidRPr="00A1595E" w:rsidRDefault="005A49C6" w:rsidP="00D45312">
      <w:pPr>
        <w:pStyle w:val="DaftarParagraf"/>
        <w:spacing w:line="240" w:lineRule="auto"/>
        <w:ind w:left="1800"/>
        <w:jc w:val="both"/>
        <w:rPr>
          <w:rFonts w:cs="Times New Roman"/>
          <w:szCs w:val="24"/>
        </w:rPr>
      </w:pPr>
    </w:p>
    <w:p w14:paraId="2059FA90" w14:textId="734AB006" w:rsidR="005A49C6" w:rsidRPr="00A1595E" w:rsidRDefault="005A49C6" w:rsidP="00D45312">
      <w:pPr>
        <w:pStyle w:val="DaftarParagraf"/>
        <w:numPr>
          <w:ilvl w:val="0"/>
          <w:numId w:val="5"/>
        </w:numPr>
        <w:spacing w:line="240" w:lineRule="auto"/>
        <w:jc w:val="both"/>
        <w:rPr>
          <w:rFonts w:cs="Times New Roman"/>
          <w:b/>
          <w:bCs/>
          <w:szCs w:val="24"/>
        </w:rPr>
      </w:pPr>
      <w:r w:rsidRPr="00A1595E">
        <w:rPr>
          <w:rFonts w:cs="Times New Roman"/>
          <w:b/>
          <w:bCs/>
          <w:szCs w:val="24"/>
        </w:rPr>
        <w:t>Kerangka Penelitian</w:t>
      </w:r>
    </w:p>
    <w:p w14:paraId="7E5837EA" w14:textId="77777777" w:rsidR="00393D88" w:rsidRPr="00A1595E" w:rsidRDefault="00393D88" w:rsidP="00D45312">
      <w:pPr>
        <w:pStyle w:val="DaftarParagraf"/>
        <w:spacing w:line="240" w:lineRule="auto"/>
        <w:ind w:left="1800"/>
        <w:jc w:val="both"/>
        <w:rPr>
          <w:rFonts w:cs="Times New Roman"/>
          <w:szCs w:val="24"/>
        </w:rPr>
      </w:pPr>
      <w:r w:rsidRPr="00A1595E">
        <w:rPr>
          <w:rFonts w:cs="Times New Roman"/>
          <w:szCs w:val="24"/>
        </w:rPr>
        <w:t>Penyenggaraan angkutan massal (umum) diatur dalam Peraturan</w:t>
      </w:r>
    </w:p>
    <w:p w14:paraId="1965FEBA" w14:textId="77777777" w:rsidR="00393D88" w:rsidRPr="00A1595E" w:rsidRDefault="00393D88" w:rsidP="00D45312">
      <w:pPr>
        <w:pStyle w:val="DaftarParagraf"/>
        <w:spacing w:line="240" w:lineRule="auto"/>
        <w:ind w:left="1800"/>
        <w:jc w:val="both"/>
        <w:rPr>
          <w:rFonts w:cs="Times New Roman"/>
          <w:szCs w:val="24"/>
        </w:rPr>
      </w:pPr>
      <w:r w:rsidRPr="00A1595E">
        <w:rPr>
          <w:rFonts w:cs="Times New Roman"/>
          <w:szCs w:val="24"/>
        </w:rPr>
        <w:t xml:space="preserve">Pemerintah Nomor 74 Tahun 2014 tentang Angkutan Jalan, </w:t>
      </w:r>
      <w:proofErr w:type="spellStart"/>
      <w:r w:rsidRPr="00A1595E">
        <w:rPr>
          <w:rFonts w:cs="Times New Roman"/>
          <w:szCs w:val="24"/>
        </w:rPr>
        <w:t>dimana</w:t>
      </w:r>
      <w:proofErr w:type="spellEnd"/>
      <w:r w:rsidRPr="00A1595E">
        <w:rPr>
          <w:rFonts w:cs="Times New Roman"/>
          <w:szCs w:val="24"/>
        </w:rPr>
        <w:t xml:space="preserve"> setiap</w:t>
      </w:r>
    </w:p>
    <w:p w14:paraId="14004098" w14:textId="24B772D7" w:rsidR="00393D88" w:rsidRPr="00A1595E" w:rsidRDefault="00393D88" w:rsidP="00D45312">
      <w:pPr>
        <w:pStyle w:val="DaftarParagraf"/>
        <w:spacing w:line="240" w:lineRule="auto"/>
        <w:ind w:left="1800"/>
        <w:jc w:val="both"/>
        <w:rPr>
          <w:rFonts w:cs="Times New Roman"/>
          <w:szCs w:val="24"/>
        </w:rPr>
      </w:pPr>
      <w:r w:rsidRPr="00A1595E">
        <w:rPr>
          <w:rFonts w:cs="Times New Roman"/>
          <w:szCs w:val="24"/>
        </w:rPr>
        <w:t>Pemerintah Daerah wajib menjamin tersedianya pelayanan angkutan umum di</w:t>
      </w:r>
      <w:r w:rsidRPr="00A1595E">
        <w:rPr>
          <w:rFonts w:cs="Times New Roman"/>
          <w:szCs w:val="24"/>
        </w:rPr>
        <w:t xml:space="preserve"> </w:t>
      </w:r>
      <w:r w:rsidRPr="00A1595E">
        <w:rPr>
          <w:rFonts w:cs="Times New Roman"/>
          <w:szCs w:val="24"/>
        </w:rPr>
        <w:t xml:space="preserve">setiap wilayahnya masing-masing. Perum Damri sebagai </w:t>
      </w:r>
      <w:proofErr w:type="spellStart"/>
      <w:r w:rsidRPr="00A1595E">
        <w:rPr>
          <w:rFonts w:cs="Times New Roman"/>
          <w:szCs w:val="24"/>
        </w:rPr>
        <w:t>moda</w:t>
      </w:r>
      <w:proofErr w:type="spellEnd"/>
      <w:r w:rsidRPr="00A1595E">
        <w:rPr>
          <w:rFonts w:cs="Times New Roman"/>
          <w:szCs w:val="24"/>
        </w:rPr>
        <w:t xml:space="preserve"> angkutan</w:t>
      </w:r>
      <w:r w:rsidR="0099058C" w:rsidRPr="00A1595E">
        <w:rPr>
          <w:rFonts w:cs="Times New Roman"/>
          <w:szCs w:val="24"/>
        </w:rPr>
        <w:t xml:space="preserve"> </w:t>
      </w:r>
      <w:r w:rsidRPr="00A1595E">
        <w:rPr>
          <w:rFonts w:cs="Times New Roman"/>
          <w:szCs w:val="24"/>
        </w:rPr>
        <w:t>umum andalan</w:t>
      </w:r>
      <w:r w:rsidRPr="00A1595E">
        <w:rPr>
          <w:rFonts w:cs="Times New Roman"/>
          <w:szCs w:val="24"/>
        </w:rPr>
        <w:t xml:space="preserve"> </w:t>
      </w:r>
      <w:r w:rsidRPr="00A1595E">
        <w:rPr>
          <w:rFonts w:cs="Times New Roman"/>
          <w:szCs w:val="24"/>
        </w:rPr>
        <w:t>merupakan bagian penting dalam sistem</w:t>
      </w:r>
    </w:p>
    <w:p w14:paraId="68BAC09D" w14:textId="64EA9023" w:rsidR="00393D88" w:rsidRPr="00A1595E" w:rsidRDefault="00393D88" w:rsidP="00D45312">
      <w:pPr>
        <w:pStyle w:val="DaftarParagraf"/>
        <w:spacing w:line="240" w:lineRule="auto"/>
        <w:ind w:left="1800"/>
        <w:jc w:val="both"/>
        <w:rPr>
          <w:rFonts w:cs="Times New Roman"/>
          <w:szCs w:val="24"/>
        </w:rPr>
      </w:pPr>
      <w:r w:rsidRPr="00A1595E">
        <w:rPr>
          <w:rFonts w:cs="Times New Roman"/>
          <w:szCs w:val="24"/>
        </w:rPr>
        <w:t>transportasi perkotaan.</w:t>
      </w:r>
      <w:r w:rsidRPr="00A1595E">
        <w:rPr>
          <w:rFonts w:cs="Times New Roman"/>
          <w:szCs w:val="24"/>
        </w:rPr>
        <w:t xml:space="preserve"> F</w:t>
      </w:r>
      <w:r w:rsidRPr="00A1595E">
        <w:rPr>
          <w:rFonts w:cs="Times New Roman"/>
          <w:szCs w:val="24"/>
        </w:rPr>
        <w:t>enomena yang terjadi saat ini adalah Damri</w:t>
      </w:r>
    </w:p>
    <w:p w14:paraId="77E62A86" w14:textId="474E5FA1" w:rsidR="005A49C6" w:rsidRPr="00A1595E" w:rsidRDefault="00404D2E" w:rsidP="00D45312">
      <w:pPr>
        <w:pStyle w:val="DaftarParagraf"/>
        <w:spacing w:line="240" w:lineRule="auto"/>
        <w:ind w:left="1800"/>
        <w:jc w:val="both"/>
        <w:rPr>
          <w:rFonts w:cs="Times New Roman"/>
          <w:szCs w:val="24"/>
        </w:rPr>
      </w:pPr>
      <w:r w:rsidRPr="00A1595E">
        <w:rPr>
          <w:rFonts w:cs="Times New Roman"/>
          <w:szCs w:val="24"/>
        </w:rPr>
        <w:t xml:space="preserve">mulai mengadopsi </w:t>
      </w:r>
      <w:r w:rsidR="007D6377" w:rsidRPr="00A1595E">
        <w:rPr>
          <w:rFonts w:cs="Times New Roman"/>
          <w:szCs w:val="24"/>
        </w:rPr>
        <w:t xml:space="preserve">teknologi </w:t>
      </w:r>
      <w:r w:rsidR="007D6377" w:rsidRPr="00A1595E">
        <w:rPr>
          <w:rFonts w:cs="Times New Roman"/>
          <w:i/>
          <w:iCs/>
          <w:szCs w:val="24"/>
        </w:rPr>
        <w:t>e-</w:t>
      </w:r>
      <w:proofErr w:type="spellStart"/>
      <w:r w:rsidR="007D6377" w:rsidRPr="00A1595E">
        <w:rPr>
          <w:rFonts w:cs="Times New Roman"/>
          <w:i/>
          <w:iCs/>
          <w:szCs w:val="24"/>
        </w:rPr>
        <w:t>ticketing</w:t>
      </w:r>
      <w:proofErr w:type="spellEnd"/>
      <w:r w:rsidR="007D6377" w:rsidRPr="00A1595E">
        <w:rPr>
          <w:rFonts w:cs="Times New Roman"/>
          <w:szCs w:val="24"/>
        </w:rPr>
        <w:t xml:space="preserve">. </w:t>
      </w:r>
      <w:r w:rsidR="007D6377" w:rsidRPr="00A1595E">
        <w:rPr>
          <w:rFonts w:cs="Times New Roman"/>
          <w:szCs w:val="24"/>
        </w:rPr>
        <w:t>Mengukur tingkat kepuasan pelanggan, belum ada standar baku yang dapat dijadikan pedoman, selain karena kepuasan itu sifatnya relati</w:t>
      </w:r>
      <w:r w:rsidR="0099058C" w:rsidRPr="00A1595E">
        <w:rPr>
          <w:rFonts w:cs="Times New Roman"/>
          <w:szCs w:val="24"/>
        </w:rPr>
        <w:t>f</w:t>
      </w:r>
      <w:r w:rsidR="007D6377" w:rsidRPr="00A1595E">
        <w:rPr>
          <w:rFonts w:cs="Times New Roman"/>
          <w:szCs w:val="24"/>
        </w:rPr>
        <w:t xml:space="preserve"> juga secara harapan dan penerapannya kepada pelanggan berbeda-beda pula. Dilihat secara </w:t>
      </w:r>
      <w:proofErr w:type="spellStart"/>
      <w:r w:rsidR="007D6377" w:rsidRPr="00A1595E">
        <w:rPr>
          <w:rFonts w:cs="Times New Roman"/>
          <w:szCs w:val="24"/>
        </w:rPr>
        <w:t>empirik</w:t>
      </w:r>
      <w:proofErr w:type="spellEnd"/>
      <w:r w:rsidR="007D6377" w:rsidRPr="00A1595E">
        <w:rPr>
          <w:rFonts w:cs="Times New Roman"/>
          <w:szCs w:val="24"/>
        </w:rPr>
        <w:t xml:space="preserve"> kepuasan pelanggan dapat dipahami oleh perusahaan dengan cara menggunakan indikator tingkat kepuasan.</w:t>
      </w:r>
      <w:r w:rsidR="007D6377" w:rsidRPr="00A1595E">
        <w:rPr>
          <w:rFonts w:cs="Times New Roman"/>
          <w:szCs w:val="24"/>
        </w:rPr>
        <w:t xml:space="preserve"> </w:t>
      </w:r>
      <w:r w:rsidR="007D6377" w:rsidRPr="00A1595E">
        <w:rPr>
          <w:rFonts w:cs="Times New Roman"/>
          <w:szCs w:val="24"/>
        </w:rPr>
        <w:t>Kepuasan masyarakat terhadap Sistem Tiket Online Perum Damri dapat diukur melalui indikator tingkat kepuasan masyarakat yaitu berupa kualitas produk,</w:t>
      </w:r>
      <w:r w:rsidR="007D6377" w:rsidRPr="00A1595E">
        <w:rPr>
          <w:rFonts w:cs="Times New Roman"/>
          <w:szCs w:val="24"/>
        </w:rPr>
        <w:t xml:space="preserve"> </w:t>
      </w:r>
      <w:r w:rsidR="007D6377" w:rsidRPr="00A1595E">
        <w:rPr>
          <w:rFonts w:cs="Times New Roman"/>
          <w:szCs w:val="24"/>
        </w:rPr>
        <w:t>kualitas jasa,</w:t>
      </w:r>
      <w:r w:rsidR="007D6377" w:rsidRPr="00A1595E">
        <w:rPr>
          <w:rFonts w:cs="Times New Roman"/>
          <w:szCs w:val="24"/>
        </w:rPr>
        <w:t xml:space="preserve"> </w:t>
      </w:r>
      <w:r w:rsidR="007D6377" w:rsidRPr="00A1595E">
        <w:rPr>
          <w:rFonts w:cs="Times New Roman"/>
          <w:szCs w:val="24"/>
        </w:rPr>
        <w:t>emosional,</w:t>
      </w:r>
      <w:r w:rsidR="007D6377" w:rsidRPr="00A1595E">
        <w:rPr>
          <w:rFonts w:cs="Times New Roman"/>
          <w:szCs w:val="24"/>
        </w:rPr>
        <w:t xml:space="preserve"> </w:t>
      </w:r>
      <w:r w:rsidR="007D6377" w:rsidRPr="00A1595E">
        <w:rPr>
          <w:rFonts w:cs="Times New Roman"/>
          <w:szCs w:val="24"/>
        </w:rPr>
        <w:t>harga serta biaya atau kemudahan sehingga menggambarkan kepuasan masyarakat.</w:t>
      </w:r>
    </w:p>
    <w:p w14:paraId="22709046" w14:textId="65EF1733" w:rsidR="001D6ADB" w:rsidRPr="00A1595E" w:rsidRDefault="001D6ADB" w:rsidP="00D45312">
      <w:pPr>
        <w:pStyle w:val="DaftarParagraf"/>
        <w:numPr>
          <w:ilvl w:val="0"/>
          <w:numId w:val="5"/>
        </w:numPr>
        <w:spacing w:line="240" w:lineRule="auto"/>
        <w:jc w:val="both"/>
        <w:rPr>
          <w:rFonts w:cs="Times New Roman"/>
          <w:b/>
          <w:bCs/>
          <w:szCs w:val="24"/>
        </w:rPr>
      </w:pPr>
      <w:r w:rsidRPr="00A1595E">
        <w:rPr>
          <w:rFonts w:cs="Times New Roman"/>
          <w:b/>
          <w:bCs/>
          <w:szCs w:val="24"/>
        </w:rPr>
        <w:t>Hipotesis Penelitian</w:t>
      </w:r>
    </w:p>
    <w:p w14:paraId="4F1CCF13" w14:textId="77777777" w:rsidR="001D6ADB" w:rsidRPr="00A1595E" w:rsidRDefault="001D6ADB" w:rsidP="00D45312">
      <w:pPr>
        <w:pStyle w:val="DaftarParagraf"/>
        <w:spacing w:line="240" w:lineRule="auto"/>
        <w:ind w:left="1800"/>
        <w:jc w:val="both"/>
        <w:rPr>
          <w:rFonts w:cs="Times New Roman"/>
          <w:szCs w:val="24"/>
        </w:rPr>
      </w:pPr>
      <w:r w:rsidRPr="00A1595E">
        <w:rPr>
          <w:rFonts w:cs="Times New Roman"/>
          <w:szCs w:val="24"/>
        </w:rPr>
        <w:t>Hipotesis yang diajukan dalam penelitian ini adalah sebagai berikut :</w:t>
      </w:r>
    </w:p>
    <w:p w14:paraId="564F81D6" w14:textId="6FF60503" w:rsidR="001D6ADB" w:rsidRPr="00A1595E" w:rsidRDefault="001D6ADB" w:rsidP="00D45312">
      <w:pPr>
        <w:pStyle w:val="DaftarParagraf"/>
        <w:spacing w:line="240" w:lineRule="auto"/>
        <w:ind w:left="1800"/>
        <w:jc w:val="both"/>
        <w:rPr>
          <w:rFonts w:cs="Times New Roman"/>
          <w:szCs w:val="24"/>
        </w:rPr>
      </w:pPr>
      <w:r w:rsidRPr="00A1595E">
        <w:rPr>
          <w:rFonts w:cs="Times New Roman"/>
          <w:szCs w:val="24"/>
        </w:rPr>
        <w:t>Ho: Tidak terdapat kepuasan masyarakat yang signifikan pada sistem tiket</w:t>
      </w:r>
      <w:r w:rsidR="007D6377" w:rsidRPr="00A1595E">
        <w:rPr>
          <w:rFonts w:cs="Times New Roman"/>
          <w:szCs w:val="24"/>
        </w:rPr>
        <w:t xml:space="preserve"> </w:t>
      </w:r>
      <w:proofErr w:type="spellStart"/>
      <w:r w:rsidRPr="00A1595E">
        <w:rPr>
          <w:rFonts w:cs="Times New Roman"/>
          <w:i/>
          <w:iCs/>
          <w:szCs w:val="24"/>
        </w:rPr>
        <w:t>online</w:t>
      </w:r>
      <w:proofErr w:type="spellEnd"/>
      <w:r w:rsidRPr="00A1595E">
        <w:rPr>
          <w:rFonts w:cs="Times New Roman"/>
          <w:szCs w:val="24"/>
        </w:rPr>
        <w:t xml:space="preserve"> Perum Damri di tinjau dari indikator isi, akurasi, bentuk,</w:t>
      </w:r>
      <w:r w:rsidR="007D6377" w:rsidRPr="00A1595E">
        <w:rPr>
          <w:rFonts w:cs="Times New Roman"/>
          <w:szCs w:val="24"/>
        </w:rPr>
        <w:t xml:space="preserve"> </w:t>
      </w:r>
      <w:r w:rsidRPr="00A1595E">
        <w:rPr>
          <w:rFonts w:cs="Times New Roman"/>
          <w:szCs w:val="24"/>
        </w:rPr>
        <w:t>kemudahan penggunaan, dan ketepatan waktu.</w:t>
      </w:r>
    </w:p>
    <w:p w14:paraId="4334D5B2" w14:textId="77777777" w:rsidR="001D6ADB" w:rsidRPr="00A1595E" w:rsidRDefault="001D6ADB" w:rsidP="00D45312">
      <w:pPr>
        <w:pStyle w:val="DaftarParagraf"/>
        <w:spacing w:line="240" w:lineRule="auto"/>
        <w:ind w:left="1800"/>
        <w:jc w:val="both"/>
        <w:rPr>
          <w:rFonts w:cs="Times New Roman"/>
          <w:szCs w:val="24"/>
        </w:rPr>
      </w:pPr>
      <w:r w:rsidRPr="00A1595E">
        <w:rPr>
          <w:rFonts w:cs="Times New Roman"/>
          <w:szCs w:val="24"/>
        </w:rPr>
        <w:t xml:space="preserve">Ha: Terdapat kepuasan masyarakat yang signifikan pada sistem tiket </w:t>
      </w:r>
      <w:proofErr w:type="spellStart"/>
      <w:r w:rsidRPr="00A1595E">
        <w:rPr>
          <w:rFonts w:cs="Times New Roman"/>
          <w:i/>
          <w:iCs/>
          <w:szCs w:val="24"/>
        </w:rPr>
        <w:t>online</w:t>
      </w:r>
      <w:proofErr w:type="spellEnd"/>
    </w:p>
    <w:p w14:paraId="5CF6D72B" w14:textId="3CB4E302" w:rsidR="001D6ADB" w:rsidRPr="00A1595E" w:rsidRDefault="001D6ADB" w:rsidP="00D45312">
      <w:pPr>
        <w:pStyle w:val="DaftarParagraf"/>
        <w:spacing w:line="240" w:lineRule="auto"/>
        <w:ind w:left="1800"/>
        <w:jc w:val="both"/>
        <w:rPr>
          <w:rFonts w:cs="Times New Roman"/>
          <w:szCs w:val="24"/>
        </w:rPr>
      </w:pPr>
      <w:r w:rsidRPr="00A1595E">
        <w:rPr>
          <w:rFonts w:cs="Times New Roman"/>
          <w:szCs w:val="24"/>
        </w:rPr>
        <w:t>Perum Damri ditinjau dari indikator isi, akurasi, bentuk,</w:t>
      </w:r>
    </w:p>
    <w:p w14:paraId="308FB2C3" w14:textId="1B763F34" w:rsidR="0024569B" w:rsidRPr="00A1595E" w:rsidRDefault="001D6ADB" w:rsidP="00D45312">
      <w:pPr>
        <w:pStyle w:val="DaftarParagraf"/>
        <w:spacing w:line="240" w:lineRule="auto"/>
        <w:ind w:left="1800"/>
        <w:jc w:val="both"/>
        <w:rPr>
          <w:rFonts w:cs="Times New Roman"/>
          <w:szCs w:val="24"/>
        </w:rPr>
      </w:pPr>
      <w:r w:rsidRPr="00A1595E">
        <w:rPr>
          <w:rFonts w:cs="Times New Roman"/>
          <w:szCs w:val="24"/>
        </w:rPr>
        <w:t>kemudahan penggunaan, dan ketepatan waktu</w:t>
      </w:r>
      <w:r w:rsidR="007D6377" w:rsidRPr="00A1595E">
        <w:rPr>
          <w:rFonts w:cs="Times New Roman"/>
          <w:szCs w:val="24"/>
        </w:rPr>
        <w:t>.</w:t>
      </w:r>
    </w:p>
    <w:p w14:paraId="22637CDE" w14:textId="77777777" w:rsidR="0024569B" w:rsidRDefault="0024569B">
      <w:r>
        <w:br w:type="page"/>
      </w:r>
    </w:p>
    <w:p w14:paraId="2D366966" w14:textId="50190F9D" w:rsidR="001D6ADB" w:rsidRDefault="0024569B" w:rsidP="0024569B">
      <w:pPr>
        <w:pStyle w:val="DaftarParagraf"/>
        <w:spacing w:line="360" w:lineRule="auto"/>
        <w:ind w:left="1800"/>
        <w:jc w:val="center"/>
        <w:rPr>
          <w:b/>
          <w:bCs/>
        </w:rPr>
      </w:pPr>
      <w:r w:rsidRPr="0024569B">
        <w:rPr>
          <w:b/>
          <w:bCs/>
        </w:rPr>
        <w:lastRenderedPageBreak/>
        <w:t>DAFTAR PUSTAKA</w:t>
      </w:r>
    </w:p>
    <w:sdt>
      <w:sdtPr>
        <w:tag w:val="MENDELEY_BIBLIOGRAPHY"/>
        <w:id w:val="83428456"/>
        <w:placeholder>
          <w:docPart w:val="DefaultPlaceholder_-1854013440"/>
        </w:placeholder>
      </w:sdtPr>
      <w:sdtContent>
        <w:p w14:paraId="29AE962D" w14:textId="77777777" w:rsidR="0099058C" w:rsidRDefault="0099058C">
          <w:pPr>
            <w:autoSpaceDE w:val="0"/>
            <w:autoSpaceDN w:val="0"/>
            <w:ind w:hanging="480"/>
            <w:divId w:val="4404200"/>
            <w:rPr>
              <w:rFonts w:eastAsia="Times New Roman"/>
              <w:kern w:val="0"/>
              <w:szCs w:val="24"/>
              <w14:ligatures w14:val="none"/>
            </w:rPr>
          </w:pPr>
          <w:r>
            <w:rPr>
              <w:rFonts w:eastAsia="Times New Roman"/>
            </w:rPr>
            <w:t>Asih, T. M. (</w:t>
          </w:r>
          <w:proofErr w:type="spellStart"/>
          <w:r>
            <w:rPr>
              <w:rFonts w:eastAsia="Times New Roman"/>
            </w:rPr>
            <w:t>n.d</w:t>
          </w:r>
          <w:proofErr w:type="spellEnd"/>
          <w:r>
            <w:rPr>
              <w:rFonts w:eastAsia="Times New Roman"/>
            </w:rPr>
            <w:t xml:space="preserve">.). </w:t>
          </w:r>
          <w:r>
            <w:rPr>
              <w:rFonts w:eastAsia="Times New Roman"/>
              <w:i/>
              <w:iCs/>
            </w:rPr>
            <w:t>ABSTRACT THE LEVEL OF COMMUNITY SATISFACTION ABOUT ONLINE TICKETING SYSTEM OF GENERAL COMPANY OF LAMPUNG</w:t>
          </w:r>
          <w:r>
            <w:rPr>
              <w:rFonts w:eastAsia="Times New Roman"/>
            </w:rPr>
            <w:t>.</w:t>
          </w:r>
        </w:p>
        <w:p w14:paraId="29C40B79" w14:textId="77777777" w:rsidR="0099058C" w:rsidRDefault="0099058C">
          <w:pPr>
            <w:autoSpaceDE w:val="0"/>
            <w:autoSpaceDN w:val="0"/>
            <w:ind w:hanging="480"/>
            <w:divId w:val="1382363497"/>
            <w:rPr>
              <w:rFonts w:eastAsia="Times New Roman"/>
            </w:rPr>
          </w:pPr>
          <w:r>
            <w:rPr>
              <w:rFonts w:eastAsia="Times New Roman"/>
            </w:rPr>
            <w:t xml:space="preserve">ASIH, T. M. (2019). </w:t>
          </w:r>
          <w:r>
            <w:rPr>
              <w:rFonts w:eastAsia="Times New Roman"/>
              <w:i/>
              <w:iCs/>
            </w:rPr>
            <w:t>TINGKAT KEPUASAN MASYARAKAT MENGENAI SISTEM TIKET ONLINE PERUSAHAAN UMUM (PERUM) DAMRI LAMPUNG</w:t>
          </w:r>
          <w:r>
            <w:rPr>
              <w:rFonts w:eastAsia="Times New Roman"/>
            </w:rPr>
            <w:t>.</w:t>
          </w:r>
        </w:p>
        <w:p w14:paraId="60F8F39A" w14:textId="77777777" w:rsidR="0099058C" w:rsidRDefault="0099058C">
          <w:pPr>
            <w:autoSpaceDE w:val="0"/>
            <w:autoSpaceDN w:val="0"/>
            <w:ind w:hanging="480"/>
            <w:divId w:val="462119530"/>
            <w:rPr>
              <w:rFonts w:eastAsia="Times New Roman"/>
            </w:rPr>
          </w:pPr>
          <w:r>
            <w:rPr>
              <w:rFonts w:eastAsia="Times New Roman"/>
            </w:rPr>
            <w:t xml:space="preserve">Bisri, M. H., &amp; Asmoro, B. T. (2019). Etika pelayanan publik di Indonesia. </w:t>
          </w:r>
          <w:proofErr w:type="spellStart"/>
          <w:r>
            <w:rPr>
              <w:rFonts w:eastAsia="Times New Roman"/>
              <w:i/>
              <w:iCs/>
            </w:rPr>
            <w:t>Journal</w:t>
          </w:r>
          <w:proofErr w:type="spellEnd"/>
          <w:r>
            <w:rPr>
              <w:rFonts w:eastAsia="Times New Roman"/>
              <w:i/>
              <w:iCs/>
            </w:rPr>
            <w:t xml:space="preserve"> </w:t>
          </w:r>
          <w:proofErr w:type="spellStart"/>
          <w:r>
            <w:rPr>
              <w:rFonts w:eastAsia="Times New Roman"/>
              <w:i/>
              <w:iCs/>
            </w:rPr>
            <w:t>of</w:t>
          </w:r>
          <w:proofErr w:type="spellEnd"/>
          <w:r>
            <w:rPr>
              <w:rFonts w:eastAsia="Times New Roman"/>
              <w:i/>
              <w:iCs/>
            </w:rPr>
            <w:t xml:space="preserve"> </w:t>
          </w:r>
          <w:proofErr w:type="spellStart"/>
          <w:r>
            <w:rPr>
              <w:rFonts w:eastAsia="Times New Roman"/>
              <w:i/>
              <w:iCs/>
            </w:rPr>
            <w:t>Governance</w:t>
          </w:r>
          <w:proofErr w:type="spellEnd"/>
          <w:r>
            <w:rPr>
              <w:rFonts w:eastAsia="Times New Roman"/>
              <w:i/>
              <w:iCs/>
            </w:rPr>
            <w:t xml:space="preserve"> </w:t>
          </w:r>
          <w:proofErr w:type="spellStart"/>
          <w:r>
            <w:rPr>
              <w:rFonts w:eastAsia="Times New Roman"/>
              <w:i/>
              <w:iCs/>
            </w:rPr>
            <w:t>Innovation</w:t>
          </w:r>
          <w:proofErr w:type="spellEnd"/>
          <w:r>
            <w:rPr>
              <w:rFonts w:eastAsia="Times New Roman"/>
            </w:rPr>
            <w:t xml:space="preserve">, </w:t>
          </w:r>
          <w:r>
            <w:rPr>
              <w:rFonts w:eastAsia="Times New Roman"/>
              <w:i/>
              <w:iCs/>
            </w:rPr>
            <w:t>1</w:t>
          </w:r>
          <w:r>
            <w:rPr>
              <w:rFonts w:eastAsia="Times New Roman"/>
            </w:rPr>
            <w:t>(1), 59–76.</w:t>
          </w:r>
        </w:p>
        <w:p w14:paraId="49A64232" w14:textId="77777777" w:rsidR="0099058C" w:rsidRDefault="0099058C">
          <w:pPr>
            <w:autoSpaceDE w:val="0"/>
            <w:autoSpaceDN w:val="0"/>
            <w:ind w:hanging="480"/>
            <w:divId w:val="606814354"/>
            <w:rPr>
              <w:rFonts w:eastAsia="Times New Roman"/>
            </w:rPr>
          </w:pPr>
          <w:proofErr w:type="spellStart"/>
          <w:r>
            <w:rPr>
              <w:rFonts w:eastAsia="Times New Roman"/>
            </w:rPr>
            <w:t>Maniek</w:t>
          </w:r>
          <w:proofErr w:type="spellEnd"/>
          <w:r>
            <w:rPr>
              <w:rFonts w:eastAsia="Times New Roman"/>
            </w:rPr>
            <w:t>, L. (2013). Promosi E-</w:t>
          </w:r>
          <w:proofErr w:type="spellStart"/>
          <w:r>
            <w:rPr>
              <w:rFonts w:eastAsia="Times New Roman"/>
            </w:rPr>
            <w:t>Ticketing</w:t>
          </w:r>
          <w:proofErr w:type="spellEnd"/>
          <w:r>
            <w:rPr>
              <w:rFonts w:eastAsia="Times New Roman"/>
            </w:rPr>
            <w:t xml:space="preserve"> terhadap Kepuasan Konsumen yang Berdampak pada Loyalitas Pelanggan. </w:t>
          </w:r>
          <w:r>
            <w:rPr>
              <w:rFonts w:eastAsia="Times New Roman"/>
              <w:i/>
              <w:iCs/>
            </w:rPr>
            <w:t xml:space="preserve">The </w:t>
          </w:r>
          <w:proofErr w:type="spellStart"/>
          <w:r>
            <w:rPr>
              <w:rFonts w:eastAsia="Times New Roman"/>
              <w:i/>
              <w:iCs/>
            </w:rPr>
            <w:t>Winners</w:t>
          </w:r>
          <w:proofErr w:type="spellEnd"/>
          <w:r>
            <w:rPr>
              <w:rFonts w:eastAsia="Times New Roman"/>
            </w:rPr>
            <w:t xml:space="preserve">, </w:t>
          </w:r>
          <w:r>
            <w:rPr>
              <w:rFonts w:eastAsia="Times New Roman"/>
              <w:i/>
              <w:iCs/>
            </w:rPr>
            <w:t>14</w:t>
          </w:r>
          <w:r>
            <w:rPr>
              <w:rFonts w:eastAsia="Times New Roman"/>
            </w:rPr>
            <w:t>(1), 42–47.</w:t>
          </w:r>
        </w:p>
        <w:p w14:paraId="0A465D8C" w14:textId="77777777" w:rsidR="0099058C" w:rsidRDefault="0099058C">
          <w:pPr>
            <w:autoSpaceDE w:val="0"/>
            <w:autoSpaceDN w:val="0"/>
            <w:ind w:hanging="480"/>
            <w:divId w:val="792410325"/>
            <w:rPr>
              <w:rFonts w:eastAsia="Times New Roman"/>
            </w:rPr>
          </w:pPr>
          <w:r>
            <w:rPr>
              <w:rFonts w:eastAsia="Times New Roman"/>
            </w:rPr>
            <w:t xml:space="preserve">Oktavianti, D. R., &amp; </w:t>
          </w:r>
          <w:proofErr w:type="spellStart"/>
          <w:r>
            <w:rPr>
              <w:rFonts w:eastAsia="Times New Roman"/>
            </w:rPr>
            <w:t>Lituhayu</w:t>
          </w:r>
          <w:proofErr w:type="spellEnd"/>
          <w:r>
            <w:rPr>
              <w:rFonts w:eastAsia="Times New Roman"/>
            </w:rPr>
            <w:t xml:space="preserve">, D. (2017). Implementasi Kebijakan Transportasi Umum di Kota Semarang (Studi kasus Perum Damri). </w:t>
          </w:r>
          <w:proofErr w:type="spellStart"/>
          <w:r>
            <w:rPr>
              <w:rFonts w:eastAsia="Times New Roman"/>
              <w:i/>
              <w:iCs/>
            </w:rPr>
            <w:t>Journal</w:t>
          </w:r>
          <w:proofErr w:type="spellEnd"/>
          <w:r>
            <w:rPr>
              <w:rFonts w:eastAsia="Times New Roman"/>
              <w:i/>
              <w:iCs/>
            </w:rPr>
            <w:t xml:space="preserve"> </w:t>
          </w:r>
          <w:proofErr w:type="spellStart"/>
          <w:r>
            <w:rPr>
              <w:rFonts w:eastAsia="Times New Roman"/>
              <w:i/>
              <w:iCs/>
            </w:rPr>
            <w:t>of</w:t>
          </w:r>
          <w:proofErr w:type="spellEnd"/>
          <w:r>
            <w:rPr>
              <w:rFonts w:eastAsia="Times New Roman"/>
              <w:i/>
              <w:iCs/>
            </w:rPr>
            <w:t xml:space="preserve"> </w:t>
          </w:r>
          <w:proofErr w:type="spellStart"/>
          <w:r>
            <w:rPr>
              <w:rFonts w:eastAsia="Times New Roman"/>
              <w:i/>
              <w:iCs/>
            </w:rPr>
            <w:t>Public</w:t>
          </w:r>
          <w:proofErr w:type="spellEnd"/>
          <w:r>
            <w:rPr>
              <w:rFonts w:eastAsia="Times New Roman"/>
              <w:i/>
              <w:iCs/>
            </w:rPr>
            <w:t xml:space="preserve"> </w:t>
          </w:r>
          <w:proofErr w:type="spellStart"/>
          <w:r>
            <w:rPr>
              <w:rFonts w:eastAsia="Times New Roman"/>
              <w:i/>
              <w:iCs/>
            </w:rPr>
            <w:t>Policy</w:t>
          </w:r>
          <w:proofErr w:type="spellEnd"/>
          <w:r>
            <w:rPr>
              <w:rFonts w:eastAsia="Times New Roman"/>
              <w:i/>
              <w:iCs/>
            </w:rPr>
            <w:t xml:space="preserve"> </w:t>
          </w:r>
          <w:proofErr w:type="spellStart"/>
          <w:r>
            <w:rPr>
              <w:rFonts w:eastAsia="Times New Roman"/>
              <w:i/>
              <w:iCs/>
            </w:rPr>
            <w:t>and</w:t>
          </w:r>
          <w:proofErr w:type="spellEnd"/>
          <w:r>
            <w:rPr>
              <w:rFonts w:eastAsia="Times New Roman"/>
              <w:i/>
              <w:iCs/>
            </w:rPr>
            <w:t xml:space="preserve"> </w:t>
          </w:r>
          <w:proofErr w:type="spellStart"/>
          <w:r>
            <w:rPr>
              <w:rFonts w:eastAsia="Times New Roman"/>
              <w:i/>
              <w:iCs/>
            </w:rPr>
            <w:t>Management</w:t>
          </w:r>
          <w:proofErr w:type="spellEnd"/>
          <w:r>
            <w:rPr>
              <w:rFonts w:eastAsia="Times New Roman"/>
              <w:i/>
              <w:iCs/>
            </w:rPr>
            <w:t xml:space="preserve"> </w:t>
          </w:r>
          <w:proofErr w:type="spellStart"/>
          <w:r>
            <w:rPr>
              <w:rFonts w:eastAsia="Times New Roman"/>
              <w:i/>
              <w:iCs/>
            </w:rPr>
            <w:t>Review</w:t>
          </w:r>
          <w:proofErr w:type="spellEnd"/>
          <w:r>
            <w:rPr>
              <w:rFonts w:eastAsia="Times New Roman"/>
            </w:rPr>
            <w:t xml:space="preserve">, </w:t>
          </w:r>
          <w:r>
            <w:rPr>
              <w:rFonts w:eastAsia="Times New Roman"/>
              <w:i/>
              <w:iCs/>
            </w:rPr>
            <w:t>6</w:t>
          </w:r>
          <w:r>
            <w:rPr>
              <w:rFonts w:eastAsia="Times New Roman"/>
            </w:rPr>
            <w:t>(3), 1–11.</w:t>
          </w:r>
        </w:p>
        <w:p w14:paraId="487F6E1E" w14:textId="77777777" w:rsidR="0099058C" w:rsidRDefault="0099058C">
          <w:pPr>
            <w:autoSpaceDE w:val="0"/>
            <w:autoSpaceDN w:val="0"/>
            <w:ind w:hanging="480"/>
            <w:divId w:val="1603033916"/>
            <w:rPr>
              <w:rFonts w:eastAsia="Times New Roman"/>
            </w:rPr>
          </w:pPr>
          <w:r>
            <w:rPr>
              <w:rFonts w:eastAsia="Times New Roman"/>
            </w:rPr>
            <w:t>Suratno, V. Y. M., &amp; Kurniawan, A. (2019). Kajian Tingkat Efektivitas Penggunaan E-</w:t>
          </w:r>
          <w:proofErr w:type="spellStart"/>
          <w:r>
            <w:rPr>
              <w:rFonts w:eastAsia="Times New Roman"/>
            </w:rPr>
            <w:t>Ticketing</w:t>
          </w:r>
          <w:proofErr w:type="spellEnd"/>
          <w:r>
            <w:rPr>
              <w:rFonts w:eastAsia="Times New Roman"/>
            </w:rPr>
            <w:t xml:space="preserve"> Oleh Penumpang Batik Solo Trans Di Surakarta Dan Sekitarnya. </w:t>
          </w:r>
          <w:r>
            <w:rPr>
              <w:rFonts w:eastAsia="Times New Roman"/>
              <w:i/>
              <w:iCs/>
            </w:rPr>
            <w:t>Jurnal Bumi Indonesia</w:t>
          </w:r>
          <w:r>
            <w:rPr>
              <w:rFonts w:eastAsia="Times New Roman"/>
            </w:rPr>
            <w:t xml:space="preserve">, </w:t>
          </w:r>
          <w:r>
            <w:rPr>
              <w:rFonts w:eastAsia="Times New Roman"/>
              <w:i/>
              <w:iCs/>
            </w:rPr>
            <w:t>2</w:t>
          </w:r>
          <w:r>
            <w:rPr>
              <w:rFonts w:eastAsia="Times New Roman"/>
            </w:rPr>
            <w:t>(3), 79175.</w:t>
          </w:r>
        </w:p>
        <w:p w14:paraId="5BB05FD2" w14:textId="77777777" w:rsidR="0099058C" w:rsidRDefault="0099058C">
          <w:pPr>
            <w:autoSpaceDE w:val="0"/>
            <w:autoSpaceDN w:val="0"/>
            <w:ind w:hanging="480"/>
            <w:divId w:val="986518519"/>
            <w:rPr>
              <w:rFonts w:eastAsia="Times New Roman"/>
            </w:rPr>
          </w:pPr>
          <w:r>
            <w:rPr>
              <w:rFonts w:eastAsia="Times New Roman"/>
            </w:rPr>
            <w:t xml:space="preserve">Taufiqurrohman, D. (2017). HUBUNGAN KUALITAS PELAYANAN DENGAN KEPUASAN PENGGUNA JASA TRANSPORTASI DAMRI (Studi Kasus Pada Damri Cabang Bogor). </w:t>
          </w:r>
          <w:r>
            <w:rPr>
              <w:rFonts w:eastAsia="Times New Roman"/>
              <w:i/>
              <w:iCs/>
            </w:rPr>
            <w:t>Jurnal Online Mahasiswa (JOM) Bidang Manajemen</w:t>
          </w:r>
          <w:r>
            <w:rPr>
              <w:rFonts w:eastAsia="Times New Roman"/>
            </w:rPr>
            <w:t xml:space="preserve">, </w:t>
          </w:r>
          <w:r>
            <w:rPr>
              <w:rFonts w:eastAsia="Times New Roman"/>
              <w:i/>
              <w:iCs/>
            </w:rPr>
            <w:t>1</w:t>
          </w:r>
          <w:r>
            <w:rPr>
              <w:rFonts w:eastAsia="Times New Roman"/>
            </w:rPr>
            <w:t>(1).</w:t>
          </w:r>
        </w:p>
        <w:p w14:paraId="1858DCD9" w14:textId="77777777" w:rsidR="0099058C" w:rsidRDefault="0099058C">
          <w:pPr>
            <w:autoSpaceDE w:val="0"/>
            <w:autoSpaceDN w:val="0"/>
            <w:ind w:hanging="480"/>
            <w:divId w:val="1758017812"/>
            <w:rPr>
              <w:rFonts w:eastAsia="Times New Roman"/>
            </w:rPr>
          </w:pPr>
          <w:r>
            <w:rPr>
              <w:rFonts w:eastAsia="Times New Roman"/>
            </w:rPr>
            <w:t xml:space="preserve">Wakhid, A. A. (2017). Reformasi pelayanan publik di Indonesia. </w:t>
          </w:r>
          <w:r>
            <w:rPr>
              <w:rFonts w:eastAsia="Times New Roman"/>
              <w:i/>
              <w:iCs/>
            </w:rPr>
            <w:t xml:space="preserve">Jurnal </w:t>
          </w:r>
          <w:proofErr w:type="spellStart"/>
          <w:r>
            <w:rPr>
              <w:rFonts w:eastAsia="Times New Roman"/>
              <w:i/>
              <w:iCs/>
            </w:rPr>
            <w:t>TAPIs</w:t>
          </w:r>
          <w:proofErr w:type="spellEnd"/>
          <w:r>
            <w:rPr>
              <w:rFonts w:eastAsia="Times New Roman"/>
            </w:rPr>
            <w:t xml:space="preserve">, </w:t>
          </w:r>
          <w:r>
            <w:rPr>
              <w:rFonts w:eastAsia="Times New Roman"/>
              <w:i/>
              <w:iCs/>
            </w:rPr>
            <w:t>1</w:t>
          </w:r>
          <w:r>
            <w:rPr>
              <w:rFonts w:eastAsia="Times New Roman"/>
            </w:rPr>
            <w:t>(14), 53–59.</w:t>
          </w:r>
        </w:p>
        <w:p w14:paraId="40527221" w14:textId="77777777" w:rsidR="0099058C" w:rsidRDefault="0099058C" w:rsidP="0024569B">
          <w:pPr>
            <w:pStyle w:val="DaftarParagraf"/>
            <w:spacing w:line="360" w:lineRule="auto"/>
            <w:ind w:left="1800"/>
            <w:jc w:val="both"/>
          </w:pPr>
          <w:r>
            <w:rPr>
              <w:rFonts w:eastAsia="Times New Roman"/>
            </w:rPr>
            <w:t> </w:t>
          </w:r>
        </w:p>
      </w:sdtContent>
    </w:sdt>
    <w:p w14:paraId="347084AE" w14:textId="11C507B5" w:rsidR="0024569B" w:rsidRPr="0024569B" w:rsidRDefault="0024569B" w:rsidP="0099058C">
      <w:pPr>
        <w:spacing w:line="360" w:lineRule="auto"/>
        <w:jc w:val="both"/>
      </w:pPr>
    </w:p>
    <w:p w14:paraId="44B6E091" w14:textId="77777777" w:rsidR="001D6ADB" w:rsidRPr="00D91637" w:rsidRDefault="001D6ADB" w:rsidP="005A49C6">
      <w:pPr>
        <w:spacing w:line="360" w:lineRule="auto"/>
      </w:pPr>
    </w:p>
    <w:sectPr w:rsidR="001D6ADB" w:rsidRPr="00D9163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Bookman Old Style">
    <w:panose1 w:val="02050604050505020204"/>
    <w:charset w:val="00"/>
    <w:family w:val="roman"/>
    <w:pitch w:val="variable"/>
    <w:sig w:usb0="000002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E3880"/>
    <w:multiLevelType w:val="hybridMultilevel"/>
    <w:tmpl w:val="A498F546"/>
    <w:lvl w:ilvl="0" w:tplc="2D1A8AC2">
      <w:start w:val="1"/>
      <w:numFmt w:val="lowerLetter"/>
      <w:lvlText w:val="%1."/>
      <w:lvlJc w:val="left"/>
      <w:pPr>
        <w:ind w:left="1080" w:hanging="360"/>
      </w:pPr>
      <w:rPr>
        <w:rFonts w:hint="default"/>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15:restartNumberingAfterBreak="0">
    <w:nsid w:val="1EE61956"/>
    <w:multiLevelType w:val="hybridMultilevel"/>
    <w:tmpl w:val="39E46210"/>
    <w:lvl w:ilvl="0" w:tplc="54E8A19A">
      <w:start w:val="1"/>
      <w:numFmt w:val="lowerLetter"/>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2" w15:restartNumberingAfterBreak="0">
    <w:nsid w:val="26B105F7"/>
    <w:multiLevelType w:val="hybridMultilevel"/>
    <w:tmpl w:val="911AFE9C"/>
    <w:lvl w:ilvl="0" w:tplc="1F9E7A0C">
      <w:start w:val="1"/>
      <w:numFmt w:val="lowerLetter"/>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3" w15:restartNumberingAfterBreak="0">
    <w:nsid w:val="2B2276D2"/>
    <w:multiLevelType w:val="hybridMultilevel"/>
    <w:tmpl w:val="E2A20412"/>
    <w:lvl w:ilvl="0" w:tplc="5F8026AE">
      <w:start w:val="1"/>
      <w:numFmt w:val="decimal"/>
      <w:lvlText w:val="2.%1"/>
      <w:lvlJc w:val="left"/>
      <w:pPr>
        <w:ind w:left="1800" w:hanging="360"/>
      </w:pPr>
      <w:rPr>
        <w:rFonts w:hint="default"/>
        <w:b/>
        <w:bCs w:val="0"/>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4" w15:restartNumberingAfterBreak="0">
    <w:nsid w:val="4E183C8C"/>
    <w:multiLevelType w:val="hybridMultilevel"/>
    <w:tmpl w:val="C7882A1C"/>
    <w:lvl w:ilvl="0" w:tplc="BB8C6276">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15:restartNumberingAfterBreak="0">
    <w:nsid w:val="5515468A"/>
    <w:multiLevelType w:val="hybridMultilevel"/>
    <w:tmpl w:val="D512AF16"/>
    <w:lvl w:ilvl="0" w:tplc="F702B95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15:restartNumberingAfterBreak="0">
    <w:nsid w:val="566B19FA"/>
    <w:multiLevelType w:val="hybridMultilevel"/>
    <w:tmpl w:val="00B68364"/>
    <w:lvl w:ilvl="0" w:tplc="D5361308">
      <w:start w:val="1"/>
      <w:numFmt w:val="decimal"/>
      <w:lvlText w:val="1.%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637498040">
    <w:abstractNumId w:val="6"/>
  </w:num>
  <w:num w:numId="2" w16cid:durableId="273907200">
    <w:abstractNumId w:val="0"/>
  </w:num>
  <w:num w:numId="3" w16cid:durableId="1541168263">
    <w:abstractNumId w:val="5"/>
  </w:num>
  <w:num w:numId="4" w16cid:durableId="1551577450">
    <w:abstractNumId w:val="4"/>
  </w:num>
  <w:num w:numId="5" w16cid:durableId="1251430823">
    <w:abstractNumId w:val="3"/>
  </w:num>
  <w:num w:numId="6" w16cid:durableId="1262570054">
    <w:abstractNumId w:val="1"/>
  </w:num>
  <w:num w:numId="7" w16cid:durableId="4189846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0CE"/>
    <w:rsid w:val="00007EF3"/>
    <w:rsid w:val="00017E1E"/>
    <w:rsid w:val="00021D25"/>
    <w:rsid w:val="00040A62"/>
    <w:rsid w:val="00041309"/>
    <w:rsid w:val="00051F71"/>
    <w:rsid w:val="00057759"/>
    <w:rsid w:val="00093E96"/>
    <w:rsid w:val="00096698"/>
    <w:rsid w:val="000E2038"/>
    <w:rsid w:val="00122D66"/>
    <w:rsid w:val="001400CA"/>
    <w:rsid w:val="00171853"/>
    <w:rsid w:val="001B1A9E"/>
    <w:rsid w:val="001D6ADB"/>
    <w:rsid w:val="001E5246"/>
    <w:rsid w:val="00216647"/>
    <w:rsid w:val="00222FD0"/>
    <w:rsid w:val="0023174F"/>
    <w:rsid w:val="0024569B"/>
    <w:rsid w:val="00273F47"/>
    <w:rsid w:val="002A259E"/>
    <w:rsid w:val="002A5041"/>
    <w:rsid w:val="002B05C0"/>
    <w:rsid w:val="00301FBB"/>
    <w:rsid w:val="003137F1"/>
    <w:rsid w:val="00336B20"/>
    <w:rsid w:val="0034393E"/>
    <w:rsid w:val="00386AB9"/>
    <w:rsid w:val="00393D88"/>
    <w:rsid w:val="003C304E"/>
    <w:rsid w:val="003C79F7"/>
    <w:rsid w:val="003C7A63"/>
    <w:rsid w:val="003D123F"/>
    <w:rsid w:val="00404D2E"/>
    <w:rsid w:val="00413A7E"/>
    <w:rsid w:val="00423951"/>
    <w:rsid w:val="0044284A"/>
    <w:rsid w:val="00462CDE"/>
    <w:rsid w:val="00472F62"/>
    <w:rsid w:val="004868B9"/>
    <w:rsid w:val="004A0643"/>
    <w:rsid w:val="004B5831"/>
    <w:rsid w:val="004F3DF9"/>
    <w:rsid w:val="005265B1"/>
    <w:rsid w:val="00543292"/>
    <w:rsid w:val="00543D0C"/>
    <w:rsid w:val="00572F06"/>
    <w:rsid w:val="005730F0"/>
    <w:rsid w:val="005910D5"/>
    <w:rsid w:val="005A49C6"/>
    <w:rsid w:val="005B426B"/>
    <w:rsid w:val="005C4E10"/>
    <w:rsid w:val="00605B26"/>
    <w:rsid w:val="00674261"/>
    <w:rsid w:val="0069503C"/>
    <w:rsid w:val="0070572B"/>
    <w:rsid w:val="0071345F"/>
    <w:rsid w:val="00787D2F"/>
    <w:rsid w:val="007D6377"/>
    <w:rsid w:val="007E4688"/>
    <w:rsid w:val="007F6913"/>
    <w:rsid w:val="008036E4"/>
    <w:rsid w:val="00812FF0"/>
    <w:rsid w:val="008342BD"/>
    <w:rsid w:val="00861625"/>
    <w:rsid w:val="00873AA9"/>
    <w:rsid w:val="00890D7E"/>
    <w:rsid w:val="008C1162"/>
    <w:rsid w:val="008E5C00"/>
    <w:rsid w:val="008F4691"/>
    <w:rsid w:val="008F67FF"/>
    <w:rsid w:val="009010CE"/>
    <w:rsid w:val="00935C12"/>
    <w:rsid w:val="00952761"/>
    <w:rsid w:val="00963601"/>
    <w:rsid w:val="0099058C"/>
    <w:rsid w:val="009921B6"/>
    <w:rsid w:val="0099670D"/>
    <w:rsid w:val="009D787E"/>
    <w:rsid w:val="00A0254B"/>
    <w:rsid w:val="00A1595E"/>
    <w:rsid w:val="00A1736D"/>
    <w:rsid w:val="00A337BB"/>
    <w:rsid w:val="00A57A09"/>
    <w:rsid w:val="00A743E5"/>
    <w:rsid w:val="00A80C40"/>
    <w:rsid w:val="00AD6746"/>
    <w:rsid w:val="00B17B6D"/>
    <w:rsid w:val="00B31DF5"/>
    <w:rsid w:val="00BA4C18"/>
    <w:rsid w:val="00BF4F7A"/>
    <w:rsid w:val="00C0473B"/>
    <w:rsid w:val="00C14A80"/>
    <w:rsid w:val="00C32E4C"/>
    <w:rsid w:val="00C33A57"/>
    <w:rsid w:val="00CA6426"/>
    <w:rsid w:val="00CC3DCC"/>
    <w:rsid w:val="00CF3C6C"/>
    <w:rsid w:val="00D3058F"/>
    <w:rsid w:val="00D349A9"/>
    <w:rsid w:val="00D45312"/>
    <w:rsid w:val="00D50A53"/>
    <w:rsid w:val="00D8385A"/>
    <w:rsid w:val="00D85E74"/>
    <w:rsid w:val="00D91637"/>
    <w:rsid w:val="00DB15CA"/>
    <w:rsid w:val="00DB4E2C"/>
    <w:rsid w:val="00DD45A4"/>
    <w:rsid w:val="00E2267B"/>
    <w:rsid w:val="00E2539D"/>
    <w:rsid w:val="00E40672"/>
    <w:rsid w:val="00E50322"/>
    <w:rsid w:val="00E7018A"/>
    <w:rsid w:val="00E740F0"/>
    <w:rsid w:val="00E748E9"/>
    <w:rsid w:val="00E91007"/>
    <w:rsid w:val="00EB0B78"/>
    <w:rsid w:val="00EF5AB5"/>
    <w:rsid w:val="00F0473B"/>
    <w:rsid w:val="00F06D74"/>
    <w:rsid w:val="00F26C62"/>
    <w:rsid w:val="00F425DF"/>
    <w:rsid w:val="00F47C77"/>
    <w:rsid w:val="00F837C2"/>
    <w:rsid w:val="00FB71FC"/>
    <w:rsid w:val="00FB7ADA"/>
    <w:rsid w:val="00FD291C"/>
  </w:rsids>
  <m:mathPr>
    <m:mathFont m:val="Cambria Math"/>
    <m:brkBin m:val="before"/>
    <m:brkBinSub m:val="--"/>
    <m:smallFrac m:val="0"/>
    <m:dispDef/>
    <m:lMargin m:val="0"/>
    <m:rMargin m:val="0"/>
    <m:defJc m:val="centerGroup"/>
    <m:wrapIndent m:val="1440"/>
    <m:intLim m:val="subSup"/>
    <m:naryLim m:val="undOvr"/>
  </m:mathPr>
  <w:themeFontLang w:val="id-ID"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699E7"/>
  <w15:chartTrackingRefBased/>
  <w15:docId w15:val="{F12CB62D-C3D3-4953-BB51-FD6C3363A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8"/>
        <w:lang w:val="id-ID"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table" w:customStyle="1" w:styleId="TableGrid">
    <w:name w:val="TableGrid"/>
    <w:rsid w:val="009010CE"/>
    <w:pPr>
      <w:spacing w:after="0" w:line="240" w:lineRule="auto"/>
    </w:pPr>
    <w:rPr>
      <w:rFonts w:asciiTheme="minorHAnsi" w:eastAsiaTheme="minorEastAsia" w:hAnsiTheme="minorHAnsi"/>
      <w:kern w:val="0"/>
      <w:sz w:val="22"/>
      <w:szCs w:val="22"/>
      <w:lang w:eastAsia="id-ID" w:bidi="ar-SA"/>
      <w14:ligatures w14:val="none"/>
    </w:rPr>
    <w:tblPr>
      <w:tblCellMar>
        <w:top w:w="0" w:type="dxa"/>
        <w:left w:w="0" w:type="dxa"/>
        <w:bottom w:w="0" w:type="dxa"/>
        <w:right w:w="0" w:type="dxa"/>
      </w:tblCellMar>
    </w:tblPr>
  </w:style>
  <w:style w:type="paragraph" w:styleId="DaftarParagraf">
    <w:name w:val="List Paragraph"/>
    <w:basedOn w:val="Normal"/>
    <w:uiPriority w:val="34"/>
    <w:qFormat/>
    <w:rsid w:val="009010CE"/>
    <w:pPr>
      <w:ind w:left="720"/>
      <w:contextualSpacing/>
    </w:pPr>
  </w:style>
  <w:style w:type="character" w:styleId="Tempatpenampungteks">
    <w:name w:val="Placeholder Text"/>
    <w:basedOn w:val="FontParagrafDefault"/>
    <w:uiPriority w:val="99"/>
    <w:semiHidden/>
    <w:rsid w:val="00E91007"/>
    <w:rPr>
      <w:color w:val="808080"/>
    </w:rPr>
  </w:style>
  <w:style w:type="table" w:styleId="KisiTabel">
    <w:name w:val="Table Grid"/>
    <w:basedOn w:val="TabelNormal"/>
    <w:uiPriority w:val="39"/>
    <w:rsid w:val="00462C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418145">
      <w:bodyDiv w:val="1"/>
      <w:marLeft w:val="0"/>
      <w:marRight w:val="0"/>
      <w:marTop w:val="0"/>
      <w:marBottom w:val="0"/>
      <w:divBdr>
        <w:top w:val="none" w:sz="0" w:space="0" w:color="auto"/>
        <w:left w:val="none" w:sz="0" w:space="0" w:color="auto"/>
        <w:bottom w:val="none" w:sz="0" w:space="0" w:color="auto"/>
        <w:right w:val="none" w:sz="0" w:space="0" w:color="auto"/>
      </w:divBdr>
      <w:divsChild>
        <w:div w:id="939139075">
          <w:marLeft w:val="480"/>
          <w:marRight w:val="0"/>
          <w:marTop w:val="0"/>
          <w:marBottom w:val="0"/>
          <w:divBdr>
            <w:top w:val="none" w:sz="0" w:space="0" w:color="auto"/>
            <w:left w:val="none" w:sz="0" w:space="0" w:color="auto"/>
            <w:bottom w:val="none" w:sz="0" w:space="0" w:color="auto"/>
            <w:right w:val="none" w:sz="0" w:space="0" w:color="auto"/>
          </w:divBdr>
        </w:div>
        <w:div w:id="577403298">
          <w:marLeft w:val="480"/>
          <w:marRight w:val="0"/>
          <w:marTop w:val="0"/>
          <w:marBottom w:val="0"/>
          <w:divBdr>
            <w:top w:val="none" w:sz="0" w:space="0" w:color="auto"/>
            <w:left w:val="none" w:sz="0" w:space="0" w:color="auto"/>
            <w:bottom w:val="none" w:sz="0" w:space="0" w:color="auto"/>
            <w:right w:val="none" w:sz="0" w:space="0" w:color="auto"/>
          </w:divBdr>
        </w:div>
        <w:div w:id="1952008058">
          <w:marLeft w:val="480"/>
          <w:marRight w:val="0"/>
          <w:marTop w:val="0"/>
          <w:marBottom w:val="0"/>
          <w:divBdr>
            <w:top w:val="none" w:sz="0" w:space="0" w:color="auto"/>
            <w:left w:val="none" w:sz="0" w:space="0" w:color="auto"/>
            <w:bottom w:val="none" w:sz="0" w:space="0" w:color="auto"/>
            <w:right w:val="none" w:sz="0" w:space="0" w:color="auto"/>
          </w:divBdr>
        </w:div>
        <w:div w:id="653535975">
          <w:marLeft w:val="480"/>
          <w:marRight w:val="0"/>
          <w:marTop w:val="0"/>
          <w:marBottom w:val="0"/>
          <w:divBdr>
            <w:top w:val="none" w:sz="0" w:space="0" w:color="auto"/>
            <w:left w:val="none" w:sz="0" w:space="0" w:color="auto"/>
            <w:bottom w:val="none" w:sz="0" w:space="0" w:color="auto"/>
            <w:right w:val="none" w:sz="0" w:space="0" w:color="auto"/>
          </w:divBdr>
        </w:div>
        <w:div w:id="2104177859">
          <w:marLeft w:val="480"/>
          <w:marRight w:val="0"/>
          <w:marTop w:val="0"/>
          <w:marBottom w:val="0"/>
          <w:divBdr>
            <w:top w:val="none" w:sz="0" w:space="0" w:color="auto"/>
            <w:left w:val="none" w:sz="0" w:space="0" w:color="auto"/>
            <w:bottom w:val="none" w:sz="0" w:space="0" w:color="auto"/>
            <w:right w:val="none" w:sz="0" w:space="0" w:color="auto"/>
          </w:divBdr>
        </w:div>
        <w:div w:id="1176650938">
          <w:marLeft w:val="480"/>
          <w:marRight w:val="0"/>
          <w:marTop w:val="0"/>
          <w:marBottom w:val="0"/>
          <w:divBdr>
            <w:top w:val="none" w:sz="0" w:space="0" w:color="auto"/>
            <w:left w:val="none" w:sz="0" w:space="0" w:color="auto"/>
            <w:bottom w:val="none" w:sz="0" w:space="0" w:color="auto"/>
            <w:right w:val="none" w:sz="0" w:space="0" w:color="auto"/>
          </w:divBdr>
        </w:div>
        <w:div w:id="489172974">
          <w:marLeft w:val="480"/>
          <w:marRight w:val="0"/>
          <w:marTop w:val="0"/>
          <w:marBottom w:val="0"/>
          <w:divBdr>
            <w:top w:val="none" w:sz="0" w:space="0" w:color="auto"/>
            <w:left w:val="none" w:sz="0" w:space="0" w:color="auto"/>
            <w:bottom w:val="none" w:sz="0" w:space="0" w:color="auto"/>
            <w:right w:val="none" w:sz="0" w:space="0" w:color="auto"/>
          </w:divBdr>
        </w:div>
        <w:div w:id="1605501415">
          <w:marLeft w:val="480"/>
          <w:marRight w:val="0"/>
          <w:marTop w:val="0"/>
          <w:marBottom w:val="0"/>
          <w:divBdr>
            <w:top w:val="none" w:sz="0" w:space="0" w:color="auto"/>
            <w:left w:val="none" w:sz="0" w:space="0" w:color="auto"/>
            <w:bottom w:val="none" w:sz="0" w:space="0" w:color="auto"/>
            <w:right w:val="none" w:sz="0" w:space="0" w:color="auto"/>
          </w:divBdr>
        </w:div>
        <w:div w:id="1888294122">
          <w:marLeft w:val="480"/>
          <w:marRight w:val="0"/>
          <w:marTop w:val="0"/>
          <w:marBottom w:val="0"/>
          <w:divBdr>
            <w:top w:val="none" w:sz="0" w:space="0" w:color="auto"/>
            <w:left w:val="none" w:sz="0" w:space="0" w:color="auto"/>
            <w:bottom w:val="none" w:sz="0" w:space="0" w:color="auto"/>
            <w:right w:val="none" w:sz="0" w:space="0" w:color="auto"/>
          </w:divBdr>
        </w:div>
        <w:div w:id="1779326990">
          <w:marLeft w:val="480"/>
          <w:marRight w:val="0"/>
          <w:marTop w:val="0"/>
          <w:marBottom w:val="0"/>
          <w:divBdr>
            <w:top w:val="none" w:sz="0" w:space="0" w:color="auto"/>
            <w:left w:val="none" w:sz="0" w:space="0" w:color="auto"/>
            <w:bottom w:val="none" w:sz="0" w:space="0" w:color="auto"/>
            <w:right w:val="none" w:sz="0" w:space="0" w:color="auto"/>
          </w:divBdr>
        </w:div>
        <w:div w:id="712191747">
          <w:marLeft w:val="480"/>
          <w:marRight w:val="0"/>
          <w:marTop w:val="0"/>
          <w:marBottom w:val="0"/>
          <w:divBdr>
            <w:top w:val="none" w:sz="0" w:space="0" w:color="auto"/>
            <w:left w:val="none" w:sz="0" w:space="0" w:color="auto"/>
            <w:bottom w:val="none" w:sz="0" w:space="0" w:color="auto"/>
            <w:right w:val="none" w:sz="0" w:space="0" w:color="auto"/>
          </w:divBdr>
        </w:div>
        <w:div w:id="221067052">
          <w:marLeft w:val="480"/>
          <w:marRight w:val="0"/>
          <w:marTop w:val="0"/>
          <w:marBottom w:val="0"/>
          <w:divBdr>
            <w:top w:val="none" w:sz="0" w:space="0" w:color="auto"/>
            <w:left w:val="none" w:sz="0" w:space="0" w:color="auto"/>
            <w:bottom w:val="none" w:sz="0" w:space="0" w:color="auto"/>
            <w:right w:val="none" w:sz="0" w:space="0" w:color="auto"/>
          </w:divBdr>
        </w:div>
        <w:div w:id="785469528">
          <w:marLeft w:val="480"/>
          <w:marRight w:val="0"/>
          <w:marTop w:val="0"/>
          <w:marBottom w:val="0"/>
          <w:divBdr>
            <w:top w:val="none" w:sz="0" w:space="0" w:color="auto"/>
            <w:left w:val="none" w:sz="0" w:space="0" w:color="auto"/>
            <w:bottom w:val="none" w:sz="0" w:space="0" w:color="auto"/>
            <w:right w:val="none" w:sz="0" w:space="0" w:color="auto"/>
          </w:divBdr>
        </w:div>
        <w:div w:id="1927691767">
          <w:marLeft w:val="480"/>
          <w:marRight w:val="0"/>
          <w:marTop w:val="0"/>
          <w:marBottom w:val="0"/>
          <w:divBdr>
            <w:top w:val="none" w:sz="0" w:space="0" w:color="auto"/>
            <w:left w:val="none" w:sz="0" w:space="0" w:color="auto"/>
            <w:bottom w:val="none" w:sz="0" w:space="0" w:color="auto"/>
            <w:right w:val="none" w:sz="0" w:space="0" w:color="auto"/>
          </w:divBdr>
        </w:div>
        <w:div w:id="987392548">
          <w:marLeft w:val="480"/>
          <w:marRight w:val="0"/>
          <w:marTop w:val="0"/>
          <w:marBottom w:val="0"/>
          <w:divBdr>
            <w:top w:val="none" w:sz="0" w:space="0" w:color="auto"/>
            <w:left w:val="none" w:sz="0" w:space="0" w:color="auto"/>
            <w:bottom w:val="none" w:sz="0" w:space="0" w:color="auto"/>
            <w:right w:val="none" w:sz="0" w:space="0" w:color="auto"/>
          </w:divBdr>
        </w:div>
      </w:divsChild>
    </w:div>
    <w:div w:id="572011774">
      <w:bodyDiv w:val="1"/>
      <w:marLeft w:val="0"/>
      <w:marRight w:val="0"/>
      <w:marTop w:val="0"/>
      <w:marBottom w:val="0"/>
      <w:divBdr>
        <w:top w:val="none" w:sz="0" w:space="0" w:color="auto"/>
        <w:left w:val="none" w:sz="0" w:space="0" w:color="auto"/>
        <w:bottom w:val="none" w:sz="0" w:space="0" w:color="auto"/>
        <w:right w:val="none" w:sz="0" w:space="0" w:color="auto"/>
      </w:divBdr>
    </w:div>
    <w:div w:id="635792940">
      <w:bodyDiv w:val="1"/>
      <w:marLeft w:val="0"/>
      <w:marRight w:val="0"/>
      <w:marTop w:val="0"/>
      <w:marBottom w:val="0"/>
      <w:divBdr>
        <w:top w:val="none" w:sz="0" w:space="0" w:color="auto"/>
        <w:left w:val="none" w:sz="0" w:space="0" w:color="auto"/>
        <w:bottom w:val="none" w:sz="0" w:space="0" w:color="auto"/>
        <w:right w:val="none" w:sz="0" w:space="0" w:color="auto"/>
      </w:divBdr>
    </w:div>
    <w:div w:id="1023484576">
      <w:bodyDiv w:val="1"/>
      <w:marLeft w:val="0"/>
      <w:marRight w:val="0"/>
      <w:marTop w:val="0"/>
      <w:marBottom w:val="0"/>
      <w:divBdr>
        <w:top w:val="none" w:sz="0" w:space="0" w:color="auto"/>
        <w:left w:val="none" w:sz="0" w:space="0" w:color="auto"/>
        <w:bottom w:val="none" w:sz="0" w:space="0" w:color="auto"/>
        <w:right w:val="none" w:sz="0" w:space="0" w:color="auto"/>
      </w:divBdr>
    </w:div>
    <w:div w:id="1460150171">
      <w:bodyDiv w:val="1"/>
      <w:marLeft w:val="0"/>
      <w:marRight w:val="0"/>
      <w:marTop w:val="0"/>
      <w:marBottom w:val="0"/>
      <w:divBdr>
        <w:top w:val="none" w:sz="0" w:space="0" w:color="auto"/>
        <w:left w:val="none" w:sz="0" w:space="0" w:color="auto"/>
        <w:bottom w:val="none" w:sz="0" w:space="0" w:color="auto"/>
        <w:right w:val="none" w:sz="0" w:space="0" w:color="auto"/>
      </w:divBdr>
      <w:divsChild>
        <w:div w:id="4404200">
          <w:marLeft w:val="480"/>
          <w:marRight w:val="0"/>
          <w:marTop w:val="0"/>
          <w:marBottom w:val="0"/>
          <w:divBdr>
            <w:top w:val="none" w:sz="0" w:space="0" w:color="auto"/>
            <w:left w:val="none" w:sz="0" w:space="0" w:color="auto"/>
            <w:bottom w:val="none" w:sz="0" w:space="0" w:color="auto"/>
            <w:right w:val="none" w:sz="0" w:space="0" w:color="auto"/>
          </w:divBdr>
        </w:div>
        <w:div w:id="1382363497">
          <w:marLeft w:val="480"/>
          <w:marRight w:val="0"/>
          <w:marTop w:val="0"/>
          <w:marBottom w:val="0"/>
          <w:divBdr>
            <w:top w:val="none" w:sz="0" w:space="0" w:color="auto"/>
            <w:left w:val="none" w:sz="0" w:space="0" w:color="auto"/>
            <w:bottom w:val="none" w:sz="0" w:space="0" w:color="auto"/>
            <w:right w:val="none" w:sz="0" w:space="0" w:color="auto"/>
          </w:divBdr>
        </w:div>
        <w:div w:id="462119530">
          <w:marLeft w:val="480"/>
          <w:marRight w:val="0"/>
          <w:marTop w:val="0"/>
          <w:marBottom w:val="0"/>
          <w:divBdr>
            <w:top w:val="none" w:sz="0" w:space="0" w:color="auto"/>
            <w:left w:val="none" w:sz="0" w:space="0" w:color="auto"/>
            <w:bottom w:val="none" w:sz="0" w:space="0" w:color="auto"/>
            <w:right w:val="none" w:sz="0" w:space="0" w:color="auto"/>
          </w:divBdr>
        </w:div>
        <w:div w:id="606814354">
          <w:marLeft w:val="480"/>
          <w:marRight w:val="0"/>
          <w:marTop w:val="0"/>
          <w:marBottom w:val="0"/>
          <w:divBdr>
            <w:top w:val="none" w:sz="0" w:space="0" w:color="auto"/>
            <w:left w:val="none" w:sz="0" w:space="0" w:color="auto"/>
            <w:bottom w:val="none" w:sz="0" w:space="0" w:color="auto"/>
            <w:right w:val="none" w:sz="0" w:space="0" w:color="auto"/>
          </w:divBdr>
        </w:div>
        <w:div w:id="792410325">
          <w:marLeft w:val="480"/>
          <w:marRight w:val="0"/>
          <w:marTop w:val="0"/>
          <w:marBottom w:val="0"/>
          <w:divBdr>
            <w:top w:val="none" w:sz="0" w:space="0" w:color="auto"/>
            <w:left w:val="none" w:sz="0" w:space="0" w:color="auto"/>
            <w:bottom w:val="none" w:sz="0" w:space="0" w:color="auto"/>
            <w:right w:val="none" w:sz="0" w:space="0" w:color="auto"/>
          </w:divBdr>
        </w:div>
        <w:div w:id="1603033916">
          <w:marLeft w:val="480"/>
          <w:marRight w:val="0"/>
          <w:marTop w:val="0"/>
          <w:marBottom w:val="0"/>
          <w:divBdr>
            <w:top w:val="none" w:sz="0" w:space="0" w:color="auto"/>
            <w:left w:val="none" w:sz="0" w:space="0" w:color="auto"/>
            <w:bottom w:val="none" w:sz="0" w:space="0" w:color="auto"/>
            <w:right w:val="none" w:sz="0" w:space="0" w:color="auto"/>
          </w:divBdr>
        </w:div>
        <w:div w:id="986518519">
          <w:marLeft w:val="480"/>
          <w:marRight w:val="0"/>
          <w:marTop w:val="0"/>
          <w:marBottom w:val="0"/>
          <w:divBdr>
            <w:top w:val="none" w:sz="0" w:space="0" w:color="auto"/>
            <w:left w:val="none" w:sz="0" w:space="0" w:color="auto"/>
            <w:bottom w:val="none" w:sz="0" w:space="0" w:color="auto"/>
            <w:right w:val="none" w:sz="0" w:space="0" w:color="auto"/>
          </w:divBdr>
        </w:div>
        <w:div w:id="1758017812">
          <w:marLeft w:val="480"/>
          <w:marRight w:val="0"/>
          <w:marTop w:val="0"/>
          <w:marBottom w:val="0"/>
          <w:divBdr>
            <w:top w:val="none" w:sz="0" w:space="0" w:color="auto"/>
            <w:left w:val="none" w:sz="0" w:space="0" w:color="auto"/>
            <w:bottom w:val="none" w:sz="0" w:space="0" w:color="auto"/>
            <w:right w:val="none" w:sz="0" w:space="0" w:color="auto"/>
          </w:divBdr>
        </w:div>
      </w:divsChild>
    </w:div>
    <w:div w:id="1515532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Umum"/>
          <w:gallery w:val="placeholder"/>
        </w:category>
        <w:types>
          <w:type w:val="bbPlcHdr"/>
        </w:types>
        <w:behaviors>
          <w:behavior w:val="content"/>
        </w:behaviors>
        <w:guid w:val="{A835B511-D925-4114-ABB4-6EC1DB46CD3D}"/>
      </w:docPartPr>
      <w:docPartBody>
        <w:p w:rsidR="00EA466B" w:rsidRDefault="00EA466B">
          <w:r w:rsidRPr="004A4A79">
            <w:rPr>
              <w:rStyle w:val="Tempatpenampungteks"/>
            </w:rPr>
            <w:t>Klik atau ketuk di sini untuk memasukkan teks.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Bookman Old Style">
    <w:panose1 w:val="02050604050505020204"/>
    <w:charset w:val="00"/>
    <w:family w:val="roman"/>
    <w:pitch w:val="variable"/>
    <w:sig w:usb0="000002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66B"/>
    <w:rsid w:val="00EA466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id-ID" w:eastAsia="id-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styleId="Tempatpenampungteks">
    <w:name w:val="Placeholder Text"/>
    <w:basedOn w:val="FontParagrafDefault"/>
    <w:uiPriority w:val="99"/>
    <w:semiHidden/>
    <w:rsid w:val="00EA466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CF08CA3-0EEB-4B1C-BC67-C0EE54B5E92B}">
  <we:reference id="wa104382081" version="1.55.1.0" store="id-ID" storeType="OMEX"/>
  <we:alternateReferences>
    <we:reference id="wa104382081" version="1.55.1.0" store="id-ID" storeType="OMEX"/>
  </we:alternateReferences>
  <we:properties>
    <we:property name="MENDELEY_CITATIONS" valu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D9D62A-65F5-4F1E-B099-53A8BFF6A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1756</Words>
  <Characters>10010</Characters>
  <Application>Microsoft Office Word</Application>
  <DocSecurity>0</DocSecurity>
  <Lines>83</Lines>
  <Paragraphs>23</Paragraphs>
  <ScaleCrop>false</ScaleCrop>
  <Company/>
  <LinksUpToDate>false</LinksUpToDate>
  <CharactersWithSpaces>11743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 manalu</dc:creator>
  <cp:keywords/>
  <dc:description/>
  <cp:lastModifiedBy>mega manalu</cp:lastModifiedBy>
  <cp:revision>2</cp:revision>
  <dcterms:created xsi:type="dcterms:W3CDTF">2023-09-11T03:12:00Z</dcterms:created>
  <dcterms:modified xsi:type="dcterms:W3CDTF">2023-09-11T03:12:00Z</dcterms:modified>
</cp:coreProperties>
</file>