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32A1" w14:textId="62C2FEAF" w:rsidR="00F217DE" w:rsidRDefault="00F217DE">
      <w:pPr>
        <w:rPr>
          <w:rFonts w:ascii="Times New Roman" w:hAnsi="Times New Roman" w:cs="Times New Roman"/>
          <w:sz w:val="24"/>
          <w:szCs w:val="24"/>
        </w:rPr>
      </w:pPr>
    </w:p>
    <w:p w14:paraId="6DB17476" w14:textId="61650297" w:rsidR="008D3FD1" w:rsidRDefault="008D3FD1">
      <w:pPr>
        <w:rPr>
          <w:rFonts w:ascii="Times New Roman" w:hAnsi="Times New Roman" w:cs="Times New Roman"/>
          <w:sz w:val="24"/>
          <w:szCs w:val="24"/>
        </w:rPr>
      </w:pPr>
      <w:r>
        <w:rPr>
          <w:rFonts w:ascii="Times New Roman" w:hAnsi="Times New Roman" w:cs="Times New Roman"/>
          <w:sz w:val="24"/>
          <w:szCs w:val="24"/>
        </w:rPr>
        <w:t>Jawaban Soal 1</w:t>
      </w:r>
    </w:p>
    <w:p w14:paraId="7B2150DD" w14:textId="0868FB95" w:rsidR="008D3FD1" w:rsidRDefault="008D3FD1" w:rsidP="008D3F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Bentuk kearifan lo</w:t>
      </w:r>
      <w:r w:rsidR="00A825E6">
        <w:rPr>
          <w:rFonts w:ascii="Times New Roman" w:hAnsi="Times New Roman" w:cs="Times New Roman"/>
          <w:sz w:val="24"/>
          <w:szCs w:val="24"/>
        </w:rPr>
        <w:t>k</w:t>
      </w:r>
      <w:r>
        <w:rPr>
          <w:rFonts w:ascii="Times New Roman" w:hAnsi="Times New Roman" w:cs="Times New Roman"/>
          <w:sz w:val="24"/>
          <w:szCs w:val="24"/>
        </w:rPr>
        <w:t>al yang terkait dengan ketuhanan, kemanusiaan, persatuan, demokrasi dan keadilan dalam budaya masyarakat Indonesia, antara lain :</w:t>
      </w:r>
    </w:p>
    <w:p w14:paraId="67024794" w14:textId="6DF65B63" w:rsidR="008D3FD1" w:rsidRDefault="00A825E6" w:rsidP="008D3F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Musyawarah dan Toleransi, kearifan lokal di Indonesia ini merupakan nilai mendasar dalam berbagai budaya di Indonesia dan juga dasar negara Indonesia. Dengan menjunjung tinggi budaya musyawarah dan toleransi, dapat mempererat integrasi bangsa Indonesia yang berdasarkan aspek ketuhanan, kemanusiaan, persatuan, demokrasi dan keadilan.</w:t>
      </w:r>
    </w:p>
    <w:p w14:paraId="4DC47539" w14:textId="2C575B00" w:rsidR="00A825E6" w:rsidRDefault="00A825E6" w:rsidP="008D3F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Gotong Royong, kearifan lokal ini merupakan budaya yang sudah ada sejak dulu dan turun-temurun hingga saat ini. Gotong Royong dapat mempererat persatuan antar masyarakat bangsa Indonesia.</w:t>
      </w:r>
    </w:p>
    <w:p w14:paraId="2E4ADD14" w14:textId="7C595D74" w:rsidR="00A825E6" w:rsidRDefault="00A825E6" w:rsidP="008D3F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Bahasa Indonesia, Bahasa yang digunakan guna mempersatukan beragam Bahasa dan budaya di Indonesia. Dengan adanya Bahasa nasional ini, maka dapat meminimalisir perpecahan dalam berbagai aspek seperti dalam aspek ketuhanan, kemanusiaan, persatuan, demokrasi dan keadilan.</w:t>
      </w:r>
    </w:p>
    <w:p w14:paraId="0B631698" w14:textId="77777777" w:rsidR="00A825E6" w:rsidRDefault="00A825E6" w:rsidP="00A825E6">
      <w:pPr>
        <w:pStyle w:val="ListParagraph"/>
        <w:ind w:left="1211"/>
        <w:rPr>
          <w:rFonts w:ascii="Times New Roman" w:hAnsi="Times New Roman" w:cs="Times New Roman"/>
          <w:sz w:val="24"/>
          <w:szCs w:val="24"/>
        </w:rPr>
      </w:pPr>
    </w:p>
    <w:p w14:paraId="0DEC954B" w14:textId="053C85BC" w:rsidR="00A825E6" w:rsidRPr="00A825E6" w:rsidRDefault="00A825E6" w:rsidP="00A825E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Sebagai mahasiswa, proses terbentuknya dan implementasi prinsip-prinsip dalam sila-sila Pancasila dalam kehi</w:t>
      </w:r>
      <w:r w:rsidR="00200E29">
        <w:rPr>
          <w:rFonts w:ascii="Times New Roman" w:hAnsi="Times New Roman" w:cs="Times New Roman"/>
          <w:sz w:val="24"/>
          <w:szCs w:val="24"/>
        </w:rPr>
        <w:t>dupan sangat penting dan perlu ditanamkan bahkan sejak dini. Proses terbentuknya prinsip-prinsip sila Pancasila dalam kehidupan akan memudahkan kita sebagai warga negara Indonesia untuk menjalankan kewajiban dan hak sebagai warga negara Indonesia karena prinsip-prinsip sila Pancasila pada dasarnya merupakan sebuah pedoman warga Indonesia sebagai pandangan hidup bangsa. Misalnya, saat teman meminta izin untuk melaksanakan ibadah sesuai agamanya disaat sedang ada kegiatan Bersama, maka sebaiknya kita memberikan toleransi dengan menghargai dan menghormati saat dia sedang beribadah karena hal tersebut merupakan haknya untuk memilih dan melaksanakan tuntunan agamanya, dan kita sebagai masyarakat Indonesia dengan dasar Pancasila berkewajiban untuk menghormati dan menghargainya sebagai bentuk menjaga persatuan antarsesama warga Indonesia.</w:t>
      </w:r>
    </w:p>
    <w:sectPr w:rsidR="00A825E6" w:rsidRPr="00A825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BF03" w14:textId="77777777" w:rsidR="00083525" w:rsidRDefault="00083525" w:rsidP="008D3FD1">
      <w:pPr>
        <w:spacing w:after="0" w:line="240" w:lineRule="auto"/>
      </w:pPr>
      <w:r>
        <w:separator/>
      </w:r>
    </w:p>
  </w:endnote>
  <w:endnote w:type="continuationSeparator" w:id="0">
    <w:p w14:paraId="794A8444" w14:textId="77777777" w:rsidR="00083525" w:rsidRDefault="00083525" w:rsidP="008D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8003" w14:textId="77777777" w:rsidR="00083525" w:rsidRDefault="00083525" w:rsidP="008D3FD1">
      <w:pPr>
        <w:spacing w:after="0" w:line="240" w:lineRule="auto"/>
      </w:pPr>
      <w:r>
        <w:separator/>
      </w:r>
    </w:p>
  </w:footnote>
  <w:footnote w:type="continuationSeparator" w:id="0">
    <w:p w14:paraId="689E07ED" w14:textId="77777777" w:rsidR="00083525" w:rsidRDefault="00083525" w:rsidP="008D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D5DD" w14:textId="171E0576" w:rsidR="008D3FD1" w:rsidRDefault="008D3FD1" w:rsidP="008D3FD1">
    <w:pPr>
      <w:pStyle w:val="Header"/>
      <w:tabs>
        <w:tab w:val="clear" w:pos="4513"/>
        <w:tab w:val="left" w:pos="1134"/>
        <w:tab w:val="center" w:pos="2694"/>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RETNANDITA SALVA RESTUANISA</w:t>
    </w:r>
  </w:p>
  <w:p w14:paraId="75C44CAA" w14:textId="57F81178" w:rsidR="008D3FD1" w:rsidRPr="008D3FD1" w:rsidRDefault="008D3FD1" w:rsidP="008D3FD1">
    <w:pPr>
      <w:pStyle w:val="Header"/>
      <w:tabs>
        <w:tab w:val="clear" w:pos="4513"/>
        <w:tab w:val="left" w:pos="1134"/>
        <w:tab w:val="center" w:pos="2694"/>
      </w:tabs>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2318011004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034B1"/>
    <w:multiLevelType w:val="hybridMultilevel"/>
    <w:tmpl w:val="2EBC3D16"/>
    <w:lvl w:ilvl="0" w:tplc="38090001">
      <w:start w:val="1"/>
      <w:numFmt w:val="bullet"/>
      <w:lvlText w:val=""/>
      <w:lvlJc w:val="left"/>
      <w:pPr>
        <w:ind w:left="1211" w:hanging="360"/>
      </w:pPr>
      <w:rPr>
        <w:rFonts w:ascii="Symbol" w:hAnsi="Symbol" w:hint="default"/>
      </w:rPr>
    </w:lvl>
    <w:lvl w:ilvl="1" w:tplc="38090003" w:tentative="1">
      <w:start w:val="1"/>
      <w:numFmt w:val="bullet"/>
      <w:lvlText w:val="o"/>
      <w:lvlJc w:val="left"/>
      <w:pPr>
        <w:ind w:left="1931" w:hanging="360"/>
      </w:pPr>
      <w:rPr>
        <w:rFonts w:ascii="Courier New" w:hAnsi="Courier New" w:cs="Courier New" w:hint="default"/>
      </w:rPr>
    </w:lvl>
    <w:lvl w:ilvl="2" w:tplc="38090005" w:tentative="1">
      <w:start w:val="1"/>
      <w:numFmt w:val="bullet"/>
      <w:lvlText w:val=""/>
      <w:lvlJc w:val="left"/>
      <w:pPr>
        <w:ind w:left="2651" w:hanging="360"/>
      </w:pPr>
      <w:rPr>
        <w:rFonts w:ascii="Wingdings" w:hAnsi="Wingdings" w:hint="default"/>
      </w:rPr>
    </w:lvl>
    <w:lvl w:ilvl="3" w:tplc="38090001" w:tentative="1">
      <w:start w:val="1"/>
      <w:numFmt w:val="bullet"/>
      <w:lvlText w:val=""/>
      <w:lvlJc w:val="left"/>
      <w:pPr>
        <w:ind w:left="3371" w:hanging="360"/>
      </w:pPr>
      <w:rPr>
        <w:rFonts w:ascii="Symbol" w:hAnsi="Symbol" w:hint="default"/>
      </w:rPr>
    </w:lvl>
    <w:lvl w:ilvl="4" w:tplc="38090003" w:tentative="1">
      <w:start w:val="1"/>
      <w:numFmt w:val="bullet"/>
      <w:lvlText w:val="o"/>
      <w:lvlJc w:val="left"/>
      <w:pPr>
        <w:ind w:left="4091" w:hanging="360"/>
      </w:pPr>
      <w:rPr>
        <w:rFonts w:ascii="Courier New" w:hAnsi="Courier New" w:cs="Courier New" w:hint="default"/>
      </w:rPr>
    </w:lvl>
    <w:lvl w:ilvl="5" w:tplc="38090005" w:tentative="1">
      <w:start w:val="1"/>
      <w:numFmt w:val="bullet"/>
      <w:lvlText w:val=""/>
      <w:lvlJc w:val="left"/>
      <w:pPr>
        <w:ind w:left="4811" w:hanging="360"/>
      </w:pPr>
      <w:rPr>
        <w:rFonts w:ascii="Wingdings" w:hAnsi="Wingdings" w:hint="default"/>
      </w:rPr>
    </w:lvl>
    <w:lvl w:ilvl="6" w:tplc="38090001" w:tentative="1">
      <w:start w:val="1"/>
      <w:numFmt w:val="bullet"/>
      <w:lvlText w:val=""/>
      <w:lvlJc w:val="left"/>
      <w:pPr>
        <w:ind w:left="5531" w:hanging="360"/>
      </w:pPr>
      <w:rPr>
        <w:rFonts w:ascii="Symbol" w:hAnsi="Symbol" w:hint="default"/>
      </w:rPr>
    </w:lvl>
    <w:lvl w:ilvl="7" w:tplc="38090003" w:tentative="1">
      <w:start w:val="1"/>
      <w:numFmt w:val="bullet"/>
      <w:lvlText w:val="o"/>
      <w:lvlJc w:val="left"/>
      <w:pPr>
        <w:ind w:left="6251" w:hanging="360"/>
      </w:pPr>
      <w:rPr>
        <w:rFonts w:ascii="Courier New" w:hAnsi="Courier New" w:cs="Courier New" w:hint="default"/>
      </w:rPr>
    </w:lvl>
    <w:lvl w:ilvl="8" w:tplc="38090005" w:tentative="1">
      <w:start w:val="1"/>
      <w:numFmt w:val="bullet"/>
      <w:lvlText w:val=""/>
      <w:lvlJc w:val="left"/>
      <w:pPr>
        <w:ind w:left="6971" w:hanging="360"/>
      </w:pPr>
      <w:rPr>
        <w:rFonts w:ascii="Wingdings" w:hAnsi="Wingdings" w:hint="default"/>
      </w:rPr>
    </w:lvl>
  </w:abstractNum>
  <w:abstractNum w:abstractNumId="1" w15:restartNumberingAfterBreak="0">
    <w:nsid w:val="5DBE00E0"/>
    <w:multiLevelType w:val="hybridMultilevel"/>
    <w:tmpl w:val="8202F5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1"/>
    <w:rsid w:val="00083525"/>
    <w:rsid w:val="00200E29"/>
    <w:rsid w:val="008D3FD1"/>
    <w:rsid w:val="00A825E6"/>
    <w:rsid w:val="00F217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5F2A"/>
  <w15:chartTrackingRefBased/>
  <w15:docId w15:val="{168CA3C9-6B24-463C-9D57-3EF4B545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D1"/>
  </w:style>
  <w:style w:type="paragraph" w:styleId="Footer">
    <w:name w:val="footer"/>
    <w:basedOn w:val="Normal"/>
    <w:link w:val="FooterChar"/>
    <w:uiPriority w:val="99"/>
    <w:unhideWhenUsed/>
    <w:rsid w:val="008D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D1"/>
  </w:style>
  <w:style w:type="paragraph" w:styleId="ListParagraph">
    <w:name w:val="List Paragraph"/>
    <w:basedOn w:val="Normal"/>
    <w:uiPriority w:val="34"/>
    <w:qFormat/>
    <w:rsid w:val="008D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retnandita salva</dc:creator>
  <cp:keywords/>
  <dc:description/>
  <cp:lastModifiedBy>retnandita salva</cp:lastModifiedBy>
  <cp:revision>1</cp:revision>
  <dcterms:created xsi:type="dcterms:W3CDTF">2023-10-31T01:48:00Z</dcterms:created>
  <dcterms:modified xsi:type="dcterms:W3CDTF">2023-10-31T03:38:00Z</dcterms:modified>
</cp:coreProperties>
</file>