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D1" w:rsidRPr="005500D1" w:rsidRDefault="005500D1" w:rsidP="005500D1">
      <w:pPr>
        <w:pStyle w:val="NoSpacing"/>
        <w:rPr>
          <w:rFonts w:ascii="Times New Roman" w:hAnsi="Times New Roman"/>
          <w:sz w:val="32"/>
          <w:szCs w:val="32"/>
          <w:lang w:val="id-ID"/>
        </w:rPr>
      </w:pPr>
    </w:p>
    <w:p w:rsidR="005500D1" w:rsidRDefault="005500D1" w:rsidP="005500D1">
      <w:pPr>
        <w:pStyle w:val="NoSpacing"/>
        <w:jc w:val="center"/>
        <w:rPr>
          <w:rFonts w:ascii="Times New Roman" w:hAnsi="Times New Roman"/>
          <w:sz w:val="32"/>
          <w:szCs w:val="32"/>
          <w:lang w:val="id-ID"/>
        </w:rPr>
      </w:pPr>
      <w:r w:rsidRPr="005500D1">
        <w:rPr>
          <w:rFonts w:ascii="Times New Roman" w:hAnsi="Times New Roman"/>
          <w:sz w:val="32"/>
          <w:szCs w:val="32"/>
          <w:lang w:val="id-ID"/>
        </w:rPr>
        <w:t>AQIDAH</w:t>
      </w:r>
    </w:p>
    <w:p w:rsidR="005500D1" w:rsidRDefault="005500D1" w:rsidP="005500D1">
      <w:pPr>
        <w:pStyle w:val="NoSpacing"/>
        <w:jc w:val="center"/>
        <w:rPr>
          <w:rFonts w:ascii="Times New Roman" w:hAnsi="Times New Roman"/>
          <w:sz w:val="32"/>
          <w:szCs w:val="32"/>
          <w:lang w:val="id-ID"/>
        </w:rPr>
      </w:pPr>
      <w:r>
        <w:rPr>
          <w:rFonts w:ascii="Times New Roman" w:hAnsi="Times New Roman"/>
          <w:sz w:val="32"/>
          <w:szCs w:val="32"/>
          <w:lang w:val="id-ID"/>
        </w:rPr>
        <w:t>PENDIDIKAN AGAMA ISLAM</w:t>
      </w:r>
    </w:p>
    <w:p w:rsidR="00251976" w:rsidRDefault="00251976" w:rsidP="005500D1">
      <w:pPr>
        <w:pStyle w:val="NoSpacing"/>
        <w:jc w:val="center"/>
        <w:rPr>
          <w:rFonts w:ascii="Times New Roman" w:hAnsi="Times New Roman"/>
          <w:sz w:val="32"/>
          <w:szCs w:val="32"/>
          <w:lang w:val="id-ID"/>
        </w:rPr>
      </w:pPr>
    </w:p>
    <w:p w:rsidR="00251976" w:rsidRPr="005500D1" w:rsidRDefault="00251976" w:rsidP="005500D1">
      <w:pPr>
        <w:pStyle w:val="NoSpacing"/>
        <w:jc w:val="center"/>
        <w:rPr>
          <w:rFonts w:ascii="Times New Roman" w:hAnsi="Times New Roman"/>
          <w:sz w:val="32"/>
          <w:szCs w:val="32"/>
          <w:lang w:val="id-ID"/>
        </w:rPr>
      </w:pPr>
    </w:p>
    <w:p w:rsidR="005500D1" w:rsidRPr="005500D1" w:rsidRDefault="005500D1" w:rsidP="005500D1">
      <w:pPr>
        <w:pStyle w:val="NoSpacing"/>
        <w:jc w:val="center"/>
        <w:rPr>
          <w:rFonts w:ascii="Times New Roman" w:hAnsi="Times New Roman"/>
          <w:sz w:val="32"/>
          <w:szCs w:val="32"/>
          <w:lang w:val="id-ID"/>
        </w:rPr>
      </w:pPr>
    </w:p>
    <w:p w:rsidR="005500D1" w:rsidRDefault="005500D1" w:rsidP="005500D1">
      <w:pPr>
        <w:jc w:val="center"/>
        <w:rPr>
          <w:rFonts w:ascii="Times New Roman" w:hAnsi="Times New Roman"/>
          <w:szCs w:val="24"/>
          <w:lang w:val="id-ID"/>
        </w:rPr>
      </w:pPr>
      <w:r>
        <w:rPr>
          <w:rFonts w:ascii="Times New Roman" w:hAnsi="Times New Roman"/>
          <w:noProof/>
          <w:szCs w:val="24"/>
        </w:rPr>
        <w:drawing>
          <wp:inline distT="0" distB="0" distL="0" distR="0" wp14:anchorId="1DFC136B" wp14:editId="14DF58D0">
            <wp:extent cx="1946974" cy="1544955"/>
            <wp:effectExtent l="0" t="0" r="0" b="0"/>
            <wp:docPr id="1" name="Picture 1" descr="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7909" cy="1545697"/>
                    </a:xfrm>
                    <a:prstGeom prst="rect">
                      <a:avLst/>
                    </a:prstGeom>
                    <a:noFill/>
                    <a:ln>
                      <a:noFill/>
                    </a:ln>
                  </pic:spPr>
                </pic:pic>
              </a:graphicData>
            </a:graphic>
          </wp:inline>
        </w:drawing>
      </w:r>
    </w:p>
    <w:p w:rsidR="00F85991" w:rsidRDefault="00F85991" w:rsidP="005500D1">
      <w:pPr>
        <w:jc w:val="center"/>
        <w:rPr>
          <w:rFonts w:ascii="Times New Roman" w:hAnsi="Times New Roman"/>
          <w:szCs w:val="24"/>
          <w:lang w:val="id-ID"/>
        </w:rPr>
      </w:pPr>
    </w:p>
    <w:p w:rsidR="00F85991" w:rsidRDefault="00F85991" w:rsidP="005500D1">
      <w:pPr>
        <w:jc w:val="center"/>
        <w:rPr>
          <w:rFonts w:ascii="Times New Roman" w:hAnsi="Times New Roman"/>
          <w:szCs w:val="24"/>
          <w:lang w:val="id-ID"/>
        </w:rPr>
      </w:pPr>
    </w:p>
    <w:p w:rsidR="00F85991" w:rsidRDefault="00F85991" w:rsidP="005500D1">
      <w:pPr>
        <w:jc w:val="center"/>
        <w:rPr>
          <w:rFonts w:ascii="Times New Roman" w:hAnsi="Times New Roman"/>
          <w:szCs w:val="24"/>
          <w:lang w:val="id-ID"/>
        </w:rPr>
      </w:pPr>
    </w:p>
    <w:p w:rsidR="00F85991" w:rsidRDefault="00F85991" w:rsidP="005500D1">
      <w:pPr>
        <w:jc w:val="center"/>
        <w:rPr>
          <w:rFonts w:ascii="Times New Roman" w:hAnsi="Times New Roman"/>
          <w:szCs w:val="24"/>
          <w:lang w:val="id-ID"/>
        </w:rPr>
      </w:pPr>
    </w:p>
    <w:p w:rsidR="00F85991" w:rsidRDefault="00F85991" w:rsidP="005500D1">
      <w:pPr>
        <w:jc w:val="center"/>
        <w:rPr>
          <w:rFonts w:ascii="Times New Roman" w:hAnsi="Times New Roman"/>
          <w:szCs w:val="24"/>
          <w:lang w:val="id-ID"/>
        </w:rPr>
      </w:pPr>
    </w:p>
    <w:p w:rsidR="00F85991" w:rsidRDefault="00F85991" w:rsidP="005500D1">
      <w:pPr>
        <w:jc w:val="center"/>
        <w:rPr>
          <w:rFonts w:ascii="Times New Roman" w:hAnsi="Times New Roman"/>
          <w:szCs w:val="24"/>
          <w:lang w:val="id-ID"/>
        </w:rPr>
      </w:pPr>
    </w:p>
    <w:tbl>
      <w:tblPr>
        <w:tblStyle w:val="TableGrid"/>
        <w:tblpPr w:leftFromText="180" w:rightFromText="180" w:vertAnchor="text" w:horzAnchor="margin" w:tblpXSpec="center" w:tblpY="3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283"/>
        <w:gridCol w:w="1610"/>
      </w:tblGrid>
      <w:tr w:rsidR="00F85991" w:rsidTr="00F85991">
        <w:trPr>
          <w:trHeight w:val="113"/>
        </w:trPr>
        <w:tc>
          <w:tcPr>
            <w:tcW w:w="3177" w:type="dxa"/>
          </w:tcPr>
          <w:p w:rsidR="00F85991" w:rsidRDefault="00F85991" w:rsidP="00F85991">
            <w:pPr>
              <w:pStyle w:val="NoSpacing"/>
              <w:rPr>
                <w:rFonts w:ascii="Times New Roman" w:hAnsi="Times New Roman"/>
                <w:lang w:val="id-ID"/>
              </w:rPr>
            </w:pPr>
            <w:r w:rsidRPr="005500D1">
              <w:rPr>
                <w:rFonts w:ascii="Times New Roman" w:hAnsi="Times New Roman"/>
                <w:lang w:val="id-ID"/>
              </w:rPr>
              <w:t>Nazila Amryna</w:t>
            </w:r>
          </w:p>
        </w:tc>
        <w:tc>
          <w:tcPr>
            <w:tcW w:w="283" w:type="dxa"/>
          </w:tcPr>
          <w:p w:rsidR="00F85991" w:rsidRDefault="00F85991" w:rsidP="00F85991">
            <w:pPr>
              <w:pStyle w:val="NoSpacing"/>
              <w:rPr>
                <w:rFonts w:ascii="Times New Roman" w:hAnsi="Times New Roman"/>
                <w:lang w:val="id-ID"/>
              </w:rPr>
            </w:pPr>
            <w:r>
              <w:rPr>
                <w:rFonts w:ascii="Times New Roman" w:hAnsi="Times New Roman"/>
                <w:lang w:val="id-ID"/>
              </w:rPr>
              <w:t>:</w:t>
            </w:r>
          </w:p>
        </w:tc>
        <w:tc>
          <w:tcPr>
            <w:tcW w:w="1610" w:type="dxa"/>
          </w:tcPr>
          <w:p w:rsidR="00F85991" w:rsidRDefault="00F85991" w:rsidP="00F85991">
            <w:pPr>
              <w:pStyle w:val="NoSpacing"/>
              <w:rPr>
                <w:rFonts w:ascii="Times New Roman" w:hAnsi="Times New Roman"/>
                <w:lang w:val="id-ID"/>
              </w:rPr>
            </w:pPr>
            <w:r w:rsidRPr="00F85991">
              <w:rPr>
                <w:rFonts w:ascii="Times New Roman" w:hAnsi="Times New Roman"/>
                <w:lang w:val="id-ID"/>
              </w:rPr>
              <w:t>2213053140</w:t>
            </w:r>
          </w:p>
        </w:tc>
      </w:tr>
      <w:tr w:rsidR="00F85991" w:rsidTr="00F85991">
        <w:tc>
          <w:tcPr>
            <w:tcW w:w="3177" w:type="dxa"/>
          </w:tcPr>
          <w:p w:rsidR="00F85991" w:rsidRDefault="00F85991" w:rsidP="00F85991">
            <w:pPr>
              <w:pStyle w:val="NoSpacing"/>
              <w:rPr>
                <w:rFonts w:ascii="Times New Roman" w:hAnsi="Times New Roman"/>
                <w:lang w:val="id-ID"/>
              </w:rPr>
            </w:pPr>
            <w:r w:rsidRPr="005500D1">
              <w:rPr>
                <w:rFonts w:ascii="Times New Roman" w:hAnsi="Times New Roman"/>
                <w:lang w:val="id-ID"/>
              </w:rPr>
              <w:t xml:space="preserve">Meyin syabira </w:t>
            </w:r>
          </w:p>
        </w:tc>
        <w:tc>
          <w:tcPr>
            <w:tcW w:w="283" w:type="dxa"/>
          </w:tcPr>
          <w:p w:rsidR="00F85991" w:rsidRDefault="00F85991" w:rsidP="00F85991">
            <w:pPr>
              <w:pStyle w:val="NoSpacing"/>
              <w:rPr>
                <w:rFonts w:ascii="Times New Roman" w:hAnsi="Times New Roman"/>
                <w:lang w:val="id-ID"/>
              </w:rPr>
            </w:pPr>
            <w:r>
              <w:rPr>
                <w:rFonts w:ascii="Times New Roman" w:hAnsi="Times New Roman"/>
                <w:lang w:val="id-ID"/>
              </w:rPr>
              <w:t>:</w:t>
            </w:r>
          </w:p>
        </w:tc>
        <w:tc>
          <w:tcPr>
            <w:tcW w:w="1610" w:type="dxa"/>
          </w:tcPr>
          <w:p w:rsidR="00F85991" w:rsidRDefault="00F85991" w:rsidP="00F85991">
            <w:pPr>
              <w:pStyle w:val="NoSpacing"/>
              <w:rPr>
                <w:rFonts w:ascii="Times New Roman" w:hAnsi="Times New Roman"/>
                <w:lang w:val="id-ID"/>
              </w:rPr>
            </w:pPr>
            <w:r w:rsidRPr="00F85991">
              <w:rPr>
                <w:rFonts w:ascii="Times New Roman" w:hAnsi="Times New Roman"/>
                <w:lang w:val="id-ID"/>
              </w:rPr>
              <w:t>2213053185</w:t>
            </w:r>
          </w:p>
        </w:tc>
      </w:tr>
      <w:tr w:rsidR="00F85991" w:rsidTr="00F85991">
        <w:tc>
          <w:tcPr>
            <w:tcW w:w="3177" w:type="dxa"/>
          </w:tcPr>
          <w:p w:rsidR="00F85991" w:rsidRDefault="00F85991" w:rsidP="00F85991">
            <w:pPr>
              <w:pStyle w:val="NoSpacing"/>
              <w:rPr>
                <w:rFonts w:ascii="Times New Roman" w:hAnsi="Times New Roman"/>
                <w:lang w:val="id-ID"/>
              </w:rPr>
            </w:pPr>
            <w:r w:rsidRPr="00251976">
              <w:rPr>
                <w:rFonts w:ascii="Times New Roman" w:hAnsi="Times New Roman"/>
                <w:lang w:val="id-ID"/>
              </w:rPr>
              <w:t>Santika Tri Adelia</w:t>
            </w:r>
          </w:p>
        </w:tc>
        <w:tc>
          <w:tcPr>
            <w:tcW w:w="283" w:type="dxa"/>
          </w:tcPr>
          <w:p w:rsidR="00F85991" w:rsidRDefault="00F85991" w:rsidP="00F85991">
            <w:pPr>
              <w:pStyle w:val="NoSpacing"/>
              <w:rPr>
                <w:rFonts w:ascii="Times New Roman" w:hAnsi="Times New Roman"/>
                <w:lang w:val="id-ID"/>
              </w:rPr>
            </w:pPr>
            <w:r>
              <w:rPr>
                <w:rFonts w:ascii="Times New Roman" w:hAnsi="Times New Roman"/>
                <w:lang w:val="id-ID"/>
              </w:rPr>
              <w:t>:</w:t>
            </w:r>
          </w:p>
        </w:tc>
        <w:tc>
          <w:tcPr>
            <w:tcW w:w="1610" w:type="dxa"/>
          </w:tcPr>
          <w:p w:rsidR="00F85991" w:rsidRDefault="00F85991" w:rsidP="00F85991">
            <w:pPr>
              <w:pStyle w:val="NoSpacing"/>
              <w:rPr>
                <w:rFonts w:ascii="Times New Roman" w:hAnsi="Times New Roman"/>
                <w:lang w:val="id-ID"/>
              </w:rPr>
            </w:pPr>
            <w:r w:rsidRPr="00F85991">
              <w:rPr>
                <w:rFonts w:ascii="Times New Roman" w:hAnsi="Times New Roman"/>
                <w:lang w:val="id-ID"/>
              </w:rPr>
              <w:t>2213053055</w:t>
            </w:r>
          </w:p>
        </w:tc>
      </w:tr>
    </w:tbl>
    <w:p w:rsidR="005500D1" w:rsidRDefault="005500D1" w:rsidP="005500D1">
      <w:pPr>
        <w:pStyle w:val="NoSpacing"/>
        <w:rPr>
          <w:rFonts w:ascii="Times New Roman" w:hAnsi="Times New Roman"/>
          <w:lang w:val="id-ID"/>
        </w:rPr>
      </w:pPr>
    </w:p>
    <w:p w:rsidR="005500D1" w:rsidRDefault="005500D1" w:rsidP="005500D1">
      <w:pPr>
        <w:pStyle w:val="NoSpacing"/>
        <w:rPr>
          <w:rFonts w:ascii="Times New Roman" w:hAnsi="Times New Roman"/>
          <w:lang w:val="id-ID"/>
        </w:rPr>
      </w:pPr>
    </w:p>
    <w:p w:rsidR="005500D1" w:rsidRDefault="005500D1" w:rsidP="005500D1">
      <w:pPr>
        <w:pStyle w:val="NoSpacing"/>
        <w:jc w:val="center"/>
        <w:rPr>
          <w:rFonts w:ascii="Times New Roman" w:hAnsi="Times New Roman"/>
          <w:lang w:val="id-ID"/>
        </w:rPr>
      </w:pPr>
    </w:p>
    <w:p w:rsidR="005500D1" w:rsidRDefault="005500D1" w:rsidP="005500D1">
      <w:pPr>
        <w:pStyle w:val="NoSpacing"/>
        <w:jc w:val="center"/>
        <w:rPr>
          <w:rFonts w:ascii="Times New Roman" w:hAnsi="Times New Roman"/>
          <w:lang w:val="id-ID"/>
        </w:rPr>
      </w:pPr>
    </w:p>
    <w:p w:rsidR="005500D1" w:rsidRDefault="005500D1" w:rsidP="005500D1">
      <w:pPr>
        <w:pStyle w:val="NoSpacing"/>
        <w:jc w:val="center"/>
        <w:rPr>
          <w:rFonts w:ascii="Times New Roman" w:hAnsi="Times New Roman"/>
          <w:lang w:val="id-ID"/>
        </w:rPr>
      </w:pPr>
    </w:p>
    <w:p w:rsidR="005500D1" w:rsidRDefault="005500D1" w:rsidP="005500D1">
      <w:pPr>
        <w:pStyle w:val="NoSpacing"/>
        <w:jc w:val="center"/>
        <w:rPr>
          <w:rFonts w:ascii="Times New Roman" w:hAnsi="Times New Roman"/>
          <w:lang w:val="id-ID"/>
        </w:rPr>
      </w:pPr>
    </w:p>
    <w:p w:rsidR="005500D1" w:rsidRDefault="005500D1" w:rsidP="005500D1">
      <w:pPr>
        <w:pStyle w:val="NoSpacing"/>
        <w:jc w:val="center"/>
        <w:rPr>
          <w:rFonts w:ascii="Times New Roman" w:hAnsi="Times New Roman"/>
          <w:lang w:val="id-ID"/>
        </w:rPr>
      </w:pPr>
      <w:r>
        <w:rPr>
          <w:rFonts w:ascii="Times New Roman" w:hAnsi="Times New Roman"/>
          <w:lang w:val="id-ID"/>
        </w:rPr>
        <w:t>UNIVERSITAS LAMPUNG</w:t>
      </w:r>
    </w:p>
    <w:p w:rsidR="005500D1" w:rsidRDefault="005500D1" w:rsidP="005500D1">
      <w:pPr>
        <w:pStyle w:val="NoSpacing"/>
        <w:jc w:val="center"/>
        <w:rPr>
          <w:rFonts w:ascii="Times New Roman" w:hAnsi="Times New Roman"/>
          <w:lang w:val="id-ID"/>
        </w:rPr>
      </w:pPr>
      <w:r>
        <w:rPr>
          <w:rFonts w:ascii="Times New Roman" w:hAnsi="Times New Roman"/>
          <w:lang w:val="id-ID"/>
        </w:rPr>
        <w:t>FAKULTAS KEGURUAN DAN ILMU PENDIDIKAN</w:t>
      </w:r>
    </w:p>
    <w:p w:rsidR="005500D1" w:rsidRDefault="005500D1" w:rsidP="005500D1">
      <w:pPr>
        <w:pStyle w:val="NoSpacing"/>
        <w:jc w:val="center"/>
        <w:rPr>
          <w:rFonts w:ascii="Times New Roman" w:hAnsi="Times New Roman"/>
          <w:lang w:val="id-ID"/>
        </w:rPr>
      </w:pPr>
      <w:r>
        <w:rPr>
          <w:rFonts w:ascii="Times New Roman" w:hAnsi="Times New Roman"/>
          <w:lang w:val="id-ID"/>
        </w:rPr>
        <w:t>PGSD</w:t>
      </w:r>
    </w:p>
    <w:p w:rsidR="00302BAE" w:rsidRDefault="005500D1" w:rsidP="00251976">
      <w:pPr>
        <w:jc w:val="center"/>
        <w:rPr>
          <w:rFonts w:ascii="Times New Roman" w:hAnsi="Times New Roman"/>
          <w:lang w:val="id-ID"/>
        </w:rPr>
      </w:pPr>
      <w:r>
        <w:rPr>
          <w:rFonts w:ascii="Times New Roman" w:hAnsi="Times New Roman"/>
          <w:lang w:val="id-ID"/>
        </w:rPr>
        <w:t>2022/2023</w:t>
      </w:r>
    </w:p>
    <w:p w:rsidR="00251976" w:rsidRDefault="00251976" w:rsidP="00251976">
      <w:pPr>
        <w:jc w:val="center"/>
        <w:rPr>
          <w:rFonts w:ascii="Times New Roman" w:hAnsi="Times New Roman"/>
          <w:lang w:val="id-ID"/>
        </w:rPr>
      </w:pPr>
    </w:p>
    <w:p w:rsidR="00251976" w:rsidRDefault="00251976" w:rsidP="00BA3882">
      <w:pPr>
        <w:rPr>
          <w:rFonts w:ascii="Times New Roman" w:hAnsi="Times New Roman"/>
          <w:lang w:val="id-ID"/>
        </w:rPr>
      </w:pPr>
    </w:p>
    <w:p w:rsidR="00251976" w:rsidRDefault="00251976" w:rsidP="00251976">
      <w:pPr>
        <w:jc w:val="center"/>
        <w:rPr>
          <w:rFonts w:ascii="Times New Roman" w:hAnsi="Times New Roman"/>
          <w:lang w:val="id-ID"/>
        </w:rPr>
      </w:pPr>
    </w:p>
    <w:p w:rsidR="00251976" w:rsidRDefault="00251976" w:rsidP="00251976">
      <w:pPr>
        <w:jc w:val="center"/>
        <w:rPr>
          <w:rFonts w:ascii="Times New Roman" w:hAnsi="Times New Roman"/>
          <w:lang w:val="id-ID"/>
        </w:rPr>
      </w:pPr>
    </w:p>
    <w:p w:rsidR="00246427" w:rsidRDefault="00246427" w:rsidP="00251976">
      <w:pPr>
        <w:jc w:val="center"/>
        <w:rPr>
          <w:rFonts w:ascii="Times New Roman" w:hAnsi="Times New Roman"/>
        </w:rPr>
      </w:pPr>
      <w:r w:rsidRPr="00246427">
        <w:rPr>
          <w:rFonts w:ascii="Times New Roman" w:hAnsi="Times New Roman"/>
        </w:rPr>
        <w:lastRenderedPageBreak/>
        <w:t>KATA</w:t>
      </w:r>
      <w:r w:rsidR="007627D6">
        <w:rPr>
          <w:rFonts w:ascii="Times New Roman" w:hAnsi="Times New Roman"/>
          <w:lang w:val="id-ID"/>
        </w:rPr>
        <w:t xml:space="preserve"> </w:t>
      </w:r>
      <w:r w:rsidRPr="00246427">
        <w:rPr>
          <w:rFonts w:ascii="Times New Roman" w:hAnsi="Times New Roman"/>
        </w:rPr>
        <w:t>PENGANTAR</w:t>
      </w:r>
    </w:p>
    <w:p w:rsidR="00216852" w:rsidRDefault="00216852" w:rsidP="00251976">
      <w:pPr>
        <w:jc w:val="center"/>
        <w:rPr>
          <w:rFonts w:ascii="Times New Roman" w:hAnsi="Times New Roman"/>
        </w:rPr>
      </w:pPr>
    </w:p>
    <w:p w:rsidR="00251976" w:rsidRPr="00D36868" w:rsidRDefault="00C32614" w:rsidP="00D36868">
      <w:pPr>
        <w:pStyle w:val="NoSpacing"/>
        <w:rPr>
          <w:rFonts w:ascii="Times New Roman" w:hAnsi="Times New Roman"/>
          <w:lang w:val="id-ID"/>
        </w:rPr>
      </w:pPr>
      <w:r w:rsidRPr="00D36868">
        <w:rPr>
          <w:rFonts w:ascii="Times New Roman" w:hAnsi="Times New Roman"/>
          <w:lang w:val="id-ID"/>
        </w:rPr>
        <w:t>Puji dan syukur kita panjatkan kehadirat</w:t>
      </w:r>
      <w:r w:rsidR="00D36868" w:rsidRPr="00D36868">
        <w:rPr>
          <w:rFonts w:ascii="Times New Roman" w:hAnsi="Times New Roman"/>
          <w:lang w:val="id-ID"/>
        </w:rPr>
        <w:t xml:space="preserve"> Allah Swt yang melimpah ruah atas rahmat dan karunianya.Upaya pebahasan makalah mata kuliah Pendidikan Agama Islam.Dalam menyusun artikel ini ,kami menulis bedasarkan sumber-sumber yang terkait Informasi dan media masa terkait Aqidah Islam dan penulis menyadari makalah ini masih kurang sempurna.Kami mengharapkan banyak kontribusi yang membangun untuk kesepurnaaanya, Akhir kata semoga artikel ini dapat bermanfaaat bagi para pembaca</w:t>
      </w:r>
    </w:p>
    <w:p w:rsidR="00216852" w:rsidRDefault="00216852" w:rsidP="00D36868">
      <w:pPr>
        <w:rPr>
          <w:rFonts w:ascii="Times New Roman" w:hAnsi="Times New Roman"/>
          <w:lang w:val="id-ID"/>
        </w:rPr>
      </w:pPr>
    </w:p>
    <w:p w:rsidR="00216852" w:rsidRDefault="00216852" w:rsidP="00C32614">
      <w:pPr>
        <w:rPr>
          <w:rFonts w:ascii="Times New Roman" w:hAnsi="Times New Roman"/>
          <w:lang w:val="id-ID"/>
        </w:rPr>
      </w:pPr>
    </w:p>
    <w:p w:rsidR="00D36868" w:rsidRDefault="00D36868" w:rsidP="00C32614">
      <w:pPr>
        <w:rPr>
          <w:rFonts w:ascii="Times New Roman" w:hAnsi="Times New Roman"/>
          <w:lang w:val="id-ID"/>
        </w:rPr>
      </w:pPr>
    </w:p>
    <w:p w:rsidR="00D36868" w:rsidRDefault="00D36868" w:rsidP="00C32614">
      <w:pPr>
        <w:rPr>
          <w:rFonts w:ascii="Times New Roman" w:hAnsi="Times New Roman"/>
          <w:lang w:val="id-ID"/>
        </w:rPr>
      </w:pPr>
    </w:p>
    <w:p w:rsidR="00251976" w:rsidRDefault="00216852" w:rsidP="00216852">
      <w:pPr>
        <w:jc w:val="right"/>
        <w:rPr>
          <w:rFonts w:ascii="Times New Roman" w:hAnsi="Times New Roman"/>
          <w:lang w:val="id-ID"/>
        </w:rPr>
      </w:pPr>
      <w:r>
        <w:rPr>
          <w:rFonts w:ascii="Times New Roman" w:hAnsi="Times New Roman"/>
          <w:lang w:val="id-ID"/>
        </w:rPr>
        <w:t>Metro, 27 Agustus 2022</w:t>
      </w:r>
    </w:p>
    <w:p w:rsidR="00216852" w:rsidRDefault="0021685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D36868" w:rsidRDefault="00D36868" w:rsidP="00251976">
      <w:pPr>
        <w:jc w:val="center"/>
        <w:rPr>
          <w:rFonts w:ascii="Times New Roman" w:hAnsi="Times New Roman"/>
          <w:lang w:val="id-ID"/>
        </w:rPr>
      </w:pPr>
    </w:p>
    <w:p w:rsidR="00BA3882" w:rsidRDefault="00BA3882" w:rsidP="00251976">
      <w:pPr>
        <w:jc w:val="center"/>
        <w:rPr>
          <w:rFonts w:ascii="Times New Roman" w:hAnsi="Times New Roman"/>
          <w:lang w:val="id-ID"/>
        </w:rPr>
      </w:pPr>
    </w:p>
    <w:p w:rsidR="00EF7FD2" w:rsidRDefault="00EF7FD2" w:rsidP="00251976">
      <w:pPr>
        <w:jc w:val="center"/>
        <w:rPr>
          <w:rFonts w:ascii="Times New Roman" w:hAnsi="Times New Roman"/>
          <w:lang w:val="id-ID"/>
        </w:rPr>
      </w:pPr>
    </w:p>
    <w:p w:rsidR="00EF7FD2" w:rsidRDefault="00EF7FD2" w:rsidP="00EF7FD2">
      <w:pPr>
        <w:pStyle w:val="NoSpacing"/>
        <w:jc w:val="center"/>
        <w:rPr>
          <w:rFonts w:ascii="Times New Roman" w:hAnsi="Times New Roman"/>
        </w:rPr>
      </w:pPr>
      <w:r w:rsidRPr="00EF7FD2">
        <w:rPr>
          <w:rFonts w:ascii="Times New Roman" w:hAnsi="Times New Roman"/>
        </w:rPr>
        <w:lastRenderedPageBreak/>
        <w:t>DAFTAR</w:t>
      </w:r>
      <w:r>
        <w:rPr>
          <w:rFonts w:ascii="Times New Roman" w:hAnsi="Times New Roman"/>
          <w:lang w:val="id-ID"/>
        </w:rPr>
        <w:t xml:space="preserve"> </w:t>
      </w:r>
      <w:r w:rsidRPr="00EF7FD2">
        <w:rPr>
          <w:rFonts w:ascii="Times New Roman" w:hAnsi="Times New Roman"/>
        </w:rPr>
        <w:t>ISI</w:t>
      </w:r>
    </w:p>
    <w:p w:rsidR="00893872" w:rsidRPr="005B4EAA" w:rsidRDefault="00EF7FD2" w:rsidP="005B4EAA">
      <w:pPr>
        <w:pStyle w:val="NoSpacing"/>
        <w:tabs>
          <w:tab w:val="left" w:leader="dot" w:pos="6804"/>
          <w:tab w:val="left" w:leader="dot" w:pos="8505"/>
          <w:tab w:val="left" w:leader="dot" w:pos="10206"/>
          <w:tab w:val="left" w:leader="dot" w:pos="14175"/>
        </w:tabs>
        <w:jc w:val="left"/>
        <w:rPr>
          <w:rFonts w:ascii="Times New Roman" w:hAnsi="Times New Roman"/>
          <w:lang w:val="id-ID"/>
        </w:rPr>
      </w:pPr>
      <w:r w:rsidRPr="00EF7FD2">
        <w:rPr>
          <w:rFonts w:ascii="Times New Roman" w:hAnsi="Times New Roman"/>
        </w:rPr>
        <w:br/>
        <w:t>BAB</w:t>
      </w:r>
      <w:r>
        <w:rPr>
          <w:rFonts w:ascii="Times New Roman" w:hAnsi="Times New Roman"/>
          <w:lang w:val="id-ID"/>
        </w:rPr>
        <w:t xml:space="preserve"> </w:t>
      </w:r>
      <w:r w:rsidRPr="00EF7FD2">
        <w:rPr>
          <w:rFonts w:ascii="Times New Roman" w:hAnsi="Times New Roman"/>
        </w:rPr>
        <w:t>1</w:t>
      </w:r>
      <w:r>
        <w:rPr>
          <w:rFonts w:ascii="Times New Roman" w:hAnsi="Times New Roman"/>
          <w:lang w:val="id-ID"/>
        </w:rPr>
        <w:t xml:space="preserve"> </w:t>
      </w:r>
      <w:r w:rsidR="00FC604F">
        <w:rPr>
          <w:rFonts w:ascii="Times New Roman" w:hAnsi="Times New Roman"/>
        </w:rPr>
        <w:t>PENDAHULUAN</w:t>
      </w:r>
      <w:r w:rsidR="005B4EAA">
        <w:rPr>
          <w:rFonts w:ascii="Times New Roman" w:hAnsi="Times New Roman"/>
        </w:rPr>
        <w:t>…</w:t>
      </w:r>
      <w:r w:rsidR="005B4EAA">
        <w:rPr>
          <w:rFonts w:ascii="Times New Roman" w:hAnsi="Times New Roman"/>
          <w:lang w:val="id-ID"/>
        </w:rPr>
        <w:t>............................................................................................</w:t>
      </w:r>
    </w:p>
    <w:p w:rsidR="005B4EAA" w:rsidRDefault="00EF7FD2" w:rsidP="005B4EAA">
      <w:pPr>
        <w:pStyle w:val="NoSpacing"/>
        <w:tabs>
          <w:tab w:val="left" w:leader="dot" w:pos="6804"/>
          <w:tab w:val="left" w:leader="dot" w:pos="8505"/>
          <w:tab w:val="left" w:leader="dot" w:pos="10206"/>
          <w:tab w:val="left" w:leader="dot" w:pos="14175"/>
        </w:tabs>
        <w:jc w:val="left"/>
        <w:rPr>
          <w:rFonts w:ascii="Times New Roman" w:hAnsi="Times New Roman"/>
          <w:lang w:val="id-ID"/>
        </w:rPr>
      </w:pPr>
      <w:r w:rsidRPr="00EF7FD2">
        <w:rPr>
          <w:rFonts w:ascii="Times New Roman" w:hAnsi="Times New Roman"/>
        </w:rPr>
        <w:t>1.1</w:t>
      </w:r>
      <w:r w:rsidR="00FC604F">
        <w:rPr>
          <w:rFonts w:ascii="Times New Roman" w:hAnsi="Times New Roman"/>
          <w:lang w:val="id-ID"/>
        </w:rPr>
        <w:t xml:space="preserve"> </w:t>
      </w:r>
      <w:r w:rsidRPr="00EF7FD2">
        <w:rPr>
          <w:rFonts w:ascii="Times New Roman" w:hAnsi="Times New Roman"/>
        </w:rPr>
        <w:t>Latar</w:t>
      </w:r>
      <w:r w:rsidR="00FC604F">
        <w:rPr>
          <w:rFonts w:ascii="Times New Roman" w:hAnsi="Times New Roman"/>
          <w:lang w:val="id-ID"/>
        </w:rPr>
        <w:t xml:space="preserve"> </w:t>
      </w:r>
      <w:r w:rsidRPr="00EF7FD2">
        <w:rPr>
          <w:rFonts w:ascii="Times New Roman" w:hAnsi="Times New Roman"/>
        </w:rPr>
        <w:t>Belakan</w:t>
      </w:r>
      <w:r w:rsidR="00FC604F">
        <w:rPr>
          <w:rFonts w:ascii="Times New Roman" w:hAnsi="Times New Roman"/>
          <w:lang w:val="id-ID"/>
        </w:rPr>
        <w:t>g</w:t>
      </w:r>
      <w:r w:rsidR="00893872">
        <w:rPr>
          <w:rFonts w:ascii="Times New Roman" w:hAnsi="Times New Roman"/>
          <w:lang w:val="id-ID"/>
        </w:rPr>
        <w:t xml:space="preserve"> </w:t>
      </w:r>
      <w:r w:rsidR="005B4EAA">
        <w:rPr>
          <w:rFonts w:ascii="Times New Roman" w:hAnsi="Times New Roman"/>
          <w:lang w:val="id-ID"/>
        </w:rPr>
        <w:t>...........................................................................................................</w:t>
      </w:r>
    </w:p>
    <w:p w:rsidR="00EF7FD2" w:rsidRDefault="00EF7FD2" w:rsidP="005B4EAA">
      <w:pPr>
        <w:pStyle w:val="NoSpacing"/>
        <w:tabs>
          <w:tab w:val="left" w:leader="dot" w:pos="6804"/>
          <w:tab w:val="left" w:leader="dot" w:pos="8505"/>
          <w:tab w:val="left" w:leader="dot" w:pos="10206"/>
          <w:tab w:val="left" w:leader="dot" w:pos="14175"/>
        </w:tabs>
        <w:jc w:val="left"/>
        <w:rPr>
          <w:rFonts w:ascii="Times New Roman" w:hAnsi="Times New Roman"/>
        </w:rPr>
      </w:pPr>
      <w:r>
        <w:rPr>
          <w:rFonts w:ascii="Times New Roman" w:hAnsi="Times New Roman"/>
        </w:rPr>
        <w:t>1</w:t>
      </w:r>
      <w:r w:rsidR="00FC604F">
        <w:rPr>
          <w:rFonts w:ascii="Times New Roman" w:hAnsi="Times New Roman"/>
          <w:lang w:val="id-ID"/>
        </w:rPr>
        <w:t>.2 Tujuan</w:t>
      </w:r>
      <w:r w:rsidR="00FC604F">
        <w:rPr>
          <w:rFonts w:ascii="Times New Roman" w:hAnsi="Times New Roman"/>
        </w:rPr>
        <w:t xml:space="preserve"> </w:t>
      </w:r>
      <w:r w:rsidR="005B4EAA">
        <w:rPr>
          <w:rFonts w:ascii="Times New Roman" w:hAnsi="Times New Roman"/>
          <w:lang w:val="id-ID"/>
        </w:rPr>
        <w:t>.........................................................................................................................</w:t>
      </w:r>
      <w:r w:rsidRPr="00EF7FD2">
        <w:rPr>
          <w:rFonts w:ascii="Times New Roman" w:hAnsi="Times New Roman"/>
        </w:rPr>
        <w:br/>
      </w:r>
      <w:r w:rsidR="00FC604F">
        <w:rPr>
          <w:rFonts w:ascii="Times New Roman" w:hAnsi="Times New Roman"/>
        </w:rPr>
        <w:t xml:space="preserve"> </w:t>
      </w:r>
      <w:r w:rsidRPr="00EF7FD2">
        <w:rPr>
          <w:rFonts w:ascii="Times New Roman" w:hAnsi="Times New Roman"/>
        </w:rPr>
        <w:br/>
      </w:r>
    </w:p>
    <w:p w:rsidR="00FC604F" w:rsidRDefault="00EF7FD2" w:rsidP="005B4EAA">
      <w:pPr>
        <w:pStyle w:val="NoSpacing"/>
        <w:tabs>
          <w:tab w:val="left" w:leader="dot" w:pos="8505"/>
        </w:tabs>
        <w:jc w:val="left"/>
        <w:rPr>
          <w:rFonts w:ascii="Times New Roman" w:hAnsi="Times New Roman"/>
        </w:rPr>
      </w:pPr>
      <w:r w:rsidRPr="00EF7FD2">
        <w:rPr>
          <w:rFonts w:ascii="Times New Roman" w:hAnsi="Times New Roman"/>
        </w:rPr>
        <w:t>BAB</w:t>
      </w:r>
      <w:r w:rsidR="00FC604F">
        <w:rPr>
          <w:rFonts w:ascii="Times New Roman" w:hAnsi="Times New Roman"/>
          <w:lang w:val="id-ID"/>
        </w:rPr>
        <w:t xml:space="preserve"> </w:t>
      </w:r>
      <w:r w:rsidRPr="00EF7FD2">
        <w:rPr>
          <w:rFonts w:ascii="Times New Roman" w:hAnsi="Times New Roman"/>
        </w:rPr>
        <w:t>II</w:t>
      </w:r>
      <w:r w:rsidR="00FC604F">
        <w:rPr>
          <w:rFonts w:ascii="Times New Roman" w:hAnsi="Times New Roman"/>
          <w:lang w:val="id-ID"/>
        </w:rPr>
        <w:t xml:space="preserve"> </w:t>
      </w:r>
      <w:r w:rsidRPr="00EF7FD2">
        <w:rPr>
          <w:rFonts w:ascii="Times New Roman" w:hAnsi="Times New Roman"/>
        </w:rPr>
        <w:t>PEMBAHASAN</w:t>
      </w:r>
      <w:r w:rsidR="00FC604F">
        <w:rPr>
          <w:rFonts w:ascii="Times New Roman" w:hAnsi="Times New Roman"/>
          <w:lang w:val="id-ID"/>
        </w:rPr>
        <w:t xml:space="preserve"> </w:t>
      </w:r>
      <w:r w:rsidR="00FC604F">
        <w:rPr>
          <w:rFonts w:ascii="Times New Roman" w:hAnsi="Times New Roman"/>
        </w:rPr>
        <w:t xml:space="preserve">MASALAH </w:t>
      </w:r>
    </w:p>
    <w:p w:rsidR="00FC604F" w:rsidRDefault="00FC604F" w:rsidP="005B4EAA">
      <w:pPr>
        <w:pStyle w:val="NoSpacing"/>
        <w:tabs>
          <w:tab w:val="left" w:leader="dot" w:pos="8505"/>
        </w:tabs>
        <w:jc w:val="left"/>
        <w:rPr>
          <w:rFonts w:ascii="Times New Roman" w:hAnsi="Times New Roman"/>
        </w:rPr>
      </w:pPr>
      <w:r>
        <w:rPr>
          <w:rFonts w:ascii="Times New Roman" w:hAnsi="Times New Roman"/>
        </w:rPr>
        <w:t>2.1Pengertian Aqidah</w:t>
      </w:r>
      <w:r w:rsidR="005B4EAA">
        <w:rPr>
          <w:rFonts w:ascii="Times New Roman" w:hAnsi="Times New Roman"/>
        </w:rPr>
        <w:tab/>
      </w:r>
      <w:r w:rsidR="00EF7FD2" w:rsidRPr="00EF7FD2">
        <w:rPr>
          <w:rFonts w:ascii="Times New Roman" w:hAnsi="Times New Roman"/>
        </w:rPr>
        <w:br/>
      </w:r>
      <w:r w:rsidR="00EF7FD2">
        <w:rPr>
          <w:rFonts w:ascii="Times New Roman" w:hAnsi="Times New Roman"/>
        </w:rPr>
        <w:t>2.2</w:t>
      </w:r>
      <w:r>
        <w:rPr>
          <w:rFonts w:ascii="Times New Roman" w:hAnsi="Times New Roman"/>
        </w:rPr>
        <w:t xml:space="preserve"> Karakteristik Aqidah</w:t>
      </w:r>
      <w:r w:rsidR="005B4EAA">
        <w:rPr>
          <w:rFonts w:ascii="Times New Roman" w:hAnsi="Times New Roman"/>
        </w:rPr>
        <w:tab/>
      </w:r>
      <w:r w:rsidR="00EF7FD2" w:rsidRPr="00EF7FD2">
        <w:rPr>
          <w:rFonts w:ascii="Times New Roman" w:hAnsi="Times New Roman"/>
        </w:rPr>
        <w:br/>
      </w:r>
      <w:r w:rsidR="00EF7FD2">
        <w:rPr>
          <w:rFonts w:ascii="Times New Roman" w:hAnsi="Times New Roman"/>
        </w:rPr>
        <w:t>2.3</w:t>
      </w:r>
      <w:r>
        <w:rPr>
          <w:rFonts w:ascii="Times New Roman" w:hAnsi="Times New Roman"/>
        </w:rPr>
        <w:t xml:space="preserve"> Penyimpangan Aqiah</w:t>
      </w:r>
      <w:r w:rsidR="005B4EAA">
        <w:rPr>
          <w:rFonts w:ascii="Times New Roman" w:hAnsi="Times New Roman"/>
        </w:rPr>
        <w:tab/>
      </w:r>
      <w:r w:rsidR="00EF7FD2" w:rsidRPr="00EF7FD2">
        <w:rPr>
          <w:rFonts w:ascii="Times New Roman" w:hAnsi="Times New Roman"/>
        </w:rPr>
        <w:br/>
      </w:r>
      <w:r w:rsidR="00EF7FD2">
        <w:rPr>
          <w:rFonts w:ascii="Times New Roman" w:hAnsi="Times New Roman"/>
        </w:rPr>
        <w:t>2.4</w:t>
      </w:r>
      <w:r>
        <w:rPr>
          <w:rFonts w:ascii="Times New Roman" w:hAnsi="Times New Roman"/>
        </w:rPr>
        <w:t xml:space="preserve"> Nilai Aqi</w:t>
      </w:r>
      <w:r>
        <w:rPr>
          <w:rFonts w:ascii="Times New Roman" w:hAnsi="Times New Roman"/>
          <w:lang w:val="id-ID"/>
        </w:rPr>
        <w:t>d</w:t>
      </w:r>
      <w:r>
        <w:rPr>
          <w:rFonts w:ascii="Times New Roman" w:hAnsi="Times New Roman"/>
        </w:rPr>
        <w:t>ah</w:t>
      </w:r>
      <w:r w:rsidR="005B4EAA">
        <w:rPr>
          <w:rFonts w:ascii="Times New Roman" w:hAnsi="Times New Roman"/>
        </w:rPr>
        <w:tab/>
      </w:r>
      <w:r w:rsidR="00EF7FD2" w:rsidRPr="00EF7FD2">
        <w:rPr>
          <w:rFonts w:ascii="Times New Roman" w:hAnsi="Times New Roman"/>
        </w:rPr>
        <w:br/>
      </w:r>
      <w:r w:rsidR="00EF7FD2">
        <w:rPr>
          <w:rFonts w:ascii="Times New Roman" w:hAnsi="Times New Roman"/>
        </w:rPr>
        <w:t>2.5</w:t>
      </w:r>
      <w:r>
        <w:rPr>
          <w:rFonts w:ascii="Times New Roman" w:hAnsi="Times New Roman"/>
        </w:rPr>
        <w:t xml:space="preserve"> Tujuan Aqidah </w:t>
      </w:r>
      <w:r w:rsidR="005B4EAA">
        <w:rPr>
          <w:rFonts w:ascii="Times New Roman" w:hAnsi="Times New Roman"/>
        </w:rPr>
        <w:tab/>
      </w:r>
    </w:p>
    <w:p w:rsidR="007627D6" w:rsidRDefault="00EF7FD2" w:rsidP="005B4EAA">
      <w:pPr>
        <w:pStyle w:val="NoSpacing"/>
        <w:tabs>
          <w:tab w:val="left" w:leader="dot" w:pos="8505"/>
        </w:tabs>
        <w:jc w:val="left"/>
        <w:rPr>
          <w:rFonts w:ascii="Times New Roman" w:hAnsi="Times New Roman"/>
        </w:rPr>
      </w:pPr>
      <w:r w:rsidRPr="00EF7FD2">
        <w:rPr>
          <w:rFonts w:ascii="Times New Roman" w:hAnsi="Times New Roman"/>
        </w:rPr>
        <w:br/>
        <w:t>BAB</w:t>
      </w:r>
      <w:r w:rsidR="00FC604F">
        <w:rPr>
          <w:rFonts w:ascii="Times New Roman" w:hAnsi="Times New Roman"/>
          <w:lang w:val="id-ID"/>
        </w:rPr>
        <w:t xml:space="preserve"> </w:t>
      </w:r>
      <w:r w:rsidRPr="00EF7FD2">
        <w:rPr>
          <w:rFonts w:ascii="Times New Roman" w:hAnsi="Times New Roman"/>
        </w:rPr>
        <w:t>III</w:t>
      </w:r>
      <w:r w:rsidR="00FC604F">
        <w:rPr>
          <w:rFonts w:ascii="Times New Roman" w:hAnsi="Times New Roman"/>
          <w:lang w:val="id-ID"/>
        </w:rPr>
        <w:t xml:space="preserve"> </w:t>
      </w:r>
      <w:r w:rsidR="00FC604F">
        <w:rPr>
          <w:rFonts w:ascii="Times New Roman" w:hAnsi="Times New Roman"/>
        </w:rPr>
        <w:t>PENUTUP</w:t>
      </w:r>
      <w:r w:rsidR="005B4EAA">
        <w:rPr>
          <w:rFonts w:ascii="Times New Roman" w:hAnsi="Times New Roman"/>
        </w:rPr>
        <w:tab/>
      </w:r>
    </w:p>
    <w:p w:rsidR="00251976" w:rsidRDefault="00EF7FD2" w:rsidP="005B4EAA">
      <w:pPr>
        <w:pStyle w:val="NoSpacing"/>
        <w:tabs>
          <w:tab w:val="left" w:leader="dot" w:pos="8505"/>
        </w:tabs>
        <w:jc w:val="left"/>
        <w:rPr>
          <w:rFonts w:ascii="Times New Roman" w:hAnsi="Times New Roman"/>
        </w:rPr>
      </w:pPr>
      <w:r w:rsidRPr="00EF7FD2">
        <w:rPr>
          <w:rFonts w:ascii="Times New Roman" w:hAnsi="Times New Roman"/>
        </w:rPr>
        <w:br/>
      </w:r>
      <w:r w:rsidR="00FC604F">
        <w:rPr>
          <w:rFonts w:ascii="Times New Roman" w:hAnsi="Times New Roman"/>
        </w:rPr>
        <w:t>KESIMPULAN</w:t>
      </w:r>
      <w:r w:rsidR="005B4EAA">
        <w:rPr>
          <w:rFonts w:ascii="Times New Roman" w:hAnsi="Times New Roman"/>
        </w:rPr>
        <w:tab/>
      </w:r>
      <w:r w:rsidRPr="00EF7FD2">
        <w:rPr>
          <w:rFonts w:ascii="Times New Roman" w:hAnsi="Times New Roman"/>
        </w:rPr>
        <w:br/>
      </w:r>
      <w:r w:rsidR="007627D6">
        <w:rPr>
          <w:rFonts w:ascii="Times New Roman" w:hAnsi="Times New Roman"/>
        </w:rPr>
        <w:t>SARAN</w:t>
      </w:r>
      <w:r w:rsidR="005B4EAA">
        <w:rPr>
          <w:rFonts w:ascii="Times New Roman" w:hAnsi="Times New Roman"/>
        </w:rPr>
        <w:tab/>
      </w:r>
    </w:p>
    <w:p w:rsidR="007627D6" w:rsidRDefault="007627D6" w:rsidP="005B4EAA">
      <w:pPr>
        <w:pStyle w:val="NoSpacing"/>
        <w:tabs>
          <w:tab w:val="left" w:leader="dot" w:pos="8505"/>
        </w:tabs>
        <w:jc w:val="left"/>
        <w:rPr>
          <w:rFonts w:ascii="Times New Roman" w:hAnsi="Times New Roman"/>
        </w:rPr>
      </w:pPr>
    </w:p>
    <w:p w:rsidR="00893872" w:rsidRPr="00893872" w:rsidRDefault="00893872" w:rsidP="005B4EAA">
      <w:pPr>
        <w:pStyle w:val="NoSpacing"/>
        <w:tabs>
          <w:tab w:val="left" w:leader="dot" w:pos="8505"/>
        </w:tabs>
        <w:jc w:val="left"/>
        <w:rPr>
          <w:rFonts w:ascii="Times New Roman" w:hAnsi="Times New Roman"/>
          <w:lang w:val="id-ID"/>
        </w:rPr>
      </w:pPr>
      <w:r>
        <w:rPr>
          <w:rFonts w:ascii="Times New Roman" w:hAnsi="Times New Roman"/>
          <w:lang w:val="id-ID"/>
        </w:rPr>
        <w:t xml:space="preserve">DAFTAR PUSTAKA </w:t>
      </w:r>
      <w:r w:rsidR="005B4EAA">
        <w:rPr>
          <w:rFonts w:ascii="Times New Roman" w:hAnsi="Times New Roman"/>
          <w:lang w:val="id-ID"/>
        </w:rPr>
        <w:tab/>
      </w:r>
    </w:p>
    <w:p w:rsidR="007627D6" w:rsidRDefault="007627D6" w:rsidP="005B4EAA">
      <w:pPr>
        <w:pStyle w:val="NoSpacing"/>
        <w:tabs>
          <w:tab w:val="left" w:leader="dot" w:pos="8505"/>
        </w:tabs>
        <w:jc w:val="left"/>
        <w:rPr>
          <w:rFonts w:ascii="Times New Roman" w:hAnsi="Times New Roman"/>
        </w:rPr>
      </w:pPr>
    </w:p>
    <w:p w:rsidR="007627D6" w:rsidRDefault="007627D6" w:rsidP="005B4EAA">
      <w:pPr>
        <w:pStyle w:val="NoSpacing"/>
        <w:tabs>
          <w:tab w:val="left" w:leader="dot" w:pos="8505"/>
        </w:tabs>
        <w:jc w:val="left"/>
        <w:rPr>
          <w:rFonts w:ascii="Times New Roman" w:hAnsi="Times New Roman"/>
        </w:rPr>
      </w:pPr>
    </w:p>
    <w:p w:rsidR="007627D6" w:rsidRDefault="007627D6" w:rsidP="00893872">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BA3882" w:rsidRDefault="00BA3882" w:rsidP="00FC604F">
      <w:pPr>
        <w:pStyle w:val="NoSpacing"/>
        <w:jc w:val="left"/>
        <w:rPr>
          <w:rFonts w:ascii="Times New Roman" w:hAnsi="Times New Roman"/>
        </w:rPr>
      </w:pPr>
    </w:p>
    <w:p w:rsidR="00BA3882" w:rsidRDefault="00BA3882" w:rsidP="00FC604F">
      <w:pPr>
        <w:pStyle w:val="NoSpacing"/>
        <w:jc w:val="left"/>
        <w:rPr>
          <w:rFonts w:ascii="Times New Roman" w:hAnsi="Times New Roman"/>
        </w:rPr>
      </w:pPr>
    </w:p>
    <w:p w:rsidR="00BA3882" w:rsidRDefault="00BA3882" w:rsidP="00FC604F">
      <w:pPr>
        <w:pStyle w:val="NoSpacing"/>
        <w:jc w:val="left"/>
        <w:rPr>
          <w:rFonts w:ascii="Times New Roman" w:hAnsi="Times New Roman"/>
        </w:rPr>
      </w:pPr>
    </w:p>
    <w:p w:rsidR="00BA3882" w:rsidRDefault="00BA3882" w:rsidP="00FC604F">
      <w:pPr>
        <w:pStyle w:val="NoSpacing"/>
        <w:jc w:val="left"/>
        <w:rPr>
          <w:rFonts w:ascii="Times New Roman" w:hAnsi="Times New Roman"/>
        </w:rPr>
      </w:pPr>
    </w:p>
    <w:p w:rsidR="00BA3882" w:rsidRDefault="00BA3882" w:rsidP="00FC604F">
      <w:pPr>
        <w:pStyle w:val="NoSpacing"/>
        <w:jc w:val="left"/>
        <w:rPr>
          <w:rFonts w:ascii="Times New Roman" w:hAnsi="Times New Roman"/>
        </w:rPr>
      </w:pPr>
    </w:p>
    <w:p w:rsidR="00BA3882" w:rsidRDefault="00BA3882" w:rsidP="00FC604F">
      <w:pPr>
        <w:pStyle w:val="NoSpacing"/>
        <w:jc w:val="left"/>
        <w:rPr>
          <w:rFonts w:ascii="Times New Roman" w:hAnsi="Times New Roman"/>
        </w:rPr>
      </w:pPr>
    </w:p>
    <w:p w:rsidR="00BA3882" w:rsidRDefault="00BA3882" w:rsidP="00FC604F">
      <w:pPr>
        <w:pStyle w:val="NoSpacing"/>
        <w:jc w:val="left"/>
        <w:rPr>
          <w:rFonts w:ascii="Times New Roman" w:hAnsi="Times New Roman"/>
        </w:rPr>
      </w:pPr>
    </w:p>
    <w:p w:rsidR="007627D6" w:rsidRDefault="007627D6" w:rsidP="00FC604F">
      <w:pPr>
        <w:pStyle w:val="NoSpacing"/>
        <w:jc w:val="left"/>
        <w:rPr>
          <w:rFonts w:ascii="Times New Roman" w:hAnsi="Times New Roman"/>
        </w:rPr>
      </w:pPr>
    </w:p>
    <w:p w:rsidR="007627D6" w:rsidRDefault="007627D6" w:rsidP="007627D6">
      <w:pPr>
        <w:pStyle w:val="NoSpacing"/>
        <w:jc w:val="center"/>
        <w:rPr>
          <w:rFonts w:ascii="Times New Roman" w:hAnsi="Times New Roman"/>
          <w:lang w:val="id-ID"/>
        </w:rPr>
      </w:pPr>
      <w:r>
        <w:rPr>
          <w:rFonts w:ascii="Times New Roman" w:hAnsi="Times New Roman"/>
          <w:lang w:val="id-ID"/>
        </w:rPr>
        <w:lastRenderedPageBreak/>
        <w:t>BAB 1</w:t>
      </w:r>
    </w:p>
    <w:p w:rsidR="007627D6" w:rsidRDefault="007627D6" w:rsidP="007627D6">
      <w:pPr>
        <w:pStyle w:val="NoSpacing"/>
        <w:jc w:val="center"/>
        <w:rPr>
          <w:rFonts w:ascii="Times New Roman" w:hAnsi="Times New Roman"/>
          <w:lang w:val="id-ID"/>
        </w:rPr>
      </w:pPr>
      <w:r>
        <w:rPr>
          <w:rFonts w:ascii="Times New Roman" w:hAnsi="Times New Roman"/>
          <w:lang w:val="id-ID"/>
        </w:rPr>
        <w:t>PENDAHULUAN</w:t>
      </w:r>
    </w:p>
    <w:p w:rsidR="007627D6" w:rsidRDefault="007627D6" w:rsidP="00FC604F">
      <w:pPr>
        <w:pStyle w:val="NoSpacing"/>
        <w:jc w:val="left"/>
        <w:rPr>
          <w:rFonts w:ascii="Times New Roman" w:hAnsi="Times New Roman"/>
          <w:lang w:val="id-ID"/>
        </w:rPr>
      </w:pPr>
    </w:p>
    <w:p w:rsidR="007627D6" w:rsidRDefault="007627D6" w:rsidP="007627D6">
      <w:pPr>
        <w:pStyle w:val="NoSpacing"/>
        <w:numPr>
          <w:ilvl w:val="1"/>
          <w:numId w:val="1"/>
        </w:numPr>
        <w:jc w:val="left"/>
        <w:rPr>
          <w:rFonts w:ascii="Times New Roman" w:hAnsi="Times New Roman"/>
          <w:lang w:val="id-ID"/>
        </w:rPr>
      </w:pPr>
      <w:r>
        <w:rPr>
          <w:rFonts w:ascii="Times New Roman" w:hAnsi="Times New Roman"/>
          <w:lang w:val="id-ID"/>
        </w:rPr>
        <w:t>LATAR BELAKANG</w:t>
      </w:r>
    </w:p>
    <w:p w:rsidR="007627D6" w:rsidRDefault="007627D6" w:rsidP="007627D6">
      <w:pPr>
        <w:pStyle w:val="NoSpacing"/>
        <w:jc w:val="left"/>
        <w:rPr>
          <w:rFonts w:ascii="Times New Roman" w:hAnsi="Times New Roman"/>
          <w:lang w:val="id-ID"/>
        </w:rPr>
      </w:pPr>
    </w:p>
    <w:p w:rsidR="007627D6" w:rsidRPr="007627D6" w:rsidRDefault="007627D6" w:rsidP="007627D6">
      <w:pPr>
        <w:pStyle w:val="NoSpacing"/>
        <w:jc w:val="left"/>
        <w:rPr>
          <w:rFonts w:ascii="Times New Roman" w:hAnsi="Times New Roman"/>
          <w:sz w:val="28"/>
          <w:szCs w:val="28"/>
          <w:lang w:val="id-ID"/>
        </w:rPr>
      </w:pPr>
      <w:r w:rsidRPr="007627D6">
        <w:rPr>
          <w:rFonts w:ascii="Times New Roman" w:hAnsi="Times New Roman"/>
          <w:sz w:val="28"/>
          <w:szCs w:val="28"/>
          <w:lang w:val="id-ID"/>
        </w:rPr>
        <w:t>Nilai suatu ilmu ditentukan oleh kandungan  ilmu tersebut. Semakin besar nilai manfaatnya, semakin penting ilmu tersebut untuk dipelajari. Ilmu yang paling utama adalah ilmu yang mengenalkan kita kepada Allah SWT, Sang Pencipta. Sehingga orang yang tidak kenal Allah SWT adalah orang yang bodoh, karena tidak ada orang yang lebih bodoh dari pada orang yang tidak mengenal penciptanya.</w:t>
      </w:r>
    </w:p>
    <w:p w:rsidR="007627D6" w:rsidRPr="007627D6" w:rsidRDefault="007627D6" w:rsidP="007627D6">
      <w:pPr>
        <w:pStyle w:val="NoSpacing"/>
        <w:jc w:val="left"/>
        <w:rPr>
          <w:rFonts w:ascii="Times New Roman" w:hAnsi="Times New Roman"/>
          <w:sz w:val="28"/>
          <w:szCs w:val="28"/>
          <w:lang w:val="id-ID"/>
        </w:rPr>
      </w:pPr>
    </w:p>
    <w:p w:rsidR="007627D6" w:rsidRPr="007627D6" w:rsidRDefault="007627D6" w:rsidP="007627D6">
      <w:pPr>
        <w:pStyle w:val="NoSpacing"/>
        <w:jc w:val="left"/>
        <w:rPr>
          <w:rFonts w:ascii="Times New Roman" w:hAnsi="Times New Roman"/>
          <w:sz w:val="28"/>
          <w:szCs w:val="28"/>
          <w:lang w:val="id-ID"/>
        </w:rPr>
      </w:pPr>
      <w:r w:rsidRPr="007627D6">
        <w:rPr>
          <w:rFonts w:ascii="Times New Roman" w:hAnsi="Times New Roman"/>
          <w:sz w:val="28"/>
          <w:szCs w:val="28"/>
          <w:lang w:val="id-ID"/>
        </w:rPr>
        <w:t>Makalah AqidahAllah menciptakan manusia dengan seindah-indahnya dan selengkap- lengkapnya bentuk dibanding dengan makhluk/ciptaan yang lain. Kemudian Allah bimbing mereka dengan mengutus para Rasul semuanya menyerukan kepada tauhid agar mereka berjalan sesuai dengan kehendak Sang Pencipta melalui wahyu yang dibawa oleh Sang Rasul. Orang yang menerima disebut mukmin, orang yang menolaknya disebut kafir serta orang yang ragu-ragu disebut munafik yang merupakan bagian dari kekafiran.</w:t>
      </w:r>
    </w:p>
    <w:p w:rsidR="007627D6" w:rsidRPr="007627D6" w:rsidRDefault="007627D6" w:rsidP="007627D6">
      <w:pPr>
        <w:pStyle w:val="NoSpacing"/>
        <w:jc w:val="left"/>
        <w:rPr>
          <w:rFonts w:ascii="Times New Roman" w:hAnsi="Times New Roman"/>
          <w:sz w:val="28"/>
          <w:szCs w:val="28"/>
          <w:lang w:val="id-ID"/>
        </w:rPr>
      </w:pPr>
    </w:p>
    <w:p w:rsidR="007627D6" w:rsidRPr="007627D6" w:rsidRDefault="007627D6" w:rsidP="007627D6">
      <w:pPr>
        <w:pStyle w:val="NoSpacing"/>
        <w:jc w:val="left"/>
        <w:rPr>
          <w:rFonts w:ascii="Times New Roman" w:hAnsi="Times New Roman"/>
          <w:sz w:val="28"/>
          <w:szCs w:val="28"/>
          <w:lang w:val="id-ID"/>
        </w:rPr>
      </w:pPr>
      <w:r w:rsidRPr="007627D6">
        <w:rPr>
          <w:rFonts w:ascii="Times New Roman" w:hAnsi="Times New Roman"/>
          <w:sz w:val="28"/>
          <w:szCs w:val="28"/>
          <w:lang w:val="id-ID"/>
        </w:rPr>
        <w:t>Aqidah dalam tubuh manusia ibarat kepalanya. Maka apabila suatu umat sudah rusak, bagian yang harus direhabilitasi adalah aqidahnya terlebih dahulu. Di sinilah pentingnya aqidah ini, apalagi ini menyangkut kebahagiaan dan keberhasilan dunia dan akhirat. Sebagai dasar, tauhid memiliki implikasi terhadap seluruh aspek kehidupan keagamaan</w:t>
      </w:r>
    </w:p>
    <w:p w:rsidR="007627D6" w:rsidRPr="007627D6" w:rsidRDefault="007627D6" w:rsidP="007627D6">
      <w:pPr>
        <w:pStyle w:val="NoSpacing"/>
        <w:jc w:val="left"/>
        <w:rPr>
          <w:rFonts w:ascii="Times New Roman" w:hAnsi="Times New Roman"/>
          <w:sz w:val="28"/>
          <w:szCs w:val="28"/>
          <w:lang w:val="id-ID"/>
        </w:rPr>
      </w:pPr>
      <w:r w:rsidRPr="007627D6">
        <w:rPr>
          <w:rFonts w:ascii="Times New Roman" w:hAnsi="Times New Roman"/>
          <w:sz w:val="28"/>
          <w:szCs w:val="28"/>
          <w:lang w:val="id-ID"/>
        </w:rPr>
        <w:t>seorang Muslim, baik ideologi, politik, sosial, budaya, pendidikan dan sebagainya.</w:t>
      </w:r>
    </w:p>
    <w:p w:rsidR="007627D6" w:rsidRPr="007627D6" w:rsidRDefault="007627D6" w:rsidP="007627D6">
      <w:pPr>
        <w:pStyle w:val="NoSpacing"/>
        <w:jc w:val="left"/>
        <w:rPr>
          <w:rFonts w:ascii="Times New Roman" w:hAnsi="Times New Roman"/>
          <w:sz w:val="28"/>
          <w:szCs w:val="28"/>
          <w:lang w:val="id-ID"/>
        </w:rPr>
      </w:pPr>
    </w:p>
    <w:p w:rsidR="007627D6" w:rsidRPr="007627D6" w:rsidRDefault="007627D6" w:rsidP="007627D6">
      <w:pPr>
        <w:pStyle w:val="NoSpacing"/>
        <w:jc w:val="left"/>
        <w:rPr>
          <w:rFonts w:ascii="Times New Roman" w:hAnsi="Times New Roman"/>
          <w:sz w:val="28"/>
          <w:szCs w:val="28"/>
          <w:lang w:val="id-ID"/>
        </w:rPr>
      </w:pPr>
    </w:p>
    <w:p w:rsidR="007627D6" w:rsidRDefault="00E57D15" w:rsidP="00E57D15">
      <w:pPr>
        <w:pStyle w:val="NoSpacing"/>
        <w:numPr>
          <w:ilvl w:val="1"/>
          <w:numId w:val="1"/>
        </w:numPr>
        <w:jc w:val="left"/>
        <w:rPr>
          <w:rFonts w:ascii="Times New Roman" w:hAnsi="Times New Roman"/>
          <w:sz w:val="28"/>
          <w:szCs w:val="28"/>
          <w:lang w:val="id-ID"/>
        </w:rPr>
      </w:pPr>
      <w:r>
        <w:rPr>
          <w:rFonts w:ascii="Times New Roman" w:hAnsi="Times New Roman"/>
          <w:sz w:val="28"/>
          <w:szCs w:val="28"/>
          <w:lang w:val="id-ID"/>
        </w:rPr>
        <w:t xml:space="preserve"> TUJUAN</w:t>
      </w:r>
    </w:p>
    <w:p w:rsidR="00E57D15" w:rsidRDefault="00E57D15" w:rsidP="00E57D15">
      <w:pPr>
        <w:pStyle w:val="NoSpacing"/>
        <w:jc w:val="left"/>
        <w:rPr>
          <w:rFonts w:ascii="Times New Roman" w:hAnsi="Times New Roman"/>
          <w:sz w:val="28"/>
          <w:szCs w:val="28"/>
          <w:lang w:val="id-ID"/>
        </w:rPr>
      </w:pPr>
    </w:p>
    <w:p w:rsidR="00E57D15" w:rsidRDefault="00E57D15" w:rsidP="00E57D15">
      <w:pPr>
        <w:pStyle w:val="NoSpacing"/>
        <w:jc w:val="left"/>
        <w:rPr>
          <w:rFonts w:ascii="Times New Roman" w:hAnsi="Times New Roman"/>
          <w:sz w:val="28"/>
          <w:szCs w:val="28"/>
          <w:lang w:val="id-ID"/>
        </w:rPr>
      </w:pPr>
      <w:r>
        <w:rPr>
          <w:rFonts w:ascii="Times New Roman" w:hAnsi="Times New Roman"/>
          <w:sz w:val="28"/>
          <w:szCs w:val="28"/>
          <w:lang w:val="id-ID"/>
        </w:rPr>
        <w:t>1.Agar kita mengerti  pengertian Aqidah</w:t>
      </w:r>
    </w:p>
    <w:p w:rsidR="00E57D15" w:rsidRDefault="00E57D15" w:rsidP="00E57D15">
      <w:pPr>
        <w:pStyle w:val="NoSpacing"/>
        <w:jc w:val="left"/>
        <w:rPr>
          <w:rFonts w:ascii="Times New Roman" w:hAnsi="Times New Roman"/>
          <w:sz w:val="28"/>
          <w:szCs w:val="28"/>
          <w:lang w:val="id-ID"/>
        </w:rPr>
      </w:pPr>
      <w:r>
        <w:rPr>
          <w:rFonts w:ascii="Times New Roman" w:hAnsi="Times New Roman"/>
          <w:sz w:val="28"/>
          <w:szCs w:val="28"/>
          <w:lang w:val="id-ID"/>
        </w:rPr>
        <w:t>2. Supaya mengetahui Ilmu-ilmu Aqidah</w:t>
      </w:r>
    </w:p>
    <w:p w:rsidR="00E57D15" w:rsidRDefault="00E57D15" w:rsidP="00E57D15">
      <w:pPr>
        <w:pStyle w:val="NoSpacing"/>
        <w:jc w:val="left"/>
        <w:rPr>
          <w:rFonts w:ascii="Times New Roman" w:hAnsi="Times New Roman"/>
          <w:sz w:val="28"/>
          <w:szCs w:val="28"/>
          <w:lang w:val="id-ID"/>
        </w:rPr>
      </w:pPr>
      <w:r>
        <w:rPr>
          <w:rFonts w:ascii="Times New Roman" w:hAnsi="Times New Roman"/>
          <w:sz w:val="28"/>
          <w:szCs w:val="28"/>
          <w:lang w:val="id-ID"/>
        </w:rPr>
        <w:t>3.Supaya mengetahui tujuan Aqidah dalam Islam</w:t>
      </w:r>
    </w:p>
    <w:p w:rsidR="00E57D15" w:rsidRDefault="00E57D15" w:rsidP="00E57D15">
      <w:pPr>
        <w:pStyle w:val="NoSpacing"/>
        <w:jc w:val="left"/>
        <w:rPr>
          <w:rFonts w:ascii="Times New Roman" w:hAnsi="Times New Roman"/>
          <w:sz w:val="28"/>
          <w:szCs w:val="28"/>
          <w:lang w:val="id-ID"/>
        </w:rPr>
      </w:pPr>
      <w:r>
        <w:rPr>
          <w:rFonts w:ascii="Times New Roman" w:hAnsi="Times New Roman"/>
          <w:sz w:val="28"/>
          <w:szCs w:val="28"/>
          <w:lang w:val="id-ID"/>
        </w:rPr>
        <w:t xml:space="preserve"> </w:t>
      </w:r>
    </w:p>
    <w:p w:rsidR="00E57D15" w:rsidRDefault="00E57D15" w:rsidP="00E57D15">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E57D15" w:rsidP="00E57D15">
      <w:pPr>
        <w:pStyle w:val="NoSpacing"/>
        <w:jc w:val="center"/>
        <w:rPr>
          <w:rFonts w:ascii="Times New Roman" w:hAnsi="Times New Roman"/>
          <w:lang w:val="id-ID"/>
        </w:rPr>
      </w:pPr>
      <w:r>
        <w:rPr>
          <w:rFonts w:ascii="Times New Roman" w:hAnsi="Times New Roman"/>
          <w:lang w:val="id-ID"/>
        </w:rPr>
        <w:lastRenderedPageBreak/>
        <w:t>BAB II</w:t>
      </w:r>
    </w:p>
    <w:p w:rsidR="00E57D15" w:rsidRDefault="00E57D15" w:rsidP="00E57D15">
      <w:pPr>
        <w:pStyle w:val="NoSpacing"/>
        <w:jc w:val="center"/>
        <w:rPr>
          <w:rFonts w:ascii="Times New Roman" w:hAnsi="Times New Roman"/>
          <w:lang w:val="id-ID"/>
        </w:rPr>
      </w:pPr>
      <w:r>
        <w:rPr>
          <w:rFonts w:ascii="Times New Roman" w:hAnsi="Times New Roman"/>
          <w:lang w:val="id-ID"/>
        </w:rPr>
        <w:t>PEMBAHASAN MASALAH</w:t>
      </w:r>
    </w:p>
    <w:p w:rsidR="00E57D15" w:rsidRDefault="00E57D15" w:rsidP="00E57D15">
      <w:pPr>
        <w:pStyle w:val="NoSpacing"/>
        <w:jc w:val="center"/>
        <w:rPr>
          <w:rFonts w:ascii="Times New Roman" w:hAnsi="Times New Roman"/>
          <w:lang w:val="id-ID"/>
        </w:rPr>
      </w:pPr>
    </w:p>
    <w:p w:rsidR="00E57D15" w:rsidRDefault="00E57D15" w:rsidP="007627D6">
      <w:pPr>
        <w:pStyle w:val="NoSpacing"/>
        <w:jc w:val="left"/>
        <w:rPr>
          <w:rFonts w:ascii="Times New Roman" w:hAnsi="Times New Roman"/>
          <w:lang w:val="id-ID"/>
        </w:rPr>
      </w:pPr>
    </w:p>
    <w:p w:rsidR="007627D6" w:rsidRDefault="00E57D15" w:rsidP="007627D6">
      <w:pPr>
        <w:pStyle w:val="NoSpacing"/>
        <w:jc w:val="left"/>
        <w:rPr>
          <w:rFonts w:ascii="Times New Roman" w:hAnsi="Times New Roman"/>
          <w:lang w:val="id-ID"/>
        </w:rPr>
      </w:pPr>
      <w:r>
        <w:rPr>
          <w:rFonts w:ascii="Times New Roman" w:hAnsi="Times New Roman"/>
          <w:lang w:val="id-ID"/>
        </w:rPr>
        <w:t>2.1 PENGERTIAN AQIDAH</w:t>
      </w:r>
    </w:p>
    <w:p w:rsidR="001E7F2E" w:rsidRPr="001E7F2E" w:rsidRDefault="001E7F2E" w:rsidP="007627D6">
      <w:pPr>
        <w:pStyle w:val="NoSpacing"/>
        <w:jc w:val="left"/>
        <w:rPr>
          <w:rFonts w:ascii="Times New Roman" w:hAnsi="Times New Roman"/>
          <w:lang w:val="id-ID"/>
        </w:rPr>
      </w:pPr>
    </w:p>
    <w:p w:rsidR="001B5B26" w:rsidRPr="001E7F2E" w:rsidRDefault="001B5B26" w:rsidP="001B5B26">
      <w:pPr>
        <w:pStyle w:val="NoSpacing"/>
        <w:rPr>
          <w:rFonts w:ascii="Times New Roman" w:hAnsi="Times New Roman"/>
          <w:sz w:val="28"/>
          <w:szCs w:val="28"/>
          <w:lang w:val="id-ID"/>
        </w:rPr>
      </w:pPr>
      <w:r w:rsidRPr="001E7F2E">
        <w:rPr>
          <w:rFonts w:ascii="Times New Roman" w:hAnsi="Times New Roman"/>
          <w:sz w:val="28"/>
          <w:szCs w:val="28"/>
          <w:lang w:val="id-ID"/>
        </w:rPr>
        <w:t>Dalam bahasa Arab, aqidah berasal dari kata</w:t>
      </w:r>
    </w:p>
    <w:p w:rsidR="001B5B26" w:rsidRPr="001E7F2E" w:rsidRDefault="001E7F2E" w:rsidP="001B5B26">
      <w:pPr>
        <w:pStyle w:val="NoSpacing"/>
        <w:rPr>
          <w:rFonts w:ascii="Times New Roman" w:hAnsi="Times New Roman"/>
          <w:sz w:val="28"/>
          <w:szCs w:val="28"/>
          <w:lang w:val="id-ID"/>
        </w:rPr>
      </w:pPr>
      <w:r w:rsidRPr="001E7F2E">
        <w:rPr>
          <w:rFonts w:ascii="Times New Roman" w:hAnsi="Times New Roman"/>
          <w:sz w:val="28"/>
          <w:szCs w:val="28"/>
          <w:lang w:val="id-ID"/>
        </w:rPr>
        <w:t>al-'aqdu yang berart ikatan,at-</w:t>
      </w:r>
      <w:r w:rsidR="001B5B26" w:rsidRPr="001E7F2E">
        <w:rPr>
          <w:rFonts w:ascii="Times New Roman" w:hAnsi="Times New Roman"/>
          <w:sz w:val="28"/>
          <w:szCs w:val="28"/>
          <w:lang w:val="id-ID"/>
        </w:rPr>
        <w:t>tautsiiqu yang berarti keperc</w:t>
      </w:r>
      <w:r w:rsidRPr="001E7F2E">
        <w:rPr>
          <w:rFonts w:ascii="Times New Roman" w:hAnsi="Times New Roman"/>
          <w:sz w:val="28"/>
          <w:szCs w:val="28"/>
          <w:lang w:val="id-ID"/>
        </w:rPr>
        <w:t xml:space="preserve">ayaan atau keyakinan yang kuat, al-ihkaamu yang berarti mengokohkan (menetapkan) dan </w:t>
      </w:r>
      <w:r w:rsidR="001B5B26" w:rsidRPr="001E7F2E">
        <w:rPr>
          <w:rFonts w:ascii="Times New Roman" w:hAnsi="Times New Roman"/>
          <w:sz w:val="28"/>
          <w:szCs w:val="28"/>
          <w:lang w:val="id-ID"/>
        </w:rPr>
        <w:t>ar-rabthu biquw-w</w:t>
      </w:r>
      <w:r w:rsidRPr="001E7F2E">
        <w:rPr>
          <w:rFonts w:ascii="Times New Roman" w:hAnsi="Times New Roman"/>
          <w:sz w:val="28"/>
          <w:szCs w:val="28"/>
          <w:lang w:val="id-ID"/>
        </w:rPr>
        <w:t xml:space="preserve">ah yang berarti mengikat dengan </w:t>
      </w:r>
      <w:r w:rsidR="001B5B26" w:rsidRPr="001E7F2E">
        <w:rPr>
          <w:rFonts w:ascii="Times New Roman" w:hAnsi="Times New Roman"/>
          <w:sz w:val="28"/>
          <w:szCs w:val="28"/>
          <w:lang w:val="id-ID"/>
        </w:rPr>
        <w:t>kuat.</w:t>
      </w:r>
      <w:r w:rsidRPr="001E7F2E">
        <w:rPr>
          <w:rFonts w:ascii="Times New Roman" w:hAnsi="Times New Roman"/>
          <w:sz w:val="28"/>
          <w:szCs w:val="28"/>
          <w:lang w:val="id-ID"/>
        </w:rPr>
        <w:t xml:space="preserve"> Sedangkan menurut istilah atau </w:t>
      </w:r>
      <w:r w:rsidR="001B5B26" w:rsidRPr="001E7F2E">
        <w:rPr>
          <w:rFonts w:ascii="Times New Roman" w:hAnsi="Times New Roman"/>
          <w:sz w:val="28"/>
          <w:szCs w:val="28"/>
          <w:lang w:val="id-ID"/>
        </w:rPr>
        <w:t>terminologi, aqidah a</w:t>
      </w:r>
      <w:r w:rsidRPr="001E7F2E">
        <w:rPr>
          <w:rFonts w:ascii="Times New Roman" w:hAnsi="Times New Roman"/>
          <w:sz w:val="28"/>
          <w:szCs w:val="28"/>
          <w:lang w:val="id-ID"/>
        </w:rPr>
        <w:t xml:space="preserve">dalah iman yang teguh dan </w:t>
      </w:r>
      <w:r w:rsidR="001B5B26" w:rsidRPr="001E7F2E">
        <w:rPr>
          <w:rFonts w:ascii="Times New Roman" w:hAnsi="Times New Roman"/>
          <w:sz w:val="28"/>
          <w:szCs w:val="28"/>
          <w:lang w:val="id-ID"/>
        </w:rPr>
        <w:t>pasti, yang sama sekali tak ada keraguan se</w:t>
      </w:r>
      <w:r w:rsidRPr="001E7F2E">
        <w:rPr>
          <w:rFonts w:ascii="Times New Roman" w:hAnsi="Times New Roman"/>
          <w:sz w:val="28"/>
          <w:szCs w:val="28"/>
          <w:lang w:val="id-ID"/>
        </w:rPr>
        <w:t xml:space="preserve">dikitpun untuk orang-orang yang </w:t>
      </w:r>
      <w:r w:rsidR="001B5B26" w:rsidRPr="001E7F2E">
        <w:rPr>
          <w:rFonts w:ascii="Times New Roman" w:hAnsi="Times New Roman"/>
          <w:sz w:val="28"/>
          <w:szCs w:val="28"/>
          <w:lang w:val="id-ID"/>
        </w:rPr>
        <w:t>meyakininya. Jadi, Akidah Islamiyyah merupakan k</w:t>
      </w:r>
      <w:r w:rsidRPr="001E7F2E">
        <w:rPr>
          <w:rFonts w:ascii="Times New Roman" w:hAnsi="Times New Roman"/>
          <w:sz w:val="28"/>
          <w:szCs w:val="28"/>
          <w:lang w:val="id-ID"/>
        </w:rPr>
        <w:t xml:space="preserve">eimanan yang teguh dan bersifat </w:t>
      </w:r>
      <w:r w:rsidR="001B5B26" w:rsidRPr="001E7F2E">
        <w:rPr>
          <w:rFonts w:ascii="Times New Roman" w:hAnsi="Times New Roman"/>
          <w:sz w:val="28"/>
          <w:szCs w:val="28"/>
          <w:lang w:val="id-ID"/>
        </w:rPr>
        <w:t>pasti terhadap Allah SWT dengan segala pelaksanaan kewajiban, bertauhid dan</w:t>
      </w:r>
      <w:r w:rsidRPr="001E7F2E">
        <w:rPr>
          <w:rFonts w:ascii="Times New Roman" w:hAnsi="Times New Roman"/>
          <w:sz w:val="28"/>
          <w:szCs w:val="28"/>
          <w:lang w:val="id-ID"/>
        </w:rPr>
        <w:t xml:space="preserve"> taat </w:t>
      </w:r>
      <w:r w:rsidR="001B5B26" w:rsidRPr="001E7F2E">
        <w:rPr>
          <w:rFonts w:ascii="Times New Roman" w:hAnsi="Times New Roman"/>
          <w:sz w:val="28"/>
          <w:szCs w:val="28"/>
          <w:lang w:val="id-ID"/>
        </w:rPr>
        <w:t>kepada-Nya, beriman kepada para malaikat-Nya, rasul-Nya</w:t>
      </w:r>
      <w:r w:rsidRPr="001E7F2E">
        <w:rPr>
          <w:rFonts w:ascii="Times New Roman" w:hAnsi="Times New Roman"/>
          <w:sz w:val="28"/>
          <w:szCs w:val="28"/>
          <w:lang w:val="id-ID"/>
        </w:rPr>
        <w:t xml:space="preserve">, kitab-Nya, hari akhir, takdir </w:t>
      </w:r>
      <w:r w:rsidR="001B5B26" w:rsidRPr="001E7F2E">
        <w:rPr>
          <w:rFonts w:ascii="Times New Roman" w:hAnsi="Times New Roman"/>
          <w:sz w:val="28"/>
          <w:szCs w:val="28"/>
          <w:lang w:val="id-ID"/>
        </w:rPr>
        <w:t>baik dan buruk, serta mengimani segala apa yang sudah shih mengenai prinsip-prinsip</w:t>
      </w:r>
    </w:p>
    <w:p w:rsidR="007627D6" w:rsidRPr="001E7F2E" w:rsidRDefault="001B5B26" w:rsidP="001B5B26">
      <w:pPr>
        <w:pStyle w:val="NoSpacing"/>
        <w:rPr>
          <w:rFonts w:ascii="Times New Roman" w:hAnsi="Times New Roman"/>
          <w:sz w:val="28"/>
          <w:szCs w:val="28"/>
          <w:lang w:val="id-ID"/>
        </w:rPr>
      </w:pPr>
      <w:r w:rsidRPr="001E7F2E">
        <w:rPr>
          <w:rFonts w:ascii="Times New Roman" w:hAnsi="Times New Roman"/>
          <w:sz w:val="28"/>
          <w:szCs w:val="28"/>
          <w:lang w:val="id-ID"/>
        </w:rPr>
        <w:t>agama (ushuluddin), perkara yang ghaib.</w:t>
      </w:r>
    </w:p>
    <w:p w:rsidR="00E57D15" w:rsidRDefault="00E57D15" w:rsidP="00E57D15">
      <w:pPr>
        <w:pStyle w:val="NoSpacing"/>
        <w:jc w:val="left"/>
        <w:rPr>
          <w:rFonts w:ascii="Times New Roman" w:hAnsi="Times New Roman"/>
          <w:sz w:val="28"/>
          <w:szCs w:val="28"/>
          <w:lang w:val="id-ID"/>
        </w:rPr>
      </w:pPr>
    </w:p>
    <w:p w:rsidR="001E7F2E" w:rsidRPr="001E7F2E" w:rsidRDefault="001E7F2E" w:rsidP="001E7F2E">
      <w:pPr>
        <w:pStyle w:val="NoSpacing"/>
        <w:jc w:val="left"/>
        <w:rPr>
          <w:rFonts w:ascii="Times New Roman" w:hAnsi="Times New Roman"/>
          <w:sz w:val="28"/>
          <w:szCs w:val="28"/>
          <w:lang w:val="id-ID"/>
        </w:rPr>
      </w:pPr>
      <w:r w:rsidRPr="001E7F2E">
        <w:rPr>
          <w:rFonts w:ascii="Times New Roman" w:hAnsi="Times New Roman"/>
          <w:sz w:val="28"/>
          <w:szCs w:val="28"/>
          <w:lang w:val="id-ID"/>
        </w:rPr>
        <w:t xml:space="preserve">Kata akidah sendiri berasal dari kata al-‘aqdu yang artinya kokoh, </w:t>
      </w:r>
      <w:r w:rsidRPr="001E7F2E">
        <w:rPr>
          <w:rFonts w:ascii="Times New Roman" w:hAnsi="Times New Roman"/>
          <w:sz w:val="28"/>
          <w:szCs w:val="28"/>
          <w:lang w:val="id-ID"/>
        </w:rPr>
        <w:t>kuat, dan erat. Dari S</w:t>
      </w:r>
      <w:r w:rsidRPr="001E7F2E">
        <w:rPr>
          <w:rFonts w:ascii="Times New Roman" w:hAnsi="Times New Roman"/>
          <w:sz w:val="28"/>
          <w:szCs w:val="28"/>
          <w:lang w:val="id-ID"/>
        </w:rPr>
        <w:t>ini, maka bisa diketahui bahwa kata akidah secar</w:t>
      </w:r>
      <w:r w:rsidRPr="001E7F2E">
        <w:rPr>
          <w:rFonts w:ascii="Times New Roman" w:hAnsi="Times New Roman"/>
          <w:sz w:val="28"/>
          <w:szCs w:val="28"/>
          <w:lang w:val="id-ID"/>
        </w:rPr>
        <w:t xml:space="preserve">a bahasa berarti keyakinan yang </w:t>
      </w:r>
      <w:r w:rsidRPr="001E7F2E">
        <w:rPr>
          <w:rFonts w:ascii="Times New Roman" w:hAnsi="Times New Roman"/>
          <w:sz w:val="28"/>
          <w:szCs w:val="28"/>
          <w:lang w:val="id-ID"/>
        </w:rPr>
        <w:t>kokoh atas sesuatu sehingga tidak ada keraguan ya</w:t>
      </w:r>
      <w:r w:rsidRPr="001E7F2E">
        <w:rPr>
          <w:rFonts w:ascii="Times New Roman" w:hAnsi="Times New Roman"/>
          <w:sz w:val="28"/>
          <w:szCs w:val="28"/>
          <w:lang w:val="id-ID"/>
        </w:rPr>
        <w:t xml:space="preserve">ng mengiringinya. Keyakinan ini </w:t>
      </w:r>
      <w:r w:rsidRPr="001E7F2E">
        <w:rPr>
          <w:rFonts w:ascii="Times New Roman" w:hAnsi="Times New Roman"/>
          <w:sz w:val="28"/>
          <w:szCs w:val="28"/>
          <w:lang w:val="id-ID"/>
        </w:rPr>
        <w:t xml:space="preserve">tentu saja harus sesuai dengan realita agar akidah yang dimiliki menjadi </w:t>
      </w:r>
      <w:r w:rsidRPr="001E7F2E">
        <w:rPr>
          <w:rFonts w:ascii="Times New Roman" w:hAnsi="Times New Roman"/>
          <w:sz w:val="28"/>
          <w:szCs w:val="28"/>
          <w:lang w:val="id-ID"/>
        </w:rPr>
        <w:t xml:space="preserve">benar. Dalam </w:t>
      </w:r>
      <w:r w:rsidRPr="001E7F2E">
        <w:rPr>
          <w:rFonts w:ascii="Times New Roman" w:hAnsi="Times New Roman"/>
          <w:sz w:val="28"/>
          <w:szCs w:val="28"/>
          <w:lang w:val="id-ID"/>
        </w:rPr>
        <w:t>Islam, akidah adalah masalah – masalah ilmiyah yan</w:t>
      </w:r>
      <w:r w:rsidRPr="001E7F2E">
        <w:rPr>
          <w:rFonts w:ascii="Times New Roman" w:hAnsi="Times New Roman"/>
          <w:sz w:val="28"/>
          <w:szCs w:val="28"/>
          <w:lang w:val="id-ID"/>
        </w:rPr>
        <w:t xml:space="preserve">g asalnya dari Allah dan Rasul. </w:t>
      </w:r>
      <w:r w:rsidRPr="001E7F2E">
        <w:rPr>
          <w:rFonts w:ascii="Times New Roman" w:hAnsi="Times New Roman"/>
          <w:sz w:val="28"/>
          <w:szCs w:val="28"/>
          <w:lang w:val="id-ID"/>
        </w:rPr>
        <w:t>Karena itu, wajib bagi setiap muslim untuk memiliki k</w:t>
      </w:r>
      <w:r w:rsidRPr="001E7F2E">
        <w:rPr>
          <w:rFonts w:ascii="Times New Roman" w:hAnsi="Times New Roman"/>
          <w:sz w:val="28"/>
          <w:szCs w:val="28"/>
          <w:lang w:val="id-ID"/>
        </w:rPr>
        <w:t xml:space="preserve">eyakinan yang utuh terhadap hal  </w:t>
      </w:r>
      <w:r w:rsidRPr="001E7F2E">
        <w:rPr>
          <w:rFonts w:ascii="Times New Roman" w:hAnsi="Times New Roman"/>
          <w:sz w:val="28"/>
          <w:szCs w:val="28"/>
          <w:lang w:val="id-ID"/>
        </w:rPr>
        <w:t>tersebut sebagai bentuk pembenar</w:t>
      </w:r>
      <w:r w:rsidRPr="001E7F2E">
        <w:rPr>
          <w:rFonts w:ascii="Times New Roman" w:hAnsi="Times New Roman"/>
          <w:sz w:val="28"/>
          <w:szCs w:val="28"/>
          <w:lang w:val="id-ID"/>
        </w:rPr>
        <w:t xml:space="preserve">an terhadap Allah dan Rasulnya. </w:t>
      </w:r>
      <w:r w:rsidRPr="001E7F2E">
        <w:rPr>
          <w:rFonts w:ascii="Times New Roman" w:hAnsi="Times New Roman"/>
          <w:sz w:val="28"/>
          <w:szCs w:val="28"/>
          <w:lang w:val="id-ID"/>
        </w:rPr>
        <w:t xml:space="preserve">Menarik untuk diketahui bahwa istilah akidah adalah </w:t>
      </w:r>
      <w:r w:rsidRPr="001E7F2E">
        <w:rPr>
          <w:rFonts w:ascii="Times New Roman" w:hAnsi="Times New Roman"/>
          <w:sz w:val="28"/>
          <w:szCs w:val="28"/>
          <w:lang w:val="id-ID"/>
        </w:rPr>
        <w:t xml:space="preserve">istilah baru yang tidak dikenal </w:t>
      </w:r>
      <w:r w:rsidRPr="001E7F2E">
        <w:rPr>
          <w:rFonts w:ascii="Times New Roman" w:hAnsi="Times New Roman"/>
          <w:sz w:val="28"/>
          <w:szCs w:val="28"/>
          <w:lang w:val="id-ID"/>
        </w:rPr>
        <w:t>dalam Al-Qur’an dan Sunnah. Meski begitu, penggunaan</w:t>
      </w:r>
      <w:r w:rsidRPr="001E7F2E">
        <w:rPr>
          <w:rFonts w:ascii="Times New Roman" w:hAnsi="Times New Roman"/>
          <w:sz w:val="28"/>
          <w:szCs w:val="28"/>
          <w:lang w:val="id-ID"/>
        </w:rPr>
        <w:t xml:space="preserve"> istilah yang jamak di kalangan </w:t>
      </w:r>
      <w:r w:rsidRPr="001E7F2E">
        <w:rPr>
          <w:rFonts w:ascii="Times New Roman" w:hAnsi="Times New Roman"/>
          <w:sz w:val="28"/>
          <w:szCs w:val="28"/>
          <w:lang w:val="id-ID"/>
        </w:rPr>
        <w:t>para ulama menjadikan istilah ini boleh digunakan. Selain is</w:t>
      </w:r>
      <w:r w:rsidRPr="001E7F2E">
        <w:rPr>
          <w:rFonts w:ascii="Times New Roman" w:hAnsi="Times New Roman"/>
          <w:sz w:val="28"/>
          <w:szCs w:val="28"/>
          <w:lang w:val="id-ID"/>
        </w:rPr>
        <w:t xml:space="preserve">tilah akidah, istilah lain yang </w:t>
      </w:r>
      <w:r w:rsidRPr="001E7F2E">
        <w:rPr>
          <w:rFonts w:ascii="Times New Roman" w:hAnsi="Times New Roman"/>
          <w:sz w:val="28"/>
          <w:szCs w:val="28"/>
          <w:lang w:val="id-ID"/>
        </w:rPr>
        <w:t>semakna dengan akidah juga kerap digunakan, di antar</w:t>
      </w:r>
      <w:r w:rsidRPr="001E7F2E">
        <w:rPr>
          <w:rFonts w:ascii="Times New Roman" w:hAnsi="Times New Roman"/>
          <w:sz w:val="28"/>
          <w:szCs w:val="28"/>
          <w:lang w:val="id-ID"/>
        </w:rPr>
        <w:t xml:space="preserve">anya adalah fiqhul akbar, iman, </w:t>
      </w:r>
      <w:r w:rsidRPr="001E7F2E">
        <w:rPr>
          <w:rFonts w:ascii="Times New Roman" w:hAnsi="Times New Roman"/>
          <w:sz w:val="28"/>
          <w:szCs w:val="28"/>
          <w:lang w:val="id-ID"/>
        </w:rPr>
        <w:t>sunnah, tauhid, syariah, dan ushuluddin.</w:t>
      </w:r>
    </w:p>
    <w:p w:rsidR="007627D6" w:rsidRPr="001E7F2E" w:rsidRDefault="007627D6" w:rsidP="007627D6">
      <w:pPr>
        <w:pStyle w:val="NoSpacing"/>
        <w:jc w:val="left"/>
        <w:rPr>
          <w:rFonts w:ascii="Times New Roman" w:hAnsi="Times New Roman"/>
          <w:sz w:val="28"/>
          <w:szCs w:val="28"/>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7627D6" w:rsidRDefault="007627D6" w:rsidP="007627D6">
      <w:pPr>
        <w:pStyle w:val="NoSpacing"/>
        <w:jc w:val="left"/>
        <w:rPr>
          <w:rFonts w:ascii="Times New Roman" w:hAnsi="Times New Roman"/>
          <w:lang w:val="id-ID"/>
        </w:rPr>
      </w:pPr>
    </w:p>
    <w:p w:rsidR="00F85991" w:rsidRDefault="00F85991" w:rsidP="007627D6">
      <w:pPr>
        <w:pStyle w:val="NoSpacing"/>
        <w:jc w:val="left"/>
        <w:rPr>
          <w:rFonts w:ascii="Times New Roman" w:hAnsi="Times New Roman"/>
          <w:lang w:val="id-ID"/>
        </w:rPr>
      </w:pPr>
    </w:p>
    <w:p w:rsidR="00F85991" w:rsidRDefault="00F85991" w:rsidP="007627D6">
      <w:pPr>
        <w:pStyle w:val="NoSpacing"/>
        <w:jc w:val="left"/>
        <w:rPr>
          <w:rFonts w:ascii="Times New Roman" w:hAnsi="Times New Roman"/>
          <w:lang w:val="id-ID"/>
        </w:rPr>
      </w:pPr>
    </w:p>
    <w:p w:rsidR="00F85991" w:rsidRDefault="00F85991" w:rsidP="007627D6">
      <w:pPr>
        <w:pStyle w:val="NoSpacing"/>
        <w:jc w:val="left"/>
        <w:rPr>
          <w:rFonts w:ascii="Times New Roman" w:hAnsi="Times New Roman"/>
          <w:lang w:val="id-ID"/>
        </w:rPr>
      </w:pPr>
    </w:p>
    <w:p w:rsidR="00F85991" w:rsidRDefault="00F85991" w:rsidP="007627D6">
      <w:pPr>
        <w:pStyle w:val="NoSpacing"/>
        <w:jc w:val="left"/>
        <w:rPr>
          <w:rFonts w:ascii="Times New Roman" w:hAnsi="Times New Roman"/>
          <w:lang w:val="id-ID"/>
        </w:rPr>
      </w:pPr>
    </w:p>
    <w:p w:rsidR="00F85991" w:rsidRDefault="00F85991" w:rsidP="007627D6">
      <w:pPr>
        <w:pStyle w:val="NoSpacing"/>
        <w:jc w:val="left"/>
        <w:rPr>
          <w:rFonts w:ascii="Times New Roman" w:hAnsi="Times New Roman"/>
          <w:lang w:val="id-ID"/>
        </w:rPr>
      </w:pPr>
    </w:p>
    <w:p w:rsidR="00F85991" w:rsidRDefault="00F85991" w:rsidP="00577758">
      <w:pPr>
        <w:jc w:val="left"/>
        <w:rPr>
          <w:rFonts w:ascii="Times New Roman" w:hAnsi="Times New Roman"/>
          <w:lang w:val="id-ID"/>
        </w:rPr>
      </w:pPr>
    </w:p>
    <w:p w:rsidR="00251976" w:rsidRDefault="00577758" w:rsidP="00577758">
      <w:pPr>
        <w:jc w:val="left"/>
        <w:rPr>
          <w:rFonts w:ascii="Times New Roman" w:hAnsi="Times New Roman"/>
          <w:lang w:val="id-ID"/>
        </w:rPr>
      </w:pPr>
      <w:r>
        <w:rPr>
          <w:rFonts w:ascii="Times New Roman" w:hAnsi="Times New Roman"/>
          <w:lang w:val="id-ID"/>
        </w:rPr>
        <w:lastRenderedPageBreak/>
        <w:t>2.2 KARAKTERISTIK AQIDAH</w:t>
      </w:r>
    </w:p>
    <w:p w:rsidR="00577758" w:rsidRDefault="00577758" w:rsidP="00577758">
      <w:pPr>
        <w:jc w:val="left"/>
        <w:rPr>
          <w:rFonts w:ascii="Times New Roman" w:hAnsi="Times New Roman"/>
          <w:sz w:val="28"/>
          <w:szCs w:val="28"/>
        </w:rPr>
      </w:pPr>
      <w:r w:rsidRPr="00577758">
        <w:rPr>
          <w:rFonts w:ascii="Times New Roman" w:hAnsi="Times New Roman"/>
          <w:sz w:val="28"/>
          <w:szCs w:val="28"/>
        </w:rPr>
        <w:t>I. Aqidah Tauqifiyah (</w:t>
      </w:r>
      <w:r w:rsidRPr="00577758">
        <w:rPr>
          <w:rFonts w:ascii="Times New Roman" w:hAnsi="Times New Roman"/>
          <w:sz w:val="28"/>
          <w:szCs w:val="28"/>
          <w:rtl/>
          <w:lang w:val="id-ID"/>
        </w:rPr>
        <w:t>ع ق يدة</w:t>
      </w:r>
      <w:r w:rsidRPr="00577758">
        <w:rPr>
          <w:rFonts w:ascii="Times New Roman" w:hAnsi="Times New Roman"/>
          <w:sz w:val="28"/>
          <w:szCs w:val="28"/>
        </w:rPr>
        <w:t xml:space="preserve"> </w:t>
      </w:r>
      <w:r w:rsidRPr="00577758">
        <w:rPr>
          <w:rFonts w:ascii="Times New Roman" w:hAnsi="Times New Roman"/>
          <w:sz w:val="28"/>
          <w:szCs w:val="28"/>
          <w:rtl/>
          <w:lang w:val="id-ID"/>
        </w:rPr>
        <w:t>ي ف يت</w:t>
      </w:r>
      <w:r w:rsidRPr="00577758">
        <w:rPr>
          <w:rFonts w:ascii="Times New Roman" w:hAnsi="Times New Roman"/>
          <w:sz w:val="28"/>
          <w:szCs w:val="28"/>
        </w:rPr>
        <w:t xml:space="preserve"> </w:t>
      </w:r>
      <w:r w:rsidRPr="00577758">
        <w:rPr>
          <w:rFonts w:ascii="Times New Roman" w:hAnsi="Times New Roman"/>
          <w:sz w:val="28"/>
          <w:szCs w:val="28"/>
          <w:rtl/>
          <w:lang w:val="id-ID"/>
        </w:rPr>
        <w:t>ت وق</w:t>
      </w:r>
      <w:r w:rsidRPr="00577758">
        <w:rPr>
          <w:rFonts w:ascii="Times New Roman" w:hAnsi="Times New Roman"/>
          <w:sz w:val="28"/>
          <w:szCs w:val="28"/>
        </w:rPr>
        <w:t xml:space="preserve"> )</w:t>
      </w:r>
      <w:r w:rsidRPr="00577758">
        <w:rPr>
          <w:rFonts w:ascii="Times New Roman" w:hAnsi="Times New Roman"/>
          <w:sz w:val="28"/>
          <w:szCs w:val="28"/>
        </w:rPr>
        <w:br/>
        <w:t>Aqidah Tauqifiyah, yakni bahwa dalam beraqidah dan memahami aqidah islam,</w:t>
      </w:r>
      <w:r w:rsidRPr="00577758">
        <w:rPr>
          <w:rFonts w:ascii="Times New Roman" w:hAnsi="Times New Roman"/>
          <w:sz w:val="28"/>
          <w:szCs w:val="28"/>
        </w:rPr>
        <w:br/>
        <w:t>kita wajib berhenti dan membatasi diri pada batas-batas ketetapan wahyu Al-</w:t>
      </w:r>
      <w:r w:rsidRPr="00577758">
        <w:rPr>
          <w:rFonts w:ascii="Times New Roman" w:hAnsi="Times New Roman"/>
          <w:sz w:val="28"/>
          <w:szCs w:val="28"/>
        </w:rPr>
        <w:br/>
        <w:t>Qur’an dan As-Sunnah yang shaih saja. Kita tidak dibenarkan mengedepankan</w:t>
      </w:r>
      <w:r w:rsidRPr="00577758">
        <w:rPr>
          <w:rFonts w:ascii="Times New Roman" w:hAnsi="Times New Roman"/>
          <w:sz w:val="28"/>
          <w:szCs w:val="28"/>
        </w:rPr>
        <w:br/>
        <w:t>dan mendominankan peran penalaran akal dan logika dalam berakidah dan</w:t>
      </w:r>
      <w:r w:rsidRPr="00577758">
        <w:rPr>
          <w:rFonts w:ascii="Times New Roman" w:hAnsi="Times New Roman"/>
          <w:sz w:val="28"/>
          <w:szCs w:val="28"/>
        </w:rPr>
        <w:br/>
        <w:t>memahami akidah islam.</w:t>
      </w:r>
    </w:p>
    <w:p w:rsidR="00577758" w:rsidRDefault="00577758" w:rsidP="00577758">
      <w:pPr>
        <w:jc w:val="left"/>
        <w:rPr>
          <w:rFonts w:ascii="Times New Roman" w:hAnsi="Times New Roman"/>
          <w:sz w:val="28"/>
          <w:szCs w:val="28"/>
        </w:rPr>
      </w:pPr>
      <w:r w:rsidRPr="00577758">
        <w:rPr>
          <w:rFonts w:ascii="Times New Roman" w:hAnsi="Times New Roman"/>
          <w:sz w:val="28"/>
          <w:szCs w:val="28"/>
        </w:rPr>
        <w:t>II. Aqidah Ghaibiyah (</w:t>
      </w:r>
      <w:r w:rsidRPr="00577758">
        <w:rPr>
          <w:rFonts w:ascii="Times New Roman" w:hAnsi="Times New Roman"/>
          <w:sz w:val="28"/>
          <w:szCs w:val="28"/>
          <w:rtl/>
          <w:lang w:val="id-ID"/>
        </w:rPr>
        <w:t>ع ق يدة</w:t>
      </w:r>
      <w:r w:rsidRPr="00577758">
        <w:rPr>
          <w:rFonts w:ascii="Times New Roman" w:hAnsi="Times New Roman"/>
          <w:sz w:val="28"/>
          <w:szCs w:val="28"/>
        </w:rPr>
        <w:t xml:space="preserve"> </w:t>
      </w:r>
      <w:r w:rsidRPr="00577758">
        <w:rPr>
          <w:rFonts w:ascii="Times New Roman" w:hAnsi="Times New Roman"/>
          <w:sz w:val="28"/>
          <w:szCs w:val="28"/>
          <w:rtl/>
          <w:lang w:val="id-ID"/>
        </w:rPr>
        <w:t>غ ي ب يت</w:t>
      </w:r>
      <w:r w:rsidRPr="00577758">
        <w:rPr>
          <w:rFonts w:ascii="Times New Roman" w:hAnsi="Times New Roman"/>
          <w:sz w:val="28"/>
          <w:szCs w:val="28"/>
        </w:rPr>
        <w:t>)</w:t>
      </w:r>
      <w:r w:rsidRPr="00577758">
        <w:rPr>
          <w:rFonts w:ascii="Times New Roman" w:hAnsi="Times New Roman"/>
          <w:sz w:val="28"/>
          <w:szCs w:val="28"/>
        </w:rPr>
        <w:br/>
        <w:t>Aqidah Ghaibiyah, yakni bahwa muatan dan esensi aqidah islam itu didominasi</w:t>
      </w:r>
      <w:r w:rsidRPr="00577758">
        <w:rPr>
          <w:rFonts w:ascii="Times New Roman" w:hAnsi="Times New Roman"/>
          <w:sz w:val="28"/>
          <w:szCs w:val="28"/>
        </w:rPr>
        <w:br/>
        <w:t>oleh keimanan kepada yang gahib. Yang dimaksud dengan istilah ghaib dalam</w:t>
      </w:r>
      <w:r w:rsidRPr="00577758">
        <w:rPr>
          <w:rFonts w:ascii="Times New Roman" w:hAnsi="Times New Roman"/>
          <w:sz w:val="28"/>
          <w:szCs w:val="28"/>
        </w:rPr>
        <w:br/>
        <w:t>keimanan islam disini bukanlah “ghaib” versi dunia dukun dan paranormal, yang</w:t>
      </w:r>
      <w:r w:rsidRPr="00577758">
        <w:rPr>
          <w:rFonts w:ascii="Times New Roman" w:hAnsi="Times New Roman"/>
          <w:sz w:val="28"/>
          <w:szCs w:val="28"/>
        </w:rPr>
        <w:br/>
        <w:t>dibatasi pada keghaiban alam jin saja, dan hanya terkait dengan hal-hal yang</w:t>
      </w:r>
      <w:r w:rsidRPr="00577758">
        <w:rPr>
          <w:rFonts w:ascii="Times New Roman" w:hAnsi="Times New Roman"/>
          <w:sz w:val="28"/>
          <w:szCs w:val="28"/>
        </w:rPr>
        <w:br/>
        <w:t>selalu berbau mistik. Namun, yang dimaksud degan istilah ghaib menurut Al-</w:t>
      </w:r>
      <w:r w:rsidRPr="00577758">
        <w:rPr>
          <w:rFonts w:ascii="Times New Roman" w:hAnsi="Times New Roman"/>
          <w:sz w:val="28"/>
          <w:szCs w:val="28"/>
        </w:rPr>
        <w:br/>
        <w:t>Qur’an dan As-Sunnah ialah yang meliputi semua yang ada di balik alam nyata,</w:t>
      </w:r>
      <w:r w:rsidRPr="00577758">
        <w:rPr>
          <w:rFonts w:ascii="Times New Roman" w:hAnsi="Times New Roman"/>
          <w:sz w:val="28"/>
          <w:szCs w:val="28"/>
        </w:rPr>
        <w:br/>
        <w:t>yang tidak bisa ditangkap oleh kemampuan alami indra manusia, dan bahkan</w:t>
      </w:r>
      <w:r w:rsidRPr="00577758">
        <w:rPr>
          <w:rFonts w:ascii="Times New Roman" w:hAnsi="Times New Roman"/>
          <w:sz w:val="28"/>
          <w:szCs w:val="28"/>
        </w:rPr>
        <w:br/>
        <w:t>tidak mampu dijangkau oleh penalaran akal dan logika.</w:t>
      </w:r>
    </w:p>
    <w:p w:rsidR="00577758" w:rsidRPr="00577758" w:rsidRDefault="00577758" w:rsidP="00577758">
      <w:pPr>
        <w:jc w:val="left"/>
        <w:rPr>
          <w:rFonts w:ascii="Times New Roman" w:hAnsi="Times New Roman"/>
          <w:sz w:val="28"/>
          <w:szCs w:val="28"/>
          <w:lang w:val="id-ID"/>
        </w:rPr>
      </w:pPr>
      <w:r w:rsidRPr="00577758">
        <w:rPr>
          <w:rFonts w:ascii="Times New Roman" w:hAnsi="Times New Roman"/>
          <w:sz w:val="28"/>
          <w:szCs w:val="28"/>
        </w:rPr>
        <w:br/>
        <w:t>III. Aqidah Syumuliyah (</w:t>
      </w:r>
      <w:r w:rsidRPr="00577758">
        <w:rPr>
          <w:rFonts w:ascii="Times New Roman" w:hAnsi="Times New Roman"/>
          <w:sz w:val="28"/>
          <w:szCs w:val="28"/>
          <w:rtl/>
          <w:lang w:val="id-ID"/>
        </w:rPr>
        <w:t>ع ق يدة</w:t>
      </w:r>
      <w:r w:rsidRPr="00577758">
        <w:rPr>
          <w:rFonts w:ascii="Times New Roman" w:hAnsi="Times New Roman"/>
          <w:sz w:val="28"/>
          <w:szCs w:val="28"/>
        </w:rPr>
        <w:t xml:space="preserve"> </w:t>
      </w:r>
      <w:r w:rsidRPr="00577758">
        <w:rPr>
          <w:rFonts w:ascii="Times New Roman" w:hAnsi="Times New Roman"/>
          <w:sz w:val="28"/>
          <w:szCs w:val="28"/>
          <w:rtl/>
          <w:lang w:val="id-ID"/>
        </w:rPr>
        <w:t>شم ل يت</w:t>
      </w:r>
      <w:r w:rsidRPr="00577758">
        <w:rPr>
          <w:rFonts w:ascii="Times New Roman" w:hAnsi="Times New Roman"/>
          <w:sz w:val="28"/>
          <w:szCs w:val="28"/>
        </w:rPr>
        <w:t xml:space="preserve"> )</w:t>
      </w:r>
      <w:r w:rsidRPr="00577758">
        <w:rPr>
          <w:rFonts w:ascii="Times New Roman" w:hAnsi="Times New Roman"/>
          <w:sz w:val="28"/>
          <w:szCs w:val="28"/>
        </w:rPr>
        <w:br/>
        <w:t>Aqidah Syumuliyah, yakni aqidah yang lengkap, sempurna, menyeluruh,</w:t>
      </w:r>
      <w:r w:rsidRPr="00577758">
        <w:rPr>
          <w:rFonts w:ascii="Times New Roman" w:hAnsi="Times New Roman"/>
          <w:sz w:val="28"/>
          <w:szCs w:val="28"/>
        </w:rPr>
        <w:br/>
        <w:t>komprehensif dan integral, yaitu aqidah dengan makna yang mencakup dan</w:t>
      </w:r>
      <w:r w:rsidRPr="00577758">
        <w:rPr>
          <w:rFonts w:ascii="Times New Roman" w:hAnsi="Times New Roman"/>
          <w:sz w:val="28"/>
          <w:szCs w:val="28"/>
        </w:rPr>
        <w:br/>
        <w:t>meliputi keseluruhan pokok, prinsip-prinsip dan rukun-rukun keimanan dengan</w:t>
      </w:r>
      <w:r w:rsidRPr="00577758">
        <w:rPr>
          <w:rFonts w:ascii="Times New Roman" w:hAnsi="Times New Roman"/>
          <w:sz w:val="28"/>
          <w:szCs w:val="28"/>
        </w:rPr>
        <w:br/>
        <w:t>segala konsekuensinya sebagai satu kesatuan yang tidak bisa dipisah-pisahkan</w:t>
      </w:r>
      <w:r w:rsidRPr="00577758">
        <w:rPr>
          <w:rFonts w:ascii="Times New Roman" w:hAnsi="Times New Roman"/>
          <w:sz w:val="28"/>
          <w:szCs w:val="28"/>
        </w:rPr>
        <w:br/>
        <w:t>satu sama lain. Sehingga seandainya ada seorang muslim yang telah</w:t>
      </w:r>
      <w:r w:rsidRPr="00577758">
        <w:rPr>
          <w:rFonts w:ascii="Times New Roman" w:hAnsi="Times New Roman"/>
          <w:sz w:val="28"/>
          <w:szCs w:val="28"/>
        </w:rPr>
        <w:br/>
        <w:t>menyatakan menerima dan mengimani semua isi dan konsekuensi rukun-rukun</w:t>
      </w:r>
      <w:r w:rsidRPr="00577758">
        <w:rPr>
          <w:rFonts w:ascii="Times New Roman" w:hAnsi="Times New Roman"/>
          <w:sz w:val="28"/>
          <w:szCs w:val="28"/>
        </w:rPr>
        <w:br/>
        <w:t>iman tersebut, kecuali ada 1%-nya saja misalnyaatau bahkan kurang dari itu</w:t>
      </w:r>
      <w:r w:rsidRPr="00577758">
        <w:rPr>
          <w:rFonts w:ascii="Times New Roman" w:hAnsi="Times New Roman"/>
          <w:sz w:val="28"/>
          <w:szCs w:val="28"/>
        </w:rPr>
        <w:br/>
        <w:t>yang tidak ia imani dengan penuh kepahaman kesadaran dan kesengajaan,</w:t>
      </w:r>
      <w:r w:rsidRPr="00577758">
        <w:rPr>
          <w:rFonts w:ascii="Times New Roman" w:hAnsi="Times New Roman"/>
          <w:sz w:val="28"/>
          <w:szCs w:val="28"/>
        </w:rPr>
        <w:br/>
        <w:t>maka seluruh keimanannya yang 99% itu bisa menjadi sia-sia.</w:t>
      </w:r>
    </w:p>
    <w:p w:rsidR="00577758" w:rsidRDefault="00577758" w:rsidP="00577758">
      <w:pPr>
        <w:jc w:val="left"/>
        <w:rPr>
          <w:rFonts w:ascii="Times New Roman" w:hAnsi="Times New Roman"/>
          <w:lang w:val="id-ID"/>
        </w:rPr>
      </w:pPr>
    </w:p>
    <w:p w:rsidR="00251976" w:rsidRDefault="00251976" w:rsidP="00251976">
      <w:pPr>
        <w:jc w:val="center"/>
        <w:rPr>
          <w:rFonts w:ascii="Times New Roman" w:hAnsi="Times New Roman"/>
          <w:lang w:val="id-ID"/>
        </w:rPr>
      </w:pPr>
    </w:p>
    <w:p w:rsidR="00F85991" w:rsidRDefault="00F85991" w:rsidP="00251976">
      <w:pPr>
        <w:jc w:val="center"/>
        <w:rPr>
          <w:rFonts w:ascii="Times New Roman" w:hAnsi="Times New Roman"/>
          <w:lang w:val="id-ID"/>
        </w:rPr>
      </w:pPr>
    </w:p>
    <w:p w:rsidR="00251976" w:rsidRDefault="00251976" w:rsidP="00251976">
      <w:pPr>
        <w:jc w:val="center"/>
        <w:rPr>
          <w:rFonts w:ascii="Times New Roman" w:hAnsi="Times New Roman"/>
          <w:lang w:val="id-ID"/>
        </w:rPr>
      </w:pPr>
    </w:p>
    <w:p w:rsidR="00251976" w:rsidRDefault="00577758" w:rsidP="00577758">
      <w:pPr>
        <w:jc w:val="left"/>
        <w:rPr>
          <w:lang w:val="id-ID"/>
        </w:rPr>
      </w:pPr>
      <w:r>
        <w:rPr>
          <w:lang w:val="id-ID"/>
        </w:rPr>
        <w:lastRenderedPageBreak/>
        <w:t>2.3 PENYIMPANGAN AQIDAH</w:t>
      </w:r>
    </w:p>
    <w:p w:rsidR="00577758" w:rsidRPr="00847AF2" w:rsidRDefault="00847AF2" w:rsidP="00577758">
      <w:pPr>
        <w:jc w:val="left"/>
        <w:rPr>
          <w:rFonts w:ascii="Times New Roman" w:hAnsi="Times New Roman"/>
          <w:sz w:val="28"/>
          <w:szCs w:val="28"/>
          <w:lang w:val="id-ID"/>
        </w:rPr>
      </w:pPr>
      <w:r w:rsidRPr="00847AF2">
        <w:rPr>
          <w:rFonts w:ascii="Times New Roman" w:hAnsi="Times New Roman"/>
          <w:sz w:val="28"/>
          <w:szCs w:val="28"/>
        </w:rPr>
        <w:t>Penyimpangan aqidah memiliki sebab-sebab, diantara yang paling utama:</w:t>
      </w:r>
      <w:r w:rsidRPr="00847AF2">
        <w:rPr>
          <w:rFonts w:ascii="Times New Roman" w:hAnsi="Times New Roman"/>
          <w:sz w:val="28"/>
          <w:szCs w:val="28"/>
        </w:rPr>
        <w:br/>
        <w:t>- Jahil terhadap aqidah yang shahih.</w:t>
      </w:r>
      <w:r w:rsidRPr="00847AF2">
        <w:rPr>
          <w:rFonts w:ascii="Times New Roman" w:hAnsi="Times New Roman"/>
          <w:sz w:val="28"/>
          <w:szCs w:val="28"/>
        </w:rPr>
        <w:br/>
        <w:t>- Ta’ashub (fanatik).</w:t>
      </w:r>
      <w:r w:rsidRPr="00847AF2">
        <w:rPr>
          <w:rFonts w:ascii="Times New Roman" w:hAnsi="Times New Roman"/>
          <w:sz w:val="28"/>
          <w:szCs w:val="28"/>
        </w:rPr>
        <w:br/>
        <w:t>- Taqlid buta</w:t>
      </w:r>
      <w:r w:rsidRPr="00847AF2">
        <w:rPr>
          <w:rFonts w:ascii="Times New Roman" w:hAnsi="Times New Roman"/>
          <w:sz w:val="28"/>
          <w:szCs w:val="28"/>
        </w:rPr>
        <w:br/>
        <w:t>- Ghuluw terhadap orang shalih</w:t>
      </w:r>
      <w:r w:rsidRPr="00847AF2">
        <w:rPr>
          <w:rFonts w:ascii="Times New Roman" w:hAnsi="Times New Roman"/>
          <w:sz w:val="28"/>
          <w:szCs w:val="28"/>
        </w:rPr>
        <w:br/>
        <w:t>- Lalai dari mentadaburi ayat-ayat Allah Swt.</w:t>
      </w:r>
      <w:r w:rsidRPr="00847AF2">
        <w:rPr>
          <w:rFonts w:ascii="Times New Roman" w:hAnsi="Times New Roman"/>
          <w:sz w:val="28"/>
          <w:szCs w:val="28"/>
        </w:rPr>
        <w:br/>
        <w:t>- Banyak rumah (keluarga) yang kosong dari taujih (arahan) yang lurus.</w:t>
      </w:r>
      <w:r w:rsidRPr="00847AF2">
        <w:rPr>
          <w:rFonts w:ascii="Times New Roman" w:hAnsi="Times New Roman"/>
          <w:sz w:val="28"/>
          <w:szCs w:val="28"/>
        </w:rPr>
        <w:br/>
        <w:t>- Pendidikan dan sarana informasi yang tidak peduli dengan agama dan aqidah</w:t>
      </w:r>
    </w:p>
    <w:p w:rsidR="003637D9" w:rsidRDefault="003637D9" w:rsidP="003637D9">
      <w:pPr>
        <w:pStyle w:val="NoSpacing"/>
        <w:rPr>
          <w:rStyle w:val="markedcontent"/>
          <w:rFonts w:ascii="Times New Roman" w:hAnsi="Times New Roman"/>
          <w:sz w:val="28"/>
          <w:szCs w:val="28"/>
          <w:lang w:val="id-ID"/>
        </w:rPr>
      </w:pPr>
      <w:r w:rsidRPr="003637D9">
        <w:rPr>
          <w:rStyle w:val="markedcontent"/>
          <w:rFonts w:ascii="Times New Roman" w:hAnsi="Times New Roman"/>
          <w:sz w:val="28"/>
          <w:szCs w:val="28"/>
        </w:rPr>
        <w:t>M</w:t>
      </w:r>
      <w:r w:rsidRPr="003637D9">
        <w:rPr>
          <w:rStyle w:val="markedcontent"/>
          <w:rFonts w:ascii="Times New Roman" w:hAnsi="Times New Roman"/>
          <w:sz w:val="28"/>
          <w:szCs w:val="28"/>
        </w:rPr>
        <w:t>etode mengatasinya</w:t>
      </w:r>
      <w:r>
        <w:rPr>
          <w:rStyle w:val="markedcontent"/>
          <w:rFonts w:ascii="Times New Roman" w:hAnsi="Times New Roman"/>
          <w:sz w:val="28"/>
          <w:szCs w:val="28"/>
          <w:lang w:val="id-ID"/>
        </w:rPr>
        <w:t>:</w:t>
      </w:r>
    </w:p>
    <w:p w:rsidR="003637D9" w:rsidRPr="003637D9" w:rsidRDefault="003637D9" w:rsidP="003637D9">
      <w:pPr>
        <w:pStyle w:val="NoSpacing"/>
        <w:rPr>
          <w:rFonts w:ascii="Times New Roman" w:hAnsi="Times New Roman"/>
          <w:sz w:val="28"/>
          <w:szCs w:val="28"/>
          <w:lang w:val="id-ID"/>
        </w:rPr>
      </w:pPr>
      <w:r w:rsidRPr="003637D9">
        <w:rPr>
          <w:lang w:val="id-ID"/>
        </w:rPr>
        <w:t>-</w:t>
      </w:r>
      <w:r w:rsidRPr="003637D9">
        <w:rPr>
          <w:rFonts w:ascii="Times New Roman" w:hAnsi="Times New Roman"/>
          <w:sz w:val="28"/>
          <w:szCs w:val="28"/>
          <w:lang w:val="id-ID"/>
        </w:rPr>
        <w:t xml:space="preserve"> Kembali kepada Al Qur’an dan As Sunnah.</w:t>
      </w:r>
    </w:p>
    <w:p w:rsidR="003637D9" w:rsidRPr="003637D9" w:rsidRDefault="003637D9" w:rsidP="003637D9">
      <w:pPr>
        <w:pStyle w:val="NoSpacing"/>
        <w:rPr>
          <w:rFonts w:ascii="Times New Roman" w:hAnsi="Times New Roman"/>
          <w:sz w:val="28"/>
          <w:szCs w:val="28"/>
          <w:lang w:val="id-ID"/>
        </w:rPr>
      </w:pPr>
      <w:r w:rsidRPr="003637D9">
        <w:rPr>
          <w:rFonts w:ascii="Times New Roman" w:hAnsi="Times New Roman"/>
          <w:sz w:val="28"/>
          <w:szCs w:val="28"/>
          <w:lang w:val="id-ID"/>
        </w:rPr>
        <w:t>- Perhatian terhadap pendidikan aqidah yang lurus</w:t>
      </w:r>
    </w:p>
    <w:p w:rsidR="003637D9" w:rsidRPr="003637D9" w:rsidRDefault="003637D9" w:rsidP="003637D9">
      <w:pPr>
        <w:pStyle w:val="NoSpacing"/>
        <w:rPr>
          <w:rFonts w:ascii="Times New Roman" w:hAnsi="Times New Roman"/>
          <w:sz w:val="28"/>
          <w:szCs w:val="28"/>
          <w:lang w:val="id-ID"/>
        </w:rPr>
      </w:pPr>
      <w:r w:rsidRPr="003637D9">
        <w:rPr>
          <w:rFonts w:ascii="Times New Roman" w:hAnsi="Times New Roman"/>
          <w:sz w:val="28"/>
          <w:szCs w:val="28"/>
          <w:lang w:val="id-ID"/>
        </w:rPr>
        <w:t>- Mempelajari kitab-kitab salafush shalih</w:t>
      </w:r>
    </w:p>
    <w:p w:rsidR="003637D9" w:rsidRPr="003637D9" w:rsidRDefault="003637D9" w:rsidP="003637D9">
      <w:pPr>
        <w:pStyle w:val="NoSpacing"/>
        <w:rPr>
          <w:rFonts w:ascii="Times New Roman" w:hAnsi="Times New Roman"/>
          <w:sz w:val="28"/>
          <w:szCs w:val="28"/>
          <w:lang w:val="id-ID"/>
        </w:rPr>
      </w:pPr>
      <w:r w:rsidRPr="003637D9">
        <w:rPr>
          <w:rFonts w:ascii="Times New Roman" w:hAnsi="Times New Roman"/>
          <w:sz w:val="28"/>
          <w:szCs w:val="28"/>
          <w:lang w:val="id-ID"/>
        </w:rPr>
        <w:t>- Berdirinya para da’i yang menyeru pada aqidah salafush shalih dan membantah</w:t>
      </w:r>
    </w:p>
    <w:p w:rsidR="003637D9" w:rsidRPr="003637D9" w:rsidRDefault="003637D9" w:rsidP="003637D9">
      <w:pPr>
        <w:pStyle w:val="NoSpacing"/>
        <w:rPr>
          <w:lang w:val="id-ID"/>
        </w:rPr>
      </w:pPr>
      <w:r w:rsidRPr="003637D9">
        <w:rPr>
          <w:rFonts w:ascii="Times New Roman" w:hAnsi="Times New Roman"/>
          <w:sz w:val="28"/>
          <w:szCs w:val="28"/>
          <w:lang w:val="id-ID"/>
        </w:rPr>
        <w:t>penyimpangan dari nya.</w:t>
      </w:r>
    </w:p>
    <w:p w:rsidR="003637D9" w:rsidRDefault="003637D9" w:rsidP="003637D9"/>
    <w:p w:rsidR="00EF7FD2" w:rsidRPr="003637D9" w:rsidRDefault="003637D9" w:rsidP="003637D9">
      <w:pPr>
        <w:jc w:val="left"/>
        <w:rPr>
          <w:rFonts w:ascii="Times New Roman" w:hAnsi="Times New Roman"/>
          <w:sz w:val="28"/>
          <w:szCs w:val="28"/>
          <w:lang w:val="id-ID"/>
        </w:rPr>
      </w:pPr>
      <w:r w:rsidRPr="003637D9">
        <w:rPr>
          <w:rFonts w:ascii="Times New Roman" w:hAnsi="Times New Roman"/>
          <w:sz w:val="28"/>
          <w:szCs w:val="28"/>
          <w:lang w:val="id-ID"/>
        </w:rPr>
        <w:t>2.4 NILAI AQIDAH</w:t>
      </w:r>
    </w:p>
    <w:p w:rsidR="003637D9" w:rsidRPr="003637D9" w:rsidRDefault="003637D9" w:rsidP="003637D9">
      <w:pPr>
        <w:jc w:val="left"/>
        <w:rPr>
          <w:rFonts w:ascii="Times New Roman" w:hAnsi="Times New Roman"/>
          <w:sz w:val="28"/>
          <w:szCs w:val="28"/>
        </w:rPr>
      </w:pPr>
      <w:r w:rsidRPr="003637D9">
        <w:rPr>
          <w:rFonts w:ascii="Times New Roman" w:hAnsi="Times New Roman"/>
          <w:sz w:val="28"/>
          <w:szCs w:val="28"/>
        </w:rPr>
        <w:t>Nilai Akidah Dalam Kehidupan Pribadi</w:t>
      </w:r>
      <w:r w:rsidRPr="003637D9">
        <w:rPr>
          <w:rFonts w:ascii="Times New Roman" w:hAnsi="Times New Roman"/>
          <w:sz w:val="28"/>
          <w:szCs w:val="28"/>
        </w:rPr>
        <w:br/>
        <w:t>Dalam Akidah, terdapat nilai-nilai kehidupan yang dapat dipelajari dan diamalkan</w:t>
      </w:r>
      <w:r w:rsidRPr="003637D9">
        <w:rPr>
          <w:rFonts w:ascii="Times New Roman" w:hAnsi="Times New Roman"/>
          <w:sz w:val="28"/>
          <w:szCs w:val="28"/>
        </w:rPr>
        <w:br/>
        <w:t>olehsetiap umat muslim. Seseorang yang telah memahami akidah akan merasakan</w:t>
      </w:r>
      <w:r w:rsidRPr="003637D9">
        <w:rPr>
          <w:rFonts w:ascii="Times New Roman" w:hAnsi="Times New Roman"/>
          <w:sz w:val="28"/>
          <w:szCs w:val="28"/>
        </w:rPr>
        <w:br/>
        <w:t>pengaruh-pengaruh dari Akidah tersebut, yakni sebagai berikut:</w:t>
      </w:r>
    </w:p>
    <w:p w:rsidR="003637D9" w:rsidRDefault="003637D9" w:rsidP="003637D9">
      <w:pPr>
        <w:jc w:val="left"/>
        <w:rPr>
          <w:rFonts w:ascii="Times New Roman" w:hAnsi="Times New Roman"/>
          <w:sz w:val="28"/>
          <w:szCs w:val="28"/>
        </w:rPr>
      </w:pPr>
      <w:r w:rsidRPr="003637D9">
        <w:rPr>
          <w:rFonts w:ascii="Times New Roman" w:hAnsi="Times New Roman"/>
          <w:sz w:val="28"/>
          <w:szCs w:val="28"/>
        </w:rPr>
        <w:sym w:font="Symbol" w:char="F0B7"/>
      </w:r>
      <w:r w:rsidRPr="003637D9">
        <w:rPr>
          <w:rFonts w:ascii="Times New Roman" w:hAnsi="Times New Roman"/>
          <w:sz w:val="28"/>
          <w:szCs w:val="28"/>
        </w:rPr>
        <w:t xml:space="preserve"> Akidah Islamiyah memberikan kepuasan kepada akalnya dan menentramkan</w:t>
      </w:r>
      <w:r w:rsidRPr="003637D9">
        <w:rPr>
          <w:rFonts w:ascii="Times New Roman" w:hAnsi="Times New Roman"/>
          <w:sz w:val="28"/>
          <w:szCs w:val="28"/>
        </w:rPr>
        <w:br/>
        <w:t>hatinya.Sebab akidah Islamiyah telah menjawab semua pertanyaannya secara</w:t>
      </w:r>
      <w:r w:rsidRPr="003637D9">
        <w:rPr>
          <w:rFonts w:ascii="Times New Roman" w:hAnsi="Times New Roman"/>
          <w:sz w:val="28"/>
          <w:szCs w:val="28"/>
        </w:rPr>
        <w:br/>
        <w:t>benar danmemuaskan. Sehingga yang bersangkutan menjadi muslim yang</w:t>
      </w:r>
      <w:r w:rsidRPr="003637D9">
        <w:rPr>
          <w:rFonts w:ascii="Times New Roman" w:hAnsi="Times New Roman"/>
          <w:sz w:val="28"/>
          <w:szCs w:val="28"/>
        </w:rPr>
        <w:br/>
        <w:t>mantap imannya, takmudah digoyang oleh apapun.</w:t>
      </w:r>
      <w:r w:rsidRPr="003637D9">
        <w:rPr>
          <w:rFonts w:ascii="Times New Roman" w:hAnsi="Times New Roman"/>
          <w:sz w:val="28"/>
          <w:szCs w:val="28"/>
        </w:rPr>
        <w:br/>
      </w:r>
      <w:r w:rsidRPr="003637D9">
        <w:rPr>
          <w:rFonts w:ascii="Times New Roman" w:hAnsi="Times New Roman"/>
          <w:sz w:val="28"/>
          <w:szCs w:val="28"/>
        </w:rPr>
        <w:sym w:font="Symbol" w:char="F0B7"/>
      </w:r>
      <w:r w:rsidRPr="003637D9">
        <w:rPr>
          <w:rFonts w:ascii="Times New Roman" w:hAnsi="Times New Roman"/>
          <w:sz w:val="28"/>
          <w:szCs w:val="28"/>
        </w:rPr>
        <w:t xml:space="preserve"> Akidah Islamiyah membentuknya menjadi seoeang muslim yang maju dan</w:t>
      </w:r>
      <w:r w:rsidRPr="003637D9">
        <w:rPr>
          <w:rFonts w:ascii="Times New Roman" w:hAnsi="Times New Roman"/>
          <w:sz w:val="28"/>
          <w:szCs w:val="28"/>
        </w:rPr>
        <w:br/>
        <w:t>pemberani.Setelah seorang muslim mengetahui dan memahami firman Allah</w:t>
      </w:r>
      <w:r w:rsidRPr="003637D9">
        <w:rPr>
          <w:rFonts w:ascii="Times New Roman" w:hAnsi="Times New Roman"/>
          <w:sz w:val="28"/>
          <w:szCs w:val="28"/>
        </w:rPr>
        <w:br/>
        <w:t>SWT.</w:t>
      </w:r>
      <w:r w:rsidRPr="003637D9">
        <w:rPr>
          <w:rFonts w:ascii="Times New Roman" w:hAnsi="Times New Roman"/>
          <w:sz w:val="28"/>
          <w:szCs w:val="28"/>
        </w:rPr>
        <w:br/>
      </w:r>
    </w:p>
    <w:p w:rsidR="00F85991" w:rsidRDefault="00F85991" w:rsidP="003637D9">
      <w:pPr>
        <w:jc w:val="left"/>
        <w:rPr>
          <w:rFonts w:ascii="Times New Roman" w:hAnsi="Times New Roman"/>
          <w:sz w:val="28"/>
          <w:szCs w:val="28"/>
        </w:rPr>
      </w:pPr>
    </w:p>
    <w:p w:rsidR="00F85991" w:rsidRDefault="00F85991" w:rsidP="003637D9">
      <w:pPr>
        <w:jc w:val="left"/>
        <w:rPr>
          <w:rFonts w:ascii="Times New Roman" w:hAnsi="Times New Roman"/>
          <w:sz w:val="28"/>
          <w:szCs w:val="28"/>
        </w:rPr>
      </w:pPr>
    </w:p>
    <w:p w:rsidR="003637D9" w:rsidRDefault="003637D9" w:rsidP="003637D9">
      <w:pPr>
        <w:jc w:val="left"/>
        <w:rPr>
          <w:rFonts w:ascii="Times New Roman" w:hAnsi="Times New Roman"/>
          <w:sz w:val="28"/>
          <w:szCs w:val="28"/>
        </w:rPr>
      </w:pPr>
      <w:r w:rsidRPr="003637D9">
        <w:rPr>
          <w:rFonts w:ascii="Times New Roman" w:hAnsi="Times New Roman"/>
          <w:sz w:val="28"/>
          <w:szCs w:val="28"/>
        </w:rPr>
        <w:lastRenderedPageBreak/>
        <w:t>Setiap muslim perlu mempelajari dan memiliki akidah, karena setiap amalan</w:t>
      </w:r>
      <w:r w:rsidRPr="003637D9">
        <w:rPr>
          <w:rFonts w:ascii="Times New Roman" w:hAnsi="Times New Roman"/>
          <w:sz w:val="28"/>
          <w:szCs w:val="28"/>
        </w:rPr>
        <w:br/>
        <w:t>yang</w:t>
      </w:r>
      <w:r w:rsidRPr="003637D9">
        <w:rPr>
          <w:rFonts w:ascii="Times New Roman" w:hAnsi="Times New Roman"/>
          <w:sz w:val="28"/>
          <w:szCs w:val="28"/>
          <w:lang w:val="id-ID"/>
        </w:rPr>
        <w:t xml:space="preserve"> </w:t>
      </w:r>
      <w:r w:rsidRPr="003637D9">
        <w:rPr>
          <w:rFonts w:ascii="Times New Roman" w:hAnsi="Times New Roman"/>
          <w:sz w:val="28"/>
          <w:szCs w:val="28"/>
        </w:rPr>
        <w:t>dilakukan perlu dilandasi oleh keikhlasan dan iman yang benar, yaitu keimanan</w:t>
      </w:r>
      <w:r>
        <w:rPr>
          <w:rFonts w:ascii="Times New Roman" w:hAnsi="Times New Roman"/>
          <w:sz w:val="28"/>
          <w:szCs w:val="28"/>
        </w:rPr>
        <w:t xml:space="preserve"> </w:t>
      </w:r>
      <w:r w:rsidRPr="003637D9">
        <w:rPr>
          <w:rFonts w:ascii="Times New Roman" w:hAnsi="Times New Roman"/>
          <w:sz w:val="28"/>
          <w:szCs w:val="28"/>
        </w:rPr>
        <w:t>kepada segalaapa yang datang dari Allah dan Rasul-Nya dengan penuh kepatuhan.</w:t>
      </w:r>
      <w:r>
        <w:rPr>
          <w:rFonts w:ascii="Times New Roman" w:hAnsi="Times New Roman"/>
          <w:sz w:val="28"/>
          <w:szCs w:val="28"/>
        </w:rPr>
        <w:t xml:space="preserve"> </w:t>
      </w:r>
      <w:r w:rsidRPr="003637D9">
        <w:rPr>
          <w:rFonts w:ascii="Times New Roman" w:hAnsi="Times New Roman"/>
          <w:sz w:val="28"/>
          <w:szCs w:val="28"/>
        </w:rPr>
        <w:t>Ibadah kepada Allah tidakakan diterima apabila dilandasi dengan akidah yang rusak dan</w:t>
      </w:r>
      <w:r>
        <w:rPr>
          <w:rFonts w:ascii="Times New Roman" w:hAnsi="Times New Roman"/>
          <w:sz w:val="28"/>
          <w:szCs w:val="28"/>
        </w:rPr>
        <w:t xml:space="preserve"> </w:t>
      </w:r>
      <w:r w:rsidRPr="003637D9">
        <w:rPr>
          <w:rFonts w:ascii="Times New Roman" w:hAnsi="Times New Roman"/>
          <w:sz w:val="28"/>
          <w:szCs w:val="28"/>
        </w:rPr>
        <w:t>melenceng jauh dari tauhid dan iman. Ibadah sebesar apapun apabila terdapat unsur</w:t>
      </w:r>
      <w:r>
        <w:rPr>
          <w:rFonts w:ascii="Times New Roman" w:hAnsi="Times New Roman"/>
          <w:sz w:val="28"/>
          <w:szCs w:val="28"/>
        </w:rPr>
        <w:t xml:space="preserve"> </w:t>
      </w:r>
      <w:r w:rsidRPr="003637D9">
        <w:rPr>
          <w:rFonts w:ascii="Times New Roman" w:hAnsi="Times New Roman"/>
          <w:sz w:val="28"/>
          <w:szCs w:val="28"/>
        </w:rPr>
        <w:t>syirik maka ibadah tersebut akan musnah,lenyap dan sia-sia. Allah berfirman dalam QS.</w:t>
      </w:r>
      <w:r>
        <w:rPr>
          <w:rFonts w:ascii="Times New Roman" w:hAnsi="Times New Roman"/>
          <w:sz w:val="28"/>
          <w:szCs w:val="28"/>
        </w:rPr>
        <w:t xml:space="preserve"> </w:t>
      </w:r>
      <w:r w:rsidRPr="003637D9">
        <w:rPr>
          <w:rFonts w:ascii="Times New Roman" w:hAnsi="Times New Roman"/>
          <w:sz w:val="28"/>
          <w:szCs w:val="28"/>
        </w:rPr>
        <w:t>Al-Kahfi ayat 103-104</w:t>
      </w:r>
      <w:r>
        <w:rPr>
          <w:rFonts w:ascii="Times New Roman" w:hAnsi="Times New Roman"/>
          <w:sz w:val="28"/>
          <w:szCs w:val="28"/>
          <w:lang w:val="id-ID"/>
        </w:rPr>
        <w:t>:</w:t>
      </w:r>
      <w:r w:rsidRPr="003637D9">
        <w:rPr>
          <w:rFonts w:ascii="Times New Roman" w:hAnsi="Times New Roman"/>
          <w:sz w:val="28"/>
          <w:szCs w:val="28"/>
        </w:rPr>
        <w:br/>
        <w:t>“Katakanlah: Maukahaku kabarkan kepada kalian tentang orang-</w:t>
      </w:r>
      <w:r w:rsidRPr="003637D9">
        <w:rPr>
          <w:rFonts w:ascii="Times New Roman" w:hAnsi="Times New Roman"/>
          <w:sz w:val="28"/>
          <w:szCs w:val="28"/>
        </w:rPr>
        <w:br/>
        <w:t>orang yang paling merugi amalnya, yaitu orang-orang yang sia-sia usahanya di dunia</w:t>
      </w:r>
      <w:r>
        <w:rPr>
          <w:rFonts w:ascii="Times New Roman" w:hAnsi="Times New Roman"/>
          <w:sz w:val="28"/>
          <w:szCs w:val="28"/>
        </w:rPr>
        <w:t xml:space="preserve"> </w:t>
      </w:r>
      <w:r w:rsidRPr="003637D9">
        <w:rPr>
          <w:rFonts w:ascii="Times New Roman" w:hAnsi="Times New Roman"/>
          <w:sz w:val="28"/>
          <w:szCs w:val="28"/>
        </w:rPr>
        <w:t>sementara mereka mengira bahwa dirinya telahmelakukan dengan sebaik-baiknya.”</w:t>
      </w:r>
      <w:r w:rsidRPr="003637D9">
        <w:rPr>
          <w:rFonts w:ascii="Times New Roman" w:hAnsi="Times New Roman"/>
          <w:sz w:val="28"/>
          <w:szCs w:val="28"/>
        </w:rPr>
        <w:br/>
      </w:r>
    </w:p>
    <w:p w:rsidR="003637D9" w:rsidRPr="00D4790B" w:rsidRDefault="003637D9" w:rsidP="003637D9">
      <w:pPr>
        <w:jc w:val="left"/>
        <w:rPr>
          <w:rFonts w:ascii="Times New Roman" w:hAnsi="Times New Roman"/>
          <w:sz w:val="28"/>
          <w:szCs w:val="28"/>
        </w:rPr>
      </w:pPr>
      <w:r w:rsidRPr="003637D9">
        <w:rPr>
          <w:rFonts w:ascii="Times New Roman" w:hAnsi="Times New Roman"/>
          <w:sz w:val="28"/>
          <w:szCs w:val="28"/>
        </w:rPr>
        <w:t>Nilai Akidah Dalam Kehidupan Sosial</w:t>
      </w:r>
      <w:r w:rsidRPr="003637D9">
        <w:rPr>
          <w:rFonts w:ascii="Times New Roman" w:hAnsi="Times New Roman"/>
          <w:sz w:val="28"/>
          <w:szCs w:val="28"/>
        </w:rPr>
        <w:br/>
        <w:t>Masyarakat Islam adalah masyarakat yang diliputi oleh pemikiran, perasaan,</w:t>
      </w:r>
      <w:r w:rsidRPr="003637D9">
        <w:rPr>
          <w:rFonts w:ascii="Times New Roman" w:hAnsi="Times New Roman"/>
          <w:sz w:val="28"/>
          <w:szCs w:val="28"/>
        </w:rPr>
        <w:br/>
        <w:t>danperaturan yang bersumber dari Akidah Islamiyah. Untuk itu, dalam masyarakat</w:t>
      </w:r>
      <w:r w:rsidR="00D4790B">
        <w:rPr>
          <w:rFonts w:ascii="Times New Roman" w:hAnsi="Times New Roman"/>
          <w:sz w:val="28"/>
          <w:szCs w:val="28"/>
          <w:lang w:val="id-ID"/>
        </w:rPr>
        <w:t xml:space="preserve"> </w:t>
      </w:r>
      <w:r w:rsidRPr="003637D9">
        <w:rPr>
          <w:rFonts w:ascii="Times New Roman" w:hAnsi="Times New Roman"/>
          <w:sz w:val="28"/>
          <w:szCs w:val="28"/>
        </w:rPr>
        <w:t>Islam terasa</w:t>
      </w:r>
      <w:r w:rsidR="00D4790B">
        <w:rPr>
          <w:rFonts w:ascii="Times New Roman" w:hAnsi="Times New Roman"/>
          <w:sz w:val="28"/>
          <w:szCs w:val="28"/>
          <w:lang w:val="id-ID"/>
        </w:rPr>
        <w:t xml:space="preserve"> </w:t>
      </w:r>
      <w:r w:rsidRPr="003637D9">
        <w:rPr>
          <w:rFonts w:ascii="Times New Roman" w:hAnsi="Times New Roman"/>
          <w:sz w:val="28"/>
          <w:szCs w:val="28"/>
        </w:rPr>
        <w:t>sekali pengaruh akidah Islamiyah dalam kehidupan masyarakat. Pengaruh</w:t>
      </w:r>
      <w:r w:rsidR="00D4790B">
        <w:rPr>
          <w:rFonts w:ascii="Times New Roman" w:hAnsi="Times New Roman"/>
          <w:sz w:val="28"/>
          <w:szCs w:val="28"/>
        </w:rPr>
        <w:t xml:space="preserve"> </w:t>
      </w:r>
      <w:r w:rsidRPr="003637D9">
        <w:rPr>
          <w:rFonts w:ascii="Times New Roman" w:hAnsi="Times New Roman"/>
          <w:sz w:val="28"/>
          <w:szCs w:val="28"/>
        </w:rPr>
        <w:t>aqidah Islamiyahtersebut antara lain sebagai berikut:</w:t>
      </w:r>
      <w:r w:rsidRPr="003637D9">
        <w:rPr>
          <w:rFonts w:ascii="Times New Roman" w:hAnsi="Times New Roman"/>
          <w:sz w:val="28"/>
          <w:szCs w:val="28"/>
        </w:rPr>
        <w:br/>
      </w:r>
      <w:r w:rsidRPr="003637D9">
        <w:rPr>
          <w:rFonts w:ascii="Times New Roman" w:hAnsi="Times New Roman"/>
          <w:sz w:val="28"/>
          <w:szCs w:val="28"/>
        </w:rPr>
        <w:sym w:font="Symbol" w:char="F0B7"/>
      </w:r>
      <w:r w:rsidRPr="003637D9">
        <w:rPr>
          <w:rFonts w:ascii="Times New Roman" w:hAnsi="Times New Roman"/>
          <w:sz w:val="28"/>
          <w:szCs w:val="28"/>
        </w:rPr>
        <w:t xml:space="preserve"> Masyarakat tauhid itu beriman kepada Tuhan Yang Satu (rabbun wahid),</w:t>
      </w:r>
      <w:r w:rsidRPr="003637D9">
        <w:rPr>
          <w:rFonts w:ascii="Times New Roman" w:hAnsi="Times New Roman"/>
          <w:sz w:val="28"/>
          <w:szCs w:val="28"/>
        </w:rPr>
        <w:br/>
        <w:t>beriman kepada</w:t>
      </w:r>
      <w:r w:rsidR="00D4790B">
        <w:rPr>
          <w:rFonts w:ascii="Times New Roman" w:hAnsi="Times New Roman"/>
          <w:sz w:val="28"/>
          <w:szCs w:val="28"/>
          <w:lang w:val="id-ID"/>
        </w:rPr>
        <w:t xml:space="preserve"> </w:t>
      </w:r>
      <w:r w:rsidRPr="003637D9">
        <w:rPr>
          <w:rFonts w:ascii="Times New Roman" w:hAnsi="Times New Roman"/>
          <w:sz w:val="28"/>
          <w:szCs w:val="28"/>
        </w:rPr>
        <w:t>agama yang satu (diinun wahid), dan tunduk kepada peraturan</w:t>
      </w:r>
      <w:r w:rsidRPr="003637D9">
        <w:rPr>
          <w:rFonts w:ascii="Times New Roman" w:hAnsi="Times New Roman"/>
          <w:sz w:val="28"/>
          <w:szCs w:val="28"/>
        </w:rPr>
        <w:br/>
        <w:t>yang satu (nizhamunwahid). Allah SWT berfirman</w:t>
      </w:r>
      <w:r w:rsidR="00D4790B">
        <w:rPr>
          <w:rFonts w:ascii="Times New Roman" w:hAnsi="Times New Roman"/>
          <w:sz w:val="28"/>
          <w:szCs w:val="28"/>
          <w:lang w:val="id-ID"/>
        </w:rPr>
        <w:t>:</w:t>
      </w:r>
      <w:r w:rsidRPr="003637D9">
        <w:rPr>
          <w:rFonts w:ascii="Times New Roman" w:hAnsi="Times New Roman"/>
          <w:sz w:val="28"/>
          <w:szCs w:val="28"/>
        </w:rPr>
        <w:br/>
        <w:t>"Sesungguhnya (agama</w:t>
      </w:r>
      <w:r w:rsidR="00D4790B">
        <w:rPr>
          <w:rFonts w:ascii="Times New Roman" w:hAnsi="Times New Roman"/>
          <w:sz w:val="28"/>
          <w:szCs w:val="28"/>
        </w:rPr>
        <w:t xml:space="preserve"> </w:t>
      </w:r>
      <w:r w:rsidRPr="003637D9">
        <w:rPr>
          <w:rFonts w:ascii="Times New Roman" w:hAnsi="Times New Roman"/>
          <w:sz w:val="28"/>
          <w:szCs w:val="28"/>
        </w:rPr>
        <w:t>tauhid) ini adalah agama kamu</w:t>
      </w:r>
      <w:r w:rsidR="00D4790B">
        <w:rPr>
          <w:rFonts w:ascii="Times New Roman" w:hAnsi="Times New Roman"/>
          <w:sz w:val="28"/>
          <w:szCs w:val="28"/>
          <w:lang w:val="id-ID"/>
        </w:rPr>
        <w:t xml:space="preserve"> </w:t>
      </w:r>
      <w:r w:rsidRPr="003637D9">
        <w:rPr>
          <w:rFonts w:ascii="Times New Roman" w:hAnsi="Times New Roman"/>
          <w:sz w:val="28"/>
          <w:szCs w:val="28"/>
        </w:rPr>
        <w:t>semua; agama yang satu dan Aku adalah</w:t>
      </w:r>
      <w:r w:rsidR="00D4790B">
        <w:rPr>
          <w:rFonts w:ascii="Times New Roman" w:hAnsi="Times New Roman"/>
          <w:sz w:val="28"/>
          <w:szCs w:val="28"/>
        </w:rPr>
        <w:t xml:space="preserve"> </w:t>
      </w:r>
      <w:r w:rsidRPr="003637D9">
        <w:rPr>
          <w:rFonts w:ascii="Times New Roman" w:hAnsi="Times New Roman"/>
          <w:sz w:val="28"/>
          <w:szCs w:val="28"/>
        </w:rPr>
        <w:t>Tuhanmu, maka sembahlah Aku"(QS. AlAnbiya: 92)</w:t>
      </w:r>
      <w:r w:rsidRPr="003637D9">
        <w:rPr>
          <w:rFonts w:ascii="Times New Roman" w:hAnsi="Times New Roman"/>
          <w:sz w:val="28"/>
          <w:szCs w:val="28"/>
        </w:rPr>
        <w:br/>
      </w:r>
      <w:r w:rsidRPr="003637D9">
        <w:rPr>
          <w:rFonts w:ascii="Times New Roman" w:hAnsi="Times New Roman"/>
          <w:sz w:val="28"/>
          <w:szCs w:val="28"/>
        </w:rPr>
        <w:sym w:font="Symbol" w:char="F0B7"/>
      </w:r>
      <w:r w:rsidRPr="003637D9">
        <w:rPr>
          <w:rFonts w:ascii="Times New Roman" w:hAnsi="Times New Roman"/>
          <w:sz w:val="28"/>
          <w:szCs w:val="28"/>
        </w:rPr>
        <w:t xml:space="preserve"> Dalam masyarakat tauhid akan terbentuk suatu masyarakat yang saling</w:t>
      </w:r>
      <w:r w:rsidRPr="003637D9">
        <w:rPr>
          <w:rFonts w:ascii="Times New Roman" w:hAnsi="Times New Roman"/>
          <w:sz w:val="28"/>
          <w:szCs w:val="28"/>
        </w:rPr>
        <w:br/>
        <w:t>menyempurnakandan saling menanggung seperti satu tubuh dan masyarakat itu</w:t>
      </w:r>
      <w:r w:rsidRPr="003637D9">
        <w:rPr>
          <w:rFonts w:ascii="Times New Roman" w:hAnsi="Times New Roman"/>
          <w:sz w:val="28"/>
          <w:szCs w:val="28"/>
        </w:rPr>
        <w:br/>
        <w:t>bersifat menyatukanpemikiran dan perasaan anggota-anggotanya. Kaum</w:t>
      </w:r>
      <w:r w:rsidRPr="003637D9">
        <w:rPr>
          <w:rFonts w:ascii="Times New Roman" w:hAnsi="Times New Roman"/>
          <w:sz w:val="28"/>
          <w:szCs w:val="28"/>
        </w:rPr>
        <w:br/>
        <w:t>mukminin itu dalam cinta dan kasihsayang serta solidaritas di antara mereka</w:t>
      </w:r>
      <w:r w:rsidRPr="003637D9">
        <w:rPr>
          <w:rFonts w:ascii="Times New Roman" w:hAnsi="Times New Roman"/>
          <w:sz w:val="28"/>
          <w:szCs w:val="28"/>
        </w:rPr>
        <w:br/>
        <w:t>bagaikan satu tubuh.</w:t>
      </w:r>
      <w:r w:rsidRPr="003637D9">
        <w:rPr>
          <w:rFonts w:ascii="Times New Roman" w:hAnsi="Times New Roman"/>
          <w:sz w:val="28"/>
          <w:szCs w:val="28"/>
        </w:rPr>
        <w:br/>
      </w:r>
      <w:r w:rsidRPr="003637D9">
        <w:rPr>
          <w:rFonts w:ascii="Times New Roman" w:hAnsi="Times New Roman"/>
          <w:sz w:val="28"/>
          <w:szCs w:val="28"/>
        </w:rPr>
        <w:sym w:font="Symbol" w:char="F0B7"/>
      </w:r>
      <w:r w:rsidRPr="003637D9">
        <w:rPr>
          <w:rFonts w:ascii="Times New Roman" w:hAnsi="Times New Roman"/>
          <w:sz w:val="28"/>
          <w:szCs w:val="28"/>
        </w:rPr>
        <w:t xml:space="preserve"> Aqidah Islamiyah akan membentuk satu ikatan idiologis (rabithah mabdaiyyah) di</w:t>
      </w:r>
      <w:r w:rsidR="00D4790B">
        <w:rPr>
          <w:rFonts w:ascii="Times New Roman" w:hAnsi="Times New Roman"/>
          <w:sz w:val="28"/>
          <w:szCs w:val="28"/>
        </w:rPr>
        <w:t xml:space="preserve"> </w:t>
      </w:r>
      <w:r w:rsidRPr="003637D9">
        <w:rPr>
          <w:rFonts w:ascii="Times New Roman" w:hAnsi="Times New Roman"/>
          <w:sz w:val="28"/>
          <w:szCs w:val="28"/>
        </w:rPr>
        <w:t>antara</w:t>
      </w:r>
      <w:r w:rsidR="00D4790B">
        <w:rPr>
          <w:rFonts w:ascii="Times New Roman" w:hAnsi="Times New Roman"/>
          <w:sz w:val="28"/>
          <w:szCs w:val="28"/>
          <w:lang w:val="id-ID"/>
        </w:rPr>
        <w:t xml:space="preserve"> </w:t>
      </w:r>
      <w:r w:rsidRPr="003637D9">
        <w:rPr>
          <w:rFonts w:ascii="Times New Roman" w:hAnsi="Times New Roman"/>
          <w:sz w:val="28"/>
          <w:szCs w:val="28"/>
        </w:rPr>
        <w:t>anggota masyarakat secara kuat dan kontinu, yakni ikatan ukhuwah</w:t>
      </w:r>
      <w:r w:rsidRPr="003637D9">
        <w:rPr>
          <w:rFonts w:ascii="Times New Roman" w:hAnsi="Times New Roman"/>
          <w:sz w:val="28"/>
          <w:szCs w:val="28"/>
        </w:rPr>
        <w:br/>
        <w:t>Islamiyah. Dalam halini akidah Islamiyah mencela ikatan-ikatan lain yang</w:t>
      </w:r>
      <w:r w:rsidRPr="003637D9">
        <w:rPr>
          <w:rFonts w:ascii="Times New Roman" w:hAnsi="Times New Roman"/>
          <w:sz w:val="28"/>
          <w:szCs w:val="28"/>
        </w:rPr>
        <w:br/>
        <w:t>sifatnya emosional dan sementara,seperti ikatan kesukuan, tanah air, dan</w:t>
      </w:r>
      <w:r w:rsidRPr="003637D9">
        <w:rPr>
          <w:rFonts w:ascii="Times New Roman" w:hAnsi="Times New Roman"/>
          <w:sz w:val="28"/>
          <w:szCs w:val="28"/>
        </w:rPr>
        <w:br/>
        <w:t>kemaslahatan</w:t>
      </w:r>
    </w:p>
    <w:p w:rsidR="003637D9" w:rsidRPr="003637D9" w:rsidRDefault="003637D9" w:rsidP="00251976">
      <w:pPr>
        <w:jc w:val="center"/>
        <w:rPr>
          <w:sz w:val="28"/>
          <w:szCs w:val="28"/>
          <w:lang w:val="id-ID"/>
        </w:rPr>
      </w:pPr>
    </w:p>
    <w:p w:rsidR="00EF7FD2" w:rsidRDefault="00D4790B" w:rsidP="00D4790B">
      <w:pPr>
        <w:rPr>
          <w:rFonts w:ascii="Times New Roman" w:hAnsi="Times New Roman"/>
          <w:sz w:val="28"/>
          <w:szCs w:val="28"/>
          <w:lang w:val="id-ID"/>
        </w:rPr>
      </w:pPr>
      <w:r w:rsidRPr="00D4790B">
        <w:rPr>
          <w:rFonts w:ascii="Times New Roman" w:hAnsi="Times New Roman"/>
          <w:sz w:val="28"/>
          <w:szCs w:val="28"/>
          <w:lang w:val="id-ID"/>
        </w:rPr>
        <w:lastRenderedPageBreak/>
        <w:t>2.5 TUJUAN AQIDAH</w:t>
      </w:r>
    </w:p>
    <w:p w:rsidR="00471D61" w:rsidRDefault="00D4790B" w:rsidP="00471D61">
      <w:pPr>
        <w:jc w:val="left"/>
        <w:rPr>
          <w:rFonts w:ascii="Times New Roman" w:hAnsi="Times New Roman"/>
          <w:sz w:val="28"/>
          <w:szCs w:val="28"/>
        </w:rPr>
      </w:pPr>
      <w:r w:rsidRPr="00D4790B">
        <w:rPr>
          <w:rFonts w:ascii="Times New Roman" w:hAnsi="Times New Roman"/>
          <w:sz w:val="28"/>
          <w:szCs w:val="28"/>
        </w:rPr>
        <w:t>Akidah Islam mempunyai banyak tujuan yang ba</w:t>
      </w:r>
      <w:r w:rsidR="00471D61">
        <w:rPr>
          <w:rFonts w:ascii="Times New Roman" w:hAnsi="Times New Roman"/>
          <w:sz w:val="28"/>
          <w:szCs w:val="28"/>
        </w:rPr>
        <w:t xml:space="preserve">ik yang harus dipegangi yaitu: </w:t>
      </w:r>
      <w:r w:rsidRPr="00D4790B">
        <w:rPr>
          <w:rFonts w:ascii="Times New Roman" w:hAnsi="Times New Roman"/>
          <w:sz w:val="28"/>
          <w:szCs w:val="28"/>
        </w:rPr>
        <w:br/>
        <w:t>1. Untuk mengikhlaskan niat dan ibadah kepada Allah swt satu-satunya. Karena Dia adalah Pencipta yang tidaka da sekutu bagiNya m</w:t>
      </w:r>
      <w:r w:rsidR="00471D61">
        <w:rPr>
          <w:rFonts w:ascii="Times New Roman" w:hAnsi="Times New Roman"/>
          <w:sz w:val="28"/>
          <w:szCs w:val="28"/>
        </w:rPr>
        <w:t>aka tujuan dari ibadah haruslah</w:t>
      </w:r>
      <w:r w:rsidRPr="00D4790B">
        <w:rPr>
          <w:rFonts w:ascii="Times New Roman" w:hAnsi="Times New Roman"/>
          <w:sz w:val="28"/>
          <w:szCs w:val="28"/>
        </w:rPr>
        <w:t xml:space="preserve">diperuntukkan kepadaNya satu-satunya. </w:t>
      </w:r>
      <w:r w:rsidRPr="00D4790B">
        <w:rPr>
          <w:rFonts w:ascii="Times New Roman" w:hAnsi="Times New Roman"/>
          <w:sz w:val="28"/>
          <w:szCs w:val="28"/>
        </w:rPr>
        <w:br/>
      </w:r>
      <w:r w:rsidRPr="00D4790B">
        <w:rPr>
          <w:rFonts w:ascii="Times New Roman" w:hAnsi="Times New Roman"/>
          <w:sz w:val="28"/>
          <w:szCs w:val="28"/>
        </w:rPr>
        <w:br/>
        <w:t xml:space="preserve">2. Membebaskan akal dan pikiran dari kekacauan yang timbul dari kosongnya hati dari akidah. Karena orang yang hatinya kosong dari akidah ini, adakalanya kosong hatinya dari setiap akidah serta menyembah materi yang dapat diindera saja dan adakalanya terjatuh pada berbagai kesesatan akidah dan khurafat. </w:t>
      </w:r>
      <w:r w:rsidRPr="00D4790B">
        <w:rPr>
          <w:rFonts w:ascii="Times New Roman" w:hAnsi="Times New Roman"/>
          <w:sz w:val="28"/>
          <w:szCs w:val="28"/>
        </w:rPr>
        <w:br/>
      </w:r>
      <w:r w:rsidRPr="00D4790B">
        <w:rPr>
          <w:rFonts w:ascii="Times New Roman" w:hAnsi="Times New Roman"/>
          <w:sz w:val="28"/>
          <w:szCs w:val="28"/>
        </w:rPr>
        <w:br/>
        <w:t xml:space="preserve">3. Ketenangan jiwa dan pikiran, tidak cemas dalam jiwa dan tidak goncang dalam pikjiran. Karena akidah ini akan menghubungkan orang mukmin dengan Penciptanya lalu rela bahwa Dia sebagai Tuhan yang mengatur, Hakimm yang Membuat tasyri’. Oleh karena itu hatinya menerima takdir, dadanya lapang untuk menyerah lalu tidak mencari pengganti yang lain. </w:t>
      </w:r>
      <w:r w:rsidRPr="00D4790B">
        <w:rPr>
          <w:rFonts w:ascii="Times New Roman" w:hAnsi="Times New Roman"/>
          <w:sz w:val="28"/>
          <w:szCs w:val="28"/>
        </w:rPr>
        <w:br/>
      </w:r>
      <w:r w:rsidRPr="00D4790B">
        <w:rPr>
          <w:rFonts w:ascii="Times New Roman" w:hAnsi="Times New Roman"/>
          <w:sz w:val="28"/>
          <w:szCs w:val="28"/>
        </w:rPr>
        <w:br/>
        <w:t xml:space="preserve">4. Meluruskan tujuan dan perbuatan dari penyelewengan dalam beribadah kepada Allah dan bermuamalah dengan orang lain. Karena diantara dasar akidah ini adalah mengimani para rasul yang mengandung mengikuti jalan mereka yang lurus dalam tujuan dan perbuatan. </w:t>
      </w:r>
      <w:r w:rsidRPr="00D4790B">
        <w:rPr>
          <w:rFonts w:ascii="Times New Roman" w:hAnsi="Times New Roman"/>
          <w:sz w:val="28"/>
          <w:szCs w:val="28"/>
        </w:rPr>
        <w:br/>
      </w:r>
      <w:r w:rsidRPr="00D4790B">
        <w:rPr>
          <w:rFonts w:ascii="Times New Roman" w:hAnsi="Times New Roman"/>
          <w:sz w:val="28"/>
          <w:szCs w:val="28"/>
        </w:rPr>
        <w:br/>
        <w:t>5. Bersngguh-sungguh dalam segala sesuatu dengan tidak menghilangkan kesempatan beramal baik kecuali digunakannya dengan mengharap pahala serta tidak melihat tempat dosa kecuali menjauhinya dengan rasa takut dari siksa. Karena diantara dasar akidah ini adalah mengimani kebangkitan serta balas</w:t>
      </w:r>
      <w:r w:rsidR="00471D61">
        <w:rPr>
          <w:rFonts w:ascii="Times New Roman" w:hAnsi="Times New Roman"/>
          <w:sz w:val="28"/>
          <w:szCs w:val="28"/>
        </w:rPr>
        <w:t xml:space="preserve">an terhadap seluruh perbuatan. </w:t>
      </w:r>
    </w:p>
    <w:p w:rsidR="00471D61" w:rsidRDefault="00471D61" w:rsidP="00471D61">
      <w:pPr>
        <w:jc w:val="left"/>
        <w:rPr>
          <w:rFonts w:ascii="Times New Roman" w:hAnsi="Times New Roman"/>
          <w:sz w:val="28"/>
          <w:szCs w:val="28"/>
        </w:rPr>
      </w:pPr>
    </w:p>
    <w:p w:rsidR="00471D61" w:rsidRDefault="00471D61" w:rsidP="00471D61">
      <w:pPr>
        <w:jc w:val="left"/>
        <w:rPr>
          <w:rFonts w:ascii="Times New Roman" w:hAnsi="Times New Roman"/>
          <w:sz w:val="28"/>
          <w:szCs w:val="28"/>
        </w:rPr>
      </w:pPr>
    </w:p>
    <w:p w:rsidR="00471D61" w:rsidRDefault="00471D61" w:rsidP="00471D61">
      <w:pPr>
        <w:jc w:val="left"/>
        <w:rPr>
          <w:rFonts w:ascii="Times New Roman" w:hAnsi="Times New Roman"/>
          <w:sz w:val="28"/>
          <w:szCs w:val="28"/>
        </w:rPr>
      </w:pPr>
    </w:p>
    <w:p w:rsidR="00471D61" w:rsidRDefault="00471D61" w:rsidP="00471D61">
      <w:pPr>
        <w:jc w:val="left"/>
        <w:rPr>
          <w:rFonts w:ascii="Times New Roman" w:hAnsi="Times New Roman"/>
          <w:sz w:val="28"/>
          <w:szCs w:val="28"/>
        </w:rPr>
      </w:pPr>
    </w:p>
    <w:p w:rsidR="00471D61" w:rsidRDefault="00D4790B" w:rsidP="00471D61">
      <w:pPr>
        <w:jc w:val="left"/>
        <w:rPr>
          <w:rFonts w:ascii="Times New Roman" w:hAnsi="Times New Roman"/>
          <w:sz w:val="28"/>
          <w:szCs w:val="28"/>
        </w:rPr>
      </w:pPr>
      <w:r w:rsidRPr="00D4790B">
        <w:rPr>
          <w:rFonts w:ascii="Times New Roman" w:hAnsi="Times New Roman"/>
          <w:sz w:val="28"/>
          <w:szCs w:val="28"/>
        </w:rPr>
        <w:lastRenderedPageBreak/>
        <w:br/>
        <w:t>“Dan masing-masing orang memperoleh derajat-derajat (sesuai) dengan yang dikerjakkannya. Dan Tuhanmu tidak lengah dari apa yang mer</w:t>
      </w:r>
      <w:r w:rsidR="00471D61">
        <w:rPr>
          <w:rFonts w:ascii="Times New Roman" w:hAnsi="Times New Roman"/>
          <w:sz w:val="28"/>
          <w:szCs w:val="28"/>
        </w:rPr>
        <w:t xml:space="preserve">eka kerjakan.” (Al An’am 132) </w:t>
      </w:r>
    </w:p>
    <w:p w:rsidR="00D4790B" w:rsidRPr="00D4790B" w:rsidRDefault="00D4790B" w:rsidP="00471D61">
      <w:pPr>
        <w:jc w:val="left"/>
        <w:rPr>
          <w:rFonts w:ascii="Times New Roman" w:hAnsi="Times New Roman"/>
          <w:sz w:val="28"/>
          <w:szCs w:val="28"/>
        </w:rPr>
      </w:pPr>
      <w:r w:rsidRPr="00D4790B">
        <w:rPr>
          <w:rFonts w:ascii="Times New Roman" w:hAnsi="Times New Roman"/>
          <w:sz w:val="28"/>
          <w:szCs w:val="28"/>
        </w:rPr>
        <w:t>Nabi Muhammad saw juga mengimbau u</w:t>
      </w:r>
      <w:r w:rsidR="00471D61">
        <w:rPr>
          <w:rFonts w:ascii="Times New Roman" w:hAnsi="Times New Roman"/>
          <w:sz w:val="28"/>
          <w:szCs w:val="28"/>
        </w:rPr>
        <w:t>ntuk tujuan ini d</w:t>
      </w:r>
      <w:r w:rsidR="00471D61">
        <w:rPr>
          <w:rFonts w:ascii="Times New Roman" w:hAnsi="Times New Roman"/>
          <w:sz w:val="28"/>
          <w:szCs w:val="28"/>
          <w:lang w:val="id-ID"/>
        </w:rPr>
        <w:t>alam</w:t>
      </w:r>
      <w:r w:rsidR="00471D61">
        <w:rPr>
          <w:rFonts w:ascii="Times New Roman" w:hAnsi="Times New Roman"/>
          <w:sz w:val="28"/>
          <w:szCs w:val="28"/>
        </w:rPr>
        <w:t xml:space="preserve"> sabdanya: </w:t>
      </w:r>
      <w:r w:rsidRPr="00D4790B">
        <w:rPr>
          <w:rFonts w:ascii="Times New Roman" w:hAnsi="Times New Roman"/>
          <w:sz w:val="28"/>
          <w:szCs w:val="28"/>
        </w:rPr>
        <w:br/>
        <w:t xml:space="preserve">“Orang mu’min yang kuat lebih baik dan lebih dicintai oleh Alalh daripada orang mu’min yang lemah. Dan pada masing-masing terdapat kebaikan. Bersemangatlah terhadap sesuatu yang bermanfaat bagimu serta mohonlah pertolongan Allah dan janganlah lemah. Jika engkau ditimpa sesuatu, maka janganlah engkau mengatakan: “Seandainya aku kerjakan begini dan begitu. Akan tetapi katakanlah: Itu takdir Allah dan apa yang Dia kehendaki Dia lakukan. Sesungguhnya mengandai-andai itu membuka perbuatan syaitan.” (HR Muslim) </w:t>
      </w:r>
      <w:r w:rsidRPr="00D4790B">
        <w:rPr>
          <w:rFonts w:ascii="Times New Roman" w:hAnsi="Times New Roman"/>
          <w:sz w:val="28"/>
          <w:szCs w:val="28"/>
        </w:rPr>
        <w:br/>
      </w:r>
      <w:r w:rsidRPr="00D4790B">
        <w:rPr>
          <w:rFonts w:ascii="Times New Roman" w:hAnsi="Times New Roman"/>
          <w:sz w:val="28"/>
          <w:szCs w:val="28"/>
        </w:rPr>
        <w:br/>
        <w:t>6. Menciptakan ummat yang kuat yang mengerahkan segala yang mahal maupun yang murah untukm enegakkan agamanya serta memperkuat tiang penyanggahnya tanpa perduli apa yang akan ter</w:t>
      </w:r>
      <w:r w:rsidR="00471D61">
        <w:rPr>
          <w:rFonts w:ascii="Times New Roman" w:hAnsi="Times New Roman"/>
          <w:sz w:val="28"/>
          <w:szCs w:val="28"/>
        </w:rPr>
        <w:t xml:space="preserve">jadi utnuk menempuh jalan itu. </w:t>
      </w:r>
      <w:r w:rsidRPr="00D4790B">
        <w:rPr>
          <w:rFonts w:ascii="Times New Roman" w:hAnsi="Times New Roman"/>
          <w:sz w:val="28"/>
          <w:szCs w:val="28"/>
        </w:rPr>
        <w:br/>
        <w:t xml:space="preserve">“Sesungguhnya orang-orang yang beriman hanyalah orang-orang yang beriman kepada Alah dan RasulNya kemudian mereka tidak ragu-ragu dan mereka berjihad dengan harta dan jiwa mereka pada jalan Allah. Mereka itulah orang-orang yng benar.” (Al Hujurat 15) </w:t>
      </w:r>
      <w:r w:rsidRPr="00D4790B">
        <w:rPr>
          <w:rFonts w:ascii="Times New Roman" w:hAnsi="Times New Roman"/>
          <w:sz w:val="28"/>
          <w:szCs w:val="28"/>
        </w:rPr>
        <w:br/>
      </w:r>
      <w:r w:rsidRPr="00D4790B">
        <w:rPr>
          <w:rFonts w:ascii="Times New Roman" w:hAnsi="Times New Roman"/>
          <w:sz w:val="28"/>
          <w:szCs w:val="28"/>
        </w:rPr>
        <w:br/>
        <w:t>7. Meraih kebahagiaan dunia dan akhirat dengan memperbaiki individu-individu maupun kelompok-kelompok sert</w:t>
      </w:r>
      <w:r w:rsidR="00471D61">
        <w:rPr>
          <w:rFonts w:ascii="Times New Roman" w:hAnsi="Times New Roman"/>
          <w:sz w:val="28"/>
          <w:szCs w:val="28"/>
        </w:rPr>
        <w:t xml:space="preserve">a meraih pahala dan kemuliaan. </w:t>
      </w:r>
      <w:r w:rsidRPr="00D4790B">
        <w:rPr>
          <w:rFonts w:ascii="Times New Roman" w:hAnsi="Times New Roman"/>
          <w:sz w:val="28"/>
          <w:szCs w:val="28"/>
        </w:rPr>
        <w:br/>
        <w:t xml:space="preserve">“Barangsiapa yang mengerjakan amal yang baik, baik lelaku maupun wanita dalam keadaan beriman, maka sesungguhnya akan Kami berikan kepadanya kehidupan yang baik dan sesungguhnya kan Kami beri alasan kepada mereka dengan pahala yang lebih baik dari apa yang mereka teleh kerjakan.” (An Nahl 97). </w:t>
      </w:r>
      <w:r w:rsidRPr="00D4790B">
        <w:rPr>
          <w:rFonts w:ascii="Times New Roman" w:hAnsi="Times New Roman"/>
          <w:sz w:val="28"/>
          <w:szCs w:val="28"/>
        </w:rPr>
        <w:br/>
      </w:r>
    </w:p>
    <w:p w:rsidR="00D4790B" w:rsidRDefault="00D4790B" w:rsidP="00D4790B">
      <w:pPr>
        <w:rPr>
          <w:rFonts w:ascii="Times New Roman" w:hAnsi="Times New Roman"/>
          <w:sz w:val="28"/>
          <w:szCs w:val="28"/>
          <w:lang w:val="id-ID"/>
        </w:rPr>
      </w:pPr>
    </w:p>
    <w:p w:rsidR="00D4790B" w:rsidRPr="00D4790B" w:rsidRDefault="00D4790B" w:rsidP="00D4790B">
      <w:pPr>
        <w:rPr>
          <w:rFonts w:ascii="Times New Roman" w:hAnsi="Times New Roman"/>
          <w:sz w:val="28"/>
          <w:szCs w:val="28"/>
          <w:lang w:val="id-ID"/>
        </w:rPr>
      </w:pPr>
    </w:p>
    <w:p w:rsidR="00EF7FD2" w:rsidRDefault="00EF7FD2" w:rsidP="00251976">
      <w:pPr>
        <w:jc w:val="center"/>
      </w:pPr>
    </w:p>
    <w:p w:rsidR="00EF7FD2" w:rsidRDefault="00EF7FD2" w:rsidP="00251976">
      <w:pPr>
        <w:jc w:val="center"/>
      </w:pPr>
    </w:p>
    <w:p w:rsidR="00EF7FD2" w:rsidRDefault="00EF7FD2" w:rsidP="00251976">
      <w:pPr>
        <w:jc w:val="center"/>
      </w:pPr>
    </w:p>
    <w:p w:rsidR="006D418D" w:rsidRPr="006D418D" w:rsidRDefault="00471D61" w:rsidP="006D418D">
      <w:pPr>
        <w:pStyle w:val="NoSpacing"/>
        <w:jc w:val="center"/>
        <w:rPr>
          <w:rFonts w:ascii="Times New Roman" w:hAnsi="Times New Roman"/>
          <w:lang w:val="id-ID"/>
        </w:rPr>
      </w:pPr>
      <w:r w:rsidRPr="006D418D">
        <w:rPr>
          <w:rFonts w:ascii="Times New Roman" w:hAnsi="Times New Roman"/>
          <w:lang w:val="id-ID"/>
        </w:rPr>
        <w:t>BAB III</w:t>
      </w:r>
    </w:p>
    <w:p w:rsidR="00EF7FD2" w:rsidRDefault="00471D61" w:rsidP="006D418D">
      <w:pPr>
        <w:pStyle w:val="NoSpacing"/>
        <w:jc w:val="center"/>
        <w:rPr>
          <w:rFonts w:ascii="Times New Roman" w:hAnsi="Times New Roman"/>
          <w:lang w:val="id-ID"/>
        </w:rPr>
      </w:pPr>
      <w:r w:rsidRPr="006D418D">
        <w:rPr>
          <w:rFonts w:ascii="Times New Roman" w:hAnsi="Times New Roman"/>
          <w:lang w:val="id-ID"/>
        </w:rPr>
        <w:t>PENUTUP</w:t>
      </w:r>
    </w:p>
    <w:p w:rsidR="00CD1186" w:rsidRDefault="00CD1186" w:rsidP="006D418D">
      <w:pPr>
        <w:pStyle w:val="NoSpacing"/>
        <w:jc w:val="center"/>
        <w:rPr>
          <w:rFonts w:ascii="Times New Roman" w:hAnsi="Times New Roman"/>
          <w:lang w:val="id-ID"/>
        </w:rPr>
      </w:pPr>
    </w:p>
    <w:p w:rsidR="006D418D" w:rsidRDefault="00C32614" w:rsidP="006D418D">
      <w:pPr>
        <w:pStyle w:val="NoSpacing"/>
        <w:rPr>
          <w:rFonts w:ascii="Times New Roman" w:hAnsi="Times New Roman"/>
          <w:lang w:val="id-ID"/>
        </w:rPr>
      </w:pPr>
      <w:r>
        <w:rPr>
          <w:rFonts w:ascii="Times New Roman" w:hAnsi="Times New Roman"/>
          <w:lang w:val="id-ID"/>
        </w:rPr>
        <w:t xml:space="preserve">3.1 </w:t>
      </w:r>
      <w:r w:rsidR="006D418D">
        <w:rPr>
          <w:rFonts w:ascii="Times New Roman" w:hAnsi="Times New Roman"/>
          <w:lang w:val="id-ID"/>
        </w:rPr>
        <w:t>KESIMPULAN</w:t>
      </w:r>
      <w:r w:rsidR="009554D6">
        <w:rPr>
          <w:rFonts w:ascii="Times New Roman" w:hAnsi="Times New Roman"/>
          <w:lang w:val="id-ID"/>
        </w:rPr>
        <w:t xml:space="preserve"> :</w:t>
      </w:r>
    </w:p>
    <w:p w:rsidR="009554D6" w:rsidRDefault="009554D6" w:rsidP="006D418D">
      <w:pPr>
        <w:pStyle w:val="NoSpacing"/>
        <w:rPr>
          <w:rFonts w:ascii="Times New Roman" w:hAnsi="Times New Roman"/>
          <w:lang w:val="id-ID"/>
        </w:rPr>
      </w:pPr>
    </w:p>
    <w:p w:rsidR="00CD1186" w:rsidRPr="009554D6" w:rsidRDefault="00CD1186" w:rsidP="006D418D">
      <w:pPr>
        <w:pStyle w:val="NoSpacing"/>
        <w:rPr>
          <w:rFonts w:ascii="Times New Roman" w:hAnsi="Times New Roman"/>
          <w:sz w:val="28"/>
          <w:szCs w:val="28"/>
          <w:lang w:val="id-ID"/>
        </w:rPr>
      </w:pPr>
      <w:r w:rsidRPr="009554D6">
        <w:rPr>
          <w:rFonts w:ascii="Times New Roman" w:hAnsi="Times New Roman"/>
          <w:sz w:val="28"/>
          <w:szCs w:val="28"/>
          <w:lang w:val="id-ID"/>
        </w:rPr>
        <w:t xml:space="preserve">Akidah islam adalah prinsip utama dalam pemikiran islami yang dapat membina setiap individu muslim sehingga memandang alam semesta dan kehidupan dengan kacamata tauhid dan melahirkan konotasi valid baginya yang merefleksikan persfektif  islam mengenai berbagai dimensi kehidupan serta </w:t>
      </w:r>
      <w:r w:rsidR="009554D6" w:rsidRPr="009554D6">
        <w:rPr>
          <w:rFonts w:ascii="Times New Roman" w:hAnsi="Times New Roman"/>
          <w:sz w:val="28"/>
          <w:szCs w:val="28"/>
          <w:lang w:val="id-ID"/>
        </w:rPr>
        <w:t>menubuhkan perasaan perasaan yang murni dalam dirinya.Atas dasar ini,akidah mencerminkan sebuah unsur kekuatan yang mampu menciptakan mu’jizat an merealisasikan kemenangan besar di zaman permulaan islam.</w:t>
      </w:r>
    </w:p>
    <w:p w:rsidR="009554D6" w:rsidRDefault="009554D6" w:rsidP="006D418D">
      <w:pPr>
        <w:pStyle w:val="NoSpacing"/>
        <w:rPr>
          <w:rFonts w:ascii="Times New Roman" w:hAnsi="Times New Roman"/>
          <w:sz w:val="28"/>
          <w:szCs w:val="28"/>
          <w:lang w:val="id-ID"/>
        </w:rPr>
      </w:pPr>
      <w:r w:rsidRPr="009554D6">
        <w:rPr>
          <w:rFonts w:ascii="Times New Roman" w:hAnsi="Times New Roman"/>
          <w:sz w:val="28"/>
          <w:szCs w:val="28"/>
          <w:lang w:val="id-ID"/>
        </w:rPr>
        <w:t xml:space="preserve"> Akidah memiliki peranan besar dala membina akhlak setiap individu muslim sesuai dengan prinsip agama yang pahala dan siksa disesuaikan dengannya,bukan hanya sekedar wejangan yang tidak menuntut tanggung jawab.</w:t>
      </w:r>
    </w:p>
    <w:p w:rsidR="009554D6" w:rsidRDefault="009554D6" w:rsidP="006D418D">
      <w:pPr>
        <w:pStyle w:val="NoSpacing"/>
        <w:rPr>
          <w:rFonts w:ascii="Times New Roman" w:hAnsi="Times New Roman"/>
          <w:sz w:val="28"/>
          <w:szCs w:val="28"/>
          <w:lang w:val="id-ID"/>
        </w:rPr>
      </w:pPr>
    </w:p>
    <w:p w:rsidR="009554D6" w:rsidRDefault="009554D6" w:rsidP="006D418D">
      <w:pPr>
        <w:pStyle w:val="NoSpacing"/>
        <w:rPr>
          <w:rFonts w:ascii="Times New Roman" w:hAnsi="Times New Roman"/>
          <w:sz w:val="28"/>
          <w:szCs w:val="28"/>
          <w:lang w:val="id-ID"/>
        </w:rPr>
      </w:pPr>
    </w:p>
    <w:p w:rsidR="009554D6" w:rsidRDefault="00C32614" w:rsidP="006D418D">
      <w:pPr>
        <w:pStyle w:val="NoSpacing"/>
        <w:rPr>
          <w:rFonts w:ascii="Times New Roman" w:hAnsi="Times New Roman"/>
          <w:szCs w:val="24"/>
          <w:lang w:val="id-ID"/>
        </w:rPr>
      </w:pPr>
      <w:r>
        <w:rPr>
          <w:rFonts w:ascii="Times New Roman" w:hAnsi="Times New Roman"/>
          <w:szCs w:val="24"/>
          <w:lang w:val="id-ID"/>
        </w:rPr>
        <w:t xml:space="preserve">3.2 </w:t>
      </w:r>
      <w:r w:rsidR="009554D6" w:rsidRPr="009554D6">
        <w:rPr>
          <w:rFonts w:ascii="Times New Roman" w:hAnsi="Times New Roman"/>
          <w:szCs w:val="24"/>
          <w:lang w:val="id-ID"/>
        </w:rPr>
        <w:t>SARAN</w:t>
      </w:r>
      <w:r w:rsidR="009554D6">
        <w:rPr>
          <w:rFonts w:ascii="Times New Roman" w:hAnsi="Times New Roman"/>
          <w:szCs w:val="24"/>
          <w:lang w:val="id-ID"/>
        </w:rPr>
        <w:t xml:space="preserve"> :</w:t>
      </w:r>
    </w:p>
    <w:p w:rsidR="009162AA" w:rsidRPr="009162AA" w:rsidRDefault="009162AA" w:rsidP="00C32614">
      <w:pPr>
        <w:pStyle w:val="NoSpacing"/>
        <w:rPr>
          <w:rFonts w:ascii="Times New Roman" w:hAnsi="Times New Roman"/>
          <w:sz w:val="28"/>
          <w:szCs w:val="28"/>
          <w:lang w:val="id-ID"/>
        </w:rPr>
      </w:pPr>
      <w:r w:rsidRPr="009162AA">
        <w:rPr>
          <w:rFonts w:ascii="Times New Roman" w:hAnsi="Times New Roman"/>
          <w:sz w:val="28"/>
          <w:szCs w:val="28"/>
          <w:lang w:val="id-ID"/>
        </w:rPr>
        <w:t>Masyarakat hendaknya senantiasa meningkatkan peran sertanya dalam mengoptimalkan</w:t>
      </w:r>
      <w:r w:rsidRPr="009162AA">
        <w:rPr>
          <w:rFonts w:ascii="Times New Roman" w:hAnsi="Times New Roman"/>
          <w:sz w:val="28"/>
          <w:szCs w:val="28"/>
          <w:lang w:val="id-ID"/>
        </w:rPr>
        <w:t xml:space="preserve"> </w:t>
      </w:r>
      <w:r w:rsidRPr="009162AA">
        <w:rPr>
          <w:rFonts w:ascii="Times New Roman" w:hAnsi="Times New Roman"/>
          <w:sz w:val="28"/>
          <w:szCs w:val="28"/>
          <w:lang w:val="id-ID"/>
        </w:rPr>
        <w:t>pendidikan agama Islam. Tindakan yang bisa dilakukan yak</w:t>
      </w:r>
      <w:r w:rsidRPr="009162AA">
        <w:rPr>
          <w:rFonts w:ascii="Times New Roman" w:hAnsi="Times New Roman"/>
          <w:sz w:val="28"/>
          <w:szCs w:val="28"/>
          <w:lang w:val="id-ID"/>
        </w:rPr>
        <w:t xml:space="preserve">ni mengadakan berbagai kegiatan </w:t>
      </w:r>
      <w:r w:rsidRPr="009162AA">
        <w:rPr>
          <w:rFonts w:ascii="Times New Roman" w:hAnsi="Times New Roman"/>
          <w:sz w:val="28"/>
          <w:szCs w:val="28"/>
          <w:lang w:val="id-ID"/>
        </w:rPr>
        <w:t>keagamaan. Dengan makin seringnya pelaksanaan</w:t>
      </w:r>
      <w:r w:rsidRPr="009162AA">
        <w:rPr>
          <w:rFonts w:ascii="Times New Roman" w:hAnsi="Times New Roman"/>
          <w:sz w:val="28"/>
          <w:szCs w:val="28"/>
          <w:lang w:val="id-ID"/>
        </w:rPr>
        <w:t xml:space="preserve"> kegiatan keagamaan, diharapkan </w:t>
      </w:r>
      <w:r w:rsidRPr="009162AA">
        <w:rPr>
          <w:rFonts w:ascii="Times New Roman" w:hAnsi="Times New Roman"/>
          <w:sz w:val="28"/>
          <w:szCs w:val="28"/>
          <w:lang w:val="id-ID"/>
        </w:rPr>
        <w:t>masyarakat semakin paham akan pentingnya pendidik</w:t>
      </w:r>
      <w:r w:rsidRPr="009162AA">
        <w:rPr>
          <w:rFonts w:ascii="Times New Roman" w:hAnsi="Times New Roman"/>
          <w:sz w:val="28"/>
          <w:szCs w:val="28"/>
          <w:lang w:val="id-ID"/>
        </w:rPr>
        <w:t xml:space="preserve">an agama Islam serta senantiasa </w:t>
      </w:r>
      <w:r w:rsidRPr="009162AA">
        <w:rPr>
          <w:rFonts w:ascii="Times New Roman" w:hAnsi="Times New Roman"/>
          <w:sz w:val="28"/>
          <w:szCs w:val="28"/>
          <w:lang w:val="id-ID"/>
        </w:rPr>
        <w:t>meningkatkan kualitas keagamaannya.</w:t>
      </w:r>
    </w:p>
    <w:p w:rsidR="009554D6" w:rsidRPr="009162AA" w:rsidRDefault="009554D6" w:rsidP="009162AA">
      <w:pPr>
        <w:pStyle w:val="NoSpacing"/>
        <w:jc w:val="left"/>
        <w:rPr>
          <w:rFonts w:ascii="Times New Roman" w:hAnsi="Times New Roman"/>
          <w:sz w:val="28"/>
          <w:szCs w:val="28"/>
          <w:lang w:val="id-ID"/>
        </w:rPr>
      </w:pPr>
    </w:p>
    <w:p w:rsidR="00EF7FD2" w:rsidRPr="009554D6" w:rsidRDefault="00EF7FD2" w:rsidP="00251976">
      <w:pPr>
        <w:jc w:val="center"/>
        <w:rPr>
          <w:sz w:val="28"/>
          <w:szCs w:val="28"/>
        </w:rPr>
      </w:pPr>
    </w:p>
    <w:p w:rsidR="00EF7FD2" w:rsidRPr="009554D6" w:rsidRDefault="00EF7FD2" w:rsidP="00251976">
      <w:pPr>
        <w:jc w:val="center"/>
        <w:rPr>
          <w:sz w:val="28"/>
          <w:szCs w:val="28"/>
        </w:rPr>
      </w:pPr>
    </w:p>
    <w:p w:rsidR="00EF7FD2" w:rsidRDefault="00EF7FD2" w:rsidP="00251976">
      <w:pPr>
        <w:jc w:val="center"/>
      </w:pPr>
    </w:p>
    <w:p w:rsidR="00EF7FD2" w:rsidRDefault="00EF7FD2" w:rsidP="00251976">
      <w:pPr>
        <w:jc w:val="center"/>
      </w:pPr>
    </w:p>
    <w:p w:rsidR="00EF7FD2" w:rsidRDefault="00EF7FD2" w:rsidP="00251976">
      <w:pPr>
        <w:jc w:val="center"/>
      </w:pPr>
    </w:p>
    <w:p w:rsidR="00EF7FD2" w:rsidRDefault="00EF7FD2" w:rsidP="00251976">
      <w:pPr>
        <w:jc w:val="center"/>
      </w:pPr>
    </w:p>
    <w:p w:rsidR="00EF7FD2" w:rsidRDefault="00EF7FD2" w:rsidP="00251976">
      <w:pPr>
        <w:jc w:val="center"/>
      </w:pPr>
    </w:p>
    <w:p w:rsidR="00EF7FD2" w:rsidRDefault="00EF7FD2" w:rsidP="00251976">
      <w:pPr>
        <w:jc w:val="center"/>
      </w:pPr>
    </w:p>
    <w:p w:rsidR="00EF7FD2" w:rsidRDefault="00EF7FD2" w:rsidP="00251976">
      <w:pPr>
        <w:jc w:val="center"/>
      </w:pPr>
    </w:p>
    <w:p w:rsidR="00EF7FD2" w:rsidRDefault="009162AA" w:rsidP="00251976">
      <w:pPr>
        <w:jc w:val="center"/>
        <w:rPr>
          <w:lang w:val="id-ID"/>
        </w:rPr>
      </w:pPr>
      <w:r>
        <w:rPr>
          <w:lang w:val="id-ID"/>
        </w:rPr>
        <w:lastRenderedPageBreak/>
        <w:t>DAFTAR PUSTAKA</w:t>
      </w:r>
    </w:p>
    <w:p w:rsidR="009162AA" w:rsidRPr="009162AA" w:rsidRDefault="009162AA" w:rsidP="009162AA">
      <w:pPr>
        <w:jc w:val="left"/>
        <w:rPr>
          <w:i/>
          <w:lang w:val="id-ID"/>
        </w:rPr>
      </w:pPr>
    </w:p>
    <w:p w:rsidR="009162AA" w:rsidRDefault="009162AA" w:rsidP="009162AA">
      <w:pPr>
        <w:pStyle w:val="NoSpacing"/>
        <w:rPr>
          <w:i/>
        </w:rPr>
      </w:pPr>
      <w:r w:rsidRPr="00F85991">
        <w:rPr>
          <w:i/>
        </w:rPr>
        <w:t>Dani Indra Kusuma,1944190038 Informatika</w:t>
      </w:r>
    </w:p>
    <w:p w:rsidR="00F85991" w:rsidRPr="00F85991" w:rsidRDefault="00F85991" w:rsidP="009162AA">
      <w:pPr>
        <w:pStyle w:val="NoSpacing"/>
        <w:rPr>
          <w:rFonts w:ascii="Times New Roman" w:hAnsi="Times New Roman"/>
          <w:i/>
        </w:rPr>
      </w:pPr>
    </w:p>
    <w:p w:rsidR="009162AA" w:rsidRDefault="00F85991" w:rsidP="009162AA">
      <w:pPr>
        <w:pStyle w:val="NoSpacing"/>
        <w:rPr>
          <w:rFonts w:ascii="Times New Roman" w:hAnsi="Times New Roman"/>
          <w:i/>
        </w:rPr>
      </w:pPr>
      <w:hyperlink r:id="rId9" w:history="1">
        <w:r w:rsidRPr="00F85991">
          <w:rPr>
            <w:rStyle w:val="Hyperlink"/>
            <w:rFonts w:ascii="Times New Roman" w:hAnsi="Times New Roman"/>
            <w:i/>
          </w:rPr>
          <w:t>https://wahdah.or.id/tujuan-akidah-islam-aqidah-8/</w:t>
        </w:r>
      </w:hyperlink>
    </w:p>
    <w:p w:rsidR="00F85991" w:rsidRPr="00F85991" w:rsidRDefault="00F85991" w:rsidP="009162AA">
      <w:pPr>
        <w:pStyle w:val="NoSpacing"/>
        <w:rPr>
          <w:rFonts w:ascii="Times New Roman" w:hAnsi="Times New Roman"/>
          <w:i/>
        </w:rPr>
      </w:pPr>
    </w:p>
    <w:p w:rsidR="009162AA" w:rsidRPr="00F85991" w:rsidRDefault="00F85991" w:rsidP="009162AA">
      <w:pPr>
        <w:pStyle w:val="NoSpacing"/>
        <w:rPr>
          <w:i/>
          <w:lang w:val="id-ID"/>
        </w:rPr>
      </w:pPr>
      <w:r w:rsidRPr="00F85991">
        <w:rPr>
          <w:i/>
          <w:lang w:val="id-ID"/>
        </w:rPr>
        <w:t>https://mahasiswa.yai.ac.id/v5/data_mhs/tugas/1944190038/06TugasAgama6_1944190038.pdf</w:t>
      </w:r>
      <w:bookmarkStart w:id="0" w:name="_GoBack"/>
      <w:bookmarkEnd w:id="0"/>
    </w:p>
    <w:sectPr w:rsidR="009162AA" w:rsidRPr="00F85991" w:rsidSect="00CE6E8C">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58" w:rsidRDefault="00577758" w:rsidP="00577758">
      <w:pPr>
        <w:spacing w:after="0" w:line="240" w:lineRule="auto"/>
      </w:pPr>
      <w:r>
        <w:separator/>
      </w:r>
    </w:p>
  </w:endnote>
  <w:endnote w:type="continuationSeparator" w:id="0">
    <w:p w:rsidR="00577758" w:rsidRDefault="00577758" w:rsidP="0057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789496"/>
      <w:docPartObj>
        <w:docPartGallery w:val="Page Numbers (Bottom of Page)"/>
        <w:docPartUnique/>
      </w:docPartObj>
    </w:sdtPr>
    <w:sdtEndPr>
      <w:rPr>
        <w:noProof/>
      </w:rPr>
    </w:sdtEndPr>
    <w:sdtContent>
      <w:p w:rsidR="00BA3882" w:rsidRDefault="00BA3882">
        <w:pPr>
          <w:pStyle w:val="Footer"/>
          <w:jc w:val="right"/>
        </w:pPr>
        <w:r>
          <w:fldChar w:fldCharType="begin"/>
        </w:r>
        <w:r>
          <w:instrText xml:space="preserve"> PAGE   \* MERGEFORMAT </w:instrText>
        </w:r>
        <w:r>
          <w:fldChar w:fldCharType="separate"/>
        </w:r>
        <w:r w:rsidR="00D36868">
          <w:rPr>
            <w:noProof/>
          </w:rPr>
          <w:t>12</w:t>
        </w:r>
        <w:r>
          <w:rPr>
            <w:noProof/>
          </w:rPr>
          <w:fldChar w:fldCharType="end"/>
        </w:r>
      </w:p>
    </w:sdtContent>
  </w:sdt>
  <w:p w:rsidR="00BA3882" w:rsidRDefault="00BA3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58" w:rsidRDefault="00577758" w:rsidP="00577758">
      <w:pPr>
        <w:spacing w:after="0" w:line="240" w:lineRule="auto"/>
      </w:pPr>
      <w:r>
        <w:separator/>
      </w:r>
    </w:p>
  </w:footnote>
  <w:footnote w:type="continuationSeparator" w:id="0">
    <w:p w:rsidR="00577758" w:rsidRDefault="00577758" w:rsidP="0057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00078"/>
    <w:multiLevelType w:val="multilevel"/>
    <w:tmpl w:val="5E64A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D1"/>
    <w:rsid w:val="001B5B26"/>
    <w:rsid w:val="001E7F2E"/>
    <w:rsid w:val="00216852"/>
    <w:rsid w:val="00246427"/>
    <w:rsid w:val="00251976"/>
    <w:rsid w:val="00302BAE"/>
    <w:rsid w:val="003637D9"/>
    <w:rsid w:val="00471D61"/>
    <w:rsid w:val="005500D1"/>
    <w:rsid w:val="00577758"/>
    <w:rsid w:val="005B4EAA"/>
    <w:rsid w:val="006D418D"/>
    <w:rsid w:val="007627D6"/>
    <w:rsid w:val="00847AF2"/>
    <w:rsid w:val="00893872"/>
    <w:rsid w:val="009162AA"/>
    <w:rsid w:val="009554D6"/>
    <w:rsid w:val="00BA3882"/>
    <w:rsid w:val="00C32614"/>
    <w:rsid w:val="00CD1186"/>
    <w:rsid w:val="00CE6E8C"/>
    <w:rsid w:val="00D36868"/>
    <w:rsid w:val="00D4790B"/>
    <w:rsid w:val="00E57D15"/>
    <w:rsid w:val="00EF7FD2"/>
    <w:rsid w:val="00F85991"/>
    <w:rsid w:val="00FC60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6C15E"/>
  <w15:chartTrackingRefBased/>
  <w15:docId w15:val="{2B2963A7-6479-4709-A344-FE48C3B8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D1"/>
    <w:rPr>
      <w:rFonts w:eastAsia="Calibri" w:cs="Times New Roman"/>
    </w:rPr>
  </w:style>
  <w:style w:type="paragraph" w:styleId="Heading1">
    <w:name w:val="heading 1"/>
    <w:basedOn w:val="Normal"/>
    <w:next w:val="Normal"/>
    <w:link w:val="Heading1Char"/>
    <w:uiPriority w:val="9"/>
    <w:qFormat/>
    <w:rsid w:val="002168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68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0D1"/>
    <w:pPr>
      <w:spacing w:after="0" w:line="240" w:lineRule="auto"/>
    </w:pPr>
    <w:rPr>
      <w:rFonts w:eastAsia="Calibri" w:cs="Times New Roman"/>
    </w:rPr>
  </w:style>
  <w:style w:type="table" w:styleId="TableGrid">
    <w:name w:val="Table Grid"/>
    <w:basedOn w:val="TableNormal"/>
    <w:uiPriority w:val="59"/>
    <w:rsid w:val="00550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68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1685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F7FD2"/>
    <w:pPr>
      <w:ind w:left="720"/>
      <w:contextualSpacing/>
    </w:pPr>
  </w:style>
  <w:style w:type="paragraph" w:styleId="Header">
    <w:name w:val="header"/>
    <w:basedOn w:val="Normal"/>
    <w:link w:val="HeaderChar"/>
    <w:uiPriority w:val="99"/>
    <w:unhideWhenUsed/>
    <w:rsid w:val="0057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58"/>
    <w:rPr>
      <w:rFonts w:eastAsia="Calibri" w:cs="Times New Roman"/>
    </w:rPr>
  </w:style>
  <w:style w:type="paragraph" w:styleId="Footer">
    <w:name w:val="footer"/>
    <w:basedOn w:val="Normal"/>
    <w:link w:val="FooterChar"/>
    <w:uiPriority w:val="99"/>
    <w:unhideWhenUsed/>
    <w:rsid w:val="0057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58"/>
    <w:rPr>
      <w:rFonts w:eastAsia="Calibri" w:cs="Times New Roman"/>
    </w:rPr>
  </w:style>
  <w:style w:type="character" w:customStyle="1" w:styleId="markedcontent">
    <w:name w:val="markedcontent"/>
    <w:basedOn w:val="DefaultParagraphFont"/>
    <w:rsid w:val="003637D9"/>
  </w:style>
  <w:style w:type="character" w:styleId="Hyperlink">
    <w:name w:val="Hyperlink"/>
    <w:basedOn w:val="DefaultParagraphFont"/>
    <w:uiPriority w:val="99"/>
    <w:unhideWhenUsed/>
    <w:rsid w:val="00D479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2151">
      <w:bodyDiv w:val="1"/>
      <w:marLeft w:val="0"/>
      <w:marRight w:val="0"/>
      <w:marTop w:val="0"/>
      <w:marBottom w:val="0"/>
      <w:divBdr>
        <w:top w:val="none" w:sz="0" w:space="0" w:color="auto"/>
        <w:left w:val="none" w:sz="0" w:space="0" w:color="auto"/>
        <w:bottom w:val="none" w:sz="0" w:space="0" w:color="auto"/>
        <w:right w:val="none" w:sz="0" w:space="0" w:color="auto"/>
      </w:divBdr>
    </w:div>
    <w:div w:id="399794966">
      <w:bodyDiv w:val="1"/>
      <w:marLeft w:val="0"/>
      <w:marRight w:val="0"/>
      <w:marTop w:val="0"/>
      <w:marBottom w:val="0"/>
      <w:divBdr>
        <w:top w:val="none" w:sz="0" w:space="0" w:color="auto"/>
        <w:left w:val="none" w:sz="0" w:space="0" w:color="auto"/>
        <w:bottom w:val="none" w:sz="0" w:space="0" w:color="auto"/>
        <w:right w:val="none" w:sz="0" w:space="0" w:color="auto"/>
      </w:divBdr>
    </w:div>
    <w:div w:id="587812094">
      <w:bodyDiv w:val="1"/>
      <w:marLeft w:val="0"/>
      <w:marRight w:val="0"/>
      <w:marTop w:val="0"/>
      <w:marBottom w:val="0"/>
      <w:divBdr>
        <w:top w:val="none" w:sz="0" w:space="0" w:color="auto"/>
        <w:left w:val="none" w:sz="0" w:space="0" w:color="auto"/>
        <w:bottom w:val="none" w:sz="0" w:space="0" w:color="auto"/>
        <w:right w:val="none" w:sz="0" w:space="0" w:color="auto"/>
      </w:divBdr>
    </w:div>
    <w:div w:id="807358978">
      <w:bodyDiv w:val="1"/>
      <w:marLeft w:val="0"/>
      <w:marRight w:val="0"/>
      <w:marTop w:val="0"/>
      <w:marBottom w:val="0"/>
      <w:divBdr>
        <w:top w:val="none" w:sz="0" w:space="0" w:color="auto"/>
        <w:left w:val="none" w:sz="0" w:space="0" w:color="auto"/>
        <w:bottom w:val="none" w:sz="0" w:space="0" w:color="auto"/>
        <w:right w:val="none" w:sz="0" w:space="0" w:color="auto"/>
      </w:divBdr>
    </w:div>
    <w:div w:id="865098486">
      <w:bodyDiv w:val="1"/>
      <w:marLeft w:val="0"/>
      <w:marRight w:val="0"/>
      <w:marTop w:val="0"/>
      <w:marBottom w:val="0"/>
      <w:divBdr>
        <w:top w:val="none" w:sz="0" w:space="0" w:color="auto"/>
        <w:left w:val="none" w:sz="0" w:space="0" w:color="auto"/>
        <w:bottom w:val="none" w:sz="0" w:space="0" w:color="auto"/>
        <w:right w:val="none" w:sz="0" w:space="0" w:color="auto"/>
      </w:divBdr>
    </w:div>
    <w:div w:id="1496218405">
      <w:bodyDiv w:val="1"/>
      <w:marLeft w:val="0"/>
      <w:marRight w:val="0"/>
      <w:marTop w:val="0"/>
      <w:marBottom w:val="0"/>
      <w:divBdr>
        <w:top w:val="none" w:sz="0" w:space="0" w:color="auto"/>
        <w:left w:val="none" w:sz="0" w:space="0" w:color="auto"/>
        <w:bottom w:val="none" w:sz="0" w:space="0" w:color="auto"/>
        <w:right w:val="none" w:sz="0" w:space="0" w:color="auto"/>
      </w:divBdr>
    </w:div>
    <w:div w:id="1601066444">
      <w:bodyDiv w:val="1"/>
      <w:marLeft w:val="0"/>
      <w:marRight w:val="0"/>
      <w:marTop w:val="0"/>
      <w:marBottom w:val="0"/>
      <w:divBdr>
        <w:top w:val="none" w:sz="0" w:space="0" w:color="auto"/>
        <w:left w:val="none" w:sz="0" w:space="0" w:color="auto"/>
        <w:bottom w:val="none" w:sz="0" w:space="0" w:color="auto"/>
        <w:right w:val="none" w:sz="0" w:space="0" w:color="auto"/>
      </w:divBdr>
    </w:div>
    <w:div w:id="16646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hdah.or.id/tujuan-akidah-islam-aqidah-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6AFB-817E-4597-BE14-ED42B4AC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2022-08-27T00:30:00Z</dcterms:created>
  <dcterms:modified xsi:type="dcterms:W3CDTF">2022-08-27T06:04:00Z</dcterms:modified>
</cp:coreProperties>
</file>