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194" w:rsidRDefault="007A3194" w:rsidP="007A3194">
      <w:pPr>
        <w:jc w:val="center"/>
        <w:rPr>
          <w:rFonts w:ascii="Times New Roman" w:hAnsi="Times New Roman" w:cs="Times New Roman"/>
          <w:b/>
          <w:sz w:val="32"/>
          <w:szCs w:val="32"/>
        </w:rPr>
      </w:pPr>
      <w:r>
        <w:rPr>
          <w:rFonts w:ascii="Times New Roman" w:hAnsi="Times New Roman" w:cs="Times New Roman"/>
          <w:b/>
          <w:sz w:val="32"/>
          <w:szCs w:val="32"/>
        </w:rPr>
        <w:t>Makalah Pendidikan Agama Islam</w:t>
      </w:r>
    </w:p>
    <w:p w:rsidR="007A3194" w:rsidRDefault="007A3194" w:rsidP="007A3194">
      <w:pPr>
        <w:jc w:val="center"/>
        <w:rPr>
          <w:rFonts w:ascii="Times New Roman" w:hAnsi="Times New Roman" w:cs="Times New Roman"/>
          <w:b/>
          <w:sz w:val="30"/>
          <w:szCs w:val="30"/>
        </w:rPr>
      </w:pPr>
      <w:r>
        <w:rPr>
          <w:rFonts w:ascii="Times New Roman" w:hAnsi="Times New Roman" w:cs="Times New Roman"/>
          <w:b/>
          <w:sz w:val="30"/>
          <w:szCs w:val="30"/>
        </w:rPr>
        <w:t>Sumber-sumber Ajaran Islam</w:t>
      </w:r>
    </w:p>
    <w:p w:rsidR="007A3194" w:rsidRDefault="007A3194" w:rsidP="007A3194">
      <w:pPr>
        <w:jc w:val="center"/>
        <w:rPr>
          <w:rFonts w:ascii="Times New Roman" w:hAnsi="Times New Roman" w:cs="Times New Roman"/>
          <w:b/>
          <w:sz w:val="28"/>
          <w:szCs w:val="28"/>
        </w:rPr>
      </w:pPr>
    </w:p>
    <w:p w:rsidR="007A3194" w:rsidRDefault="00637937" w:rsidP="007A3194">
      <w:pPr>
        <w:jc w:val="center"/>
        <w:rPr>
          <w:rFonts w:ascii="Times New Roman" w:hAnsi="Times New Roman" w:cs="Times New Roman"/>
          <w:b/>
          <w:sz w:val="28"/>
          <w:szCs w:val="28"/>
        </w:rPr>
      </w:pPr>
      <w:r>
        <w:rPr>
          <w:noProof/>
        </w:rPr>
        <w:drawing>
          <wp:inline distT="0" distB="0" distL="0" distR="0" wp14:anchorId="690CB0D5" wp14:editId="26E8DAE9">
            <wp:extent cx="2386830" cy="2371725"/>
            <wp:effectExtent l="0" t="0" r="0" b="0"/>
            <wp:docPr id="2" name="Picture 2" descr="https://tse3.mm.bing.net/th?id=OIP.pACVaQO4I2zXraUtAekP7gHaHX&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3.mm.bing.net/th?id=OIP.pACVaQO4I2zXraUtAekP7gHaHX&amp;pid=Api&amp;P=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9782" cy="2374658"/>
                    </a:xfrm>
                    <a:prstGeom prst="rect">
                      <a:avLst/>
                    </a:prstGeom>
                    <a:noFill/>
                    <a:ln>
                      <a:noFill/>
                    </a:ln>
                  </pic:spPr>
                </pic:pic>
              </a:graphicData>
            </a:graphic>
          </wp:inline>
        </w:drawing>
      </w:r>
    </w:p>
    <w:p w:rsidR="007A3194" w:rsidRDefault="007A3194" w:rsidP="007A3194">
      <w:pPr>
        <w:jc w:val="center"/>
        <w:rPr>
          <w:rFonts w:ascii="Times New Roman" w:hAnsi="Times New Roman" w:cs="Times New Roman"/>
          <w:b/>
          <w:sz w:val="28"/>
          <w:szCs w:val="28"/>
        </w:rPr>
      </w:pPr>
    </w:p>
    <w:p w:rsidR="007A3194" w:rsidRDefault="007A3194" w:rsidP="007A3194">
      <w:pPr>
        <w:jc w:val="center"/>
        <w:rPr>
          <w:rFonts w:ascii="Times New Roman" w:hAnsi="Times New Roman" w:cs="Times New Roman"/>
          <w:b/>
          <w:sz w:val="28"/>
          <w:szCs w:val="28"/>
        </w:rPr>
      </w:pPr>
      <w:r>
        <w:rPr>
          <w:rFonts w:ascii="Times New Roman" w:hAnsi="Times New Roman" w:cs="Times New Roman"/>
          <w:b/>
          <w:sz w:val="28"/>
          <w:szCs w:val="28"/>
        </w:rPr>
        <w:t xml:space="preserve">Dosen Mata </w:t>
      </w:r>
      <w:proofErr w:type="gramStart"/>
      <w:r>
        <w:rPr>
          <w:rFonts w:ascii="Times New Roman" w:hAnsi="Times New Roman" w:cs="Times New Roman"/>
          <w:b/>
          <w:sz w:val="28"/>
          <w:szCs w:val="28"/>
        </w:rPr>
        <w:t>Kuliah :</w:t>
      </w:r>
      <w:proofErr w:type="gramEnd"/>
      <w:r>
        <w:rPr>
          <w:rFonts w:ascii="Times New Roman" w:hAnsi="Times New Roman" w:cs="Times New Roman"/>
          <w:b/>
          <w:sz w:val="28"/>
          <w:szCs w:val="28"/>
        </w:rPr>
        <w:t xml:space="preserve"> Dra. Loliyana, M. Pd.</w:t>
      </w:r>
    </w:p>
    <w:p w:rsidR="007A3194" w:rsidRDefault="007A3194" w:rsidP="007A3194">
      <w:pPr>
        <w:jc w:val="center"/>
        <w:rPr>
          <w:rFonts w:ascii="Times New Roman" w:hAnsi="Times New Roman" w:cs="Times New Roman"/>
          <w:b/>
          <w:sz w:val="28"/>
          <w:szCs w:val="28"/>
        </w:rPr>
      </w:pPr>
    </w:p>
    <w:p w:rsidR="007A3194" w:rsidRDefault="007A3194" w:rsidP="008A5296">
      <w:pPr>
        <w:jc w:val="center"/>
        <w:rPr>
          <w:rFonts w:ascii="Times New Roman" w:hAnsi="Times New Roman" w:cs="Times New Roman"/>
          <w:b/>
          <w:sz w:val="28"/>
          <w:szCs w:val="28"/>
        </w:rPr>
      </w:pPr>
      <w:r>
        <w:rPr>
          <w:rFonts w:ascii="Times New Roman" w:hAnsi="Times New Roman" w:cs="Times New Roman"/>
          <w:b/>
          <w:sz w:val="28"/>
          <w:szCs w:val="28"/>
        </w:rPr>
        <w:t xml:space="preserve">Disusun </w:t>
      </w:r>
      <w:proofErr w:type="gramStart"/>
      <w:r>
        <w:rPr>
          <w:rFonts w:ascii="Times New Roman" w:hAnsi="Times New Roman" w:cs="Times New Roman"/>
          <w:b/>
          <w:sz w:val="28"/>
          <w:szCs w:val="28"/>
        </w:rPr>
        <w:t>oleh :</w:t>
      </w:r>
      <w:proofErr w:type="gramEnd"/>
      <w:r>
        <w:rPr>
          <w:rFonts w:ascii="Times New Roman" w:hAnsi="Times New Roman" w:cs="Times New Roman"/>
          <w:b/>
          <w:sz w:val="28"/>
          <w:szCs w:val="28"/>
        </w:rPr>
        <w:t xml:space="preserve"> Kelompok 3</w:t>
      </w:r>
    </w:p>
    <w:p w:rsidR="007A3194" w:rsidRDefault="008A5296" w:rsidP="008A5296">
      <w:pPr>
        <w:jc w:val="center"/>
        <w:rPr>
          <w:rFonts w:ascii="Times New Roman" w:hAnsi="Times New Roman" w:cs="Times New Roman"/>
          <w:b/>
          <w:sz w:val="28"/>
          <w:szCs w:val="28"/>
        </w:rPr>
      </w:pPr>
      <w:r>
        <w:rPr>
          <w:rFonts w:ascii="Times New Roman" w:hAnsi="Times New Roman" w:cs="Times New Roman"/>
          <w:b/>
          <w:sz w:val="28"/>
          <w:szCs w:val="28"/>
        </w:rPr>
        <w:t xml:space="preserve">Dengan </w:t>
      </w:r>
      <w:proofErr w:type="gramStart"/>
      <w:r>
        <w:rPr>
          <w:rFonts w:ascii="Times New Roman" w:hAnsi="Times New Roman" w:cs="Times New Roman"/>
          <w:b/>
          <w:sz w:val="28"/>
          <w:szCs w:val="28"/>
        </w:rPr>
        <w:t>A</w:t>
      </w:r>
      <w:r w:rsidR="007A3194">
        <w:rPr>
          <w:rFonts w:ascii="Times New Roman" w:hAnsi="Times New Roman" w:cs="Times New Roman"/>
          <w:b/>
          <w:sz w:val="28"/>
          <w:szCs w:val="28"/>
        </w:rPr>
        <w:t>nggota :</w:t>
      </w:r>
      <w:proofErr w:type="gramEnd"/>
    </w:p>
    <w:p w:rsidR="007A3194" w:rsidRDefault="007A3194" w:rsidP="00895137">
      <w:pPr>
        <w:pStyle w:val="ListParagraph"/>
        <w:numPr>
          <w:ilvl w:val="0"/>
          <w:numId w:val="1"/>
        </w:numPr>
        <w:pBdr>
          <w:bar w:val="single" w:sz="4" w:color="auto"/>
        </w:pBdr>
        <w:ind w:left="2552"/>
        <w:rPr>
          <w:rFonts w:ascii="Times New Roman" w:hAnsi="Times New Roman" w:cs="Times New Roman"/>
          <w:b/>
          <w:sz w:val="28"/>
          <w:szCs w:val="28"/>
        </w:rPr>
      </w:pPr>
      <w:r>
        <w:rPr>
          <w:rFonts w:ascii="Times New Roman" w:hAnsi="Times New Roman" w:cs="Times New Roman"/>
          <w:b/>
          <w:sz w:val="28"/>
          <w:szCs w:val="28"/>
        </w:rPr>
        <w:t>Fatimatuz Zahro   2213053160</w:t>
      </w:r>
    </w:p>
    <w:p w:rsidR="007A3194" w:rsidRDefault="007A3194" w:rsidP="00895137">
      <w:pPr>
        <w:pStyle w:val="ListParagraph"/>
        <w:numPr>
          <w:ilvl w:val="0"/>
          <w:numId w:val="1"/>
        </w:numPr>
        <w:pBdr>
          <w:bar w:val="single" w:sz="4" w:color="auto"/>
        </w:pBdr>
        <w:ind w:left="2552"/>
        <w:rPr>
          <w:rFonts w:ascii="Times New Roman" w:hAnsi="Times New Roman" w:cs="Times New Roman"/>
          <w:b/>
          <w:sz w:val="28"/>
          <w:szCs w:val="28"/>
        </w:rPr>
      </w:pPr>
      <w:r>
        <w:rPr>
          <w:rFonts w:ascii="Times New Roman" w:hAnsi="Times New Roman" w:cs="Times New Roman"/>
          <w:b/>
          <w:sz w:val="28"/>
          <w:szCs w:val="28"/>
        </w:rPr>
        <w:t>Nida Rahmaniya Hakim   2213053222</w:t>
      </w:r>
    </w:p>
    <w:p w:rsidR="007A3194" w:rsidRDefault="007A3194" w:rsidP="00895137">
      <w:pPr>
        <w:pStyle w:val="ListParagraph"/>
        <w:numPr>
          <w:ilvl w:val="0"/>
          <w:numId w:val="1"/>
        </w:numPr>
        <w:pBdr>
          <w:bar w:val="single" w:sz="4" w:color="auto"/>
        </w:pBdr>
        <w:ind w:left="2552"/>
        <w:rPr>
          <w:rFonts w:ascii="Times New Roman" w:hAnsi="Times New Roman" w:cs="Times New Roman"/>
          <w:b/>
          <w:sz w:val="28"/>
          <w:szCs w:val="28"/>
        </w:rPr>
      </w:pPr>
      <w:r>
        <w:rPr>
          <w:rFonts w:ascii="Times New Roman" w:hAnsi="Times New Roman" w:cs="Times New Roman"/>
          <w:b/>
          <w:sz w:val="28"/>
          <w:szCs w:val="28"/>
        </w:rPr>
        <w:t xml:space="preserve">Richia Deha Azizah   2213053024 </w:t>
      </w:r>
    </w:p>
    <w:p w:rsidR="007A3194" w:rsidRDefault="007A3194" w:rsidP="007A3194">
      <w:pPr>
        <w:rPr>
          <w:rFonts w:ascii="Times New Roman" w:hAnsi="Times New Roman" w:cs="Times New Roman"/>
          <w:b/>
          <w:sz w:val="28"/>
          <w:szCs w:val="28"/>
        </w:rPr>
      </w:pPr>
    </w:p>
    <w:p w:rsidR="00637937" w:rsidRPr="00637937" w:rsidRDefault="00637937" w:rsidP="00637937">
      <w:pPr>
        <w:jc w:val="center"/>
        <w:rPr>
          <w:rFonts w:ascii="Times New Roman" w:hAnsi="Times New Roman" w:cs="Times New Roman"/>
          <w:b/>
          <w:sz w:val="30"/>
          <w:szCs w:val="30"/>
        </w:rPr>
      </w:pPr>
      <w:r>
        <w:rPr>
          <w:rFonts w:ascii="Times New Roman" w:hAnsi="Times New Roman" w:cs="Times New Roman"/>
          <w:b/>
          <w:sz w:val="30"/>
          <w:szCs w:val="30"/>
        </w:rPr>
        <w:t>Prodi PGSD</w:t>
      </w:r>
    </w:p>
    <w:p w:rsidR="007A3194" w:rsidRDefault="007A3194" w:rsidP="007A3194">
      <w:pPr>
        <w:jc w:val="center"/>
        <w:rPr>
          <w:rFonts w:ascii="Times New Roman" w:hAnsi="Times New Roman" w:cs="Times New Roman"/>
          <w:b/>
          <w:sz w:val="30"/>
          <w:szCs w:val="30"/>
        </w:rPr>
      </w:pPr>
      <w:r>
        <w:rPr>
          <w:rFonts w:ascii="Times New Roman" w:hAnsi="Times New Roman" w:cs="Times New Roman"/>
          <w:b/>
          <w:sz w:val="30"/>
          <w:szCs w:val="30"/>
        </w:rPr>
        <w:t>Fakultas Keguruan dan Ilmu Pendidikan</w:t>
      </w:r>
    </w:p>
    <w:p w:rsidR="007A3194" w:rsidRDefault="007A3194" w:rsidP="007A3194">
      <w:pPr>
        <w:jc w:val="center"/>
        <w:rPr>
          <w:rFonts w:ascii="Times New Roman" w:hAnsi="Times New Roman" w:cs="Times New Roman"/>
          <w:b/>
          <w:sz w:val="30"/>
          <w:szCs w:val="30"/>
        </w:rPr>
      </w:pPr>
      <w:r>
        <w:rPr>
          <w:rFonts w:ascii="Times New Roman" w:hAnsi="Times New Roman" w:cs="Times New Roman"/>
          <w:b/>
          <w:sz w:val="30"/>
          <w:szCs w:val="30"/>
        </w:rPr>
        <w:t>Universitas Lampung</w:t>
      </w:r>
    </w:p>
    <w:p w:rsidR="0035409D" w:rsidRDefault="007A3194" w:rsidP="00F60251">
      <w:pPr>
        <w:jc w:val="center"/>
        <w:rPr>
          <w:rFonts w:ascii="Times New Roman" w:hAnsi="Times New Roman" w:cs="Times New Roman"/>
          <w:b/>
          <w:sz w:val="30"/>
          <w:szCs w:val="30"/>
        </w:rPr>
      </w:pPr>
      <w:r>
        <w:rPr>
          <w:rFonts w:ascii="Times New Roman" w:hAnsi="Times New Roman" w:cs="Times New Roman"/>
          <w:b/>
          <w:sz w:val="30"/>
          <w:szCs w:val="30"/>
        </w:rPr>
        <w:t>Tahun 2022/2023</w:t>
      </w:r>
    </w:p>
    <w:p w:rsidR="00427F82" w:rsidRDefault="00427F82" w:rsidP="00427F82">
      <w:pPr>
        <w:jc w:val="center"/>
        <w:rPr>
          <w:rFonts w:ascii="Times New Roman" w:hAnsi="Times New Roman" w:cs="Times New Roman"/>
          <w:b/>
          <w:sz w:val="30"/>
          <w:szCs w:val="30"/>
        </w:rPr>
      </w:pPr>
      <w:r>
        <w:rPr>
          <w:rFonts w:ascii="Times New Roman" w:hAnsi="Times New Roman" w:cs="Times New Roman"/>
          <w:b/>
          <w:sz w:val="30"/>
          <w:szCs w:val="30"/>
        </w:rPr>
        <w:lastRenderedPageBreak/>
        <w:t>Kata Pengantar</w:t>
      </w:r>
    </w:p>
    <w:p w:rsidR="00427F82" w:rsidRDefault="00427F82" w:rsidP="00427F82">
      <w:pPr>
        <w:jc w:val="center"/>
        <w:rPr>
          <w:rFonts w:ascii="Times New Roman" w:hAnsi="Times New Roman" w:cs="Times New Roman"/>
          <w:b/>
          <w:sz w:val="30"/>
          <w:szCs w:val="30"/>
        </w:rPr>
      </w:pPr>
    </w:p>
    <w:p w:rsidR="00427F82" w:rsidRPr="006A356D" w:rsidRDefault="00427F82" w:rsidP="00427F82">
      <w:pPr>
        <w:pStyle w:val="NormalWeb"/>
        <w:spacing w:before="0" w:beforeAutospacing="0" w:after="240" w:afterAutospacing="0" w:line="276" w:lineRule="auto"/>
        <w:ind w:left="567" w:firstLine="993"/>
        <w:rPr>
          <w:color w:val="000000" w:themeColor="text1"/>
          <w:sz w:val="26"/>
          <w:szCs w:val="26"/>
        </w:rPr>
      </w:pPr>
      <w:proofErr w:type="gramStart"/>
      <w:r w:rsidRPr="006A356D">
        <w:rPr>
          <w:color w:val="000000" w:themeColor="text1"/>
          <w:sz w:val="26"/>
          <w:szCs w:val="26"/>
        </w:rPr>
        <w:t>Puji syukur diucapkan kehadirat Allah SWT atas segala rahmat-Nya sehingga makalah ini dapat tersusun sampai dengan selesai.</w:t>
      </w:r>
      <w:proofErr w:type="gramEnd"/>
      <w:r w:rsidRPr="006A356D">
        <w:rPr>
          <w:color w:val="000000" w:themeColor="text1"/>
          <w:sz w:val="26"/>
          <w:szCs w:val="26"/>
        </w:rPr>
        <w:t xml:space="preserve"> </w:t>
      </w:r>
      <w:proofErr w:type="gramStart"/>
      <w:r w:rsidRPr="006A356D">
        <w:rPr>
          <w:color w:val="000000" w:themeColor="text1"/>
          <w:sz w:val="26"/>
          <w:szCs w:val="26"/>
        </w:rPr>
        <w:t>Tidak lupa kami mengucapkan terimakasih terhadap bantuan dari pihak-pihak lain yang telah berkontribusi dengan memberikan sumbangan baik pikiran maupun materinya melalui buku-buku yang menjadi panduan kami dalam menulis makalah ini.</w:t>
      </w:r>
      <w:proofErr w:type="gramEnd"/>
    </w:p>
    <w:p w:rsidR="00427F82" w:rsidRDefault="00427F82" w:rsidP="00427F82">
      <w:pPr>
        <w:pStyle w:val="NormalWeb"/>
        <w:spacing w:before="0" w:beforeAutospacing="0" w:after="240" w:afterAutospacing="0" w:line="276" w:lineRule="auto"/>
        <w:ind w:left="567" w:firstLine="993"/>
        <w:rPr>
          <w:color w:val="000000" w:themeColor="text1"/>
          <w:sz w:val="26"/>
          <w:szCs w:val="26"/>
        </w:rPr>
      </w:pPr>
      <w:proofErr w:type="gramStart"/>
      <w:r>
        <w:rPr>
          <w:color w:val="000000" w:themeColor="text1"/>
          <w:sz w:val="26"/>
          <w:szCs w:val="26"/>
        </w:rPr>
        <w:t>Terlepas dari itu semua, Kami menyadari sepenuhnya bahwa masih ada kekurangan baik dari segi susunan kalimat maupun tata bahasa yang digunakan.</w:t>
      </w:r>
      <w:proofErr w:type="gramEnd"/>
      <w:r>
        <w:rPr>
          <w:color w:val="000000" w:themeColor="text1"/>
          <w:sz w:val="26"/>
          <w:szCs w:val="26"/>
        </w:rPr>
        <w:t xml:space="preserve"> </w:t>
      </w:r>
      <w:proofErr w:type="gramStart"/>
      <w:r>
        <w:rPr>
          <w:color w:val="000000" w:themeColor="text1"/>
          <w:sz w:val="26"/>
          <w:szCs w:val="26"/>
        </w:rPr>
        <w:t>Oleh karena itu, dengan segala kekurangan dalam makalah ini Kami menerima segala kritik dan saran untuk memperbaiki makalah ini.</w:t>
      </w:r>
      <w:proofErr w:type="gramEnd"/>
    </w:p>
    <w:p w:rsidR="00427F82" w:rsidRDefault="00427F82" w:rsidP="00427F82">
      <w:pPr>
        <w:pStyle w:val="NormalWeb"/>
        <w:spacing w:before="0" w:beforeAutospacing="0" w:after="240" w:afterAutospacing="0" w:line="276" w:lineRule="auto"/>
        <w:ind w:left="567" w:firstLine="993"/>
        <w:rPr>
          <w:color w:val="000000" w:themeColor="text1"/>
          <w:sz w:val="26"/>
          <w:szCs w:val="26"/>
        </w:rPr>
      </w:pPr>
      <w:proofErr w:type="gramStart"/>
      <w:r>
        <w:rPr>
          <w:color w:val="000000" w:themeColor="text1"/>
          <w:sz w:val="26"/>
          <w:szCs w:val="26"/>
        </w:rPr>
        <w:t>Kami juga berharap makalah Kami yang menjabarkan tentang sumber ajaran Islam dapat memberikan pengetahuan baru bagi teman-teman pembaca sekalian.</w:t>
      </w:r>
      <w:proofErr w:type="gramEnd"/>
      <w:r>
        <w:rPr>
          <w:color w:val="000000" w:themeColor="text1"/>
          <w:sz w:val="26"/>
          <w:szCs w:val="26"/>
        </w:rPr>
        <w:t xml:space="preserve"> </w:t>
      </w:r>
      <w:proofErr w:type="gramStart"/>
      <w:r>
        <w:rPr>
          <w:color w:val="000000" w:themeColor="text1"/>
          <w:sz w:val="26"/>
          <w:szCs w:val="26"/>
        </w:rPr>
        <w:t>Akhir kata Kami ucapkan terimakasih telah meluangkan waktu untuk membaca makalah ini.</w:t>
      </w:r>
      <w:proofErr w:type="gramEnd"/>
    </w:p>
    <w:p w:rsidR="00427F82" w:rsidRPr="007863F3" w:rsidRDefault="00427F82" w:rsidP="00427F82">
      <w:pPr>
        <w:pStyle w:val="NormalWeb"/>
        <w:spacing w:before="0" w:beforeAutospacing="0" w:after="240" w:afterAutospacing="0" w:line="276" w:lineRule="auto"/>
        <w:rPr>
          <w:color w:val="000000" w:themeColor="text1"/>
          <w:sz w:val="26"/>
          <w:szCs w:val="26"/>
        </w:rPr>
      </w:pPr>
    </w:p>
    <w:p w:rsidR="00427F82" w:rsidRDefault="00427F82" w:rsidP="00427F82">
      <w:pPr>
        <w:rPr>
          <w:rFonts w:ascii="Times New Roman" w:hAnsi="Times New Roman" w:cs="Times New Roman"/>
          <w:sz w:val="26"/>
          <w:szCs w:val="26"/>
        </w:rPr>
      </w:pPr>
    </w:p>
    <w:p w:rsidR="00427F82" w:rsidRDefault="00427F82" w:rsidP="00427F82">
      <w:pPr>
        <w:ind w:left="8222" w:hanging="1701"/>
        <w:jc w:val="center"/>
        <w:rPr>
          <w:rFonts w:ascii="Times New Roman" w:hAnsi="Times New Roman" w:cs="Times New Roman"/>
          <w:color w:val="000000" w:themeColor="text1"/>
          <w:sz w:val="26"/>
          <w:szCs w:val="26"/>
        </w:rPr>
      </w:pPr>
      <w:r w:rsidRPr="00C9450E">
        <w:rPr>
          <w:rFonts w:ascii="Times New Roman" w:hAnsi="Times New Roman" w:cs="Times New Roman"/>
          <w:color w:val="000000" w:themeColor="text1"/>
          <w:sz w:val="26"/>
          <w:szCs w:val="26"/>
        </w:rPr>
        <w:t>Metro, 25 Agustus 2022</w:t>
      </w:r>
    </w:p>
    <w:p w:rsidR="00427F82" w:rsidRDefault="00427F82" w:rsidP="00427F82">
      <w:pPr>
        <w:ind w:left="8222" w:hanging="1701"/>
        <w:jc w:val="center"/>
        <w:rPr>
          <w:rFonts w:ascii="Times New Roman" w:hAnsi="Times New Roman" w:cs="Times New Roman"/>
          <w:color w:val="000000" w:themeColor="text1"/>
          <w:sz w:val="26"/>
          <w:szCs w:val="26"/>
        </w:rPr>
      </w:pPr>
    </w:p>
    <w:p w:rsidR="00427F82" w:rsidRDefault="00427F82" w:rsidP="00427F82">
      <w:pPr>
        <w:ind w:left="8222" w:hanging="1701"/>
        <w:jc w:val="center"/>
        <w:rPr>
          <w:rFonts w:ascii="Times New Roman" w:hAnsi="Times New Roman" w:cs="Times New Roman"/>
          <w:color w:val="000000" w:themeColor="text1"/>
          <w:sz w:val="26"/>
          <w:szCs w:val="26"/>
        </w:rPr>
      </w:pPr>
    </w:p>
    <w:p w:rsidR="00427F82" w:rsidRDefault="00427F82" w:rsidP="00427F82">
      <w:pPr>
        <w:ind w:left="8222" w:hanging="1701"/>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Penulis</w:t>
      </w:r>
    </w:p>
    <w:p w:rsidR="000910E3" w:rsidRDefault="000910E3" w:rsidP="00427F82">
      <w:pPr>
        <w:ind w:left="8222" w:hanging="1701"/>
        <w:jc w:val="center"/>
        <w:rPr>
          <w:rFonts w:ascii="Times New Roman" w:hAnsi="Times New Roman" w:cs="Times New Roman"/>
          <w:b/>
          <w:sz w:val="30"/>
          <w:szCs w:val="30"/>
        </w:rPr>
      </w:pPr>
    </w:p>
    <w:p w:rsidR="00427F82" w:rsidRDefault="00427F82" w:rsidP="00427F82">
      <w:pPr>
        <w:pStyle w:val="TOCHeading"/>
        <w:spacing w:line="360" w:lineRule="auto"/>
        <w:jc w:val="center"/>
        <w:rPr>
          <w:rFonts w:ascii="Times New Roman" w:hAnsi="Times New Roman" w:cs="Times New Roman"/>
          <w:b w:val="0"/>
          <w:sz w:val="30"/>
          <w:szCs w:val="30"/>
        </w:rPr>
      </w:pPr>
      <w:r>
        <w:rPr>
          <w:rFonts w:ascii="Times New Roman" w:hAnsi="Times New Roman" w:cs="Times New Roman"/>
          <w:b w:val="0"/>
          <w:sz w:val="30"/>
          <w:szCs w:val="30"/>
        </w:rPr>
        <w:br w:type="page"/>
      </w:r>
    </w:p>
    <w:sdt>
      <w:sdtPr>
        <w:rPr>
          <w:rFonts w:ascii="Times New Roman" w:eastAsiaTheme="minorHAnsi" w:hAnsi="Times New Roman" w:cs="Times New Roman"/>
          <w:b w:val="0"/>
          <w:bCs w:val="0"/>
          <w:color w:val="auto"/>
          <w:sz w:val="22"/>
          <w:szCs w:val="22"/>
          <w:lang w:eastAsia="en-US"/>
        </w:rPr>
        <w:id w:val="76867190"/>
        <w:docPartObj>
          <w:docPartGallery w:val="Table of Contents"/>
          <w:docPartUnique/>
        </w:docPartObj>
      </w:sdtPr>
      <w:sdtEndPr>
        <w:rPr>
          <w:color w:val="000000" w:themeColor="text1"/>
        </w:rPr>
      </w:sdtEndPr>
      <w:sdtContent>
        <w:p w:rsidR="00427F82" w:rsidRPr="004F1A0F" w:rsidRDefault="00427F82" w:rsidP="004F1A0F">
          <w:pPr>
            <w:pStyle w:val="TOCHeading"/>
            <w:jc w:val="center"/>
            <w:rPr>
              <w:rFonts w:ascii="Times New Roman" w:hAnsi="Times New Roman" w:cs="Times New Roman"/>
              <w:color w:val="000000" w:themeColor="text1"/>
            </w:rPr>
          </w:pPr>
          <w:r w:rsidRPr="004F1A0F">
            <w:rPr>
              <w:rFonts w:ascii="Times New Roman" w:hAnsi="Times New Roman" w:cs="Times New Roman"/>
              <w:color w:val="000000" w:themeColor="text1"/>
            </w:rPr>
            <w:t>Daftar Isi</w:t>
          </w:r>
        </w:p>
        <w:p w:rsidR="00427F82" w:rsidRPr="004F1A0F" w:rsidRDefault="00427F82" w:rsidP="004F1A0F">
          <w:pPr>
            <w:rPr>
              <w:rFonts w:ascii="Times New Roman" w:hAnsi="Times New Roman" w:cs="Times New Roman"/>
              <w:color w:val="000000" w:themeColor="text1"/>
              <w:lang w:eastAsia="ja-JP"/>
            </w:rPr>
          </w:pPr>
        </w:p>
        <w:p w:rsidR="00427F82" w:rsidRPr="004F1A0F" w:rsidRDefault="00427F82" w:rsidP="004F1A0F">
          <w:pPr>
            <w:pStyle w:val="TOC1"/>
            <w:spacing w:line="276" w:lineRule="auto"/>
          </w:pPr>
          <w:r w:rsidRPr="004F1A0F">
            <w:t>Cover</w:t>
          </w:r>
          <w:r w:rsidRPr="004F1A0F">
            <w:ptab w:relativeTo="margin" w:alignment="right" w:leader="dot"/>
          </w:r>
          <w:r w:rsidRPr="004F1A0F">
            <w:t>i</w:t>
          </w:r>
        </w:p>
        <w:p w:rsidR="00427F82" w:rsidRPr="004F1A0F" w:rsidRDefault="00427F82" w:rsidP="004F1A0F">
          <w:pPr>
            <w:pStyle w:val="TOC1"/>
            <w:spacing w:line="276" w:lineRule="auto"/>
          </w:pPr>
          <w:r w:rsidRPr="004F1A0F">
            <w:t>Kata Pengantar</w:t>
          </w:r>
          <w:r w:rsidRPr="004F1A0F">
            <w:ptab w:relativeTo="margin" w:alignment="right" w:leader="dot"/>
          </w:r>
          <w:r w:rsidRPr="004F1A0F">
            <w:t>ii</w:t>
          </w:r>
        </w:p>
        <w:p w:rsidR="00427F82" w:rsidRPr="004F1A0F" w:rsidRDefault="00427F82" w:rsidP="004F1A0F">
          <w:pPr>
            <w:pStyle w:val="TOC1"/>
            <w:spacing w:line="276" w:lineRule="auto"/>
          </w:pPr>
          <w:r w:rsidRPr="004F1A0F">
            <w:t>Daftar Isi</w:t>
          </w:r>
          <w:r w:rsidRPr="004F1A0F">
            <w:ptab w:relativeTo="margin" w:alignment="right" w:leader="dot"/>
          </w:r>
          <w:r w:rsidRPr="004F1A0F">
            <w:t>iii</w:t>
          </w:r>
        </w:p>
        <w:p w:rsidR="00427F82" w:rsidRPr="004F1A0F" w:rsidRDefault="00427F82" w:rsidP="004F1A0F">
          <w:pPr>
            <w:pStyle w:val="TOC1"/>
            <w:spacing w:line="276" w:lineRule="auto"/>
          </w:pPr>
          <w:r w:rsidRPr="004F1A0F">
            <w:t>BAB I Pendahuluan</w:t>
          </w:r>
          <w:r w:rsidRPr="004F1A0F">
            <w:ptab w:relativeTo="margin" w:alignment="right" w:leader="dot"/>
          </w:r>
          <w:r w:rsidR="005A0A09" w:rsidRPr="004F1A0F">
            <w:t>4</w:t>
          </w:r>
        </w:p>
        <w:p w:rsidR="00427F82" w:rsidRPr="004F1A0F" w:rsidRDefault="00427F82" w:rsidP="004F1A0F">
          <w:pPr>
            <w:pStyle w:val="TOC2"/>
            <w:numPr>
              <w:ilvl w:val="1"/>
              <w:numId w:val="2"/>
            </w:numPr>
            <w:rPr>
              <w:rFonts w:ascii="Times New Roman" w:hAnsi="Times New Roman" w:cs="Times New Roman"/>
              <w:color w:val="000000" w:themeColor="text1"/>
            </w:rPr>
          </w:pPr>
          <w:r w:rsidRPr="004F1A0F">
            <w:rPr>
              <w:rFonts w:ascii="Times New Roman" w:hAnsi="Times New Roman" w:cs="Times New Roman"/>
              <w:color w:val="000000" w:themeColor="text1"/>
            </w:rPr>
            <w:t>Latar Belakang</w:t>
          </w:r>
          <w:r w:rsidRPr="004F1A0F">
            <w:rPr>
              <w:rFonts w:ascii="Times New Roman" w:hAnsi="Times New Roman" w:cs="Times New Roman"/>
              <w:color w:val="000000" w:themeColor="text1"/>
            </w:rPr>
            <w:ptab w:relativeTo="margin" w:alignment="right" w:leader="dot"/>
          </w:r>
          <w:r w:rsidR="006536B4" w:rsidRPr="004F1A0F">
            <w:rPr>
              <w:rFonts w:ascii="Times New Roman" w:hAnsi="Times New Roman" w:cs="Times New Roman"/>
              <w:color w:val="000000" w:themeColor="text1"/>
            </w:rPr>
            <w:t>4</w:t>
          </w:r>
        </w:p>
        <w:p w:rsidR="00427F82" w:rsidRPr="004F1A0F" w:rsidRDefault="00427F82" w:rsidP="004F1A0F">
          <w:pPr>
            <w:pStyle w:val="ListParagraph"/>
            <w:numPr>
              <w:ilvl w:val="1"/>
              <w:numId w:val="2"/>
            </w:numPr>
            <w:spacing w:before="240"/>
            <w:rPr>
              <w:rFonts w:ascii="Times New Roman" w:hAnsi="Times New Roman" w:cs="Times New Roman"/>
              <w:color w:val="000000" w:themeColor="text1"/>
            </w:rPr>
          </w:pPr>
          <w:r w:rsidRPr="004F1A0F">
            <w:rPr>
              <w:rFonts w:ascii="Times New Roman" w:hAnsi="Times New Roman" w:cs="Times New Roman"/>
              <w:color w:val="000000" w:themeColor="text1"/>
            </w:rPr>
            <w:t>Rumusan Masalah</w:t>
          </w:r>
          <w:r w:rsidRPr="004F1A0F">
            <w:rPr>
              <w:rFonts w:ascii="Times New Roman" w:hAnsi="Times New Roman" w:cs="Times New Roman"/>
            </w:rPr>
            <w:ptab w:relativeTo="margin" w:alignment="right" w:leader="dot"/>
          </w:r>
          <w:r w:rsidR="006536B4" w:rsidRPr="004F1A0F">
            <w:rPr>
              <w:rFonts w:ascii="Times New Roman" w:hAnsi="Times New Roman" w:cs="Times New Roman"/>
              <w:color w:val="000000" w:themeColor="text1"/>
            </w:rPr>
            <w:t>5</w:t>
          </w:r>
        </w:p>
        <w:p w:rsidR="00427F82" w:rsidRPr="004F1A0F" w:rsidRDefault="00427F82" w:rsidP="004F1A0F">
          <w:pPr>
            <w:spacing w:before="240"/>
            <w:ind w:left="142"/>
            <w:rPr>
              <w:rFonts w:ascii="Times New Roman" w:hAnsi="Times New Roman" w:cs="Times New Roman"/>
              <w:color w:val="000000" w:themeColor="text1"/>
            </w:rPr>
          </w:pPr>
          <w:r w:rsidRPr="004F1A0F">
            <w:rPr>
              <w:rFonts w:ascii="Times New Roman" w:hAnsi="Times New Roman" w:cs="Times New Roman"/>
              <w:color w:val="000000" w:themeColor="text1"/>
            </w:rPr>
            <w:t>1.3. Tujuan</w:t>
          </w:r>
          <w:r w:rsidRPr="004F1A0F">
            <w:rPr>
              <w:rFonts w:ascii="Times New Roman" w:hAnsi="Times New Roman" w:cs="Times New Roman"/>
              <w:color w:val="000000" w:themeColor="text1"/>
            </w:rPr>
            <w:ptab w:relativeTo="margin" w:alignment="right" w:leader="dot"/>
          </w:r>
          <w:r w:rsidR="006536B4" w:rsidRPr="004F1A0F">
            <w:rPr>
              <w:rFonts w:ascii="Times New Roman" w:hAnsi="Times New Roman" w:cs="Times New Roman"/>
              <w:color w:val="000000" w:themeColor="text1"/>
            </w:rPr>
            <w:t>5</w:t>
          </w:r>
        </w:p>
        <w:p w:rsidR="00427F82" w:rsidRPr="004F1A0F" w:rsidRDefault="00427F82" w:rsidP="004F1A0F">
          <w:pPr>
            <w:pStyle w:val="TOC1"/>
            <w:spacing w:line="276" w:lineRule="auto"/>
          </w:pPr>
          <w:r w:rsidRPr="004F1A0F">
            <w:t>BAB II Pembahasan</w:t>
          </w:r>
          <w:r w:rsidRPr="004F1A0F">
            <w:ptab w:relativeTo="margin" w:alignment="right" w:leader="dot"/>
          </w:r>
          <w:r w:rsidR="006536B4" w:rsidRPr="004F1A0F">
            <w:t>6</w:t>
          </w:r>
        </w:p>
        <w:p w:rsidR="00427F82" w:rsidRPr="004F1A0F" w:rsidRDefault="00427F82" w:rsidP="004F1A0F">
          <w:pPr>
            <w:pStyle w:val="TOC2"/>
            <w:ind w:left="142"/>
            <w:rPr>
              <w:rFonts w:ascii="Times New Roman" w:hAnsi="Times New Roman" w:cs="Times New Roman"/>
              <w:color w:val="000000" w:themeColor="text1"/>
            </w:rPr>
          </w:pPr>
          <w:r w:rsidRPr="004F1A0F">
            <w:rPr>
              <w:rFonts w:ascii="Times New Roman" w:hAnsi="Times New Roman" w:cs="Times New Roman"/>
              <w:color w:val="000000" w:themeColor="text1"/>
            </w:rPr>
            <w:t xml:space="preserve">2.1. </w:t>
          </w:r>
          <w:r w:rsidR="004F1A0F" w:rsidRPr="004F1A0F">
            <w:rPr>
              <w:rFonts w:ascii="Times New Roman" w:hAnsi="Times New Roman" w:cs="Times New Roman"/>
              <w:color w:val="000000" w:themeColor="text1"/>
            </w:rPr>
            <w:t xml:space="preserve">Pengertian </w:t>
          </w:r>
          <w:r w:rsidRPr="004F1A0F">
            <w:rPr>
              <w:rFonts w:ascii="Times New Roman" w:hAnsi="Times New Roman" w:cs="Times New Roman"/>
              <w:color w:val="000000" w:themeColor="text1"/>
            </w:rPr>
            <w:t>Al-Qur’an</w:t>
          </w:r>
          <w:r w:rsidRPr="004F1A0F">
            <w:rPr>
              <w:rFonts w:ascii="Times New Roman" w:hAnsi="Times New Roman" w:cs="Times New Roman"/>
              <w:color w:val="000000" w:themeColor="text1"/>
            </w:rPr>
            <w:ptab w:relativeTo="margin" w:alignment="right" w:leader="dot"/>
          </w:r>
          <w:r w:rsidR="006536B4" w:rsidRPr="004F1A0F">
            <w:rPr>
              <w:rFonts w:ascii="Times New Roman" w:hAnsi="Times New Roman" w:cs="Times New Roman"/>
              <w:color w:val="000000" w:themeColor="text1"/>
            </w:rPr>
            <w:t>6</w:t>
          </w:r>
        </w:p>
        <w:p w:rsidR="00427F82" w:rsidRPr="004F1A0F" w:rsidRDefault="00427F82" w:rsidP="004F1A0F">
          <w:pPr>
            <w:ind w:left="142"/>
            <w:rPr>
              <w:rFonts w:ascii="Times New Roman" w:hAnsi="Times New Roman" w:cs="Times New Roman"/>
              <w:color w:val="000000" w:themeColor="text1"/>
            </w:rPr>
          </w:pPr>
          <w:r w:rsidRPr="004F1A0F">
            <w:rPr>
              <w:rFonts w:ascii="Times New Roman" w:hAnsi="Times New Roman" w:cs="Times New Roman"/>
              <w:color w:val="000000" w:themeColor="text1"/>
            </w:rPr>
            <w:t xml:space="preserve">2.2. </w:t>
          </w:r>
          <w:r w:rsidR="004F1A0F" w:rsidRPr="004F1A0F">
            <w:rPr>
              <w:rFonts w:ascii="Times New Roman" w:hAnsi="Times New Roman" w:cs="Times New Roman"/>
              <w:color w:val="000000" w:themeColor="text1"/>
            </w:rPr>
            <w:t>Proses Nuzul Al-Qur’an</w:t>
          </w:r>
          <w:r w:rsidRPr="004F1A0F">
            <w:rPr>
              <w:rFonts w:ascii="Times New Roman" w:hAnsi="Times New Roman" w:cs="Times New Roman"/>
            </w:rPr>
            <w:ptab w:relativeTo="margin" w:alignment="right" w:leader="dot"/>
          </w:r>
          <w:r w:rsidRPr="004F1A0F">
            <w:rPr>
              <w:rFonts w:ascii="Times New Roman" w:hAnsi="Times New Roman" w:cs="Times New Roman"/>
              <w:color w:val="000000" w:themeColor="text1"/>
            </w:rPr>
            <w:t>6</w:t>
          </w:r>
        </w:p>
        <w:p w:rsidR="00427F82" w:rsidRPr="004F1A0F" w:rsidRDefault="00427F82" w:rsidP="004F1A0F">
          <w:pPr>
            <w:ind w:left="142"/>
            <w:rPr>
              <w:rFonts w:ascii="Times New Roman" w:hAnsi="Times New Roman" w:cs="Times New Roman"/>
              <w:color w:val="000000" w:themeColor="text1"/>
            </w:rPr>
          </w:pPr>
          <w:r w:rsidRPr="004F1A0F">
            <w:rPr>
              <w:rFonts w:ascii="Times New Roman" w:hAnsi="Times New Roman" w:cs="Times New Roman"/>
              <w:color w:val="000000" w:themeColor="text1"/>
            </w:rPr>
            <w:t xml:space="preserve">2.3. </w:t>
          </w:r>
          <w:r w:rsidR="004F1A0F" w:rsidRPr="004F1A0F">
            <w:rPr>
              <w:rFonts w:ascii="Times New Roman" w:hAnsi="Times New Roman" w:cs="Times New Roman"/>
              <w:color w:val="000000" w:themeColor="text1"/>
            </w:rPr>
            <w:t>Periodesasi Proses Pembukuan Al-Qur’an</w:t>
          </w:r>
          <w:r w:rsidRPr="004F1A0F">
            <w:rPr>
              <w:rFonts w:ascii="Times New Roman" w:hAnsi="Times New Roman" w:cs="Times New Roman"/>
            </w:rPr>
            <w:ptab w:relativeTo="margin" w:alignment="right" w:leader="dot"/>
          </w:r>
          <w:r w:rsidR="006536B4" w:rsidRPr="004F1A0F">
            <w:rPr>
              <w:rFonts w:ascii="Times New Roman" w:hAnsi="Times New Roman" w:cs="Times New Roman"/>
              <w:color w:val="000000" w:themeColor="text1"/>
            </w:rPr>
            <w:t>7</w:t>
          </w:r>
        </w:p>
        <w:p w:rsidR="004F1A0F" w:rsidRPr="004F1A0F" w:rsidRDefault="004F1A0F" w:rsidP="004F1A0F">
          <w:pPr>
            <w:ind w:left="142"/>
            <w:rPr>
              <w:rFonts w:ascii="Times New Roman" w:hAnsi="Times New Roman" w:cs="Times New Roman"/>
              <w:color w:val="000000" w:themeColor="text1"/>
            </w:rPr>
          </w:pPr>
          <w:r w:rsidRPr="004F1A0F">
            <w:rPr>
              <w:rFonts w:ascii="Times New Roman" w:hAnsi="Times New Roman" w:cs="Times New Roman"/>
              <w:color w:val="000000" w:themeColor="text1"/>
            </w:rPr>
            <w:t>2.4. Isi Kandungan Al-Qur’an</w:t>
          </w:r>
          <w:r w:rsidRPr="004F1A0F">
            <w:rPr>
              <w:rFonts w:ascii="Times New Roman" w:hAnsi="Times New Roman" w:cs="Times New Roman"/>
            </w:rPr>
            <w:ptab w:relativeTo="margin" w:alignment="right" w:leader="dot"/>
          </w:r>
          <w:r w:rsidR="00C908D9">
            <w:rPr>
              <w:rFonts w:ascii="Times New Roman" w:hAnsi="Times New Roman" w:cs="Times New Roman"/>
            </w:rPr>
            <w:t>9</w:t>
          </w:r>
        </w:p>
        <w:p w:rsidR="004F1A0F" w:rsidRPr="004F1A0F" w:rsidRDefault="004F1A0F" w:rsidP="004F1A0F">
          <w:pPr>
            <w:ind w:left="142"/>
            <w:rPr>
              <w:rFonts w:ascii="Times New Roman" w:hAnsi="Times New Roman" w:cs="Times New Roman"/>
              <w:color w:val="000000" w:themeColor="text1"/>
            </w:rPr>
          </w:pPr>
          <w:r w:rsidRPr="004F1A0F">
            <w:rPr>
              <w:rFonts w:ascii="Times New Roman" w:hAnsi="Times New Roman" w:cs="Times New Roman"/>
              <w:color w:val="000000" w:themeColor="text1"/>
            </w:rPr>
            <w:t>2.5. Kedudukan Al-Qur’an dalam sumber ajaran Islam</w:t>
          </w:r>
          <w:r w:rsidRPr="004F1A0F">
            <w:rPr>
              <w:rFonts w:ascii="Times New Roman" w:hAnsi="Times New Roman" w:cs="Times New Roman"/>
            </w:rPr>
            <w:ptab w:relativeTo="margin" w:alignment="right" w:leader="dot"/>
          </w:r>
          <w:r w:rsidR="00C908D9">
            <w:rPr>
              <w:rFonts w:ascii="Times New Roman" w:hAnsi="Times New Roman" w:cs="Times New Roman"/>
              <w:color w:val="000000" w:themeColor="text1"/>
            </w:rPr>
            <w:t>11</w:t>
          </w:r>
        </w:p>
        <w:p w:rsidR="004F1A0F" w:rsidRPr="004F1A0F" w:rsidRDefault="004F1A0F" w:rsidP="004F1A0F">
          <w:pPr>
            <w:ind w:left="142"/>
            <w:rPr>
              <w:rFonts w:ascii="Times New Roman" w:hAnsi="Times New Roman" w:cs="Times New Roman"/>
              <w:color w:val="000000" w:themeColor="text1"/>
            </w:rPr>
          </w:pPr>
          <w:r w:rsidRPr="004F1A0F">
            <w:rPr>
              <w:rFonts w:ascii="Times New Roman" w:hAnsi="Times New Roman" w:cs="Times New Roman"/>
              <w:color w:val="000000" w:themeColor="text1"/>
            </w:rPr>
            <w:t>2.6. Metodologi Memahami Al-Qur’an</w:t>
          </w:r>
          <w:r w:rsidRPr="004F1A0F">
            <w:rPr>
              <w:rFonts w:ascii="Times New Roman" w:hAnsi="Times New Roman" w:cs="Times New Roman"/>
            </w:rPr>
            <w:ptab w:relativeTo="margin" w:alignment="right" w:leader="dot"/>
          </w:r>
          <w:r w:rsidR="00C908D9">
            <w:rPr>
              <w:rFonts w:ascii="Times New Roman" w:hAnsi="Times New Roman" w:cs="Times New Roman"/>
              <w:color w:val="000000" w:themeColor="text1"/>
            </w:rPr>
            <w:t>12</w:t>
          </w:r>
        </w:p>
        <w:p w:rsidR="004F1A0F" w:rsidRPr="004F1A0F" w:rsidRDefault="004F1A0F" w:rsidP="004F1A0F">
          <w:pPr>
            <w:ind w:left="142"/>
            <w:rPr>
              <w:rFonts w:ascii="Times New Roman" w:hAnsi="Times New Roman" w:cs="Times New Roman"/>
              <w:color w:val="000000" w:themeColor="text1"/>
            </w:rPr>
          </w:pPr>
          <w:r w:rsidRPr="004F1A0F">
            <w:rPr>
              <w:rFonts w:ascii="Times New Roman" w:hAnsi="Times New Roman" w:cs="Times New Roman"/>
              <w:color w:val="000000" w:themeColor="text1"/>
            </w:rPr>
            <w:t>2.7. Kewajiban Muslim Terhadap Al-Qur’an</w:t>
          </w:r>
          <w:r w:rsidRPr="004F1A0F">
            <w:rPr>
              <w:rFonts w:ascii="Times New Roman" w:hAnsi="Times New Roman" w:cs="Times New Roman"/>
            </w:rPr>
            <w:ptab w:relativeTo="margin" w:alignment="right" w:leader="dot"/>
          </w:r>
          <w:r w:rsidR="00C908D9">
            <w:rPr>
              <w:rFonts w:ascii="Times New Roman" w:hAnsi="Times New Roman" w:cs="Times New Roman"/>
              <w:color w:val="000000" w:themeColor="text1"/>
            </w:rPr>
            <w:t>15</w:t>
          </w:r>
        </w:p>
        <w:p w:rsidR="00427F82" w:rsidRPr="004F1A0F" w:rsidRDefault="00427F82" w:rsidP="004F1A0F">
          <w:pPr>
            <w:pStyle w:val="TOC1"/>
            <w:spacing w:line="276" w:lineRule="auto"/>
          </w:pPr>
          <w:r w:rsidRPr="004F1A0F">
            <w:t>BAB III Penutup</w:t>
          </w:r>
          <w:r w:rsidRPr="004F1A0F">
            <w:ptab w:relativeTo="margin" w:alignment="right" w:leader="dot"/>
          </w:r>
          <w:r w:rsidR="00C908D9">
            <w:t>17</w:t>
          </w:r>
        </w:p>
        <w:p w:rsidR="00427F82" w:rsidRPr="004F1A0F" w:rsidRDefault="00427F82" w:rsidP="004F1A0F">
          <w:pPr>
            <w:pStyle w:val="TOC2"/>
            <w:ind w:left="142"/>
            <w:rPr>
              <w:rFonts w:ascii="Times New Roman" w:hAnsi="Times New Roman" w:cs="Times New Roman"/>
              <w:color w:val="000000" w:themeColor="text1"/>
            </w:rPr>
          </w:pPr>
          <w:r w:rsidRPr="004F1A0F">
            <w:rPr>
              <w:rFonts w:ascii="Times New Roman" w:hAnsi="Times New Roman" w:cs="Times New Roman"/>
              <w:color w:val="000000" w:themeColor="text1"/>
            </w:rPr>
            <w:t>3.1. Kesimpulan</w:t>
          </w:r>
          <w:r w:rsidRPr="004F1A0F">
            <w:rPr>
              <w:rFonts w:ascii="Times New Roman" w:hAnsi="Times New Roman" w:cs="Times New Roman"/>
              <w:color w:val="000000" w:themeColor="text1"/>
            </w:rPr>
            <w:ptab w:relativeTo="margin" w:alignment="right" w:leader="dot"/>
          </w:r>
          <w:r w:rsidR="00C908D9">
            <w:rPr>
              <w:rFonts w:ascii="Times New Roman" w:hAnsi="Times New Roman" w:cs="Times New Roman"/>
              <w:color w:val="000000" w:themeColor="text1"/>
            </w:rPr>
            <w:t>17</w:t>
          </w:r>
        </w:p>
        <w:p w:rsidR="00427F82" w:rsidRPr="004F1A0F" w:rsidRDefault="00427F82" w:rsidP="004F1A0F">
          <w:pPr>
            <w:spacing w:before="240"/>
            <w:ind w:left="142"/>
            <w:rPr>
              <w:rFonts w:ascii="Times New Roman" w:hAnsi="Times New Roman" w:cs="Times New Roman"/>
              <w:color w:val="000000" w:themeColor="text1"/>
            </w:rPr>
          </w:pPr>
          <w:r w:rsidRPr="004F1A0F">
            <w:rPr>
              <w:rFonts w:ascii="Times New Roman" w:hAnsi="Times New Roman" w:cs="Times New Roman"/>
              <w:color w:val="000000" w:themeColor="text1"/>
            </w:rPr>
            <w:t>3.2. Saran</w:t>
          </w:r>
          <w:r w:rsidRPr="004F1A0F">
            <w:rPr>
              <w:rFonts w:ascii="Times New Roman" w:hAnsi="Times New Roman" w:cs="Times New Roman"/>
              <w:color w:val="000000" w:themeColor="text1"/>
            </w:rPr>
            <w:ptab w:relativeTo="margin" w:alignment="right" w:leader="dot"/>
          </w:r>
          <w:r w:rsidR="00C908D9">
            <w:rPr>
              <w:rFonts w:ascii="Times New Roman" w:hAnsi="Times New Roman" w:cs="Times New Roman"/>
              <w:color w:val="000000" w:themeColor="text1"/>
            </w:rPr>
            <w:t>17</w:t>
          </w:r>
        </w:p>
        <w:p w:rsidR="00EF3E08" w:rsidRPr="004F1A0F" w:rsidRDefault="00EF3E08" w:rsidP="004F1A0F">
          <w:pPr>
            <w:pStyle w:val="TOC1"/>
            <w:spacing w:line="276" w:lineRule="auto"/>
          </w:pPr>
          <w:r w:rsidRPr="004F1A0F">
            <w:t>Daftar Pustaka</w:t>
          </w:r>
          <w:r w:rsidRPr="004F1A0F">
            <w:ptab w:relativeTo="margin" w:alignment="right" w:leader="dot"/>
          </w:r>
          <w:r w:rsidR="00C908D9">
            <w:t>xviii</w:t>
          </w:r>
        </w:p>
        <w:p w:rsidR="00427F82" w:rsidRPr="004F1A0F" w:rsidRDefault="00260994" w:rsidP="004F1A0F">
          <w:pPr>
            <w:rPr>
              <w:rFonts w:ascii="Times New Roman" w:hAnsi="Times New Roman" w:cs="Times New Roman"/>
              <w:lang w:eastAsia="ja-JP"/>
            </w:rPr>
          </w:pPr>
        </w:p>
      </w:sdtContent>
    </w:sdt>
    <w:p w:rsidR="00427F82" w:rsidRDefault="00427F82">
      <w:pPr>
        <w:rPr>
          <w:rFonts w:ascii="Times New Roman" w:hAnsi="Times New Roman" w:cs="Times New Roman"/>
          <w:b/>
          <w:sz w:val="30"/>
          <w:szCs w:val="30"/>
        </w:rPr>
      </w:pPr>
      <w:r>
        <w:rPr>
          <w:rFonts w:ascii="Times New Roman" w:hAnsi="Times New Roman" w:cs="Times New Roman"/>
          <w:b/>
          <w:sz w:val="30"/>
          <w:szCs w:val="30"/>
        </w:rPr>
        <w:br w:type="page"/>
      </w:r>
    </w:p>
    <w:p w:rsidR="00427F82" w:rsidRDefault="00427F82" w:rsidP="00427F82">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BAB I</w:t>
      </w:r>
    </w:p>
    <w:p w:rsidR="00427F82" w:rsidRDefault="00427F82" w:rsidP="00427F82">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Pendahuluan</w:t>
      </w:r>
    </w:p>
    <w:p w:rsidR="00427F82" w:rsidRDefault="00427F82" w:rsidP="00427F82">
      <w:pPr>
        <w:spacing w:line="240" w:lineRule="auto"/>
        <w:jc w:val="center"/>
        <w:rPr>
          <w:rFonts w:ascii="Times New Roman" w:hAnsi="Times New Roman" w:cs="Times New Roman"/>
          <w:b/>
          <w:color w:val="000000" w:themeColor="text1"/>
          <w:sz w:val="28"/>
          <w:szCs w:val="28"/>
        </w:rPr>
      </w:pPr>
    </w:p>
    <w:p w:rsidR="00427F82" w:rsidRPr="00280E10" w:rsidRDefault="00427F82" w:rsidP="00427F82">
      <w:pPr>
        <w:spacing w:line="240" w:lineRule="auto"/>
        <w:ind w:left="993"/>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1.1. </w:t>
      </w:r>
      <w:r w:rsidRPr="00280E10">
        <w:rPr>
          <w:rFonts w:ascii="Times New Roman" w:hAnsi="Times New Roman" w:cs="Times New Roman"/>
          <w:b/>
          <w:color w:val="000000" w:themeColor="text1"/>
          <w:sz w:val="24"/>
          <w:szCs w:val="24"/>
        </w:rPr>
        <w:t>Latar Belakang</w:t>
      </w:r>
    </w:p>
    <w:p w:rsidR="00427F82" w:rsidRPr="00D3064D" w:rsidRDefault="00427F82" w:rsidP="00EF3E08">
      <w:pPr>
        <w:pStyle w:val="NormalWeb"/>
        <w:shd w:val="clear" w:color="auto" w:fill="FFFFFF"/>
        <w:spacing w:before="150" w:beforeAutospacing="0" w:after="150" w:afterAutospacing="0" w:line="276" w:lineRule="auto"/>
        <w:ind w:left="567" w:firstLine="993"/>
        <w:rPr>
          <w:color w:val="000000" w:themeColor="text1"/>
          <w:shd w:val="clear" w:color="auto" w:fill="FFFFFF"/>
        </w:rPr>
      </w:pPr>
      <w:proofErr w:type="gramStart"/>
      <w:r w:rsidRPr="00D3064D">
        <w:rPr>
          <w:color w:val="000000" w:themeColor="text1"/>
        </w:rPr>
        <w:t>Islam adalah salah satu agama di dunia sekaligus agama dengan pengikut terbanyak di Indonesia.</w:t>
      </w:r>
      <w:proofErr w:type="gramEnd"/>
      <w:r w:rsidRPr="00D3064D">
        <w:rPr>
          <w:color w:val="000000" w:themeColor="text1"/>
        </w:rPr>
        <w:t xml:space="preserve"> </w:t>
      </w:r>
      <w:r w:rsidRPr="00D3064D">
        <w:rPr>
          <w:color w:val="000000" w:themeColor="text1"/>
          <w:shd w:val="clear" w:color="auto" w:fill="FFFFFF"/>
        </w:rPr>
        <w:t xml:space="preserve">Pengertian Islam </w:t>
      </w:r>
      <w:proofErr w:type="gramStart"/>
      <w:r w:rsidRPr="00D3064D">
        <w:rPr>
          <w:color w:val="000000" w:themeColor="text1"/>
          <w:shd w:val="clear" w:color="auto" w:fill="FFFFFF"/>
        </w:rPr>
        <w:t>secara  harfiyah</w:t>
      </w:r>
      <w:proofErr w:type="gramEnd"/>
      <w:r w:rsidRPr="00D3064D">
        <w:rPr>
          <w:color w:val="000000" w:themeColor="text1"/>
          <w:shd w:val="clear" w:color="auto" w:fill="FFFFFF"/>
        </w:rPr>
        <w:t xml:space="preserve"> </w:t>
      </w:r>
      <w:r>
        <w:rPr>
          <w:color w:val="000000" w:themeColor="text1"/>
          <w:shd w:val="clear" w:color="auto" w:fill="FFFFFF"/>
        </w:rPr>
        <w:t>memiliki makna</w:t>
      </w:r>
      <w:r w:rsidRPr="00D3064D">
        <w:rPr>
          <w:color w:val="000000" w:themeColor="text1"/>
          <w:shd w:val="clear" w:color="auto" w:fill="FFFFFF"/>
        </w:rPr>
        <w:t xml:space="preserve"> damai, selamat, tunduk, dan bersih.</w:t>
      </w:r>
      <w:r w:rsidRPr="00D3064D">
        <w:rPr>
          <w:color w:val="000000" w:themeColor="text1"/>
        </w:rPr>
        <w:t xml:space="preserve"> </w:t>
      </w:r>
      <w:r w:rsidRPr="00D3064D">
        <w:rPr>
          <w:color w:val="000000" w:themeColor="text1"/>
          <w:shd w:val="clear" w:color="auto" w:fill="FFFFFF"/>
        </w:rPr>
        <w:t xml:space="preserve">Kata Islam terbentuk dari tiga huruf, yaitu </w:t>
      </w:r>
      <w:r w:rsidRPr="00F73211">
        <w:rPr>
          <w:i/>
          <w:color w:val="000000" w:themeColor="text1"/>
          <w:shd w:val="clear" w:color="auto" w:fill="FFFFFF"/>
        </w:rPr>
        <w:t xml:space="preserve">S </w:t>
      </w:r>
      <w:r w:rsidRPr="00F73211">
        <w:rPr>
          <w:color w:val="000000" w:themeColor="text1"/>
          <w:shd w:val="clear" w:color="auto" w:fill="FFFFFF"/>
        </w:rPr>
        <w:t>(</w:t>
      </w:r>
      <w:r w:rsidRPr="00F73211">
        <w:rPr>
          <w:b/>
          <w:color w:val="000000"/>
          <w:shd w:val="clear" w:color="auto" w:fill="FFFFFF"/>
        </w:rPr>
        <w:t>س</w:t>
      </w:r>
      <w:r w:rsidRPr="00F73211">
        <w:rPr>
          <w:color w:val="000000"/>
        </w:rPr>
        <w:t xml:space="preserve">), </w:t>
      </w:r>
      <w:r w:rsidRPr="00F73211">
        <w:rPr>
          <w:i/>
          <w:color w:val="000000" w:themeColor="text1"/>
          <w:shd w:val="clear" w:color="auto" w:fill="FFFFFF"/>
        </w:rPr>
        <w:t xml:space="preserve">L </w:t>
      </w:r>
      <w:r w:rsidRPr="00F73211">
        <w:rPr>
          <w:color w:val="000000" w:themeColor="text1"/>
          <w:shd w:val="clear" w:color="auto" w:fill="FFFFFF"/>
        </w:rPr>
        <w:t>(</w:t>
      </w:r>
      <w:r w:rsidRPr="00F73211">
        <w:rPr>
          <w:b/>
          <w:color w:val="000000"/>
          <w:shd w:val="clear" w:color="auto" w:fill="FFFFFF"/>
        </w:rPr>
        <w:t>ل</w:t>
      </w:r>
      <w:r w:rsidRPr="00F73211">
        <w:rPr>
          <w:color w:val="000000" w:themeColor="text1"/>
          <w:shd w:val="clear" w:color="auto" w:fill="FFFFFF"/>
        </w:rPr>
        <w:t xml:space="preserve">), </w:t>
      </w:r>
      <w:r w:rsidRPr="00F73211">
        <w:rPr>
          <w:i/>
          <w:color w:val="000000" w:themeColor="text1"/>
          <w:shd w:val="clear" w:color="auto" w:fill="FFFFFF"/>
        </w:rPr>
        <w:t xml:space="preserve">M </w:t>
      </w:r>
      <w:r w:rsidRPr="00F73211">
        <w:rPr>
          <w:color w:val="000000" w:themeColor="text1"/>
          <w:shd w:val="clear" w:color="auto" w:fill="FFFFFF"/>
        </w:rPr>
        <w:t>(</w:t>
      </w:r>
      <w:r w:rsidRPr="00F73211">
        <w:rPr>
          <w:b/>
          <w:color w:val="000000"/>
          <w:shd w:val="clear" w:color="auto" w:fill="FFFFFF"/>
        </w:rPr>
        <w:t>م</w:t>
      </w:r>
      <w:r w:rsidRPr="00F73211">
        <w:rPr>
          <w:color w:val="000000" w:themeColor="text1"/>
          <w:shd w:val="clear" w:color="auto" w:fill="FFFFFF"/>
        </w:rPr>
        <w:t>);</w:t>
      </w:r>
      <w:r>
        <w:rPr>
          <w:color w:val="000000" w:themeColor="text1"/>
          <w:shd w:val="clear" w:color="auto" w:fill="FFFFFF"/>
        </w:rPr>
        <w:t xml:space="preserve"> yang jika digabungkaan membentuk kata “</w:t>
      </w:r>
      <w:r>
        <w:rPr>
          <w:i/>
          <w:color w:val="000000" w:themeColor="text1"/>
          <w:shd w:val="clear" w:color="auto" w:fill="FFFFFF"/>
        </w:rPr>
        <w:t xml:space="preserve">salama” </w:t>
      </w:r>
      <w:r>
        <w:rPr>
          <w:color w:val="000000" w:themeColor="text1"/>
          <w:shd w:val="clear" w:color="auto" w:fill="FFFFFF"/>
        </w:rPr>
        <w:t xml:space="preserve">dan bermakna </w:t>
      </w:r>
      <w:r w:rsidRPr="00F73211">
        <w:rPr>
          <w:b/>
          <w:color w:val="000000" w:themeColor="text1"/>
          <w:shd w:val="clear" w:color="auto" w:fill="FFFFFF"/>
        </w:rPr>
        <w:t>selamat</w:t>
      </w:r>
      <w:r>
        <w:rPr>
          <w:color w:val="000000" w:themeColor="text1"/>
          <w:shd w:val="clear" w:color="auto" w:fill="FFFFFF"/>
        </w:rPr>
        <w:t xml:space="preserve">. </w:t>
      </w:r>
      <w:r w:rsidRPr="00D3064D">
        <w:rPr>
          <w:color w:val="000000" w:themeColor="text1"/>
          <w:shd w:val="clear" w:color="auto" w:fill="FFFFFF"/>
        </w:rPr>
        <w:t>Dari pengertian Islam secara bahasa ini, dapat disimpulkan Islam</w:t>
      </w:r>
      <w:proofErr w:type="gramStart"/>
      <w:r w:rsidRPr="00D3064D">
        <w:rPr>
          <w:color w:val="000000" w:themeColor="text1"/>
          <w:shd w:val="clear" w:color="auto" w:fill="FFFFFF"/>
        </w:rPr>
        <w:t>  adalah</w:t>
      </w:r>
      <w:proofErr w:type="gramEnd"/>
      <w:r w:rsidRPr="00D3064D">
        <w:rPr>
          <w:color w:val="000000" w:themeColor="text1"/>
          <w:shd w:val="clear" w:color="auto" w:fill="FFFFFF"/>
        </w:rPr>
        <w:t xml:space="preserve"> agama yang membawa keselamatan</w:t>
      </w:r>
      <w:r>
        <w:rPr>
          <w:color w:val="000000" w:themeColor="text1"/>
          <w:shd w:val="clear" w:color="auto" w:fill="FFFFFF"/>
        </w:rPr>
        <w:t xml:space="preserve"> hidup di dunia dan di akhirat. </w:t>
      </w:r>
      <w:proofErr w:type="gramStart"/>
      <w:r>
        <w:rPr>
          <w:color w:val="000000" w:themeColor="text1"/>
          <w:shd w:val="clear" w:color="auto" w:fill="FFFFFF"/>
        </w:rPr>
        <w:t>Islam sendiri juga mengajarkan para kaum Muslim untuk</w:t>
      </w:r>
      <w:r w:rsidRPr="00D3064D">
        <w:rPr>
          <w:color w:val="000000" w:themeColor="text1"/>
          <w:shd w:val="clear" w:color="auto" w:fill="FFFFFF"/>
        </w:rPr>
        <w:t xml:space="preserve"> menebarkan keselamatan dan kedamaian.</w:t>
      </w:r>
      <w:proofErr w:type="gramEnd"/>
      <w:r w:rsidRPr="00D3064D">
        <w:rPr>
          <w:color w:val="000000" w:themeColor="text1"/>
          <w:shd w:val="clear" w:color="auto" w:fill="FFFFFF"/>
        </w:rPr>
        <w:t xml:space="preserve"> </w:t>
      </w:r>
    </w:p>
    <w:p w:rsidR="00427F82" w:rsidRPr="00364B21" w:rsidRDefault="00427F82" w:rsidP="00EF3E08">
      <w:pPr>
        <w:pStyle w:val="NormalWeb"/>
        <w:shd w:val="clear" w:color="auto" w:fill="FFFFFF"/>
        <w:spacing w:before="150" w:beforeAutospacing="0" w:after="150" w:afterAutospacing="0" w:line="276" w:lineRule="auto"/>
        <w:ind w:left="567" w:firstLine="993"/>
        <w:rPr>
          <w:color w:val="000000" w:themeColor="text1"/>
          <w:shd w:val="clear" w:color="auto" w:fill="FFFFFF"/>
        </w:rPr>
      </w:pPr>
      <w:r>
        <w:rPr>
          <w:color w:val="000000" w:themeColor="text1"/>
          <w:shd w:val="clear" w:color="auto" w:fill="FFFFFF"/>
        </w:rPr>
        <w:t xml:space="preserve">Sedangkan secara istilah, Islam dapat diartikan sebagai ketaatan hamba kepada Tuhan-Nya atas wahyu yang </w:t>
      </w:r>
      <w:proofErr w:type="gramStart"/>
      <w:r>
        <w:rPr>
          <w:color w:val="000000" w:themeColor="text1"/>
          <w:shd w:val="clear" w:color="auto" w:fill="FFFFFF"/>
        </w:rPr>
        <w:t>Ia</w:t>
      </w:r>
      <w:proofErr w:type="gramEnd"/>
      <w:r>
        <w:rPr>
          <w:color w:val="000000" w:themeColor="text1"/>
          <w:shd w:val="clear" w:color="auto" w:fill="FFFFFF"/>
        </w:rPr>
        <w:t xml:space="preserve"> turunkan kepada nabi dan rasul-Nya khususnya Rasulullah SAW. </w:t>
      </w:r>
      <w:proofErr w:type="gramStart"/>
      <w:r>
        <w:rPr>
          <w:color w:val="000000" w:themeColor="text1"/>
          <w:shd w:val="clear" w:color="auto" w:fill="FFFFFF"/>
        </w:rPr>
        <w:t>yang</w:t>
      </w:r>
      <w:proofErr w:type="gramEnd"/>
      <w:r>
        <w:rPr>
          <w:color w:val="000000" w:themeColor="text1"/>
          <w:shd w:val="clear" w:color="auto" w:fill="FFFFFF"/>
        </w:rPr>
        <w:t xml:space="preserve"> hingga kini kita sebagai umatnya menjadikan beliau sebagai suri tauladan dan juga pedoman atas amal ibadah yang kita lakukan serta jalan menuju surga Allah Swt.</w:t>
      </w:r>
    </w:p>
    <w:p w:rsidR="00427F82" w:rsidRDefault="00427F82" w:rsidP="00EF3E08">
      <w:pPr>
        <w:pStyle w:val="NormalWeb"/>
        <w:shd w:val="clear" w:color="auto" w:fill="FFFFFF"/>
        <w:spacing w:before="150" w:beforeAutospacing="0" w:after="150" w:afterAutospacing="0" w:line="276" w:lineRule="auto"/>
        <w:ind w:left="567" w:firstLine="993"/>
        <w:rPr>
          <w:color w:val="000000" w:themeColor="text1"/>
        </w:rPr>
      </w:pPr>
      <w:r>
        <w:rPr>
          <w:color w:val="000000" w:themeColor="text1"/>
        </w:rPr>
        <w:t xml:space="preserve">Setelah sebelumnya membahas sedikit tentang </w:t>
      </w:r>
      <w:proofErr w:type="gramStart"/>
      <w:r>
        <w:rPr>
          <w:color w:val="000000" w:themeColor="text1"/>
        </w:rPr>
        <w:t>apa</w:t>
      </w:r>
      <w:proofErr w:type="gramEnd"/>
      <w:r>
        <w:rPr>
          <w:color w:val="000000" w:themeColor="text1"/>
        </w:rPr>
        <w:t xml:space="preserve"> yang Islam ajarkan kepada umatnya, secara penuh topic sekarang akan digunakan untuk membahas mengenai sumber dari ajaran-ajaran tersebut. </w:t>
      </w:r>
      <w:proofErr w:type="gramStart"/>
      <w:r w:rsidRPr="00D3064D">
        <w:rPr>
          <w:color w:val="000000" w:themeColor="text1"/>
        </w:rPr>
        <w:t>Sebagai suatu agama,</w:t>
      </w:r>
      <w:r>
        <w:rPr>
          <w:color w:val="000000" w:themeColor="text1"/>
        </w:rPr>
        <w:t xml:space="preserve"> sudah seharusnya Islam </w:t>
      </w:r>
      <w:r w:rsidRPr="00D3064D">
        <w:rPr>
          <w:color w:val="000000" w:themeColor="text1"/>
        </w:rPr>
        <w:t>memiliki ajaran yang berlaku dan wajib diikuti bagi para pemeluknya.</w:t>
      </w:r>
      <w:proofErr w:type="gramEnd"/>
      <w:r w:rsidRPr="00D3064D">
        <w:rPr>
          <w:color w:val="000000" w:themeColor="text1"/>
        </w:rPr>
        <w:t xml:space="preserve"> </w:t>
      </w:r>
      <w:proofErr w:type="gramStart"/>
      <w:r w:rsidRPr="00D3064D">
        <w:rPr>
          <w:color w:val="000000" w:themeColor="text1"/>
        </w:rPr>
        <w:t xml:space="preserve">Di dalam </w:t>
      </w:r>
      <w:r>
        <w:rPr>
          <w:color w:val="000000" w:themeColor="text1"/>
        </w:rPr>
        <w:t>ajaran yang beragam tersebut tentu saja</w:t>
      </w:r>
      <w:r w:rsidRPr="00D3064D">
        <w:rPr>
          <w:color w:val="000000" w:themeColor="text1"/>
        </w:rPr>
        <w:t xml:space="preserve"> </w:t>
      </w:r>
      <w:r>
        <w:rPr>
          <w:color w:val="000000" w:themeColor="text1"/>
        </w:rPr>
        <w:t>sumber yang menjadi titik pokok yang menjadi pondasinya.</w:t>
      </w:r>
      <w:proofErr w:type="gramEnd"/>
      <w:r>
        <w:rPr>
          <w:color w:val="000000" w:themeColor="text1"/>
        </w:rPr>
        <w:t xml:space="preserve"> </w:t>
      </w:r>
      <w:proofErr w:type="gramStart"/>
      <w:r>
        <w:rPr>
          <w:color w:val="000000" w:themeColor="text1"/>
        </w:rPr>
        <w:t xml:space="preserve">Di dalam Islam </w:t>
      </w:r>
      <w:r w:rsidRPr="00D3064D">
        <w:rPr>
          <w:color w:val="000000" w:themeColor="text1"/>
        </w:rPr>
        <w:t>terdapat 3 sumber ajaran yang ada diantaranya ialah Al-Qur’an, As-Sunnah/Al-Hadis, dan Ijtihad.</w:t>
      </w:r>
      <w:proofErr w:type="gramEnd"/>
      <w:r w:rsidRPr="00D3064D">
        <w:rPr>
          <w:color w:val="000000" w:themeColor="text1"/>
        </w:rPr>
        <w:t xml:space="preserve"> </w:t>
      </w:r>
    </w:p>
    <w:p w:rsidR="008A5296" w:rsidRDefault="00427F82" w:rsidP="008A5296">
      <w:pPr>
        <w:pStyle w:val="NormalWeb"/>
        <w:shd w:val="clear" w:color="auto" w:fill="FFFFFF"/>
        <w:spacing w:before="150" w:beforeAutospacing="0" w:after="150" w:afterAutospacing="0" w:line="276" w:lineRule="auto"/>
        <w:ind w:left="567" w:firstLine="993"/>
        <w:rPr>
          <w:color w:val="000000" w:themeColor="text1"/>
        </w:rPr>
      </w:pPr>
      <w:r>
        <w:rPr>
          <w:color w:val="000000" w:themeColor="text1"/>
        </w:rPr>
        <w:t xml:space="preserve">Al-Qur’an sendiri selain sebagai sumber ajaran agama Islam merupakah kitab suci utama agama ini sehingga </w:t>
      </w:r>
      <w:proofErr w:type="gramStart"/>
      <w:r>
        <w:rPr>
          <w:color w:val="000000" w:themeColor="text1"/>
        </w:rPr>
        <w:t>nama</w:t>
      </w:r>
      <w:proofErr w:type="gramEnd"/>
      <w:r>
        <w:rPr>
          <w:color w:val="000000" w:themeColor="text1"/>
        </w:rPr>
        <w:t xml:space="preserve"> juga isinya bukanlah sesuatu yang terlalu asing bagi kaum muslimin. </w:t>
      </w:r>
      <w:r w:rsidR="008A5296">
        <w:rPr>
          <w:color w:val="000000" w:themeColor="text1"/>
        </w:rPr>
        <w:t xml:space="preserve">Pada makalah ini </w:t>
      </w:r>
      <w:proofErr w:type="gramStart"/>
      <w:r w:rsidR="008A5296">
        <w:rPr>
          <w:color w:val="000000" w:themeColor="text1"/>
        </w:rPr>
        <w:t>akan</w:t>
      </w:r>
      <w:proofErr w:type="gramEnd"/>
      <w:r w:rsidR="008A5296">
        <w:rPr>
          <w:color w:val="000000" w:themeColor="text1"/>
        </w:rPr>
        <w:t xml:space="preserve"> dibahas mengenai Al-Qur’an, mulai dari pengertian, proses penurunan, pembukuan, dan lain sebagainya. </w:t>
      </w:r>
      <w:proofErr w:type="gramStart"/>
      <w:r w:rsidR="008A5296">
        <w:rPr>
          <w:color w:val="000000" w:themeColor="text1"/>
        </w:rPr>
        <w:t>Sebagai umat Nabi Muhammad tentunya sudah menjadi suatu kewajiban bagi kita untuk mengenal dan memahami Al-Qur’an itu sendiri.</w:t>
      </w:r>
      <w:proofErr w:type="gramEnd"/>
    </w:p>
    <w:p w:rsidR="00427F82" w:rsidRDefault="00427F82" w:rsidP="00427F82">
      <w:pPr>
        <w:ind w:left="567" w:firstLine="99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27F82" w:rsidRDefault="00427F82" w:rsidP="00427F82">
      <w:pPr>
        <w:ind w:firstLine="993"/>
        <w:rPr>
          <w:rFonts w:ascii="Times New Roman" w:hAnsi="Times New Roman" w:cs="Times New Roman"/>
          <w:color w:val="000000" w:themeColor="text1"/>
          <w:sz w:val="24"/>
          <w:szCs w:val="24"/>
        </w:rPr>
      </w:pPr>
    </w:p>
    <w:p w:rsidR="00427F82" w:rsidRDefault="00427F82" w:rsidP="00427F82">
      <w:pPr>
        <w:ind w:firstLine="993"/>
        <w:rPr>
          <w:rFonts w:ascii="Times New Roman" w:hAnsi="Times New Roman" w:cs="Times New Roman"/>
          <w:b/>
          <w:color w:val="000000" w:themeColor="text1"/>
          <w:sz w:val="24"/>
          <w:szCs w:val="24"/>
        </w:rPr>
      </w:pPr>
      <w:r w:rsidRPr="00894778">
        <w:rPr>
          <w:rFonts w:ascii="Times New Roman" w:hAnsi="Times New Roman" w:cs="Times New Roman"/>
          <w:b/>
          <w:color w:val="000000" w:themeColor="text1"/>
          <w:sz w:val="24"/>
          <w:szCs w:val="24"/>
        </w:rPr>
        <w:t>1.2. Rumusan Masalah</w:t>
      </w:r>
    </w:p>
    <w:p w:rsidR="00427F82" w:rsidRDefault="00427F82" w:rsidP="00427F82">
      <w:pPr>
        <w:pStyle w:val="ListParagraph"/>
        <w:numPr>
          <w:ilvl w:val="0"/>
          <w:numId w:val="3"/>
        </w:numP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Apa</w:t>
      </w:r>
      <w:proofErr w:type="gramEnd"/>
      <w:r>
        <w:rPr>
          <w:rFonts w:ascii="Times New Roman" w:hAnsi="Times New Roman" w:cs="Times New Roman"/>
          <w:color w:val="000000" w:themeColor="text1"/>
          <w:sz w:val="24"/>
          <w:szCs w:val="24"/>
        </w:rPr>
        <w:t xml:space="preserve"> pengertian dari Al-Qur’an?</w:t>
      </w:r>
    </w:p>
    <w:p w:rsidR="00427F82" w:rsidRDefault="008A5296" w:rsidP="00427F82">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Bagaimana proses nuzul Al-Qur’an</w:t>
      </w:r>
      <w:r w:rsidR="00427F82">
        <w:rPr>
          <w:rFonts w:ascii="Times New Roman" w:hAnsi="Times New Roman" w:cs="Times New Roman"/>
          <w:color w:val="000000" w:themeColor="text1"/>
          <w:sz w:val="24"/>
          <w:szCs w:val="24"/>
        </w:rPr>
        <w:t>?</w:t>
      </w:r>
    </w:p>
    <w:p w:rsidR="00427F82" w:rsidRDefault="00427F82" w:rsidP="00427F82">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Bagaimana </w:t>
      </w:r>
      <w:r w:rsidR="008A5296">
        <w:rPr>
          <w:rFonts w:ascii="Times New Roman" w:hAnsi="Times New Roman" w:cs="Times New Roman"/>
          <w:color w:val="000000" w:themeColor="text1"/>
          <w:sz w:val="24"/>
          <w:szCs w:val="24"/>
        </w:rPr>
        <w:t>periodesasi pembukuan Al-Qur’an</w:t>
      </w:r>
      <w:r>
        <w:rPr>
          <w:rFonts w:ascii="Times New Roman" w:hAnsi="Times New Roman" w:cs="Times New Roman"/>
          <w:color w:val="000000" w:themeColor="text1"/>
          <w:sz w:val="24"/>
          <w:szCs w:val="24"/>
        </w:rPr>
        <w:t>?</w:t>
      </w:r>
    </w:p>
    <w:p w:rsidR="00427F82" w:rsidRDefault="008A5296" w:rsidP="00427F82">
      <w:pPr>
        <w:pStyle w:val="ListParagraph"/>
        <w:numPr>
          <w:ilvl w:val="0"/>
          <w:numId w:val="3"/>
        </w:numP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Apa</w:t>
      </w:r>
      <w:proofErr w:type="gramEnd"/>
      <w:r>
        <w:rPr>
          <w:rFonts w:ascii="Times New Roman" w:hAnsi="Times New Roman" w:cs="Times New Roman"/>
          <w:color w:val="000000" w:themeColor="text1"/>
          <w:sz w:val="24"/>
          <w:szCs w:val="24"/>
        </w:rPr>
        <w:t xml:space="preserve"> saja isi kandungan di dalam</w:t>
      </w:r>
      <w:r w:rsidR="00427F82">
        <w:rPr>
          <w:rFonts w:ascii="Times New Roman" w:hAnsi="Times New Roman" w:cs="Times New Roman"/>
          <w:color w:val="000000" w:themeColor="text1"/>
          <w:sz w:val="24"/>
          <w:szCs w:val="24"/>
        </w:rPr>
        <w:t xml:space="preserve"> Al-Qur’an?</w:t>
      </w:r>
    </w:p>
    <w:p w:rsidR="00427F82" w:rsidRDefault="008A5296" w:rsidP="00427F82">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Bagaimana kedudukan</w:t>
      </w:r>
      <w:r w:rsidR="00427F82">
        <w:rPr>
          <w:rFonts w:ascii="Times New Roman" w:hAnsi="Times New Roman" w:cs="Times New Roman"/>
          <w:color w:val="000000" w:themeColor="text1"/>
          <w:sz w:val="24"/>
          <w:szCs w:val="24"/>
        </w:rPr>
        <w:t xml:space="preserve"> Al-Qur’an</w:t>
      </w:r>
      <w:r>
        <w:rPr>
          <w:rFonts w:ascii="Times New Roman" w:hAnsi="Times New Roman" w:cs="Times New Roman"/>
          <w:color w:val="000000" w:themeColor="text1"/>
          <w:sz w:val="24"/>
          <w:szCs w:val="24"/>
        </w:rPr>
        <w:t xml:space="preserve"> sebagai sumber ajaran </w:t>
      </w:r>
      <w:proofErr w:type="gramStart"/>
      <w:r>
        <w:rPr>
          <w:rFonts w:ascii="Times New Roman" w:hAnsi="Times New Roman" w:cs="Times New Roman"/>
          <w:color w:val="000000" w:themeColor="text1"/>
          <w:sz w:val="24"/>
          <w:szCs w:val="24"/>
        </w:rPr>
        <w:t>islam</w:t>
      </w:r>
      <w:proofErr w:type="gramEnd"/>
      <w:r w:rsidR="00427F82">
        <w:rPr>
          <w:rFonts w:ascii="Times New Roman" w:hAnsi="Times New Roman" w:cs="Times New Roman"/>
          <w:color w:val="000000" w:themeColor="text1"/>
          <w:sz w:val="24"/>
          <w:szCs w:val="24"/>
        </w:rPr>
        <w:t>?</w:t>
      </w:r>
    </w:p>
    <w:p w:rsidR="008A5296" w:rsidRDefault="008A5296" w:rsidP="00427F82">
      <w:pPr>
        <w:pStyle w:val="ListParagraph"/>
        <w:numPr>
          <w:ilvl w:val="0"/>
          <w:numId w:val="3"/>
        </w:numP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Apa</w:t>
      </w:r>
      <w:proofErr w:type="gramEnd"/>
      <w:r>
        <w:rPr>
          <w:rFonts w:ascii="Times New Roman" w:hAnsi="Times New Roman" w:cs="Times New Roman"/>
          <w:color w:val="000000" w:themeColor="text1"/>
          <w:sz w:val="24"/>
          <w:szCs w:val="24"/>
        </w:rPr>
        <w:t xml:space="preserve"> saja metodologi memahami Al-Qur’an?</w:t>
      </w:r>
    </w:p>
    <w:p w:rsidR="00AB2ACD" w:rsidRDefault="00AB2ACD" w:rsidP="00427F82">
      <w:pPr>
        <w:pStyle w:val="ListParagraph"/>
        <w:numPr>
          <w:ilvl w:val="0"/>
          <w:numId w:val="3"/>
        </w:numP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Apa</w:t>
      </w:r>
      <w:proofErr w:type="gramEnd"/>
      <w:r>
        <w:rPr>
          <w:rFonts w:ascii="Times New Roman" w:hAnsi="Times New Roman" w:cs="Times New Roman"/>
          <w:color w:val="000000" w:themeColor="text1"/>
          <w:sz w:val="24"/>
          <w:szCs w:val="24"/>
        </w:rPr>
        <w:t xml:space="preserve"> sajakah kewajiban umat muslim terhadap Al-Qur’an?</w:t>
      </w:r>
    </w:p>
    <w:p w:rsidR="008A5296" w:rsidRPr="00AB2ACD" w:rsidRDefault="008A5296" w:rsidP="006B29FE">
      <w:pPr>
        <w:pStyle w:val="ListParagraph"/>
        <w:ind w:left="1713"/>
        <w:rPr>
          <w:rFonts w:ascii="Times New Roman" w:hAnsi="Times New Roman" w:cs="Times New Roman"/>
          <w:color w:val="000000" w:themeColor="text1"/>
          <w:sz w:val="24"/>
          <w:szCs w:val="24"/>
        </w:rPr>
      </w:pPr>
    </w:p>
    <w:p w:rsidR="00427F82" w:rsidRPr="00C40DEC" w:rsidRDefault="00427F82" w:rsidP="00427F82">
      <w:pPr>
        <w:ind w:left="993"/>
        <w:rPr>
          <w:b/>
        </w:rPr>
      </w:pPr>
      <w:r>
        <w:rPr>
          <w:rFonts w:ascii="Times New Roman" w:hAnsi="Times New Roman" w:cs="Times New Roman"/>
          <w:b/>
          <w:color w:val="000000" w:themeColor="text1"/>
          <w:sz w:val="24"/>
          <w:szCs w:val="24"/>
        </w:rPr>
        <w:t>1.3. Tujuan</w:t>
      </w:r>
    </w:p>
    <w:p w:rsidR="00427F82" w:rsidRDefault="00427F82" w:rsidP="00427F82">
      <w:pPr>
        <w:tabs>
          <w:tab w:val="left" w:pos="960"/>
        </w:tabs>
        <w:ind w:left="567" w:firstLine="993"/>
        <w:rPr>
          <w:rFonts w:ascii="Times New Roman" w:hAnsi="Times New Roman" w:cs="Times New Roman"/>
          <w:sz w:val="24"/>
          <w:szCs w:val="24"/>
        </w:rPr>
      </w:pPr>
      <w:proofErr w:type="gramStart"/>
      <w:r>
        <w:rPr>
          <w:rFonts w:ascii="Times New Roman" w:hAnsi="Times New Roman" w:cs="Times New Roman"/>
          <w:sz w:val="24"/>
          <w:szCs w:val="24"/>
        </w:rPr>
        <w:t>Seperti yang sudah dijelaskan di latar belakang tadi, alasan mengapa makalah ini ditulis ialah untuk mempelajari dan memahami lebih lanjut mengenai sumber dari ajaran agama Islam.</w:t>
      </w:r>
      <w:proofErr w:type="gramEnd"/>
      <w:r>
        <w:rPr>
          <w:rFonts w:ascii="Times New Roman" w:hAnsi="Times New Roman" w:cs="Times New Roman"/>
          <w:sz w:val="24"/>
          <w:szCs w:val="24"/>
        </w:rPr>
        <w:t xml:space="preserve"> Selain daripada itu, materi ini juga bertujuan untuk lebih mengenal sumber ajaran lain selain daripada Al-Qur’an yang lebih umum dikenal di masyarakat luas. </w:t>
      </w:r>
    </w:p>
    <w:p w:rsidR="00427F82" w:rsidRDefault="00427F82">
      <w:pPr>
        <w:rPr>
          <w:rFonts w:ascii="Times New Roman" w:hAnsi="Times New Roman" w:cs="Times New Roman"/>
          <w:b/>
          <w:sz w:val="30"/>
          <w:szCs w:val="30"/>
        </w:rPr>
      </w:pPr>
      <w:r>
        <w:rPr>
          <w:rFonts w:ascii="Times New Roman" w:hAnsi="Times New Roman" w:cs="Times New Roman"/>
          <w:b/>
          <w:sz w:val="30"/>
          <w:szCs w:val="30"/>
        </w:rPr>
        <w:br w:type="page"/>
      </w:r>
    </w:p>
    <w:p w:rsidR="00427F82" w:rsidRDefault="00427F82" w:rsidP="00427F82">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BAB II</w:t>
      </w:r>
    </w:p>
    <w:p w:rsidR="00427F82" w:rsidRDefault="00427F82" w:rsidP="00427F82">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Pembahasan</w:t>
      </w:r>
    </w:p>
    <w:p w:rsidR="00427F82" w:rsidRDefault="00427F82" w:rsidP="00427F82">
      <w:pPr>
        <w:spacing w:line="240" w:lineRule="auto"/>
        <w:jc w:val="center"/>
        <w:rPr>
          <w:rFonts w:ascii="Times New Roman" w:hAnsi="Times New Roman" w:cs="Times New Roman"/>
          <w:b/>
          <w:color w:val="000000" w:themeColor="text1"/>
          <w:sz w:val="28"/>
          <w:szCs w:val="28"/>
        </w:rPr>
      </w:pPr>
    </w:p>
    <w:p w:rsidR="00427F82" w:rsidRDefault="00AB2ACD" w:rsidP="00427F82">
      <w:pPr>
        <w:spacing w:line="240" w:lineRule="auto"/>
        <w:ind w:left="993"/>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427F82">
        <w:rPr>
          <w:rFonts w:ascii="Times New Roman" w:hAnsi="Times New Roman" w:cs="Times New Roman"/>
          <w:b/>
          <w:color w:val="000000" w:themeColor="text1"/>
          <w:sz w:val="24"/>
          <w:szCs w:val="24"/>
        </w:rPr>
        <w:t xml:space="preserve"> Al-Qur’an</w:t>
      </w:r>
    </w:p>
    <w:p w:rsidR="00427F82" w:rsidRDefault="00AB2ACD" w:rsidP="00427F82">
      <w:pPr>
        <w:ind w:left="1418"/>
        <w:rPr>
          <w:rFonts w:ascii="Times New Roman" w:hAnsi="Times New Roman" w:cs="Times New Roman"/>
          <w:sz w:val="24"/>
          <w:szCs w:val="24"/>
        </w:rPr>
      </w:pPr>
      <w:r>
        <w:rPr>
          <w:rFonts w:ascii="Times New Roman" w:hAnsi="Times New Roman" w:cs="Times New Roman"/>
          <w:sz w:val="24"/>
          <w:szCs w:val="24"/>
        </w:rPr>
        <w:t>2.1.</w:t>
      </w:r>
      <w:r w:rsidR="00427F82">
        <w:rPr>
          <w:rFonts w:ascii="Times New Roman" w:hAnsi="Times New Roman" w:cs="Times New Roman"/>
          <w:sz w:val="24"/>
          <w:szCs w:val="24"/>
        </w:rPr>
        <w:t xml:space="preserve"> Pengertian Al-Qur’an</w:t>
      </w:r>
    </w:p>
    <w:p w:rsidR="0050150D" w:rsidRDefault="00B25FFF" w:rsidP="0050150D">
      <w:pPr>
        <w:ind w:left="720"/>
        <w:rPr>
          <w:rFonts w:asciiTheme="majorBidi" w:hAnsiTheme="majorBidi" w:cstheme="majorBidi"/>
          <w:sz w:val="24"/>
          <w:szCs w:val="24"/>
        </w:rPr>
      </w:pPr>
      <w:r>
        <w:rPr>
          <w:rFonts w:asciiTheme="majorBidi" w:hAnsiTheme="majorBidi" w:cstheme="majorBidi"/>
          <w:sz w:val="24"/>
          <w:szCs w:val="24"/>
        </w:rPr>
        <w:t>Secara Etimologi k</w:t>
      </w:r>
      <w:r w:rsidR="0050150D">
        <w:rPr>
          <w:rFonts w:asciiTheme="majorBidi" w:hAnsiTheme="majorBidi" w:cstheme="majorBidi"/>
          <w:sz w:val="24"/>
          <w:szCs w:val="24"/>
        </w:rPr>
        <w:t xml:space="preserve">ata al-Qur`an dalam bahasa Arab merupakan mashdar dari kata qara`a yang secara etimologis berarti bacaan, dan atau </w:t>
      </w:r>
      <w:proofErr w:type="gramStart"/>
      <w:r w:rsidR="0050150D">
        <w:rPr>
          <w:rFonts w:asciiTheme="majorBidi" w:hAnsiTheme="majorBidi" w:cstheme="majorBidi"/>
          <w:sz w:val="24"/>
          <w:szCs w:val="24"/>
        </w:rPr>
        <w:t>apa</w:t>
      </w:r>
      <w:proofErr w:type="gramEnd"/>
      <w:r w:rsidR="0050150D">
        <w:rPr>
          <w:rFonts w:asciiTheme="majorBidi" w:hAnsiTheme="majorBidi" w:cstheme="majorBidi"/>
          <w:sz w:val="24"/>
          <w:szCs w:val="24"/>
        </w:rPr>
        <w:t xml:space="preserve"> yang tertulis padanya. Subjek dari kata qara`a berupa isim fa’il yaitu maqru` seperti terdapat dalam firman Allah </w:t>
      </w:r>
      <w:proofErr w:type="gramStart"/>
      <w:r w:rsidR="0050150D">
        <w:rPr>
          <w:rFonts w:asciiTheme="majorBidi" w:hAnsiTheme="majorBidi" w:cstheme="majorBidi"/>
          <w:sz w:val="24"/>
          <w:szCs w:val="24"/>
        </w:rPr>
        <w:t>surat</w:t>
      </w:r>
      <w:proofErr w:type="gramEnd"/>
      <w:r w:rsidR="0050150D">
        <w:rPr>
          <w:rFonts w:asciiTheme="majorBidi" w:hAnsiTheme="majorBidi" w:cstheme="majorBidi"/>
          <w:sz w:val="24"/>
          <w:szCs w:val="24"/>
        </w:rPr>
        <w:t xml:space="preserve"> al-Qiyamah ayat 17-18:</w:t>
      </w:r>
    </w:p>
    <w:p w:rsidR="0050150D" w:rsidRPr="009A3A2B" w:rsidRDefault="0050150D" w:rsidP="00AB2ACD">
      <w:pPr>
        <w:ind w:left="720"/>
        <w:jc w:val="right"/>
        <w:rPr>
          <w:rFonts w:asciiTheme="majorBidi" w:hAnsiTheme="majorBidi" w:cstheme="majorBidi"/>
          <w:b/>
          <w:color w:val="000000"/>
          <w:sz w:val="32"/>
          <w:szCs w:val="32"/>
          <w:u w:val="single"/>
          <w:shd w:val="clear" w:color="auto" w:fill="FFFFFF"/>
        </w:rPr>
      </w:pPr>
      <w:r w:rsidRPr="009A3A2B">
        <w:rPr>
          <w:rFonts w:asciiTheme="majorBidi" w:hAnsiTheme="majorBidi" w:cstheme="majorBidi"/>
          <w:b/>
          <w:color w:val="000000"/>
          <w:sz w:val="32"/>
          <w:szCs w:val="32"/>
          <w:u w:val="single"/>
          <w:shd w:val="clear" w:color="auto" w:fill="FFFFFF"/>
          <w:rtl/>
        </w:rPr>
        <w:t>إِنَّ عَلَيْنَا جَمْعَهُۥ وَقُرْءَانَهُفَإِذَا قَرَأْنَٰهُ فَٱتَّبِعْ قُرْءَانَهُۥ</w:t>
      </w:r>
    </w:p>
    <w:p w:rsidR="009A3A2B" w:rsidRPr="009A3A2B" w:rsidRDefault="0050150D" w:rsidP="009A3A2B">
      <w:pPr>
        <w:ind w:left="720"/>
        <w:rPr>
          <w:rFonts w:asciiTheme="majorBidi" w:hAnsiTheme="majorBidi" w:cstheme="majorBidi"/>
          <w:sz w:val="24"/>
          <w:szCs w:val="24"/>
        </w:rPr>
      </w:pPr>
      <w:r>
        <w:rPr>
          <w:rFonts w:asciiTheme="majorBidi" w:hAnsiTheme="majorBidi" w:cstheme="majorBidi"/>
          <w:sz w:val="24"/>
          <w:szCs w:val="24"/>
        </w:rPr>
        <w:t xml:space="preserve">Artinya: “Sesungguhnya atas tanggungan Kami-lah mengumpulkannya (di dadamu) dan (membuatmu pandai) membacanya. </w:t>
      </w:r>
      <w:proofErr w:type="gramStart"/>
      <w:r>
        <w:rPr>
          <w:rFonts w:asciiTheme="majorBidi" w:hAnsiTheme="majorBidi" w:cstheme="majorBidi"/>
          <w:sz w:val="24"/>
          <w:szCs w:val="24"/>
        </w:rPr>
        <w:t>Apabila kami telah selesai membacakannya</w:t>
      </w:r>
      <w:r w:rsidR="00AB2ACD">
        <w:rPr>
          <w:rFonts w:asciiTheme="majorBidi" w:hAnsiTheme="majorBidi" w:cstheme="majorBidi"/>
          <w:sz w:val="24"/>
          <w:szCs w:val="24"/>
        </w:rPr>
        <w:t xml:space="preserve"> maka ikutilah bacaannya itu.”</w:t>
      </w:r>
      <w:proofErr w:type="gramEnd"/>
      <w:r w:rsidR="00AB2ACD">
        <w:rPr>
          <w:rFonts w:asciiTheme="majorBidi" w:hAnsiTheme="majorBidi" w:cstheme="majorBidi"/>
          <w:sz w:val="24"/>
          <w:szCs w:val="24"/>
        </w:rPr>
        <w:t xml:space="preserve"> {Q.S. Al-Qiyamah</w:t>
      </w:r>
      <w:r w:rsidR="000954DE">
        <w:rPr>
          <w:rFonts w:asciiTheme="majorBidi" w:hAnsiTheme="majorBidi" w:cstheme="majorBidi"/>
          <w:sz w:val="24"/>
          <w:szCs w:val="24"/>
        </w:rPr>
        <w:t xml:space="preserve"> (75</w:t>
      </w:r>
      <w:proofErr w:type="gramStart"/>
      <w:r w:rsidR="000954DE">
        <w:rPr>
          <w:rFonts w:asciiTheme="majorBidi" w:hAnsiTheme="majorBidi" w:cstheme="majorBidi"/>
          <w:sz w:val="24"/>
          <w:szCs w:val="24"/>
        </w:rPr>
        <w:t xml:space="preserve">) </w:t>
      </w:r>
      <w:r w:rsidR="00AB2ACD">
        <w:rPr>
          <w:rFonts w:asciiTheme="majorBidi" w:hAnsiTheme="majorBidi" w:cstheme="majorBidi"/>
          <w:sz w:val="24"/>
          <w:szCs w:val="24"/>
        </w:rPr>
        <w:t>:</w:t>
      </w:r>
      <w:proofErr w:type="gramEnd"/>
      <w:r w:rsidR="00AB2ACD">
        <w:rPr>
          <w:rFonts w:asciiTheme="majorBidi" w:hAnsiTheme="majorBidi" w:cstheme="majorBidi"/>
          <w:sz w:val="24"/>
          <w:szCs w:val="24"/>
        </w:rPr>
        <w:t xml:space="preserve"> 17-18}</w:t>
      </w:r>
    </w:p>
    <w:p w:rsidR="009A3A2B" w:rsidRPr="009A3A2B" w:rsidRDefault="009A3A2B" w:rsidP="009A3A2B">
      <w:pPr>
        <w:ind w:left="720"/>
        <w:rPr>
          <w:rFonts w:asciiTheme="majorBidi" w:eastAsia="Times New Roman" w:hAnsiTheme="majorBidi" w:cstheme="majorBidi"/>
          <w:color w:val="000000" w:themeColor="text1"/>
          <w:sz w:val="24"/>
          <w:szCs w:val="24"/>
        </w:rPr>
      </w:pPr>
      <w:r w:rsidRPr="009A3A2B">
        <w:rPr>
          <w:rFonts w:asciiTheme="majorBidi" w:eastAsia="Times New Roman" w:hAnsiTheme="majorBidi" w:cstheme="majorBidi"/>
          <w:color w:val="000000" w:themeColor="text1"/>
          <w:sz w:val="24"/>
          <w:szCs w:val="24"/>
          <w:lang w:val="id-ID"/>
        </w:rPr>
        <w:t>Menurut Abu Syahbah, Al-Qur'an adalah kitab Allah yang diturunkan kepada Nabi Muhammad SAW baik dalam arti kata maupun maknanya, yang diriwayatkan secara mutawatir, yaitu dengan penuh kepastian dan keyakinan (kesesuaiannya dengan apa yang ada di dalamnya). diturunkan kepada Nabi Muhammad saw), yang tertulis pada mushaf dari awal Surat Al-Fat</w:t>
      </w:r>
      <w:r>
        <w:rPr>
          <w:rFonts w:asciiTheme="majorBidi" w:eastAsia="Times New Roman" w:hAnsiTheme="majorBidi" w:cstheme="majorBidi"/>
          <w:color w:val="000000" w:themeColor="text1"/>
          <w:sz w:val="24"/>
          <w:szCs w:val="24"/>
          <w:lang w:val="id-ID"/>
        </w:rPr>
        <w:t>ihah sampai akhir Surat An-Nas.</w:t>
      </w:r>
    </w:p>
    <w:p w:rsidR="009A3A2B" w:rsidRPr="009A3A2B" w:rsidRDefault="009A3A2B" w:rsidP="009A3A2B">
      <w:pPr>
        <w:ind w:left="720"/>
        <w:rPr>
          <w:rFonts w:asciiTheme="majorBidi" w:eastAsia="Times New Roman" w:hAnsiTheme="majorBidi" w:cstheme="majorBidi"/>
          <w:color w:val="000000" w:themeColor="text1"/>
          <w:sz w:val="24"/>
          <w:szCs w:val="24"/>
        </w:rPr>
      </w:pPr>
      <w:r w:rsidRPr="009A3A2B">
        <w:rPr>
          <w:rFonts w:asciiTheme="majorBidi" w:eastAsia="Times New Roman" w:hAnsiTheme="majorBidi" w:cstheme="majorBidi"/>
          <w:color w:val="000000" w:themeColor="text1"/>
          <w:sz w:val="24"/>
          <w:szCs w:val="24"/>
          <w:lang w:val="id-ID"/>
        </w:rPr>
        <w:t xml:space="preserve">Sedangkan menurut para ahli Ushul Fiqh, Fiqh dan Arab, Al-Qur'an adalah pena Allah yang diturunkan kepada Nabi Muhammad SAW, yang </w:t>
      </w:r>
      <w:bookmarkStart w:id="0" w:name="_GoBack"/>
      <w:bookmarkEnd w:id="0"/>
      <w:r w:rsidRPr="009A3A2B">
        <w:rPr>
          <w:rFonts w:asciiTheme="majorBidi" w:eastAsia="Times New Roman" w:hAnsiTheme="majorBidi" w:cstheme="majorBidi"/>
          <w:color w:val="000000" w:themeColor="text1"/>
          <w:sz w:val="24"/>
          <w:szCs w:val="24"/>
          <w:lang w:val="id-ID"/>
        </w:rPr>
        <w:t>firman-Nya mengandung keajaiban, yang bacaannya bernilai ibadah, yang diturunkan secara mutawatir dan yang tertulis. dalam mushaf-mushafnya. Dari awal surat al-Fatihah sampai akhir sur</w:t>
      </w:r>
      <w:r>
        <w:rPr>
          <w:rFonts w:asciiTheme="majorBidi" w:eastAsia="Times New Roman" w:hAnsiTheme="majorBidi" w:cstheme="majorBidi"/>
          <w:color w:val="000000" w:themeColor="text1"/>
          <w:sz w:val="24"/>
          <w:szCs w:val="24"/>
          <w:lang w:val="id-ID"/>
        </w:rPr>
        <w:t>at an-Nas.</w:t>
      </w:r>
    </w:p>
    <w:p w:rsidR="00427F82" w:rsidRDefault="009A3A2B" w:rsidP="009A3A2B">
      <w:pPr>
        <w:ind w:left="720"/>
        <w:rPr>
          <w:rFonts w:asciiTheme="majorBidi" w:eastAsia="Times New Roman" w:hAnsiTheme="majorBidi" w:cstheme="majorBidi"/>
          <w:color w:val="000000" w:themeColor="text1"/>
          <w:sz w:val="24"/>
          <w:szCs w:val="24"/>
        </w:rPr>
      </w:pPr>
      <w:r w:rsidRPr="009A3A2B">
        <w:rPr>
          <w:rFonts w:asciiTheme="majorBidi" w:eastAsia="Times New Roman" w:hAnsiTheme="majorBidi" w:cstheme="majorBidi"/>
          <w:color w:val="000000" w:themeColor="text1"/>
          <w:sz w:val="24"/>
          <w:szCs w:val="24"/>
          <w:lang w:val="id-ID"/>
        </w:rPr>
        <w:t>Jadi</w:t>
      </w:r>
      <w:r>
        <w:rPr>
          <w:rFonts w:asciiTheme="majorBidi" w:eastAsia="Times New Roman" w:hAnsiTheme="majorBidi" w:cstheme="majorBidi"/>
          <w:color w:val="000000" w:themeColor="text1"/>
          <w:sz w:val="24"/>
          <w:szCs w:val="24"/>
        </w:rPr>
        <w:t>,</w:t>
      </w:r>
      <w:r w:rsidRPr="009A3A2B">
        <w:rPr>
          <w:rFonts w:asciiTheme="majorBidi" w:eastAsia="Times New Roman" w:hAnsiTheme="majorBidi" w:cstheme="majorBidi"/>
          <w:color w:val="000000" w:themeColor="text1"/>
          <w:sz w:val="24"/>
          <w:szCs w:val="24"/>
          <w:lang w:val="id-ID"/>
        </w:rPr>
        <w:t xml:space="preserve"> kesimpulannya adalah bahwa Al-Quran adalah kitab yang diturunkan kepada Nabi Muhammad oleh Allah swt dengan penuh keyakinan yang ditulis dalam mushaf dan diriwayatkan secara teratur.</w:t>
      </w:r>
    </w:p>
    <w:p w:rsidR="006B29FE" w:rsidRPr="006B29FE" w:rsidRDefault="006B29FE" w:rsidP="009A3A2B">
      <w:pPr>
        <w:ind w:left="720"/>
        <w:rPr>
          <w:rFonts w:asciiTheme="majorBidi" w:eastAsia="Times New Roman" w:hAnsiTheme="majorBidi" w:cstheme="majorBidi"/>
          <w:color w:val="000000" w:themeColor="text1"/>
          <w:sz w:val="24"/>
          <w:szCs w:val="24"/>
        </w:rPr>
      </w:pPr>
    </w:p>
    <w:p w:rsidR="006B29FE" w:rsidRDefault="006B29FE" w:rsidP="006B29FE">
      <w:pPr>
        <w:ind w:left="1418"/>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 Proses Nuzul Qur’an</w:t>
      </w:r>
    </w:p>
    <w:p w:rsidR="006B29FE" w:rsidRPr="0061368D" w:rsidRDefault="006B29FE" w:rsidP="006B29FE">
      <w:pPr>
        <w:pStyle w:val="epfieldpara"/>
        <w:ind w:left="709" w:firstLine="1276"/>
        <w:rPr>
          <w:color w:val="000000"/>
        </w:rPr>
      </w:pPr>
      <w:r w:rsidRPr="0061368D">
        <w:rPr>
          <w:color w:val="000000"/>
        </w:rPr>
        <w:t xml:space="preserve">Proses nuzul al-Qur’an diandaikan dengan adanya proses komunikasi. </w:t>
      </w:r>
      <w:proofErr w:type="gramStart"/>
      <w:r w:rsidRPr="0061368D">
        <w:rPr>
          <w:color w:val="000000"/>
        </w:rPr>
        <w:t>Ditemukan relasi antara Allah, kalam-Nya, Jibril, Muhammad, dan situasi ketika kalam Allah diterima Muhammad.</w:t>
      </w:r>
      <w:proofErr w:type="gramEnd"/>
      <w:r w:rsidRPr="0061368D">
        <w:rPr>
          <w:color w:val="000000"/>
        </w:rPr>
        <w:t xml:space="preserve"> </w:t>
      </w:r>
      <w:proofErr w:type="gramStart"/>
      <w:r w:rsidRPr="0061368D">
        <w:rPr>
          <w:color w:val="000000"/>
        </w:rPr>
        <w:t>Dalam konteks ini, setidaknya ada tiga lapisan komunikasi yang dapat dikenali.</w:t>
      </w:r>
      <w:proofErr w:type="gramEnd"/>
      <w:r w:rsidRPr="0061368D">
        <w:rPr>
          <w:color w:val="000000"/>
        </w:rPr>
        <w:t xml:space="preserve"> </w:t>
      </w:r>
      <w:proofErr w:type="gramStart"/>
      <w:r w:rsidRPr="0061368D">
        <w:rPr>
          <w:color w:val="000000"/>
        </w:rPr>
        <w:t>Lapisan pertama adalah berkenaan dengan hubungan antara Allah, kalam Allah, dan Muhammad.</w:t>
      </w:r>
      <w:proofErr w:type="gramEnd"/>
      <w:r w:rsidRPr="0061368D">
        <w:rPr>
          <w:color w:val="000000"/>
        </w:rPr>
        <w:t xml:space="preserve"> </w:t>
      </w:r>
      <w:proofErr w:type="gramStart"/>
      <w:r w:rsidRPr="0061368D">
        <w:rPr>
          <w:color w:val="000000"/>
        </w:rPr>
        <w:t xml:space="preserve">Lapisan kedua meliputi komunikasi antara Muhammad </w:t>
      </w:r>
      <w:r w:rsidRPr="0061368D">
        <w:rPr>
          <w:color w:val="000000"/>
        </w:rPr>
        <w:lastRenderedPageBreak/>
        <w:t>sebagai narator dan ummat yang dibayangkannya.</w:t>
      </w:r>
      <w:proofErr w:type="gramEnd"/>
      <w:r w:rsidRPr="0061368D">
        <w:rPr>
          <w:color w:val="000000"/>
        </w:rPr>
        <w:t xml:space="preserve"> </w:t>
      </w:r>
      <w:proofErr w:type="gramStart"/>
      <w:r w:rsidRPr="0061368D">
        <w:rPr>
          <w:color w:val="000000"/>
        </w:rPr>
        <w:t>Suatu bentuk komunikasi antara Muhammad sebagai pemegang otoritas kalam Allah dan masyarakat Arab sebagai penerima kalam Allah.</w:t>
      </w:r>
      <w:proofErr w:type="gramEnd"/>
      <w:r w:rsidRPr="0061368D">
        <w:rPr>
          <w:color w:val="000000"/>
        </w:rPr>
        <w:t xml:space="preserve"> </w:t>
      </w:r>
      <w:proofErr w:type="gramStart"/>
      <w:r w:rsidRPr="0061368D">
        <w:rPr>
          <w:color w:val="000000"/>
        </w:rPr>
        <w:t>Lapisan ketiga terdiri atas hubungan komunikasi timbal-balik antar pelaku dalam tulisan al-Qur’an (kalam Allah yang sudah ditandakan).</w:t>
      </w:r>
      <w:proofErr w:type="gramEnd"/>
      <w:r w:rsidRPr="0061368D">
        <w:rPr>
          <w:color w:val="000000"/>
        </w:rPr>
        <w:t xml:space="preserve"> </w:t>
      </w:r>
      <w:proofErr w:type="gramStart"/>
      <w:r w:rsidRPr="0061368D">
        <w:rPr>
          <w:color w:val="000000"/>
        </w:rPr>
        <w:t>Artinya, pada lapis ini pembaca tulisan al-Qur’an dituntut mengkonkretkan makna-makna tulisan dengan mengandalkan pada strukturnya.</w:t>
      </w:r>
      <w:proofErr w:type="gramEnd"/>
      <w:r w:rsidRPr="0061368D">
        <w:rPr>
          <w:color w:val="000000"/>
        </w:rPr>
        <w:t xml:space="preserve"> </w:t>
      </w:r>
    </w:p>
    <w:p w:rsidR="006B29FE" w:rsidRDefault="006B29FE" w:rsidP="006B29FE">
      <w:pPr>
        <w:pStyle w:val="epfieldpara"/>
        <w:ind w:left="709" w:firstLine="1276"/>
      </w:pPr>
      <w:r w:rsidRPr="0061368D">
        <w:t xml:space="preserve">Allah SWT memberikan satu kelebihan kepada umat manusia berupa akal pikiran, supaya </w:t>
      </w:r>
      <w:proofErr w:type="gramStart"/>
      <w:r w:rsidRPr="0061368D">
        <w:t>ia</w:t>
      </w:r>
      <w:proofErr w:type="gramEnd"/>
      <w:r w:rsidRPr="0061368D">
        <w:t xml:space="preserve"> mampu menjalankan tugas dan misinya sebagai khalifatullah fi al-ardl. </w:t>
      </w:r>
      <w:proofErr w:type="gramStart"/>
      <w:r w:rsidRPr="0061368D">
        <w:t>Juga karena kasih sayang-Nya, kemudian Allah menurunkan wahyu berupa al-Qur'an melalui Jibril kepada Nabi SAW untuk dijadikan referensi dalam kehidupan.</w:t>
      </w:r>
      <w:proofErr w:type="gramEnd"/>
      <w:r w:rsidRPr="0061368D">
        <w:t xml:space="preserve"> Sejak Tuhan "berbicara" itulah maka Islam lahir sebagai agama, </w:t>
      </w:r>
      <w:proofErr w:type="gramStart"/>
      <w:r w:rsidRPr="0061368D">
        <w:t>ia</w:t>
      </w:r>
      <w:proofErr w:type="gramEnd"/>
      <w:r w:rsidRPr="0061368D">
        <w:t xml:space="preserve"> bukan hanya sebagai fakta historis, melainkan sebuah kehadiran Tuhan dalam bentuk "kalam". </w:t>
      </w:r>
      <w:proofErr w:type="gramStart"/>
      <w:r w:rsidRPr="0061368D">
        <w:t>Seluruh kebudayaan Islam memulai langkahnya dengan fakta sejarah bahwa manusia disapa Tuhan menggunakan bahasa yang Dia ucapkan sendiri.</w:t>
      </w:r>
      <w:proofErr w:type="gramEnd"/>
      <w:r w:rsidRPr="0061368D">
        <w:t xml:space="preserve"> </w:t>
      </w:r>
      <w:proofErr w:type="gramStart"/>
      <w:r w:rsidRPr="0061368D">
        <w:t>Jika dilihat dari sisi motif pewahyuan, pada mulanya manusia (Muhammad) adalah obyek dari kitab suci.</w:t>
      </w:r>
      <w:proofErr w:type="gramEnd"/>
      <w:r w:rsidRPr="0061368D">
        <w:t xml:space="preserve"> </w:t>
      </w:r>
      <w:proofErr w:type="gramStart"/>
      <w:r w:rsidRPr="0061368D">
        <w:t>Ia</w:t>
      </w:r>
      <w:proofErr w:type="gramEnd"/>
      <w:r w:rsidRPr="0061368D">
        <w:t xml:space="preserve"> diwahyukan Tuhan untuk menyapa manusia dan mengajaknya ke jalan keselamatan. Tapi dalam perjalanannya, ketika wahyu telah menjelma menjadi tulisan, maka </w:t>
      </w:r>
      <w:proofErr w:type="gramStart"/>
      <w:r w:rsidRPr="0061368D">
        <w:t>ia</w:t>
      </w:r>
      <w:proofErr w:type="gramEnd"/>
      <w:r w:rsidRPr="0061368D">
        <w:t xml:space="preserve"> berubah menjadi obyek, sementara </w:t>
      </w:r>
      <w:r>
        <w:t>manusia berperan sebagai subyek.</w:t>
      </w:r>
    </w:p>
    <w:p w:rsidR="004552AD" w:rsidRDefault="004552AD" w:rsidP="006B29FE">
      <w:pPr>
        <w:pStyle w:val="epfieldpara"/>
        <w:ind w:left="709" w:firstLine="1276"/>
      </w:pPr>
    </w:p>
    <w:p w:rsidR="006B29FE" w:rsidRDefault="006B29FE" w:rsidP="006B29FE">
      <w:pPr>
        <w:pStyle w:val="epfieldpara"/>
        <w:ind w:firstLine="1418"/>
      </w:pPr>
      <w:r>
        <w:t>2</w:t>
      </w:r>
      <w:r w:rsidR="004552AD">
        <w:t>.3</w:t>
      </w:r>
      <w:r>
        <w:t>. Periodesasi Pembukuan Al-Qur’an</w:t>
      </w:r>
    </w:p>
    <w:p w:rsidR="006B29FE" w:rsidRPr="0032503F" w:rsidRDefault="006B29FE" w:rsidP="006B29FE">
      <w:pPr>
        <w:pStyle w:val="terjemahan"/>
        <w:numPr>
          <w:ilvl w:val="0"/>
          <w:numId w:val="4"/>
        </w:numPr>
        <w:shd w:val="clear" w:color="auto" w:fill="FFFFFF"/>
        <w:spacing w:before="0" w:beforeAutospacing="0" w:after="375" w:afterAutospacing="0"/>
        <w:rPr>
          <w:color w:val="000000"/>
        </w:rPr>
      </w:pPr>
      <w:r w:rsidRPr="0032503F">
        <w:rPr>
          <w:color w:val="000000"/>
        </w:rPr>
        <w:t>Pada Masa Rasullullah SAW</w:t>
      </w:r>
    </w:p>
    <w:p w:rsidR="006B29FE" w:rsidRPr="0061368D" w:rsidRDefault="006B29FE" w:rsidP="006B29FE">
      <w:pPr>
        <w:pStyle w:val="NormalWeb"/>
        <w:shd w:val="clear" w:color="auto" w:fill="FFFFFF"/>
        <w:spacing w:before="0" w:beforeAutospacing="0" w:after="390" w:afterAutospacing="0"/>
        <w:ind w:left="720" w:firstLine="1265"/>
        <w:rPr>
          <w:color w:val="222222"/>
        </w:rPr>
      </w:pPr>
      <w:proofErr w:type="gramStart"/>
      <w:r w:rsidRPr="0061368D">
        <w:rPr>
          <w:color w:val="222222"/>
        </w:rPr>
        <w:t>Dengan keterbatasannya karena tidak dapat membaca dan menulis.</w:t>
      </w:r>
      <w:proofErr w:type="gramEnd"/>
      <w:r w:rsidRPr="0061368D">
        <w:rPr>
          <w:color w:val="222222"/>
        </w:rPr>
        <w:t xml:space="preserve"> </w:t>
      </w:r>
      <w:proofErr w:type="gramStart"/>
      <w:r w:rsidRPr="0061368D">
        <w:rPr>
          <w:color w:val="222222"/>
        </w:rPr>
        <w:t>Ketika Rasulullah SAW mendapatkan wahyu, beliau langsung menyampaikannya kepada para Sahabat.</w:t>
      </w:r>
      <w:proofErr w:type="gramEnd"/>
      <w:r w:rsidRPr="0061368D">
        <w:rPr>
          <w:color w:val="222222"/>
        </w:rPr>
        <w:t xml:space="preserve"> Adapun Sahabat yang ditunjuk untuk menuliskan Al-Qur’an yakni Abu Bakar, Umar bin Khatab, Utsman bin Affan, Zaid bin Tsabit, Ali bin Abi Talib, Muawiyah bin Abu Sufyan dan Ubay bin Kaab.</w:t>
      </w:r>
    </w:p>
    <w:p w:rsidR="006B29FE" w:rsidRPr="0061368D" w:rsidRDefault="006B29FE" w:rsidP="006B29FE">
      <w:pPr>
        <w:pStyle w:val="NormalWeb"/>
        <w:shd w:val="clear" w:color="auto" w:fill="FFFFFF"/>
        <w:spacing w:before="0" w:beforeAutospacing="0" w:after="390" w:afterAutospacing="0"/>
        <w:ind w:left="720" w:firstLine="1265"/>
        <w:rPr>
          <w:color w:val="222222"/>
        </w:rPr>
      </w:pPr>
      <w:proofErr w:type="gramStart"/>
      <w:r w:rsidRPr="0061368D">
        <w:rPr>
          <w:color w:val="222222"/>
        </w:rPr>
        <w:t>Pada saat itu penulisan Al-Qur’an tercatat masih sederhana dan berserakan pada beberapa media seperti pelepah-pelepah kurma, lempengan-lempengan batu, daun lontar, kulit atau daun kayu, pelana, dan potongan tulang belulang binatang.</w:t>
      </w:r>
      <w:proofErr w:type="gramEnd"/>
      <w:r w:rsidRPr="0061368D">
        <w:rPr>
          <w:color w:val="222222"/>
        </w:rPr>
        <w:t xml:space="preserve"> </w:t>
      </w:r>
      <w:proofErr w:type="gramStart"/>
      <w:r w:rsidRPr="0061368D">
        <w:rPr>
          <w:color w:val="222222"/>
        </w:rPr>
        <w:t>Di samping itu banyak juga sahabat-sahabat Rasulullah SAW langsung menghafalkan ayat-ayat Al-Qur’an setelah wahyu diturunkan.</w:t>
      </w:r>
      <w:proofErr w:type="gramEnd"/>
    </w:p>
    <w:p w:rsidR="006B29FE" w:rsidRPr="0061368D" w:rsidRDefault="006B29FE" w:rsidP="006B29FE">
      <w:pPr>
        <w:pStyle w:val="NormalWeb"/>
        <w:shd w:val="clear" w:color="auto" w:fill="FFFFFF"/>
        <w:spacing w:before="0" w:beforeAutospacing="0" w:after="390" w:afterAutospacing="0"/>
        <w:ind w:left="720" w:firstLine="1265"/>
        <w:rPr>
          <w:color w:val="222222"/>
        </w:rPr>
      </w:pPr>
      <w:proofErr w:type="gramStart"/>
      <w:r w:rsidRPr="0061368D">
        <w:rPr>
          <w:color w:val="222222"/>
        </w:rPr>
        <w:t>Penulisan Al-Qur’an pada saat itu pun belum terkumpul menjadi satu mushaf, karena tidak ada faktor pendorong dalam pembukuan Al-Qur’an mengingat Rasulullah SAW masih hidup dan para Sahabat juga menghafalkannya.</w:t>
      </w:r>
      <w:proofErr w:type="gramEnd"/>
      <w:r w:rsidRPr="0061368D">
        <w:rPr>
          <w:color w:val="222222"/>
        </w:rPr>
        <w:t xml:space="preserve"> </w:t>
      </w:r>
      <w:r w:rsidRPr="0061368D">
        <w:rPr>
          <w:color w:val="1D2129"/>
          <w:shd w:val="clear" w:color="auto" w:fill="FFFFFF"/>
        </w:rPr>
        <w:t>Dan tidak dibukukan dalam satu mushaf karena rasulullah masih menunggu wahyu yang akan turun selanjutnya dan sebagian ayat-ayat Al-Qur’an ada yang dimansukan oleh ayat yang lain, jadi jika Al-Qur</w:t>
      </w:r>
      <w:r>
        <w:rPr>
          <w:color w:val="1D2129"/>
          <w:shd w:val="clear" w:color="auto" w:fill="FFFFFF"/>
        </w:rPr>
        <w:t>’an segera dibukukan pada masa R</w:t>
      </w:r>
      <w:r w:rsidRPr="0061368D">
        <w:rPr>
          <w:color w:val="1D2129"/>
          <w:shd w:val="clear" w:color="auto" w:fill="FFFFFF"/>
        </w:rPr>
        <w:t>asulullah</w:t>
      </w:r>
      <w:r>
        <w:rPr>
          <w:color w:val="1D2129"/>
          <w:shd w:val="clear" w:color="auto" w:fill="FFFFFF"/>
        </w:rPr>
        <w:t xml:space="preserve"> SAW.</w:t>
      </w:r>
      <w:r w:rsidRPr="0061368D">
        <w:rPr>
          <w:color w:val="1D2129"/>
          <w:shd w:val="clear" w:color="auto" w:fill="FFFFFF"/>
        </w:rPr>
        <w:t xml:space="preserve">, tentunya ada </w:t>
      </w:r>
      <w:r w:rsidRPr="0061368D">
        <w:rPr>
          <w:color w:val="1D2129"/>
          <w:shd w:val="clear" w:color="auto" w:fill="FFFFFF"/>
        </w:rPr>
        <w:lastRenderedPageBreak/>
        <w:t>perubahan ketika ada ayat yang turun lagi atau ada ayat yang dimanskan oleh ayat yang lain</w:t>
      </w:r>
      <w:r w:rsidRPr="0061368D">
        <w:rPr>
          <w:color w:val="222222"/>
        </w:rPr>
        <w:t xml:space="preserve"> karena Al-Qur’an turun secara berangsur-angsur atau bertahap.</w:t>
      </w:r>
    </w:p>
    <w:p w:rsidR="006B29FE" w:rsidRPr="0032503F" w:rsidRDefault="006B29FE" w:rsidP="006B29FE">
      <w:pPr>
        <w:pStyle w:val="NormalWeb"/>
        <w:numPr>
          <w:ilvl w:val="0"/>
          <w:numId w:val="4"/>
        </w:numPr>
        <w:shd w:val="clear" w:color="auto" w:fill="FFFFFF"/>
        <w:spacing w:before="0" w:beforeAutospacing="0" w:after="390" w:afterAutospacing="0"/>
        <w:rPr>
          <w:color w:val="222222"/>
        </w:rPr>
      </w:pPr>
      <w:r w:rsidRPr="0032503F">
        <w:rPr>
          <w:color w:val="222222"/>
        </w:rPr>
        <w:t>Pada Masa Khalifah Abu Bakar</w:t>
      </w:r>
    </w:p>
    <w:p w:rsidR="006B29FE" w:rsidRPr="0061368D" w:rsidRDefault="006B29FE" w:rsidP="006B29FE">
      <w:pPr>
        <w:pStyle w:val="NormalWeb"/>
        <w:shd w:val="clear" w:color="auto" w:fill="FFFFFF"/>
        <w:spacing w:before="0" w:beforeAutospacing="0" w:after="390" w:afterAutospacing="0"/>
        <w:ind w:left="720" w:firstLine="1265"/>
        <w:rPr>
          <w:color w:val="222222"/>
        </w:rPr>
      </w:pPr>
      <w:proofErr w:type="gramStart"/>
      <w:r w:rsidRPr="0061368D">
        <w:rPr>
          <w:color w:val="222222"/>
          <w:shd w:val="clear" w:color="auto" w:fill="FFFFFF"/>
        </w:rPr>
        <w:t>Pada masa ini banyak sahabat Hafidz mati Syahid karena ikut berperang.</w:t>
      </w:r>
      <w:proofErr w:type="gramEnd"/>
      <w:r w:rsidRPr="0061368D">
        <w:rPr>
          <w:color w:val="222222"/>
          <w:shd w:val="clear" w:color="auto" w:fill="FFFFFF"/>
        </w:rPr>
        <w:t xml:space="preserve"> Maka dari itu, Utsman </w:t>
      </w:r>
      <w:proofErr w:type="gramStart"/>
      <w:r w:rsidRPr="0061368D">
        <w:rPr>
          <w:color w:val="222222"/>
          <w:shd w:val="clear" w:color="auto" w:fill="FFFFFF"/>
        </w:rPr>
        <w:t>bin Affan mulai risau dan memikirkan masa depan</w:t>
      </w:r>
      <w:proofErr w:type="gramEnd"/>
      <w:r w:rsidRPr="0061368D">
        <w:rPr>
          <w:color w:val="222222"/>
          <w:shd w:val="clear" w:color="auto" w:fill="FFFFFF"/>
        </w:rPr>
        <w:t xml:space="preserve"> Al-Qur’an. </w:t>
      </w:r>
      <w:proofErr w:type="gramStart"/>
      <w:r w:rsidRPr="0061368D">
        <w:rPr>
          <w:color w:val="222222"/>
          <w:shd w:val="clear" w:color="auto" w:fill="FFFFFF"/>
        </w:rPr>
        <w:t>Kemudian sedikit berbincang dengan Khalifah Abu Bakar untuk mengumpulkan kembali Al-Qur’an.</w:t>
      </w:r>
      <w:proofErr w:type="gramEnd"/>
      <w:r w:rsidRPr="0061368D">
        <w:rPr>
          <w:color w:val="222222"/>
          <w:shd w:val="clear" w:color="auto" w:fill="FFFFFF"/>
        </w:rPr>
        <w:t xml:space="preserve"> </w:t>
      </w:r>
      <w:proofErr w:type="gramStart"/>
      <w:r w:rsidRPr="0061368D">
        <w:rPr>
          <w:color w:val="222222"/>
        </w:rPr>
        <w:t>Dan akhirnya, beliau meminta Zaid ibn Tsabit (salah satu mantan juru tulis Nabi Muhammad SAW).</w:t>
      </w:r>
      <w:proofErr w:type="gramEnd"/>
      <w:r w:rsidRPr="0061368D">
        <w:rPr>
          <w:color w:val="222222"/>
        </w:rPr>
        <w:t xml:space="preserve"> </w:t>
      </w:r>
      <w:proofErr w:type="gramStart"/>
      <w:r w:rsidRPr="0061368D">
        <w:rPr>
          <w:color w:val="222222"/>
        </w:rPr>
        <w:t>Untuk mengumpulkan kembali dan menuliskan Al-Qur’an agar menjadi lembaran yang dapat disatukan.</w:t>
      </w:r>
      <w:proofErr w:type="gramEnd"/>
    </w:p>
    <w:p w:rsidR="006B29FE" w:rsidRPr="0061368D" w:rsidRDefault="006B29FE" w:rsidP="006B29FE">
      <w:pPr>
        <w:pStyle w:val="NormalWeb"/>
        <w:shd w:val="clear" w:color="auto" w:fill="FFFFFF"/>
        <w:spacing w:before="0" w:beforeAutospacing="0" w:after="390" w:afterAutospacing="0"/>
        <w:ind w:left="720" w:firstLine="1265"/>
        <w:rPr>
          <w:color w:val="222222"/>
        </w:rPr>
      </w:pPr>
      <w:proofErr w:type="gramStart"/>
      <w:r w:rsidRPr="0061368D">
        <w:rPr>
          <w:color w:val="222222"/>
        </w:rPr>
        <w:t>Setelah Al-Qur’an sudah menjadi satu mushaf yang tersusun secara rapih, kemudian mushaf tersebut disimpan oleh Abu Bakar hingga beliau wafat.</w:t>
      </w:r>
      <w:proofErr w:type="gramEnd"/>
      <w:r w:rsidRPr="0061368D">
        <w:rPr>
          <w:color w:val="222222"/>
        </w:rPr>
        <w:t xml:space="preserve"> </w:t>
      </w:r>
      <w:r>
        <w:rPr>
          <w:color w:val="222222"/>
        </w:rPr>
        <w:t>Umar bin Khattab</w:t>
      </w:r>
      <w:r w:rsidRPr="0061368D">
        <w:rPr>
          <w:color w:val="222222"/>
        </w:rPr>
        <w:t xml:space="preserve"> menjadi penerus pemegang mushaf hingga beliau wafat, sehingga diteruskan oleh anaknya ya</w:t>
      </w:r>
      <w:r>
        <w:rPr>
          <w:color w:val="222222"/>
        </w:rPr>
        <w:t>ng bernama Hafshah binti Umar bin Khattab</w:t>
      </w:r>
      <w:r w:rsidRPr="0061368D">
        <w:rPr>
          <w:color w:val="222222"/>
        </w:rPr>
        <w:t xml:space="preserve"> yang juga salah satu istri Nabi Muhammad SAW.</w:t>
      </w:r>
    </w:p>
    <w:p w:rsidR="006B29FE" w:rsidRPr="0032503F" w:rsidRDefault="006B29FE" w:rsidP="006B29FE">
      <w:pPr>
        <w:pStyle w:val="NormalWeb"/>
        <w:numPr>
          <w:ilvl w:val="0"/>
          <w:numId w:val="18"/>
        </w:numPr>
        <w:shd w:val="clear" w:color="auto" w:fill="FFFFFF"/>
        <w:spacing w:before="0" w:beforeAutospacing="0" w:after="390" w:afterAutospacing="0"/>
        <w:rPr>
          <w:color w:val="222222"/>
        </w:rPr>
      </w:pPr>
      <w:r w:rsidRPr="0032503F">
        <w:t>Pembukuan Al-Qur’an pada Masa Usman bin Affan</w:t>
      </w:r>
    </w:p>
    <w:p w:rsidR="006B29FE" w:rsidRPr="0061368D" w:rsidRDefault="006B29FE" w:rsidP="006B29FE">
      <w:pPr>
        <w:pStyle w:val="NormalWeb"/>
        <w:shd w:val="clear" w:color="auto" w:fill="FFFFFF"/>
        <w:spacing w:before="0" w:beforeAutospacing="0" w:after="390" w:afterAutospacing="0"/>
        <w:ind w:left="720" w:firstLine="1265"/>
      </w:pPr>
      <w:r w:rsidRPr="0061368D">
        <w:t xml:space="preserve">Pemeliharaan Al- Qur’an pada masa kekhalifahan Usman bin Affan memegang peranan penting dalam sejarah Al-Qur’an. </w:t>
      </w:r>
      <w:proofErr w:type="gramStart"/>
      <w:r w:rsidRPr="0061368D">
        <w:t>Hal ini karena pada masa Usmanlah Al-Qur’an dibukukan.</w:t>
      </w:r>
      <w:proofErr w:type="gramEnd"/>
      <w:r w:rsidRPr="0061368D">
        <w:t xml:space="preserve"> </w:t>
      </w:r>
      <w:proofErr w:type="gramStart"/>
      <w:r w:rsidRPr="0061368D">
        <w:t>Latar belakang pembukuan Al-Qur’an pada masa ini adalah meluasnya persoalan perbedaan qiraat di tengah masyarakat Islam pada waktu itu.</w:t>
      </w:r>
      <w:proofErr w:type="gramEnd"/>
      <w:r w:rsidRPr="0061368D">
        <w:t xml:space="preserve"> </w:t>
      </w:r>
      <w:proofErr w:type="gramStart"/>
      <w:r w:rsidRPr="0061368D">
        <w:t>Sebagian menganggap qiraatnya yang paling bagus sementara yang lainnya juga beranggapan demikian, bahkan perbedaan ini sudah sampai pada tingkat kafir mengkafirkan karena masing-masingnya mengklaim bahwa qira’at merekalah yang paling benar.</w:t>
      </w:r>
      <w:proofErr w:type="gramEnd"/>
      <w:r w:rsidRPr="0061368D">
        <w:t xml:space="preserve"> Hal ini tentunya dapat mengancam persatuan umat Islam, sehingga menimbulkan keprihatinan di kalangan umat Islam itu sendiri antara lain Usman bin Affan sebagai Khalifah, Ali bin abi Thalib, Huzaifah bin al-Yaman dan Ubay bin Ka’ab. </w:t>
      </w:r>
      <w:proofErr w:type="gramStart"/>
      <w:r w:rsidRPr="0061368D">
        <w:t>Akhirnya mereka sepakat untuk membukukan Al-Qur’an.</w:t>
      </w:r>
      <w:proofErr w:type="gramEnd"/>
      <w:r w:rsidRPr="0061368D">
        <w:t xml:space="preserve"> Usman bin Affan memutuskan untuk menyatukan umat ini dengan mushaf resmi dengan membentuk </w:t>
      </w:r>
      <w:proofErr w:type="gramStart"/>
      <w:r w:rsidRPr="0061368D">
        <w:t>tim</w:t>
      </w:r>
      <w:proofErr w:type="gramEnd"/>
      <w:r w:rsidRPr="0061368D">
        <w:t xml:space="preserve"> khusus yang bekerja membuat naskah Al-Qur’an yaitu Zaid bin Tsabit dari kalangan Anshar, Abdullah bin Zubair, Sa’id bin ‘Ash dan Abdurrahman bin al-Harits bin Hisyam dari kalangan Muhaji-rin. Dalam pelaksanaan tugas ini Ustman menasehatkan </w:t>
      </w:r>
      <w:proofErr w:type="gramStart"/>
      <w:r w:rsidRPr="0061368D">
        <w:t>supaya :</w:t>
      </w:r>
      <w:proofErr w:type="gramEnd"/>
      <w:r w:rsidRPr="0061368D">
        <w:t xml:space="preserve"> </w:t>
      </w:r>
    </w:p>
    <w:p w:rsidR="006B29FE" w:rsidRPr="0061368D" w:rsidRDefault="006B29FE" w:rsidP="004552AD">
      <w:pPr>
        <w:pStyle w:val="NormalWeb"/>
        <w:numPr>
          <w:ilvl w:val="0"/>
          <w:numId w:val="21"/>
        </w:numPr>
        <w:shd w:val="clear" w:color="auto" w:fill="FFFFFF"/>
        <w:spacing w:before="0" w:beforeAutospacing="0" w:after="390" w:afterAutospacing="0"/>
        <w:ind w:left="2127" w:hanging="284"/>
      </w:pPr>
      <w:r w:rsidRPr="0061368D">
        <w:t xml:space="preserve">Mengambil pedoman kepada bacaan mereka yang hafal Al Qur'an. </w:t>
      </w:r>
    </w:p>
    <w:p w:rsidR="006B29FE" w:rsidRPr="0061368D" w:rsidRDefault="006B29FE" w:rsidP="004552AD">
      <w:pPr>
        <w:pStyle w:val="NormalWeb"/>
        <w:numPr>
          <w:ilvl w:val="0"/>
          <w:numId w:val="21"/>
        </w:numPr>
        <w:shd w:val="clear" w:color="auto" w:fill="FFFFFF"/>
        <w:spacing w:before="0" w:beforeAutospacing="0" w:after="390" w:afterAutospacing="0"/>
        <w:ind w:left="2127" w:hanging="284"/>
      </w:pPr>
      <w:r w:rsidRPr="0061368D">
        <w:t>Kalau ada perselisihan di antara mereka tentang bahasa (bacaan) maka haruslah dituliskan menurut bahasa suku Quraisy, sebab Al Qur'an diturunkan menurut bahasa mereka.</w:t>
      </w:r>
    </w:p>
    <w:p w:rsidR="006B29FE" w:rsidRPr="0061368D" w:rsidRDefault="006B29FE" w:rsidP="006B29FE">
      <w:pPr>
        <w:pStyle w:val="NormalWeb"/>
        <w:shd w:val="clear" w:color="auto" w:fill="FFFFFF"/>
        <w:spacing w:before="0" w:beforeAutospacing="0" w:after="390" w:afterAutospacing="0"/>
        <w:ind w:left="720" w:firstLine="1265"/>
      </w:pPr>
      <w:proofErr w:type="gramStart"/>
      <w:r w:rsidRPr="0061368D">
        <w:lastRenderedPageBreak/>
        <w:t>Setelah mereka selesai menulis mushaf, maka Usman mengirim Mushaf-Mushaf tersebut ke kota-kota besar Islam dan Usman memerintahkan untuk membakar Shuhuf atau Mushaf selain Mushaf resmi.</w:t>
      </w:r>
      <w:proofErr w:type="gramEnd"/>
      <w:r w:rsidRPr="0061368D">
        <w:t xml:space="preserve"> Penting untuk dicatat bahwa apa yang dilakukan oleh Usman bukan datang dari keinginan Usman sendiri dan dalam prosesnya tidak terlihat unsur fanatisme, akan tetapi atas kesepakatan umat Islam ketika itu dan demi kesatuan dan mencegah perpecahan di satu sisi serta memelihara Al-Qur’an di sisi lain.</w:t>
      </w:r>
    </w:p>
    <w:p w:rsidR="006B29FE" w:rsidRDefault="006B29FE" w:rsidP="006B29FE">
      <w:pPr>
        <w:pStyle w:val="NormalWeb"/>
        <w:shd w:val="clear" w:color="auto" w:fill="FFFFFF"/>
        <w:spacing w:before="0" w:beforeAutospacing="0" w:after="390" w:afterAutospacing="0"/>
        <w:ind w:left="720" w:firstLine="1265"/>
      </w:pPr>
      <w:r w:rsidRPr="0061368D">
        <w:t xml:space="preserve">Dengan demikian maka pembukuan Al Qur'an pada masa Ustman faedahnya sangat besar antara </w:t>
      </w:r>
      <w:proofErr w:type="gramStart"/>
      <w:r w:rsidRPr="0061368D">
        <w:t>lain :</w:t>
      </w:r>
      <w:proofErr w:type="gramEnd"/>
      <w:r w:rsidRPr="0061368D">
        <w:t xml:space="preserve"> </w:t>
      </w:r>
    </w:p>
    <w:p w:rsidR="006B29FE" w:rsidRDefault="006B29FE" w:rsidP="006B29FE">
      <w:pPr>
        <w:pStyle w:val="NormalWeb"/>
        <w:numPr>
          <w:ilvl w:val="0"/>
          <w:numId w:val="19"/>
        </w:numPr>
        <w:shd w:val="clear" w:color="auto" w:fill="FFFFFF"/>
        <w:spacing w:before="0" w:beforeAutospacing="0" w:after="390" w:afterAutospacing="0"/>
        <w:ind w:left="1985" w:hanging="284"/>
      </w:pPr>
      <w:r>
        <w:t>Menyatukan kaum Muslimin dalam satu macam mushaf dengan bacaan dan tulisan yang seragam.</w:t>
      </w:r>
    </w:p>
    <w:p w:rsidR="00C908D9" w:rsidRPr="004552AD" w:rsidRDefault="006B29FE" w:rsidP="00D622F0">
      <w:pPr>
        <w:pStyle w:val="NormalWeb"/>
        <w:numPr>
          <w:ilvl w:val="0"/>
          <w:numId w:val="19"/>
        </w:numPr>
        <w:shd w:val="clear" w:color="auto" w:fill="FFFFFF"/>
        <w:spacing w:before="0" w:beforeAutospacing="0" w:after="390" w:afterAutospacing="0"/>
        <w:ind w:left="1985" w:hanging="284"/>
      </w:pPr>
      <w:r>
        <w:t>Menyatukan tertib susunan surat-surat menurut tertib unit sebagaimana yang kelihatan pada mushaf di zaman sekarang.</w:t>
      </w:r>
    </w:p>
    <w:p w:rsidR="00427F82" w:rsidRDefault="00AB2ACD" w:rsidP="00427F82">
      <w:pPr>
        <w:ind w:firstLine="1418"/>
        <w:rPr>
          <w:rFonts w:ascii="Times New Roman" w:hAnsi="Times New Roman" w:cs="Times New Roman"/>
          <w:sz w:val="24"/>
          <w:szCs w:val="24"/>
        </w:rPr>
      </w:pPr>
      <w:r>
        <w:rPr>
          <w:rFonts w:ascii="Times New Roman" w:hAnsi="Times New Roman" w:cs="Times New Roman"/>
          <w:sz w:val="24"/>
          <w:szCs w:val="24"/>
        </w:rPr>
        <w:t>2.</w:t>
      </w:r>
      <w:r w:rsidR="004552AD">
        <w:rPr>
          <w:rFonts w:ascii="Times New Roman" w:hAnsi="Times New Roman" w:cs="Times New Roman"/>
          <w:sz w:val="24"/>
          <w:szCs w:val="24"/>
        </w:rPr>
        <w:t>4</w:t>
      </w:r>
      <w:r w:rsidR="00427F82">
        <w:rPr>
          <w:rFonts w:ascii="Times New Roman" w:hAnsi="Times New Roman" w:cs="Times New Roman"/>
          <w:sz w:val="24"/>
          <w:szCs w:val="24"/>
        </w:rPr>
        <w:t>. Isi Kandungan Al-Qur’an</w:t>
      </w:r>
    </w:p>
    <w:p w:rsidR="00427F82" w:rsidRPr="00932E80" w:rsidRDefault="00427F82" w:rsidP="00427F82">
      <w:pPr>
        <w:ind w:left="720" w:firstLine="1265"/>
        <w:rPr>
          <w:rFonts w:ascii="Times New Roman" w:hAnsi="Times New Roman" w:cs="Times New Roman"/>
          <w:sz w:val="24"/>
          <w:szCs w:val="24"/>
        </w:rPr>
      </w:pPr>
      <w:proofErr w:type="gramStart"/>
      <w:r w:rsidRPr="00932E80">
        <w:rPr>
          <w:rFonts w:ascii="Times New Roman" w:hAnsi="Times New Roman" w:cs="Times New Roman"/>
          <w:sz w:val="24"/>
          <w:szCs w:val="24"/>
        </w:rPr>
        <w:t>Kandungan Al-Quran banyak berisi tentang jawaban jawaban mengenai permasalah manusia, baik yang menyangkut permasalah ideologi, social, ekonomi, budaya, dan lainnya.</w:t>
      </w:r>
      <w:proofErr w:type="gramEnd"/>
      <w:r w:rsidRPr="00932E80">
        <w:rPr>
          <w:rFonts w:ascii="Times New Roman" w:hAnsi="Times New Roman" w:cs="Times New Roman"/>
          <w:sz w:val="24"/>
          <w:szCs w:val="24"/>
        </w:rPr>
        <w:t xml:space="preserve"> Secara umum isi kandungan Al-Quran di kelompokan dapat dikelompokan kedalam beberapa kategori yaitu: </w:t>
      </w:r>
    </w:p>
    <w:p w:rsidR="00427F82" w:rsidRPr="00932E80" w:rsidRDefault="00427F82" w:rsidP="00427F82">
      <w:pPr>
        <w:pStyle w:val="ListParagraph"/>
        <w:numPr>
          <w:ilvl w:val="0"/>
          <w:numId w:val="4"/>
        </w:numPr>
        <w:ind w:left="1985"/>
        <w:rPr>
          <w:rFonts w:ascii="Times New Roman" w:hAnsi="Times New Roman" w:cs="Times New Roman"/>
          <w:sz w:val="24"/>
          <w:szCs w:val="24"/>
        </w:rPr>
      </w:pPr>
      <w:r w:rsidRPr="00932E80">
        <w:rPr>
          <w:rFonts w:ascii="Times New Roman" w:hAnsi="Times New Roman" w:cs="Times New Roman"/>
          <w:sz w:val="24"/>
          <w:szCs w:val="24"/>
        </w:rPr>
        <w:t>Aqidah</w:t>
      </w:r>
    </w:p>
    <w:p w:rsidR="009A3A2B" w:rsidRPr="009A3A2B" w:rsidRDefault="009A3A2B" w:rsidP="009A3A2B">
      <w:pPr>
        <w:ind w:left="709" w:firstLine="1985"/>
        <w:rPr>
          <w:rFonts w:ascii="Times New Roman" w:hAnsi="Times New Roman" w:cs="Times New Roman"/>
          <w:sz w:val="24"/>
          <w:szCs w:val="24"/>
        </w:rPr>
      </w:pPr>
      <w:r w:rsidRPr="009A3A2B">
        <w:rPr>
          <w:rFonts w:ascii="Times New Roman" w:hAnsi="Times New Roman" w:cs="Times New Roman"/>
          <w:sz w:val="24"/>
          <w:szCs w:val="24"/>
        </w:rPr>
        <w:t xml:space="preserve">Aqidah adalah pondasi kokoh yang </w:t>
      </w:r>
      <w:proofErr w:type="gramStart"/>
      <w:r w:rsidRPr="009A3A2B">
        <w:rPr>
          <w:rFonts w:ascii="Times New Roman" w:hAnsi="Times New Roman" w:cs="Times New Roman"/>
          <w:sz w:val="24"/>
          <w:szCs w:val="24"/>
        </w:rPr>
        <w:t>akan</w:t>
      </w:r>
      <w:proofErr w:type="gramEnd"/>
      <w:r w:rsidRPr="009A3A2B">
        <w:rPr>
          <w:rFonts w:ascii="Times New Roman" w:hAnsi="Times New Roman" w:cs="Times New Roman"/>
          <w:sz w:val="24"/>
          <w:szCs w:val="24"/>
        </w:rPr>
        <w:t xml:space="preserve"> menopang pondasi diatasnya. Tanpa aqidah keimanan seseorang </w:t>
      </w:r>
      <w:proofErr w:type="gramStart"/>
      <w:r w:rsidRPr="009A3A2B">
        <w:rPr>
          <w:rFonts w:ascii="Times New Roman" w:hAnsi="Times New Roman" w:cs="Times New Roman"/>
          <w:sz w:val="24"/>
          <w:szCs w:val="24"/>
        </w:rPr>
        <w:t>akan  mudah</w:t>
      </w:r>
      <w:proofErr w:type="gramEnd"/>
      <w:r w:rsidRPr="009A3A2B">
        <w:rPr>
          <w:rFonts w:ascii="Times New Roman" w:hAnsi="Times New Roman" w:cs="Times New Roman"/>
          <w:sz w:val="24"/>
          <w:szCs w:val="24"/>
        </w:rPr>
        <w:t xml:space="preserve"> goyah dan  keliru. Kata “Aqidah” sendiri diambil dari </w:t>
      </w:r>
      <w:proofErr w:type="gramStart"/>
      <w:r w:rsidRPr="009A3A2B">
        <w:rPr>
          <w:rFonts w:ascii="Times New Roman" w:hAnsi="Times New Roman" w:cs="Times New Roman"/>
          <w:sz w:val="24"/>
          <w:szCs w:val="24"/>
        </w:rPr>
        <w:t>akar  kata</w:t>
      </w:r>
      <w:proofErr w:type="gramEnd"/>
      <w:r w:rsidRPr="009A3A2B">
        <w:rPr>
          <w:rFonts w:ascii="Times New Roman" w:hAnsi="Times New Roman" w:cs="Times New Roman"/>
          <w:sz w:val="24"/>
          <w:szCs w:val="24"/>
        </w:rPr>
        <w:t xml:space="preserve"> </w:t>
      </w:r>
      <w:r w:rsidRPr="009A3A2B">
        <w:rPr>
          <w:rFonts w:ascii="Times New Roman" w:hAnsi="Times New Roman" w:cs="Times New Roman"/>
          <w:i/>
          <w:sz w:val="24"/>
          <w:szCs w:val="24"/>
        </w:rPr>
        <w:t>al’aqdu</w:t>
      </w:r>
      <w:r w:rsidRPr="009A3A2B">
        <w:rPr>
          <w:rFonts w:ascii="Times New Roman" w:hAnsi="Times New Roman" w:cs="Times New Roman"/>
          <w:sz w:val="24"/>
          <w:szCs w:val="24"/>
        </w:rPr>
        <w:t xml:space="preserve"> yang memiliki beberapa arti antara lain </w:t>
      </w:r>
      <w:r w:rsidRPr="009A3A2B">
        <w:rPr>
          <w:rFonts w:ascii="Times New Roman" w:hAnsi="Times New Roman" w:cs="Times New Roman"/>
          <w:i/>
          <w:sz w:val="24"/>
          <w:szCs w:val="24"/>
        </w:rPr>
        <w:t>ar-rabth</w:t>
      </w:r>
      <w:r w:rsidRPr="009A3A2B">
        <w:rPr>
          <w:rFonts w:ascii="Times New Roman" w:hAnsi="Times New Roman" w:cs="Times New Roman"/>
          <w:sz w:val="24"/>
          <w:szCs w:val="24"/>
        </w:rPr>
        <w:t xml:space="preserve"> (ikatan), </w:t>
      </w:r>
      <w:r w:rsidRPr="009A3A2B">
        <w:rPr>
          <w:rFonts w:ascii="Times New Roman" w:hAnsi="Times New Roman" w:cs="Times New Roman"/>
          <w:i/>
          <w:sz w:val="24"/>
          <w:szCs w:val="24"/>
        </w:rPr>
        <w:t>al-ibrahim</w:t>
      </w:r>
      <w:r w:rsidRPr="009A3A2B">
        <w:rPr>
          <w:rFonts w:ascii="Times New Roman" w:hAnsi="Times New Roman" w:cs="Times New Roman"/>
          <w:sz w:val="24"/>
          <w:szCs w:val="24"/>
        </w:rPr>
        <w:t xml:space="preserve"> (pengesahan), </w:t>
      </w:r>
      <w:r w:rsidRPr="009A3A2B">
        <w:rPr>
          <w:rFonts w:ascii="Times New Roman" w:hAnsi="Times New Roman" w:cs="Times New Roman"/>
          <w:i/>
          <w:sz w:val="24"/>
          <w:szCs w:val="24"/>
        </w:rPr>
        <w:t>at-tawatsuq</w:t>
      </w:r>
      <w:r w:rsidRPr="009A3A2B">
        <w:rPr>
          <w:rFonts w:ascii="Times New Roman" w:hAnsi="Times New Roman" w:cs="Times New Roman"/>
          <w:sz w:val="24"/>
          <w:szCs w:val="24"/>
        </w:rPr>
        <w:t xml:space="preserve"> (menjadi kuat), </w:t>
      </w:r>
      <w:r w:rsidRPr="009A3A2B">
        <w:rPr>
          <w:rFonts w:ascii="Times New Roman" w:hAnsi="Times New Roman" w:cs="Times New Roman"/>
          <w:i/>
          <w:sz w:val="24"/>
          <w:szCs w:val="24"/>
        </w:rPr>
        <w:t>ash-syaddu</w:t>
      </w:r>
      <w:r w:rsidRPr="009A3A2B">
        <w:rPr>
          <w:rFonts w:ascii="Times New Roman" w:hAnsi="Times New Roman" w:cs="Times New Roman"/>
          <w:sz w:val="24"/>
          <w:szCs w:val="24"/>
        </w:rPr>
        <w:t xml:space="preserve"> </w:t>
      </w:r>
      <w:r w:rsidRPr="009A3A2B">
        <w:rPr>
          <w:rFonts w:ascii="Times New Roman" w:hAnsi="Times New Roman" w:cs="Times New Roman"/>
          <w:i/>
          <w:sz w:val="24"/>
          <w:szCs w:val="24"/>
        </w:rPr>
        <w:t>biquwwah</w:t>
      </w:r>
      <w:r w:rsidRPr="009A3A2B">
        <w:rPr>
          <w:rFonts w:ascii="Times New Roman" w:hAnsi="Times New Roman" w:cs="Times New Roman"/>
          <w:sz w:val="24"/>
          <w:szCs w:val="24"/>
        </w:rPr>
        <w:t xml:space="preserve"> ( ikatan yang kuat), </w:t>
      </w:r>
      <w:r w:rsidRPr="009A3A2B">
        <w:rPr>
          <w:rFonts w:ascii="Times New Roman" w:hAnsi="Times New Roman" w:cs="Times New Roman"/>
          <w:i/>
          <w:sz w:val="24"/>
          <w:szCs w:val="24"/>
        </w:rPr>
        <w:t>at-taikut</w:t>
      </w:r>
      <w:r w:rsidRPr="009A3A2B">
        <w:rPr>
          <w:rFonts w:ascii="Times New Roman" w:hAnsi="Times New Roman" w:cs="Times New Roman"/>
          <w:sz w:val="24"/>
          <w:szCs w:val="24"/>
        </w:rPr>
        <w:t xml:space="preserve"> (penegasan), </w:t>
      </w:r>
      <w:r w:rsidRPr="009A3A2B">
        <w:rPr>
          <w:rFonts w:ascii="Times New Roman" w:hAnsi="Times New Roman" w:cs="Times New Roman"/>
          <w:i/>
          <w:sz w:val="24"/>
          <w:szCs w:val="24"/>
        </w:rPr>
        <w:t>al-itsbatu</w:t>
      </w:r>
      <w:r w:rsidRPr="009A3A2B">
        <w:rPr>
          <w:rFonts w:ascii="Times New Roman" w:hAnsi="Times New Roman" w:cs="Times New Roman"/>
          <w:sz w:val="24"/>
          <w:szCs w:val="24"/>
        </w:rPr>
        <w:t xml:space="preserve"> (tekad), </w:t>
      </w:r>
      <w:r w:rsidRPr="009A3A2B">
        <w:rPr>
          <w:rFonts w:ascii="Times New Roman" w:hAnsi="Times New Roman" w:cs="Times New Roman"/>
          <w:i/>
          <w:sz w:val="24"/>
          <w:szCs w:val="24"/>
        </w:rPr>
        <w:t>al-yaqin</w:t>
      </w:r>
      <w:r>
        <w:rPr>
          <w:rFonts w:ascii="Times New Roman" w:hAnsi="Times New Roman" w:cs="Times New Roman"/>
          <w:sz w:val="24"/>
          <w:szCs w:val="24"/>
        </w:rPr>
        <w:t xml:space="preserve"> (iman), dan</w:t>
      </w:r>
      <w:r w:rsidRPr="009A3A2B">
        <w:rPr>
          <w:rFonts w:ascii="Times New Roman" w:hAnsi="Times New Roman" w:cs="Times New Roman"/>
          <w:sz w:val="24"/>
          <w:szCs w:val="24"/>
        </w:rPr>
        <w:t xml:space="preserve"> </w:t>
      </w:r>
      <w:r w:rsidRPr="009A3A2B">
        <w:rPr>
          <w:rFonts w:ascii="Times New Roman" w:hAnsi="Times New Roman" w:cs="Times New Roman"/>
          <w:i/>
          <w:sz w:val="24"/>
          <w:szCs w:val="24"/>
        </w:rPr>
        <w:t>al-jazmu</w:t>
      </w:r>
      <w:r w:rsidRPr="009A3A2B">
        <w:rPr>
          <w:rFonts w:ascii="Times New Roman" w:hAnsi="Times New Roman" w:cs="Times New Roman"/>
          <w:sz w:val="24"/>
          <w:szCs w:val="24"/>
        </w:rPr>
        <w:t xml:space="preserve"> (tekad).</w:t>
      </w:r>
    </w:p>
    <w:p w:rsidR="00427F82" w:rsidRPr="00274594" w:rsidRDefault="00427F82" w:rsidP="009A3A2B">
      <w:pPr>
        <w:pStyle w:val="ListParagraph"/>
        <w:numPr>
          <w:ilvl w:val="0"/>
          <w:numId w:val="4"/>
        </w:numPr>
        <w:ind w:left="1985" w:hanging="284"/>
        <w:rPr>
          <w:rFonts w:ascii="Times New Roman" w:hAnsi="Times New Roman" w:cs="Times New Roman"/>
          <w:sz w:val="24"/>
          <w:szCs w:val="24"/>
        </w:rPr>
      </w:pPr>
      <w:r w:rsidRPr="00274594">
        <w:rPr>
          <w:rFonts w:ascii="Times New Roman" w:hAnsi="Times New Roman" w:cs="Times New Roman"/>
          <w:sz w:val="24"/>
          <w:szCs w:val="24"/>
        </w:rPr>
        <w:t>Ibadah</w:t>
      </w:r>
    </w:p>
    <w:p w:rsidR="006B29FE" w:rsidRPr="004552AD" w:rsidRDefault="009A3A2B" w:rsidP="004552AD">
      <w:pPr>
        <w:ind w:left="720" w:firstLine="1265"/>
        <w:rPr>
          <w:rFonts w:ascii="Times New Roman" w:hAnsi="Times New Roman" w:cs="Times New Roman"/>
          <w:sz w:val="24"/>
          <w:szCs w:val="24"/>
        </w:rPr>
      </w:pPr>
      <w:r w:rsidRPr="009A3A2B">
        <w:rPr>
          <w:rFonts w:ascii="Times New Roman" w:hAnsi="Times New Roman" w:cs="Times New Roman"/>
          <w:sz w:val="24"/>
          <w:szCs w:val="24"/>
        </w:rPr>
        <w:t xml:space="preserve">Allah swt telah menegaskan bahwa tujuan manusia diciptakan oleh Allah swt adalah untuk </w:t>
      </w:r>
      <w:proofErr w:type="gramStart"/>
      <w:r w:rsidRPr="009A3A2B">
        <w:rPr>
          <w:rFonts w:ascii="Times New Roman" w:hAnsi="Times New Roman" w:cs="Times New Roman"/>
          <w:sz w:val="24"/>
          <w:szCs w:val="24"/>
        </w:rPr>
        <w:t>beribadah  kepada</w:t>
      </w:r>
      <w:proofErr w:type="gramEnd"/>
      <w:r w:rsidRPr="009A3A2B">
        <w:rPr>
          <w:rFonts w:ascii="Times New Roman" w:hAnsi="Times New Roman" w:cs="Times New Roman"/>
          <w:sz w:val="24"/>
          <w:szCs w:val="24"/>
        </w:rPr>
        <w:t xml:space="preserve"> Allah swt. Hakikat </w:t>
      </w:r>
      <w:proofErr w:type="gramStart"/>
      <w:r w:rsidRPr="009A3A2B">
        <w:rPr>
          <w:rFonts w:ascii="Times New Roman" w:hAnsi="Times New Roman" w:cs="Times New Roman"/>
          <w:sz w:val="24"/>
          <w:szCs w:val="24"/>
        </w:rPr>
        <w:t>ibadah  itu</w:t>
      </w:r>
      <w:proofErr w:type="gramEnd"/>
      <w:r w:rsidRPr="009A3A2B">
        <w:rPr>
          <w:rFonts w:ascii="Times New Roman" w:hAnsi="Times New Roman" w:cs="Times New Roman"/>
          <w:sz w:val="24"/>
          <w:szCs w:val="24"/>
        </w:rPr>
        <w:t xml:space="preserve"> sendiri adalah  suatu bentuk pengabdian  kepada Allah swt sebagai Tuhan Yang Maha Esa yang telah  memberikan  keridhoan kepada manusia</w:t>
      </w:r>
      <w:r>
        <w:rPr>
          <w:rFonts w:ascii="Times New Roman" w:hAnsi="Times New Roman" w:cs="Times New Roman"/>
          <w:sz w:val="24"/>
          <w:szCs w:val="24"/>
        </w:rPr>
        <w:t>, sebagaimana firman Allah SWT.</w:t>
      </w:r>
      <w:r w:rsidR="000954DE">
        <w:rPr>
          <w:rFonts w:ascii="Times New Roman" w:hAnsi="Times New Roman" w:cs="Times New Roman"/>
          <w:sz w:val="24"/>
          <w:szCs w:val="24"/>
        </w:rPr>
        <w:t xml:space="preserve"> </w:t>
      </w:r>
      <w:proofErr w:type="gramStart"/>
      <w:r w:rsidR="000954DE">
        <w:rPr>
          <w:rFonts w:ascii="Times New Roman" w:hAnsi="Times New Roman" w:cs="Times New Roman"/>
          <w:sz w:val="24"/>
          <w:szCs w:val="24"/>
        </w:rPr>
        <w:t>yang</w:t>
      </w:r>
      <w:proofErr w:type="gramEnd"/>
      <w:r w:rsidR="000954DE">
        <w:rPr>
          <w:rFonts w:ascii="Times New Roman" w:hAnsi="Times New Roman" w:cs="Times New Roman"/>
          <w:sz w:val="24"/>
          <w:szCs w:val="24"/>
        </w:rPr>
        <w:t xml:space="preserve"> berbunyi;</w:t>
      </w:r>
    </w:p>
    <w:p w:rsidR="000954DE" w:rsidRPr="006B29FE" w:rsidRDefault="000954DE" w:rsidP="006B29FE">
      <w:pPr>
        <w:ind w:left="720" w:right="288" w:firstLine="1265"/>
        <w:jc w:val="right"/>
        <w:rPr>
          <w:rFonts w:ascii="Times New Roman" w:hAnsi="Times New Roman" w:cs="Times New Roman"/>
          <w:b/>
          <w:color w:val="0D0D0D" w:themeColor="text1" w:themeTint="F2"/>
          <w:sz w:val="28"/>
          <w:szCs w:val="28"/>
          <w:u w:val="single"/>
        </w:rPr>
      </w:pPr>
      <w:r w:rsidRPr="006B29FE">
        <w:rPr>
          <w:rFonts w:ascii="Times New Roman" w:hAnsi="Times New Roman" w:cs="Times New Roman"/>
          <w:b/>
          <w:color w:val="0D0D0D" w:themeColor="text1" w:themeTint="F2"/>
          <w:sz w:val="28"/>
          <w:szCs w:val="28"/>
          <w:u w:val="single"/>
          <w:shd w:val="clear" w:color="auto" w:fill="FFFFFF"/>
        </w:rPr>
        <w:t>وَمَا خَلَقْتُ الْجِنَّ وَالْاِنْسَ اِلَّا لِيَعْبُدُوْنِ</w:t>
      </w:r>
    </w:p>
    <w:p w:rsidR="009A3A2B" w:rsidRPr="009A3A2B" w:rsidRDefault="000954DE" w:rsidP="009A3A2B">
      <w:pPr>
        <w:ind w:left="720" w:firstLine="1265"/>
        <w:rPr>
          <w:rFonts w:ascii="Times New Roman" w:hAnsi="Times New Roman" w:cs="Times New Roman"/>
          <w:sz w:val="24"/>
          <w:szCs w:val="24"/>
        </w:rPr>
      </w:pPr>
      <w:r>
        <w:rPr>
          <w:rFonts w:ascii="Times New Roman" w:hAnsi="Times New Roman" w:cs="Times New Roman"/>
          <w:sz w:val="24"/>
          <w:szCs w:val="24"/>
        </w:rPr>
        <w:lastRenderedPageBreak/>
        <w:t>Artinya: “</w:t>
      </w:r>
      <w:r w:rsidR="009A3A2B" w:rsidRPr="009A3A2B">
        <w:rPr>
          <w:rFonts w:ascii="Times New Roman" w:hAnsi="Times New Roman" w:cs="Times New Roman"/>
          <w:sz w:val="24"/>
          <w:szCs w:val="24"/>
        </w:rPr>
        <w:t xml:space="preserve">Aku tidak menciptakan </w:t>
      </w:r>
      <w:proofErr w:type="gramStart"/>
      <w:r w:rsidR="009A3A2B" w:rsidRPr="009A3A2B">
        <w:rPr>
          <w:rFonts w:ascii="Times New Roman" w:hAnsi="Times New Roman" w:cs="Times New Roman"/>
          <w:sz w:val="24"/>
          <w:szCs w:val="24"/>
        </w:rPr>
        <w:t>jin</w:t>
      </w:r>
      <w:proofErr w:type="gramEnd"/>
      <w:r w:rsidR="009A3A2B" w:rsidRPr="009A3A2B">
        <w:rPr>
          <w:rFonts w:ascii="Times New Roman" w:hAnsi="Times New Roman" w:cs="Times New Roman"/>
          <w:sz w:val="24"/>
          <w:szCs w:val="24"/>
        </w:rPr>
        <w:t xml:space="preserve"> dan manusia melainkan a</w:t>
      </w:r>
      <w:r>
        <w:rPr>
          <w:rFonts w:ascii="Times New Roman" w:hAnsi="Times New Roman" w:cs="Times New Roman"/>
          <w:sz w:val="24"/>
          <w:szCs w:val="24"/>
        </w:rPr>
        <w:t>gar mereka beribadah kepada-Ku.” {Q. S. Az-Zariyat (51</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56}</w:t>
      </w:r>
    </w:p>
    <w:p w:rsidR="009A3A2B" w:rsidRPr="00932E80" w:rsidRDefault="009A3A2B" w:rsidP="009A3A2B">
      <w:pPr>
        <w:ind w:left="720" w:firstLine="1265"/>
        <w:rPr>
          <w:rFonts w:ascii="Times New Roman" w:hAnsi="Times New Roman" w:cs="Times New Roman"/>
          <w:sz w:val="24"/>
          <w:szCs w:val="24"/>
          <w:shd w:val="clear" w:color="auto" w:fill="FFFFFF"/>
        </w:rPr>
      </w:pPr>
      <w:r w:rsidRPr="009A3A2B">
        <w:rPr>
          <w:rFonts w:ascii="Times New Roman" w:hAnsi="Times New Roman" w:cs="Times New Roman"/>
          <w:sz w:val="24"/>
          <w:szCs w:val="24"/>
        </w:rPr>
        <w:t>Oleh karena itu, al-Quran membimbing manusia agar menggunakan seluruh waktunya untuk beribadah kepada Allah Swt. Karena ibadah bermakna luas, segala aktivitas kita selama dilakukan sesuai dengan</w:t>
      </w:r>
    </w:p>
    <w:p w:rsidR="00427F82" w:rsidRPr="00274594" w:rsidRDefault="00427F82" w:rsidP="00427F82">
      <w:pPr>
        <w:pStyle w:val="ListParagraph"/>
        <w:numPr>
          <w:ilvl w:val="0"/>
          <w:numId w:val="4"/>
        </w:numPr>
        <w:ind w:left="1985" w:hanging="425"/>
        <w:rPr>
          <w:rFonts w:ascii="Times New Roman" w:hAnsi="Times New Roman" w:cs="Times New Roman"/>
          <w:sz w:val="24"/>
          <w:szCs w:val="24"/>
        </w:rPr>
      </w:pPr>
      <w:r w:rsidRPr="00274594">
        <w:rPr>
          <w:rFonts w:ascii="Times New Roman" w:hAnsi="Times New Roman" w:cs="Times New Roman"/>
          <w:sz w:val="24"/>
          <w:szCs w:val="24"/>
        </w:rPr>
        <w:t>Akhlaq</w:t>
      </w:r>
    </w:p>
    <w:p w:rsidR="009A3A2B" w:rsidRPr="009A3A2B" w:rsidRDefault="009A3A2B" w:rsidP="00427F82">
      <w:pPr>
        <w:ind w:left="720" w:firstLine="1265"/>
        <w:rPr>
          <w:rFonts w:ascii="Times New Roman" w:hAnsi="Times New Roman" w:cs="Times New Roman"/>
          <w:sz w:val="24"/>
          <w:szCs w:val="24"/>
        </w:rPr>
      </w:pPr>
      <w:r w:rsidRPr="009A3A2B">
        <w:rPr>
          <w:rFonts w:ascii="Times New Roman" w:hAnsi="Times New Roman" w:cs="Times New Roman"/>
          <w:sz w:val="24"/>
          <w:szCs w:val="24"/>
        </w:rPr>
        <w:t xml:space="preserve">Akhlaq diibaratkan sebagai buah aqidah yang menusuk hati, ditopang oleh aktivitas </w:t>
      </w:r>
      <w:proofErr w:type="gramStart"/>
      <w:r w:rsidRPr="009A3A2B">
        <w:rPr>
          <w:rFonts w:ascii="Times New Roman" w:hAnsi="Times New Roman" w:cs="Times New Roman"/>
          <w:sz w:val="24"/>
          <w:szCs w:val="24"/>
        </w:rPr>
        <w:t>ibadah  yang</w:t>
      </w:r>
      <w:proofErr w:type="gramEnd"/>
      <w:r w:rsidRPr="009A3A2B">
        <w:rPr>
          <w:rFonts w:ascii="Times New Roman" w:hAnsi="Times New Roman" w:cs="Times New Roman"/>
          <w:sz w:val="24"/>
          <w:szCs w:val="24"/>
        </w:rPr>
        <w:t xml:space="preserve"> ditegakkan dalam  kehidupan. </w:t>
      </w:r>
      <w:proofErr w:type="gramStart"/>
      <w:r w:rsidRPr="009A3A2B">
        <w:rPr>
          <w:rFonts w:ascii="Times New Roman" w:hAnsi="Times New Roman" w:cs="Times New Roman"/>
          <w:sz w:val="24"/>
          <w:szCs w:val="24"/>
        </w:rPr>
        <w:t>Secara bahasa akhlak diartikan sebagai budi pekerti, tingkah laku, akhlak merupakan hasil akidah dan ibadah seseorang yang berupa akhlak.</w:t>
      </w:r>
      <w:proofErr w:type="gramEnd"/>
      <w:r w:rsidRPr="009A3A2B">
        <w:rPr>
          <w:rFonts w:ascii="Times New Roman" w:hAnsi="Times New Roman" w:cs="Times New Roman"/>
          <w:sz w:val="24"/>
          <w:szCs w:val="24"/>
        </w:rPr>
        <w:t xml:space="preserve"> Al-Qur'an menggambarkan akhlak manusia erat kaitannya dengan interaksinya, baik dengan Allah SWT (</w:t>
      </w:r>
      <w:r w:rsidRPr="009A3A2B">
        <w:rPr>
          <w:rFonts w:ascii="Times New Roman" w:hAnsi="Times New Roman" w:cs="Times New Roman"/>
          <w:i/>
          <w:sz w:val="24"/>
          <w:szCs w:val="24"/>
        </w:rPr>
        <w:t>hablum minallah</w:t>
      </w:r>
      <w:r w:rsidRPr="009A3A2B">
        <w:rPr>
          <w:rFonts w:ascii="Times New Roman" w:hAnsi="Times New Roman" w:cs="Times New Roman"/>
          <w:sz w:val="24"/>
          <w:szCs w:val="24"/>
        </w:rPr>
        <w:t xml:space="preserve">), interaksi </w:t>
      </w:r>
      <w:proofErr w:type="gramStart"/>
      <w:r w:rsidRPr="009A3A2B">
        <w:rPr>
          <w:rFonts w:ascii="Times New Roman" w:hAnsi="Times New Roman" w:cs="Times New Roman"/>
          <w:sz w:val="24"/>
          <w:szCs w:val="24"/>
        </w:rPr>
        <w:t>dengan  sesama</w:t>
      </w:r>
      <w:proofErr w:type="gramEnd"/>
      <w:r w:rsidRPr="009A3A2B">
        <w:rPr>
          <w:rFonts w:ascii="Times New Roman" w:hAnsi="Times New Roman" w:cs="Times New Roman"/>
          <w:sz w:val="24"/>
          <w:szCs w:val="24"/>
        </w:rPr>
        <w:t xml:space="preserve"> manusia (</w:t>
      </w:r>
      <w:r w:rsidRPr="009A3A2B">
        <w:rPr>
          <w:rFonts w:ascii="Times New Roman" w:hAnsi="Times New Roman" w:cs="Times New Roman"/>
          <w:i/>
          <w:sz w:val="24"/>
          <w:szCs w:val="24"/>
        </w:rPr>
        <w:t>hablum minas</w:t>
      </w:r>
      <w:r w:rsidRPr="009A3A2B">
        <w:rPr>
          <w:rFonts w:ascii="Times New Roman" w:hAnsi="Times New Roman" w:cs="Times New Roman"/>
          <w:sz w:val="24"/>
          <w:szCs w:val="24"/>
        </w:rPr>
        <w:t>), maupun dengan alam semesta (</w:t>
      </w:r>
      <w:r w:rsidRPr="009A3A2B">
        <w:rPr>
          <w:rFonts w:ascii="Times New Roman" w:hAnsi="Times New Roman" w:cs="Times New Roman"/>
          <w:i/>
          <w:sz w:val="24"/>
          <w:szCs w:val="24"/>
        </w:rPr>
        <w:t>hablum munal'alam</w:t>
      </w:r>
      <w:r w:rsidRPr="009A3A2B">
        <w:rPr>
          <w:rFonts w:ascii="Times New Roman" w:hAnsi="Times New Roman" w:cs="Times New Roman"/>
          <w:sz w:val="24"/>
          <w:szCs w:val="24"/>
        </w:rPr>
        <w:t xml:space="preserve">). Dalam konteks manusia dan Allah, sikap manusia harus </w:t>
      </w:r>
      <w:proofErr w:type="gramStart"/>
      <w:r w:rsidRPr="009A3A2B">
        <w:rPr>
          <w:rFonts w:ascii="Times New Roman" w:hAnsi="Times New Roman" w:cs="Times New Roman"/>
          <w:sz w:val="24"/>
          <w:szCs w:val="24"/>
        </w:rPr>
        <w:t>rendah  hati</w:t>
      </w:r>
      <w:proofErr w:type="gramEnd"/>
      <w:r w:rsidRPr="009A3A2B">
        <w:rPr>
          <w:rFonts w:ascii="Times New Roman" w:hAnsi="Times New Roman" w:cs="Times New Roman"/>
          <w:sz w:val="24"/>
          <w:szCs w:val="24"/>
        </w:rPr>
        <w:t xml:space="preserve"> dan selalu takut akan azab yang Allah berikan dan  selalu </w:t>
      </w:r>
      <w:r>
        <w:rPr>
          <w:rFonts w:ascii="Times New Roman" w:hAnsi="Times New Roman" w:cs="Times New Roman"/>
          <w:i/>
          <w:sz w:val="24"/>
          <w:szCs w:val="24"/>
        </w:rPr>
        <w:t xml:space="preserve">husnudzon </w:t>
      </w:r>
      <w:r>
        <w:rPr>
          <w:rFonts w:ascii="Times New Roman" w:hAnsi="Times New Roman" w:cs="Times New Roman"/>
          <w:sz w:val="24"/>
          <w:szCs w:val="24"/>
        </w:rPr>
        <w:t>(berprasangka baik).</w:t>
      </w:r>
    </w:p>
    <w:p w:rsidR="00427F82" w:rsidRPr="00274594" w:rsidRDefault="00427F82" w:rsidP="00427F82">
      <w:pPr>
        <w:pStyle w:val="ListParagraph"/>
        <w:numPr>
          <w:ilvl w:val="0"/>
          <w:numId w:val="4"/>
        </w:numPr>
        <w:ind w:left="1985" w:hanging="425"/>
        <w:rPr>
          <w:rFonts w:ascii="Times New Roman" w:hAnsi="Times New Roman" w:cs="Times New Roman"/>
          <w:sz w:val="24"/>
          <w:szCs w:val="24"/>
        </w:rPr>
      </w:pPr>
      <w:r w:rsidRPr="00274594">
        <w:rPr>
          <w:rFonts w:ascii="Times New Roman" w:hAnsi="Times New Roman" w:cs="Times New Roman"/>
          <w:sz w:val="24"/>
          <w:szCs w:val="24"/>
        </w:rPr>
        <w:t>Hukum</w:t>
      </w:r>
    </w:p>
    <w:p w:rsidR="00427F82" w:rsidRPr="00932E80" w:rsidRDefault="00427F82" w:rsidP="00427F82">
      <w:pPr>
        <w:ind w:left="720" w:firstLine="1265"/>
        <w:rPr>
          <w:rFonts w:ascii="Times New Roman" w:hAnsi="Times New Roman" w:cs="Times New Roman"/>
          <w:color w:val="202124"/>
          <w:sz w:val="24"/>
          <w:szCs w:val="24"/>
          <w:shd w:val="clear" w:color="auto" w:fill="FFFFFF"/>
        </w:rPr>
      </w:pPr>
      <w:r w:rsidRPr="00932E80">
        <w:rPr>
          <w:rFonts w:ascii="Times New Roman" w:hAnsi="Times New Roman" w:cs="Times New Roman"/>
          <w:sz w:val="24"/>
          <w:szCs w:val="24"/>
        </w:rPr>
        <w:t xml:space="preserve">Al-Quran sebagai panduan </w:t>
      </w:r>
      <w:proofErr w:type="gramStart"/>
      <w:r w:rsidRPr="00932E80">
        <w:rPr>
          <w:rFonts w:ascii="Times New Roman" w:hAnsi="Times New Roman" w:cs="Times New Roman"/>
          <w:sz w:val="24"/>
          <w:szCs w:val="24"/>
        </w:rPr>
        <w:t>hidup  manusia</w:t>
      </w:r>
      <w:proofErr w:type="gramEnd"/>
      <w:r w:rsidRPr="00932E80">
        <w:rPr>
          <w:rFonts w:ascii="Times New Roman" w:hAnsi="Times New Roman" w:cs="Times New Roman"/>
          <w:sz w:val="24"/>
          <w:szCs w:val="24"/>
        </w:rPr>
        <w:t xml:space="preserve"> juga menjelaskan tentang </w:t>
      </w:r>
      <w:r w:rsidRPr="00932E80">
        <w:rPr>
          <w:rFonts w:ascii="Times New Roman" w:hAnsi="Times New Roman" w:cs="Times New Roman"/>
          <w:i/>
          <w:iCs/>
          <w:sz w:val="24"/>
          <w:szCs w:val="24"/>
        </w:rPr>
        <w:t>reward and punishment.</w:t>
      </w:r>
      <w:r w:rsidRPr="00932E80">
        <w:rPr>
          <w:rFonts w:ascii="Times New Roman" w:hAnsi="Times New Roman" w:cs="Times New Roman"/>
          <w:sz w:val="24"/>
          <w:szCs w:val="24"/>
        </w:rPr>
        <w:t xml:space="preserve">Dalam merealisasikan hal tersebut, al-Quran membuat aturan aturan dalam bentuk hokum yang mengatur tentang tata kehidupan manusia agar tidak terjerumus kedalam kemaksiatan dan kesesatan. Di antaranya hokum yang berkaitan dengan </w:t>
      </w:r>
      <w:r w:rsidRPr="00932E80">
        <w:rPr>
          <w:rFonts w:ascii="Times New Roman" w:hAnsi="Times New Roman" w:cs="Times New Roman"/>
          <w:i/>
          <w:iCs/>
          <w:sz w:val="24"/>
          <w:szCs w:val="24"/>
        </w:rPr>
        <w:t xml:space="preserve">qishah </w:t>
      </w:r>
      <w:r w:rsidRPr="00932E80">
        <w:rPr>
          <w:rFonts w:ascii="Times New Roman" w:hAnsi="Times New Roman" w:cs="Times New Roman"/>
          <w:sz w:val="24"/>
          <w:szCs w:val="24"/>
        </w:rPr>
        <w:t>(</w:t>
      </w:r>
      <w:r w:rsidRPr="00932E80">
        <w:rPr>
          <w:rFonts w:ascii="Times New Roman" w:hAnsi="Times New Roman" w:cs="Times New Roman"/>
          <w:sz w:val="24"/>
          <w:szCs w:val="24"/>
          <w:shd w:val="clear" w:color="auto" w:fill="FFFFFF"/>
        </w:rPr>
        <w:t>pembalasan dengan memberi hukuman yang setimpal kepada pelaku pidana),</w:t>
      </w:r>
      <w:r w:rsidRPr="00932E80">
        <w:rPr>
          <w:rFonts w:ascii="Times New Roman" w:hAnsi="Times New Roman" w:cs="Times New Roman"/>
          <w:i/>
          <w:iCs/>
          <w:sz w:val="24"/>
          <w:szCs w:val="24"/>
          <w:shd w:val="clear" w:color="auto" w:fill="FFFFFF"/>
        </w:rPr>
        <w:t xml:space="preserve"> hudud </w:t>
      </w:r>
      <w:proofErr w:type="gramStart"/>
      <w:r w:rsidRPr="00932E80">
        <w:rPr>
          <w:rFonts w:ascii="Times New Roman" w:hAnsi="Times New Roman" w:cs="Times New Roman"/>
          <w:sz w:val="24"/>
          <w:szCs w:val="24"/>
          <w:shd w:val="clear" w:color="auto" w:fill="FFFFFF"/>
        </w:rPr>
        <w:t>(</w:t>
      </w:r>
      <w:r w:rsidRPr="00932E80">
        <w:rPr>
          <w:rFonts w:ascii="Times New Roman" w:hAnsi="Times New Roman" w:cs="Times New Roman"/>
          <w:color w:val="202124"/>
          <w:sz w:val="24"/>
          <w:szCs w:val="24"/>
          <w:shd w:val="clear" w:color="auto" w:fill="FFFFFF"/>
        </w:rPr>
        <w:t> sanksi</w:t>
      </w:r>
      <w:proofErr w:type="gramEnd"/>
      <w:r w:rsidRPr="00932E80">
        <w:rPr>
          <w:rFonts w:ascii="Times New Roman" w:hAnsi="Times New Roman" w:cs="Times New Roman"/>
          <w:color w:val="202124"/>
          <w:sz w:val="24"/>
          <w:szCs w:val="24"/>
          <w:shd w:val="clear" w:color="auto" w:fill="FFFFFF"/>
        </w:rPr>
        <w:t xml:space="preserve"> yang telah di tetapkan kadarnya oleh Allah bagi suatu tindakan kemaksiatan, untuk mencegah pada kemaksiatan yang sama) dan </w:t>
      </w:r>
      <w:r w:rsidRPr="00932E80">
        <w:rPr>
          <w:rFonts w:ascii="Times New Roman" w:hAnsi="Times New Roman" w:cs="Times New Roman"/>
          <w:i/>
          <w:iCs/>
          <w:color w:val="202124"/>
          <w:sz w:val="24"/>
          <w:szCs w:val="24"/>
          <w:shd w:val="clear" w:color="auto" w:fill="FFFFFF"/>
        </w:rPr>
        <w:t>munakahat</w:t>
      </w:r>
      <w:r w:rsidRPr="00932E80">
        <w:rPr>
          <w:rFonts w:ascii="Times New Roman" w:hAnsi="Times New Roman" w:cs="Times New Roman"/>
          <w:color w:val="202124"/>
          <w:sz w:val="24"/>
          <w:szCs w:val="24"/>
          <w:shd w:val="clear" w:color="auto" w:fill="FFFFFF"/>
        </w:rPr>
        <w:t xml:space="preserve"> (ketentuan tentang perkawinan menurut Islam). Sehingga kita diakhirat nanti tidak mendapatkan azab dari Allah seperti pada firman Allah berikut:</w:t>
      </w:r>
    </w:p>
    <w:p w:rsidR="00427F82" w:rsidRPr="004552AD" w:rsidRDefault="00427F82" w:rsidP="004552AD">
      <w:pPr>
        <w:ind w:left="720" w:right="146" w:firstLine="1265"/>
        <w:jc w:val="right"/>
        <w:rPr>
          <w:rFonts w:ascii="Times New Roman" w:hAnsi="Times New Roman" w:cs="Times New Roman"/>
          <w:b/>
          <w:color w:val="0D0D0D" w:themeColor="text1" w:themeTint="F2"/>
          <w:sz w:val="32"/>
          <w:szCs w:val="32"/>
          <w:u w:val="single"/>
          <w:shd w:val="clear" w:color="auto" w:fill="FFFFFF"/>
        </w:rPr>
      </w:pPr>
      <w:r w:rsidRPr="004552AD">
        <w:rPr>
          <w:rFonts w:ascii="Times New Roman" w:hAnsi="Times New Roman" w:cs="Times New Roman"/>
          <w:b/>
          <w:color w:val="0D0D0D" w:themeColor="text1" w:themeTint="F2"/>
          <w:sz w:val="28"/>
          <w:szCs w:val="28"/>
          <w:u w:val="single"/>
          <w:shd w:val="clear" w:color="auto" w:fill="FFFFFF"/>
          <w:rtl/>
        </w:rPr>
        <w:t>وَمَآ اَرْسَلْنَا مِنْ رَّسُوْلٍ اِلَّا لِيُطَاعَ بِاِذْنِ اللّٰهِ ۗوَلَوْ اَنَّهُمْ اِذْ ظَّلَمُوْٓا اَنْفُسَهُمْ جَاۤءُوْكَ</w:t>
      </w:r>
      <w:r w:rsidRPr="004552AD">
        <w:rPr>
          <w:rFonts w:ascii="Times New Roman" w:hAnsi="Times New Roman" w:cs="Times New Roman"/>
          <w:b/>
          <w:color w:val="0D0D0D" w:themeColor="text1" w:themeTint="F2"/>
          <w:sz w:val="32"/>
          <w:szCs w:val="32"/>
          <w:u w:val="single"/>
          <w:shd w:val="clear" w:color="auto" w:fill="FFFFFF"/>
          <w:rtl/>
        </w:rPr>
        <w:t xml:space="preserve"> </w:t>
      </w:r>
      <w:r w:rsidRPr="004552AD">
        <w:rPr>
          <w:rFonts w:ascii="Times New Roman" w:hAnsi="Times New Roman" w:cs="Times New Roman"/>
          <w:b/>
          <w:color w:val="0D0D0D" w:themeColor="text1" w:themeTint="F2"/>
          <w:sz w:val="28"/>
          <w:szCs w:val="28"/>
          <w:u w:val="single"/>
          <w:shd w:val="clear" w:color="auto" w:fill="FFFFFF"/>
          <w:rtl/>
        </w:rPr>
        <w:t>فَاسْتَغْفَرُوا اللّٰهَ وَاسْتَغْفَرَ لَهُمُ الرَّسُوْلُ لَوَجَدُوا اللّٰهَ تَوَّابًا رَّحِيْمًا</w:t>
      </w:r>
    </w:p>
    <w:p w:rsidR="004552AD" w:rsidRDefault="00427F82" w:rsidP="004552AD">
      <w:pPr>
        <w:ind w:left="720" w:firstLine="414"/>
        <w:rPr>
          <w:rFonts w:ascii="Times New Roman" w:hAnsi="Times New Roman" w:cs="Times New Roman"/>
          <w:color w:val="40444E"/>
          <w:sz w:val="24"/>
          <w:szCs w:val="24"/>
          <w:shd w:val="clear" w:color="auto" w:fill="FFFFFF"/>
        </w:rPr>
      </w:pPr>
      <w:r w:rsidRPr="00274594">
        <w:rPr>
          <w:rFonts w:ascii="Times New Roman" w:hAnsi="Times New Roman" w:cs="Times New Roman"/>
          <w:color w:val="000000" w:themeColor="text1"/>
          <w:sz w:val="24"/>
          <w:szCs w:val="24"/>
          <w:shd w:val="clear" w:color="auto" w:fill="FFFFFF"/>
        </w:rPr>
        <w:t>Artinya:</w:t>
      </w:r>
      <w:r w:rsidRPr="00932E80">
        <w:rPr>
          <w:rFonts w:ascii="Times New Roman" w:hAnsi="Times New Roman" w:cs="Times New Roman"/>
          <w:color w:val="40444E"/>
          <w:sz w:val="24"/>
          <w:szCs w:val="24"/>
          <w:shd w:val="clear" w:color="auto" w:fill="FFFFFF"/>
        </w:rPr>
        <w:t xml:space="preserve"> </w:t>
      </w:r>
    </w:p>
    <w:p w:rsidR="00427F82" w:rsidRPr="004552AD" w:rsidRDefault="00427F82" w:rsidP="004552AD">
      <w:pPr>
        <w:ind w:left="720" w:firstLine="1265"/>
        <w:rPr>
          <w:rFonts w:ascii="Times New Roman" w:hAnsi="Times New Roman" w:cs="Times New Roman"/>
          <w:color w:val="000000" w:themeColor="text1"/>
          <w:sz w:val="24"/>
          <w:szCs w:val="24"/>
          <w:shd w:val="clear" w:color="auto" w:fill="FFFFFF"/>
        </w:rPr>
      </w:pPr>
      <w:proofErr w:type="gramStart"/>
      <w:r w:rsidRPr="00932E80">
        <w:rPr>
          <w:rFonts w:ascii="Times New Roman" w:hAnsi="Times New Roman" w:cs="Times New Roman"/>
          <w:sz w:val="24"/>
          <w:szCs w:val="24"/>
          <w:shd w:val="clear" w:color="auto" w:fill="FFFFFF"/>
        </w:rPr>
        <w:t>Dan Kami tidak mengutus seorang rasul melainkan untuk ditaati dengan izin Allah.</w:t>
      </w:r>
      <w:proofErr w:type="gramEnd"/>
      <w:r w:rsidRPr="00932E80">
        <w:rPr>
          <w:rFonts w:ascii="Times New Roman" w:hAnsi="Times New Roman" w:cs="Times New Roman"/>
          <w:sz w:val="24"/>
          <w:szCs w:val="24"/>
          <w:shd w:val="clear" w:color="auto" w:fill="FFFFFF"/>
        </w:rPr>
        <w:t xml:space="preserve"> Dan sungguh, sekiranya mereka setelah menzalimi dirinya datang kepadamu (Muhammad), lalu memohon ampunan kepada Allah, dan Rasul pun memohonkan ampunan untuk mereka, niscaya mereka mendapati Allah Maha Penerima tobat, Maha Penyayang.</w:t>
      </w:r>
      <w:r w:rsidR="00D622F0">
        <w:rPr>
          <w:rFonts w:ascii="Times New Roman" w:hAnsi="Times New Roman" w:cs="Times New Roman"/>
          <w:sz w:val="24"/>
          <w:szCs w:val="24"/>
          <w:shd w:val="clear" w:color="auto" w:fill="FFFFFF"/>
        </w:rPr>
        <w:t xml:space="preserve"> {Q. S. An Nisa’ (3</w:t>
      </w:r>
      <w:proofErr w:type="gramStart"/>
      <w:r w:rsidR="00D622F0">
        <w:rPr>
          <w:rFonts w:ascii="Times New Roman" w:hAnsi="Times New Roman" w:cs="Times New Roman"/>
          <w:sz w:val="24"/>
          <w:szCs w:val="24"/>
          <w:shd w:val="clear" w:color="auto" w:fill="FFFFFF"/>
        </w:rPr>
        <w:t>) :</w:t>
      </w:r>
      <w:proofErr w:type="gramEnd"/>
      <w:r w:rsidR="00D622F0">
        <w:rPr>
          <w:rFonts w:ascii="Times New Roman" w:hAnsi="Times New Roman" w:cs="Times New Roman"/>
          <w:sz w:val="24"/>
          <w:szCs w:val="24"/>
          <w:shd w:val="clear" w:color="auto" w:fill="FFFFFF"/>
        </w:rPr>
        <w:t xml:space="preserve"> 64</w:t>
      </w:r>
      <w:r w:rsidR="000954DE">
        <w:rPr>
          <w:rFonts w:ascii="Times New Roman" w:hAnsi="Times New Roman" w:cs="Times New Roman"/>
          <w:sz w:val="24"/>
          <w:szCs w:val="24"/>
          <w:shd w:val="clear" w:color="auto" w:fill="FFFFFF"/>
        </w:rPr>
        <w:t>}</w:t>
      </w:r>
    </w:p>
    <w:p w:rsidR="00427F82" w:rsidRDefault="00427F82" w:rsidP="00427F82">
      <w:pPr>
        <w:ind w:left="720" w:firstLine="1265"/>
        <w:rPr>
          <w:rFonts w:ascii="Times New Roman" w:hAnsi="Times New Roman" w:cs="Times New Roman"/>
          <w:sz w:val="24"/>
          <w:szCs w:val="24"/>
          <w:shd w:val="clear" w:color="auto" w:fill="FFFFFF"/>
        </w:rPr>
      </w:pPr>
    </w:p>
    <w:p w:rsidR="00427F82" w:rsidRDefault="00AB2ACD" w:rsidP="00427F82">
      <w:pPr>
        <w:ind w:left="141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r w:rsidR="00C908D9">
        <w:rPr>
          <w:rFonts w:ascii="Times New Roman" w:hAnsi="Times New Roman" w:cs="Times New Roman"/>
          <w:sz w:val="24"/>
          <w:szCs w:val="24"/>
          <w:shd w:val="clear" w:color="auto" w:fill="FFFFFF"/>
        </w:rPr>
        <w:t>5. Kedudukan Al-Qur’an Dalam</w:t>
      </w:r>
      <w:r w:rsidR="00427F82">
        <w:rPr>
          <w:rFonts w:ascii="Times New Roman" w:hAnsi="Times New Roman" w:cs="Times New Roman"/>
          <w:sz w:val="24"/>
          <w:szCs w:val="24"/>
          <w:shd w:val="clear" w:color="auto" w:fill="FFFFFF"/>
        </w:rPr>
        <w:t xml:space="preserve"> Sumber Ajaran Islam</w:t>
      </w:r>
    </w:p>
    <w:p w:rsidR="00427F82" w:rsidRPr="00274594" w:rsidRDefault="00427F82" w:rsidP="00427F82">
      <w:pPr>
        <w:ind w:left="709" w:firstLine="1276"/>
        <w:rPr>
          <w:rFonts w:ascii="Times New Roman" w:hAnsi="Times New Roman" w:cs="Times New Roman"/>
          <w:sz w:val="24"/>
          <w:szCs w:val="24"/>
        </w:rPr>
      </w:pPr>
      <w:r w:rsidRPr="00274594">
        <w:rPr>
          <w:rFonts w:ascii="Times New Roman" w:hAnsi="Times New Roman" w:cs="Times New Roman"/>
          <w:sz w:val="24"/>
          <w:szCs w:val="24"/>
        </w:rPr>
        <w:lastRenderedPageBreak/>
        <w:t xml:space="preserve">Al-qur’an merupakan sumber hukum dalam </w:t>
      </w:r>
      <w:proofErr w:type="gramStart"/>
      <w:r w:rsidRPr="00274594">
        <w:rPr>
          <w:rFonts w:ascii="Times New Roman" w:hAnsi="Times New Roman" w:cs="Times New Roman"/>
          <w:sz w:val="24"/>
          <w:szCs w:val="24"/>
        </w:rPr>
        <w:t>islam</w:t>
      </w:r>
      <w:proofErr w:type="gramEnd"/>
      <w:r w:rsidRPr="00274594">
        <w:rPr>
          <w:rFonts w:ascii="Times New Roman" w:hAnsi="Times New Roman" w:cs="Times New Roman"/>
          <w:sz w:val="24"/>
          <w:szCs w:val="24"/>
        </w:rPr>
        <w:t xml:space="preserve">. Kata sumber dalam artian ini hanya dapat digunakan untuk Al-qur’an maupun </w:t>
      </w:r>
      <w:proofErr w:type="gramStart"/>
      <w:r w:rsidRPr="00274594">
        <w:rPr>
          <w:rFonts w:ascii="Times New Roman" w:hAnsi="Times New Roman" w:cs="Times New Roman"/>
          <w:sz w:val="24"/>
          <w:szCs w:val="24"/>
        </w:rPr>
        <w:t>sunnah</w:t>
      </w:r>
      <w:proofErr w:type="gramEnd"/>
      <w:r w:rsidRPr="00274594">
        <w:rPr>
          <w:rFonts w:ascii="Times New Roman" w:hAnsi="Times New Roman" w:cs="Times New Roman"/>
          <w:sz w:val="24"/>
          <w:szCs w:val="24"/>
        </w:rPr>
        <w:t>, karena memang keduanya merupakan wadah yang dapat ditimba hukum syara’. Apabila terdapat suatu kejadian, maka pertama kali yang harus dicari sumber hukum dalam al-Qur’an seperti macam-nacam hukum dibawah ini yang terkandung dalam Al-</w:t>
      </w:r>
      <w:proofErr w:type="gramStart"/>
      <w:r w:rsidRPr="00274594">
        <w:rPr>
          <w:rFonts w:ascii="Times New Roman" w:hAnsi="Times New Roman" w:cs="Times New Roman"/>
          <w:sz w:val="24"/>
          <w:szCs w:val="24"/>
        </w:rPr>
        <w:t>qur’an ,</w:t>
      </w:r>
      <w:proofErr w:type="gramEnd"/>
      <w:r w:rsidRPr="00274594">
        <w:rPr>
          <w:rFonts w:ascii="Times New Roman" w:hAnsi="Times New Roman" w:cs="Times New Roman"/>
          <w:sz w:val="24"/>
          <w:szCs w:val="24"/>
        </w:rPr>
        <w:t xml:space="preserve"> yaitu:</w:t>
      </w:r>
    </w:p>
    <w:p w:rsidR="00427F82" w:rsidRPr="00274594" w:rsidRDefault="00EA2896" w:rsidP="00EA2896">
      <w:pPr>
        <w:pStyle w:val="ListParagraph"/>
        <w:numPr>
          <w:ilvl w:val="0"/>
          <w:numId w:val="6"/>
        </w:numPr>
        <w:rPr>
          <w:rFonts w:ascii="Times New Roman" w:hAnsi="Times New Roman" w:cs="Times New Roman"/>
          <w:sz w:val="24"/>
          <w:szCs w:val="24"/>
        </w:rPr>
      </w:pPr>
      <w:r w:rsidRPr="00EA2896">
        <w:rPr>
          <w:rFonts w:ascii="Times New Roman" w:hAnsi="Times New Roman" w:cs="Times New Roman"/>
          <w:sz w:val="24"/>
          <w:szCs w:val="24"/>
        </w:rPr>
        <w:t>Aturan</w:t>
      </w:r>
      <w:r>
        <w:rPr>
          <w:rFonts w:ascii="Times New Roman" w:hAnsi="Times New Roman" w:cs="Times New Roman"/>
          <w:sz w:val="24"/>
          <w:szCs w:val="24"/>
        </w:rPr>
        <w:t xml:space="preserve"> atau hukum aqidah (keimanan</w:t>
      </w:r>
      <w:r w:rsidRPr="00EA2896">
        <w:rPr>
          <w:rFonts w:ascii="Times New Roman" w:hAnsi="Times New Roman" w:cs="Times New Roman"/>
          <w:sz w:val="24"/>
          <w:szCs w:val="24"/>
        </w:rPr>
        <w:t xml:space="preserve">) tentang hal-hal yang harus diyakini oleh setiap mukallaf tentang </w:t>
      </w:r>
      <w:r>
        <w:rPr>
          <w:rFonts w:ascii="Times New Roman" w:hAnsi="Times New Roman" w:cs="Times New Roman"/>
          <w:sz w:val="24"/>
          <w:szCs w:val="24"/>
        </w:rPr>
        <w:t xml:space="preserve">para </w:t>
      </w:r>
      <w:r w:rsidRPr="00EA2896">
        <w:rPr>
          <w:rFonts w:ascii="Times New Roman" w:hAnsi="Times New Roman" w:cs="Times New Roman"/>
          <w:sz w:val="24"/>
          <w:szCs w:val="24"/>
        </w:rPr>
        <w:t>malaikat</w:t>
      </w:r>
      <w:r>
        <w:rPr>
          <w:rFonts w:ascii="Times New Roman" w:hAnsi="Times New Roman" w:cs="Times New Roman"/>
          <w:sz w:val="24"/>
          <w:szCs w:val="24"/>
        </w:rPr>
        <w:t>-Nya</w:t>
      </w:r>
      <w:r w:rsidRPr="00EA2896">
        <w:rPr>
          <w:rFonts w:ascii="Times New Roman" w:hAnsi="Times New Roman" w:cs="Times New Roman"/>
          <w:sz w:val="24"/>
          <w:szCs w:val="24"/>
        </w:rPr>
        <w:t>, kitab</w:t>
      </w:r>
      <w:r>
        <w:rPr>
          <w:rFonts w:ascii="Times New Roman" w:hAnsi="Times New Roman" w:cs="Times New Roman"/>
          <w:sz w:val="24"/>
          <w:szCs w:val="24"/>
        </w:rPr>
        <w:t>-Nya</w:t>
      </w:r>
      <w:r w:rsidRPr="00EA2896">
        <w:rPr>
          <w:rFonts w:ascii="Times New Roman" w:hAnsi="Times New Roman" w:cs="Times New Roman"/>
          <w:sz w:val="24"/>
          <w:szCs w:val="24"/>
        </w:rPr>
        <w:t>, rasul</w:t>
      </w:r>
      <w:r>
        <w:rPr>
          <w:rFonts w:ascii="Times New Roman" w:hAnsi="Times New Roman" w:cs="Times New Roman"/>
          <w:sz w:val="24"/>
          <w:szCs w:val="24"/>
        </w:rPr>
        <w:t>-rasul-Nya</w:t>
      </w:r>
      <w:r w:rsidRPr="00EA2896">
        <w:rPr>
          <w:rFonts w:ascii="Times New Roman" w:hAnsi="Times New Roman" w:cs="Times New Roman"/>
          <w:sz w:val="24"/>
          <w:szCs w:val="24"/>
        </w:rPr>
        <w:t xml:space="preserve"> dan hari </w:t>
      </w:r>
      <w:r>
        <w:rPr>
          <w:rFonts w:ascii="Times New Roman" w:hAnsi="Times New Roman" w:cs="Times New Roman"/>
          <w:sz w:val="24"/>
          <w:szCs w:val="24"/>
        </w:rPr>
        <w:t>akhir.</w:t>
      </w:r>
    </w:p>
    <w:p w:rsidR="00427F82" w:rsidRPr="00274594" w:rsidRDefault="00427F82" w:rsidP="00427F82">
      <w:pPr>
        <w:pStyle w:val="ListParagraph"/>
        <w:numPr>
          <w:ilvl w:val="0"/>
          <w:numId w:val="6"/>
        </w:numPr>
        <w:rPr>
          <w:rFonts w:ascii="Times New Roman" w:hAnsi="Times New Roman" w:cs="Times New Roman"/>
          <w:sz w:val="24"/>
          <w:szCs w:val="24"/>
        </w:rPr>
      </w:pPr>
      <w:r w:rsidRPr="00274594">
        <w:rPr>
          <w:rFonts w:ascii="Times New Roman" w:hAnsi="Times New Roman" w:cs="Times New Roman"/>
          <w:sz w:val="24"/>
          <w:szCs w:val="24"/>
        </w:rPr>
        <w:t>Hukum-hukum Allah yang berhubungan dengan hal-hal yang harus dijadikan perhiasan</w:t>
      </w:r>
      <w:r w:rsidR="00EA2896">
        <w:rPr>
          <w:rFonts w:ascii="Times New Roman" w:hAnsi="Times New Roman" w:cs="Times New Roman"/>
          <w:sz w:val="24"/>
          <w:szCs w:val="24"/>
        </w:rPr>
        <w:t xml:space="preserve"> atau pajangan keindahan</w:t>
      </w:r>
      <w:r w:rsidRPr="00274594">
        <w:rPr>
          <w:rFonts w:ascii="Times New Roman" w:hAnsi="Times New Roman" w:cs="Times New Roman"/>
          <w:sz w:val="24"/>
          <w:szCs w:val="24"/>
        </w:rPr>
        <w:t xml:space="preserve"> oleh setiap mukallaf berupa hal-hal keutamaan dan menghindarkan diri </w:t>
      </w:r>
      <w:r w:rsidR="00EA2896">
        <w:rPr>
          <w:rFonts w:ascii="Times New Roman" w:hAnsi="Times New Roman" w:cs="Times New Roman"/>
          <w:sz w:val="24"/>
          <w:szCs w:val="24"/>
        </w:rPr>
        <w:t>dari hal-hal yang hina</w:t>
      </w:r>
      <w:r w:rsidRPr="00274594">
        <w:rPr>
          <w:rFonts w:ascii="Times New Roman" w:hAnsi="Times New Roman" w:cs="Times New Roman"/>
          <w:sz w:val="24"/>
          <w:szCs w:val="24"/>
        </w:rPr>
        <w:t xml:space="preserve"> (akhlak).</w:t>
      </w:r>
    </w:p>
    <w:p w:rsidR="00427F82" w:rsidRPr="00274594" w:rsidRDefault="00427F82" w:rsidP="00427F82">
      <w:pPr>
        <w:pStyle w:val="ListParagraph"/>
        <w:numPr>
          <w:ilvl w:val="0"/>
          <w:numId w:val="6"/>
        </w:numPr>
        <w:rPr>
          <w:rFonts w:ascii="Times New Roman" w:hAnsi="Times New Roman" w:cs="Times New Roman"/>
          <w:sz w:val="24"/>
          <w:szCs w:val="24"/>
        </w:rPr>
      </w:pPr>
      <w:r w:rsidRPr="00274594">
        <w:rPr>
          <w:rFonts w:ascii="Times New Roman" w:hAnsi="Times New Roman" w:cs="Times New Roman"/>
          <w:sz w:val="24"/>
          <w:szCs w:val="24"/>
        </w:rPr>
        <w:t>Hukum-hukum amaliah yang berhubungan dengan tindakan setiap mukalaf, meliputi masalah ucapan perbuatan akad (contract) dan pembelanjaan pengelolalaan harta benda, ibadah, muamalah dan lain-lain.</w:t>
      </w:r>
    </w:p>
    <w:p w:rsidR="00EA2896" w:rsidRDefault="00427F82" w:rsidP="00427F82">
      <w:pPr>
        <w:ind w:left="709" w:firstLine="1276"/>
        <w:rPr>
          <w:rFonts w:ascii="Times New Roman" w:hAnsi="Times New Roman" w:cs="Times New Roman"/>
          <w:sz w:val="24"/>
          <w:szCs w:val="24"/>
        </w:rPr>
      </w:pPr>
      <w:proofErr w:type="gramStart"/>
      <w:r w:rsidRPr="00274594">
        <w:rPr>
          <w:rFonts w:ascii="Times New Roman" w:hAnsi="Times New Roman" w:cs="Times New Roman"/>
          <w:sz w:val="24"/>
          <w:szCs w:val="24"/>
        </w:rPr>
        <w:t xml:space="preserve">Secara garis besar, hukum-hukum yang dikandung Al-qur’an dalam tiga bidang yaitu aqidah, </w:t>
      </w:r>
      <w:r w:rsidR="00EA2896">
        <w:rPr>
          <w:rFonts w:ascii="Times New Roman" w:hAnsi="Times New Roman" w:cs="Times New Roman"/>
          <w:sz w:val="24"/>
          <w:szCs w:val="24"/>
        </w:rPr>
        <w:t>akhlak, dan amaliyah.</w:t>
      </w:r>
      <w:proofErr w:type="gramEnd"/>
      <w:r w:rsidRPr="00274594">
        <w:rPr>
          <w:rFonts w:ascii="Times New Roman" w:hAnsi="Times New Roman" w:cs="Times New Roman"/>
          <w:sz w:val="24"/>
          <w:szCs w:val="24"/>
        </w:rPr>
        <w:t xml:space="preserve"> </w:t>
      </w:r>
      <w:proofErr w:type="gramStart"/>
      <w:r w:rsidRPr="00274594">
        <w:rPr>
          <w:rFonts w:ascii="Times New Roman" w:hAnsi="Times New Roman" w:cs="Times New Roman"/>
          <w:sz w:val="24"/>
          <w:szCs w:val="24"/>
        </w:rPr>
        <w:t>Aqidah mengkaji masalah</w:t>
      </w:r>
      <w:r w:rsidR="00EA2896">
        <w:rPr>
          <w:rFonts w:ascii="Times New Roman" w:hAnsi="Times New Roman" w:cs="Times New Roman"/>
          <w:sz w:val="24"/>
          <w:szCs w:val="24"/>
        </w:rPr>
        <w:t>-</w:t>
      </w:r>
      <w:r w:rsidRPr="00274594">
        <w:rPr>
          <w:rFonts w:ascii="Times New Roman" w:hAnsi="Times New Roman" w:cs="Times New Roman"/>
          <w:sz w:val="24"/>
          <w:szCs w:val="24"/>
        </w:rPr>
        <w:t>masalah y</w:t>
      </w:r>
      <w:r w:rsidR="00EA2896">
        <w:rPr>
          <w:rFonts w:ascii="Times New Roman" w:hAnsi="Times New Roman" w:cs="Times New Roman"/>
          <w:sz w:val="24"/>
          <w:szCs w:val="24"/>
        </w:rPr>
        <w:t>ang berkaitan dengan keimanan, a</w:t>
      </w:r>
      <w:r w:rsidRPr="00274594">
        <w:rPr>
          <w:rFonts w:ascii="Times New Roman" w:hAnsi="Times New Roman" w:cs="Times New Roman"/>
          <w:sz w:val="24"/>
          <w:szCs w:val="24"/>
        </w:rPr>
        <w:t>khlak membahas tentang cara-cara membersihkan dari kotoran</w:t>
      </w:r>
      <w:r w:rsidR="00EA2896">
        <w:rPr>
          <w:rFonts w:ascii="Times New Roman" w:hAnsi="Times New Roman" w:cs="Times New Roman"/>
          <w:sz w:val="24"/>
          <w:szCs w:val="24"/>
        </w:rPr>
        <w:t>-</w:t>
      </w:r>
      <w:r w:rsidRPr="00274594">
        <w:rPr>
          <w:rFonts w:ascii="Times New Roman" w:hAnsi="Times New Roman" w:cs="Times New Roman"/>
          <w:sz w:val="24"/>
          <w:szCs w:val="24"/>
        </w:rPr>
        <w:t>kotoran dosa dan menghiasinya dengan kemuliaan, secara khusus masalah ini dibaha</w:t>
      </w:r>
      <w:r w:rsidR="00EA2896">
        <w:rPr>
          <w:rFonts w:ascii="Times New Roman" w:hAnsi="Times New Roman" w:cs="Times New Roman"/>
          <w:sz w:val="24"/>
          <w:szCs w:val="24"/>
        </w:rPr>
        <w:t>s dalam ilmu akhlak dan tasawuf, terakhir a</w:t>
      </w:r>
      <w:r w:rsidRPr="00274594">
        <w:rPr>
          <w:rFonts w:ascii="Times New Roman" w:hAnsi="Times New Roman" w:cs="Times New Roman"/>
          <w:sz w:val="24"/>
          <w:szCs w:val="24"/>
        </w:rPr>
        <w:t>maliyah membahas tentang per</w:t>
      </w:r>
      <w:r w:rsidR="00927661">
        <w:rPr>
          <w:rFonts w:ascii="Times New Roman" w:hAnsi="Times New Roman" w:cs="Times New Roman"/>
          <w:sz w:val="24"/>
          <w:szCs w:val="24"/>
        </w:rPr>
        <w:t xml:space="preserve">buatan orang mukalaf hal ini </w:t>
      </w:r>
      <w:r w:rsidRPr="00274594">
        <w:rPr>
          <w:rFonts w:ascii="Times New Roman" w:hAnsi="Times New Roman" w:cs="Times New Roman"/>
          <w:sz w:val="24"/>
          <w:szCs w:val="24"/>
        </w:rPr>
        <w:t>dibahas dalam ilmu fiqh.</w:t>
      </w:r>
      <w:proofErr w:type="gramEnd"/>
      <w:r w:rsidRPr="00274594">
        <w:rPr>
          <w:rFonts w:ascii="Times New Roman" w:hAnsi="Times New Roman" w:cs="Times New Roman"/>
          <w:sz w:val="24"/>
          <w:szCs w:val="24"/>
        </w:rPr>
        <w:t xml:space="preserve"> </w:t>
      </w:r>
    </w:p>
    <w:p w:rsidR="00427F82" w:rsidRPr="00274594" w:rsidRDefault="00427F82" w:rsidP="00427F82">
      <w:pPr>
        <w:ind w:left="709" w:firstLine="1276"/>
        <w:rPr>
          <w:rFonts w:ascii="Times New Roman" w:hAnsi="Times New Roman" w:cs="Times New Roman"/>
          <w:sz w:val="24"/>
          <w:szCs w:val="24"/>
        </w:rPr>
      </w:pPr>
      <w:proofErr w:type="gramStart"/>
      <w:r w:rsidRPr="00274594">
        <w:rPr>
          <w:rFonts w:ascii="Times New Roman" w:hAnsi="Times New Roman" w:cs="Times New Roman"/>
          <w:sz w:val="24"/>
          <w:szCs w:val="24"/>
        </w:rPr>
        <w:t>Al-Qur’an sebagai sumber hukum yang utama, maka al-Qur’an memuat sisi sisi hukum yang mencakup berbagai bidang.</w:t>
      </w:r>
      <w:proofErr w:type="gramEnd"/>
      <w:r w:rsidRPr="00274594">
        <w:rPr>
          <w:rFonts w:ascii="Times New Roman" w:hAnsi="Times New Roman" w:cs="Times New Roman"/>
          <w:sz w:val="24"/>
          <w:szCs w:val="24"/>
        </w:rPr>
        <w:t xml:space="preserve"> Secara garis besar al-Qur’an memuat tiga </w:t>
      </w:r>
      <w:r w:rsidR="00927661">
        <w:rPr>
          <w:rFonts w:ascii="Times New Roman" w:hAnsi="Times New Roman" w:cs="Times New Roman"/>
          <w:sz w:val="24"/>
          <w:szCs w:val="24"/>
        </w:rPr>
        <w:t>pokok hukum</w:t>
      </w:r>
      <w:r w:rsidRPr="00274594">
        <w:rPr>
          <w:rFonts w:ascii="Times New Roman" w:hAnsi="Times New Roman" w:cs="Times New Roman"/>
          <w:sz w:val="24"/>
          <w:szCs w:val="24"/>
        </w:rPr>
        <w:t>, yaitu:</w:t>
      </w:r>
    </w:p>
    <w:p w:rsidR="00427F82" w:rsidRPr="00274594" w:rsidRDefault="00427F82" w:rsidP="00427F82">
      <w:pPr>
        <w:pStyle w:val="ListParagraph"/>
        <w:numPr>
          <w:ilvl w:val="0"/>
          <w:numId w:val="5"/>
        </w:numPr>
        <w:ind w:left="1418"/>
        <w:rPr>
          <w:rFonts w:ascii="Times New Roman" w:hAnsi="Times New Roman" w:cs="Times New Roman"/>
          <w:sz w:val="24"/>
          <w:szCs w:val="24"/>
        </w:rPr>
      </w:pPr>
      <w:r w:rsidRPr="00274594">
        <w:rPr>
          <w:rFonts w:ascii="Times New Roman" w:hAnsi="Times New Roman" w:cs="Times New Roman"/>
          <w:sz w:val="24"/>
          <w:szCs w:val="24"/>
        </w:rPr>
        <w:t>Hukum-hukum I’tiqadiyah, yaitu hukum yang berkaitan dengan kewajiban orang mukallaf, meliputi keimanan kepada Allah, malaikat, kitab, Rasul-rasul, hari kiamat, dan ketetapan Allah (Qadha dan Qadar).</w:t>
      </w:r>
    </w:p>
    <w:p w:rsidR="00427F82" w:rsidRPr="00274594" w:rsidRDefault="00427F82" w:rsidP="00427F82">
      <w:pPr>
        <w:pStyle w:val="ListParagraph"/>
        <w:numPr>
          <w:ilvl w:val="0"/>
          <w:numId w:val="5"/>
        </w:numPr>
        <w:ind w:left="1418"/>
        <w:rPr>
          <w:rFonts w:ascii="Times New Roman" w:hAnsi="Times New Roman" w:cs="Times New Roman"/>
          <w:sz w:val="24"/>
          <w:szCs w:val="24"/>
        </w:rPr>
      </w:pPr>
      <w:r w:rsidRPr="00274594">
        <w:rPr>
          <w:rFonts w:ascii="Times New Roman" w:hAnsi="Times New Roman" w:cs="Times New Roman"/>
          <w:sz w:val="24"/>
          <w:szCs w:val="24"/>
        </w:rPr>
        <w:t>Hukum-hukum moral/akhlaq, yaitu hukum-hukum yang berhubungan dengan perilaku orang mukallaf guna menghiasi dirinya dengan sifat-sifat keutamaan dan menjauhkan diri dari segala sifat tercela yang menyebabkan kehinaan.</w:t>
      </w:r>
    </w:p>
    <w:p w:rsidR="00427F82" w:rsidRPr="00C908D9" w:rsidRDefault="000954DE" w:rsidP="00427F82">
      <w:pPr>
        <w:pStyle w:val="ListParagraph"/>
        <w:numPr>
          <w:ilvl w:val="0"/>
          <w:numId w:val="5"/>
        </w:numPr>
        <w:ind w:left="1418"/>
        <w:rPr>
          <w:rFonts w:ascii="Times New Roman" w:hAnsi="Times New Roman" w:cs="Times New Roman"/>
          <w:sz w:val="24"/>
          <w:szCs w:val="24"/>
        </w:rPr>
      </w:pPr>
      <w:r>
        <w:rPr>
          <w:rFonts w:ascii="Times New Roman" w:hAnsi="Times New Roman" w:cs="Times New Roman"/>
          <w:sz w:val="24"/>
          <w:szCs w:val="24"/>
        </w:rPr>
        <w:t>Hukum-hukum A</w:t>
      </w:r>
      <w:r w:rsidR="00427F82" w:rsidRPr="00274594">
        <w:rPr>
          <w:rFonts w:ascii="Times New Roman" w:hAnsi="Times New Roman" w:cs="Times New Roman"/>
          <w:sz w:val="24"/>
          <w:szCs w:val="24"/>
        </w:rPr>
        <w:t>maliyah, yaitu segala aturan hukum yang berkaitan dengan segala perbuatan, perjanjian dan muamalah sesame manusia. Segi hukum inilah yang lazimnya disebut dengan fiqh al-Qur’an dan itulah yang dicapai dan dikembangkan oleh ilmu ushul fiqh</w:t>
      </w:r>
      <w:r w:rsidR="00427F82">
        <w:rPr>
          <w:rFonts w:ascii="Times New Roman" w:hAnsi="Times New Roman" w:cs="Times New Roman"/>
          <w:sz w:val="24"/>
          <w:szCs w:val="24"/>
        </w:rPr>
        <w:t>.</w:t>
      </w:r>
    </w:p>
    <w:p w:rsidR="0032503F" w:rsidRDefault="0032503F" w:rsidP="00427F82"/>
    <w:p w:rsidR="00C908D9" w:rsidRDefault="00C908D9" w:rsidP="00427F82"/>
    <w:p w:rsidR="00427F82" w:rsidRPr="009F64F8" w:rsidRDefault="00AB2ACD" w:rsidP="00427F82">
      <w:pPr>
        <w:ind w:firstLine="1418"/>
        <w:rPr>
          <w:rFonts w:ascii="Times New Roman" w:hAnsi="Times New Roman" w:cs="Times New Roman"/>
          <w:sz w:val="24"/>
          <w:szCs w:val="24"/>
        </w:rPr>
      </w:pPr>
      <w:r>
        <w:rPr>
          <w:rFonts w:ascii="Times New Roman" w:hAnsi="Times New Roman" w:cs="Times New Roman"/>
          <w:sz w:val="24"/>
          <w:szCs w:val="24"/>
        </w:rPr>
        <w:t>2.</w:t>
      </w:r>
      <w:r w:rsidR="00C908D9">
        <w:rPr>
          <w:rFonts w:ascii="Times New Roman" w:hAnsi="Times New Roman" w:cs="Times New Roman"/>
          <w:sz w:val="24"/>
          <w:szCs w:val="24"/>
        </w:rPr>
        <w:t>6</w:t>
      </w:r>
      <w:r w:rsidR="00427F82" w:rsidRPr="009F64F8">
        <w:rPr>
          <w:rFonts w:ascii="Times New Roman" w:hAnsi="Times New Roman" w:cs="Times New Roman"/>
          <w:sz w:val="24"/>
          <w:szCs w:val="24"/>
        </w:rPr>
        <w:t>. Metodelogi Memahami Al-Qur’an</w:t>
      </w:r>
    </w:p>
    <w:p w:rsidR="00427F82" w:rsidRPr="009F64F8" w:rsidRDefault="00427F82" w:rsidP="00427F82">
      <w:pPr>
        <w:pStyle w:val="epfieldpara"/>
        <w:ind w:left="709" w:firstLine="1276"/>
        <w:jc w:val="both"/>
      </w:pPr>
      <w:r w:rsidRPr="009F64F8">
        <w:lastRenderedPageBreak/>
        <w:t xml:space="preserve">Sebagaimana dijelaskan dalam Al Qur’an </w:t>
      </w:r>
      <w:proofErr w:type="gramStart"/>
      <w:r w:rsidRPr="009F64F8">
        <w:t>surat</w:t>
      </w:r>
      <w:proofErr w:type="gramEnd"/>
      <w:r w:rsidRPr="009F64F8">
        <w:t xml:space="preserve"> Al-Isra ayat 9, Allah SWT berfirman bahwa</w:t>
      </w:r>
    </w:p>
    <w:p w:rsidR="004552AD" w:rsidRPr="004552AD" w:rsidRDefault="004552AD" w:rsidP="004552AD">
      <w:pPr>
        <w:pStyle w:val="epfieldpara"/>
        <w:ind w:left="709" w:right="146" w:firstLine="1276"/>
        <w:jc w:val="right"/>
        <w:rPr>
          <w:b/>
          <w:color w:val="0D0D0D" w:themeColor="text1" w:themeTint="F2"/>
          <w:sz w:val="28"/>
          <w:szCs w:val="28"/>
          <w:u w:val="single"/>
          <w:shd w:val="clear" w:color="auto" w:fill="FFFFFF"/>
        </w:rPr>
      </w:pPr>
      <w:r w:rsidRPr="004552AD">
        <w:rPr>
          <w:b/>
          <w:color w:val="0D0D0D" w:themeColor="text1" w:themeTint="F2"/>
          <w:sz w:val="28"/>
          <w:szCs w:val="28"/>
          <w:u w:val="single"/>
          <w:shd w:val="clear" w:color="auto" w:fill="FFFFFF"/>
        </w:rPr>
        <w:t xml:space="preserve"> </w:t>
      </w:r>
      <w:r w:rsidRPr="004552AD">
        <w:rPr>
          <w:b/>
          <w:color w:val="0D0D0D" w:themeColor="text1" w:themeTint="F2"/>
          <w:sz w:val="28"/>
          <w:szCs w:val="28"/>
          <w:u w:val="single"/>
          <w:shd w:val="clear" w:color="auto" w:fill="FFFFFF"/>
        </w:rPr>
        <w:t xml:space="preserve">الْقُرْاٰنَ يَهْدِيْ لِلَّتِيْ هِيَ اَقْوَمُ وَيُبَشِّرُ الْمُؤْمِنِيْنَ الَّذِيْنَ يَعْمَلُوْنَ الصّٰلِحٰتِ اَنَّ </w:t>
      </w:r>
      <w:r w:rsidR="00427F82" w:rsidRPr="004552AD">
        <w:rPr>
          <w:b/>
          <w:color w:val="0D0D0D" w:themeColor="text1" w:themeTint="F2"/>
          <w:sz w:val="28"/>
          <w:szCs w:val="28"/>
          <w:u w:val="single"/>
          <w:shd w:val="clear" w:color="auto" w:fill="FFFFFF"/>
        </w:rPr>
        <w:t>اِنَّ هٰذَا</w:t>
      </w:r>
    </w:p>
    <w:p w:rsidR="00427F82" w:rsidRPr="004552AD" w:rsidRDefault="00427F82" w:rsidP="004552AD">
      <w:pPr>
        <w:pStyle w:val="epfieldpara"/>
        <w:ind w:left="709" w:right="146" w:firstLine="1276"/>
        <w:jc w:val="right"/>
        <w:rPr>
          <w:b/>
          <w:color w:val="0D0D0D" w:themeColor="text1" w:themeTint="F2"/>
          <w:sz w:val="28"/>
          <w:szCs w:val="28"/>
          <w:u w:val="single"/>
        </w:rPr>
      </w:pPr>
      <w:r w:rsidRPr="004552AD">
        <w:rPr>
          <w:b/>
          <w:color w:val="0D0D0D" w:themeColor="text1" w:themeTint="F2"/>
          <w:sz w:val="28"/>
          <w:szCs w:val="28"/>
          <w:u w:val="single"/>
          <w:shd w:val="clear" w:color="auto" w:fill="FFFFFF"/>
        </w:rPr>
        <w:t>لَهُمْ اَجْرًا كَبِيْرًاۙ</w:t>
      </w:r>
    </w:p>
    <w:p w:rsidR="00427F82" w:rsidRPr="009F64F8" w:rsidRDefault="00427F82" w:rsidP="00427F82">
      <w:pPr>
        <w:pStyle w:val="terjemahan"/>
        <w:shd w:val="clear" w:color="auto" w:fill="FFFFFF"/>
        <w:spacing w:before="0" w:beforeAutospacing="0" w:after="375" w:afterAutospacing="0"/>
        <w:ind w:left="709" w:firstLine="1276"/>
        <w:rPr>
          <w:color w:val="000000"/>
        </w:rPr>
      </w:pPr>
      <w:r w:rsidRPr="009F64F8">
        <w:rPr>
          <w:color w:val="000000"/>
        </w:rPr>
        <w:t xml:space="preserve">‘’Sungguh, Al-Qur'an ini memberi petunjuk ke (jalan) yang paling lurus dan memberi kabar gembira kepada orang mukmin yang mengerjakan kebajikan, bahwa mereka </w:t>
      </w:r>
      <w:proofErr w:type="gramStart"/>
      <w:r w:rsidRPr="009F64F8">
        <w:rPr>
          <w:color w:val="000000"/>
        </w:rPr>
        <w:t>akan</w:t>
      </w:r>
      <w:proofErr w:type="gramEnd"/>
      <w:r w:rsidRPr="009F64F8">
        <w:rPr>
          <w:color w:val="000000"/>
        </w:rPr>
        <w:t xml:space="preserve"> mendapat pahala yang besar</w:t>
      </w:r>
      <w:r w:rsidR="00AB2ACD">
        <w:rPr>
          <w:color w:val="000000"/>
        </w:rPr>
        <w:t>.</w:t>
      </w:r>
      <w:r w:rsidRPr="009F64F8">
        <w:rPr>
          <w:color w:val="000000"/>
        </w:rPr>
        <w:t>’’</w:t>
      </w:r>
      <w:r w:rsidR="00AB2ACD">
        <w:rPr>
          <w:color w:val="000000"/>
        </w:rPr>
        <w:t xml:space="preserve"> {Q. S. Al-Isra (17</w:t>
      </w:r>
      <w:proofErr w:type="gramStart"/>
      <w:r w:rsidR="00AB2ACD">
        <w:rPr>
          <w:color w:val="000000"/>
        </w:rPr>
        <w:t>) :</w:t>
      </w:r>
      <w:proofErr w:type="gramEnd"/>
      <w:r w:rsidR="00AB2ACD">
        <w:rPr>
          <w:color w:val="000000"/>
        </w:rPr>
        <w:t xml:space="preserve"> 9.}</w:t>
      </w:r>
    </w:p>
    <w:p w:rsidR="00427F82" w:rsidRPr="009F64F8" w:rsidRDefault="00427F82" w:rsidP="00427F82">
      <w:pPr>
        <w:ind w:left="709" w:firstLine="1276"/>
        <w:rPr>
          <w:rFonts w:ascii="Times New Roman" w:hAnsi="Times New Roman" w:cs="Times New Roman"/>
          <w:sz w:val="24"/>
          <w:szCs w:val="24"/>
        </w:rPr>
      </w:pPr>
      <w:r w:rsidRPr="009F64F8">
        <w:rPr>
          <w:rFonts w:ascii="Times New Roman" w:hAnsi="Times New Roman" w:cs="Times New Roman"/>
          <w:sz w:val="24"/>
          <w:szCs w:val="24"/>
        </w:rPr>
        <w:t>1. Metode Analitis (tahlili).</w:t>
      </w:r>
    </w:p>
    <w:p w:rsidR="00427F82" w:rsidRPr="009F64F8" w:rsidRDefault="00427F82" w:rsidP="00427F82">
      <w:pPr>
        <w:ind w:left="709" w:firstLine="1276"/>
        <w:rPr>
          <w:rFonts w:ascii="Times New Roman" w:hAnsi="Times New Roman" w:cs="Times New Roman"/>
          <w:sz w:val="24"/>
          <w:szCs w:val="24"/>
        </w:rPr>
      </w:pPr>
      <w:proofErr w:type="gramStart"/>
      <w:r w:rsidRPr="009F64F8">
        <w:rPr>
          <w:rFonts w:ascii="Times New Roman" w:hAnsi="Times New Roman" w:cs="Times New Roman"/>
          <w:sz w:val="24"/>
          <w:szCs w:val="24"/>
        </w:rPr>
        <w:t>Metode penafsiran Alquran dengan memaparkan segala aspek yang terkandung di dalam ayat-ayat yang menjadi objek penafsiran, serta menerangkan makna-makna yang terkandung di dalamnya sesuai dengan kecendrungan atau bidang seorang mufasir.Misalnya kecendrungan hukum, sosial-kemasyarakatan, filsafat dan tasawuf.</w:t>
      </w:r>
      <w:proofErr w:type="gramEnd"/>
      <w:r w:rsidRPr="009F64F8">
        <w:rPr>
          <w:rFonts w:ascii="Times New Roman" w:hAnsi="Times New Roman" w:cs="Times New Roman"/>
          <w:sz w:val="24"/>
          <w:szCs w:val="24"/>
        </w:rPr>
        <w:t xml:space="preserve"> </w:t>
      </w:r>
      <w:proofErr w:type="gramStart"/>
      <w:r w:rsidRPr="009F64F8">
        <w:rPr>
          <w:rFonts w:ascii="Times New Roman" w:hAnsi="Times New Roman" w:cs="Times New Roman"/>
          <w:sz w:val="24"/>
          <w:szCs w:val="24"/>
        </w:rPr>
        <w:t>Model metode analitis biasanya menghidangkan pengertian umum kosa kata ayat, munasabah, asbabun Nuzul dan menyajikan aneka pendapat para ulama.</w:t>
      </w:r>
      <w:proofErr w:type="gramEnd"/>
    </w:p>
    <w:p w:rsidR="00427F82" w:rsidRPr="009F64F8" w:rsidRDefault="00427F82" w:rsidP="00427F82">
      <w:pPr>
        <w:ind w:left="709" w:firstLine="1276"/>
        <w:rPr>
          <w:rFonts w:ascii="Times New Roman" w:hAnsi="Times New Roman" w:cs="Times New Roman"/>
          <w:sz w:val="24"/>
          <w:szCs w:val="24"/>
        </w:rPr>
      </w:pPr>
      <w:proofErr w:type="gramStart"/>
      <w:r w:rsidRPr="009F64F8">
        <w:rPr>
          <w:rFonts w:ascii="Times New Roman" w:hAnsi="Times New Roman" w:cs="Times New Roman"/>
          <w:sz w:val="24"/>
          <w:szCs w:val="24"/>
        </w:rPr>
        <w:t>Model metode tahlili dalam bahasa Quraish Shihab bagaikan hidangan dalam bentuk prasmanan.</w:t>
      </w:r>
      <w:proofErr w:type="gramEnd"/>
      <w:r w:rsidRPr="009F64F8">
        <w:rPr>
          <w:rFonts w:ascii="Times New Roman" w:hAnsi="Times New Roman" w:cs="Times New Roman"/>
          <w:sz w:val="24"/>
          <w:szCs w:val="24"/>
        </w:rPr>
        <w:t xml:space="preserve"> Para tamu dipersilahkan memilih </w:t>
      </w:r>
      <w:proofErr w:type="gramStart"/>
      <w:r w:rsidRPr="009F64F8">
        <w:rPr>
          <w:rFonts w:ascii="Times New Roman" w:hAnsi="Times New Roman" w:cs="Times New Roman"/>
          <w:sz w:val="24"/>
          <w:szCs w:val="24"/>
        </w:rPr>
        <w:t>apa</w:t>
      </w:r>
      <w:proofErr w:type="gramEnd"/>
      <w:r w:rsidRPr="009F64F8">
        <w:rPr>
          <w:rFonts w:ascii="Times New Roman" w:hAnsi="Times New Roman" w:cs="Times New Roman"/>
          <w:sz w:val="24"/>
          <w:szCs w:val="24"/>
        </w:rPr>
        <w:t xml:space="preserve"> yang mereka inginkan dari aneka hidangan, mengambil banyak atau sedikit, tetapi diduga keras ada sesuatu yang masih dibutuhkan tamu, tetapi tidak terhidangkan di sana. Disisi lain sang tamu pasti </w:t>
      </w:r>
      <w:proofErr w:type="gramStart"/>
      <w:r w:rsidRPr="009F64F8">
        <w:rPr>
          <w:rFonts w:ascii="Times New Roman" w:hAnsi="Times New Roman" w:cs="Times New Roman"/>
          <w:sz w:val="24"/>
          <w:szCs w:val="24"/>
        </w:rPr>
        <w:t>akan</w:t>
      </w:r>
      <w:proofErr w:type="gramEnd"/>
      <w:r w:rsidRPr="009F64F8">
        <w:rPr>
          <w:rFonts w:ascii="Times New Roman" w:hAnsi="Times New Roman" w:cs="Times New Roman"/>
          <w:sz w:val="24"/>
          <w:szCs w:val="24"/>
        </w:rPr>
        <w:t xml:space="preserve"> repot mengambil dan memilih sendiri makanan apa yang dikehendakinya.</w:t>
      </w:r>
    </w:p>
    <w:p w:rsidR="00427F82" w:rsidRPr="009F64F8" w:rsidRDefault="00427F82" w:rsidP="00427F82">
      <w:pPr>
        <w:ind w:left="709" w:firstLine="1276"/>
        <w:rPr>
          <w:rFonts w:ascii="Times New Roman" w:hAnsi="Times New Roman" w:cs="Times New Roman"/>
          <w:sz w:val="24"/>
          <w:szCs w:val="24"/>
        </w:rPr>
      </w:pPr>
      <w:r w:rsidRPr="009F64F8">
        <w:rPr>
          <w:rFonts w:ascii="Times New Roman" w:hAnsi="Times New Roman" w:cs="Times New Roman"/>
          <w:sz w:val="24"/>
          <w:szCs w:val="24"/>
        </w:rPr>
        <w:t xml:space="preserve"> Contoh tafsir dengan mengambil metode jenis ini adalah tafsir al-Azhar karya Hamka, tafsir al-Misbah karya Quraish Shihab, tafsir Fi Dhilalil Qur’an karya Sayyid Quthub dan lainnya. </w:t>
      </w:r>
    </w:p>
    <w:p w:rsidR="00427F82" w:rsidRPr="009F64F8" w:rsidRDefault="00427F82" w:rsidP="00427F82">
      <w:pPr>
        <w:ind w:left="709" w:firstLine="1276"/>
        <w:rPr>
          <w:rFonts w:ascii="Times New Roman" w:hAnsi="Times New Roman" w:cs="Times New Roman"/>
          <w:sz w:val="24"/>
          <w:szCs w:val="24"/>
        </w:rPr>
      </w:pPr>
      <w:r w:rsidRPr="009F64F8">
        <w:rPr>
          <w:rFonts w:ascii="Times New Roman" w:hAnsi="Times New Roman" w:cs="Times New Roman"/>
          <w:sz w:val="24"/>
          <w:szCs w:val="24"/>
        </w:rPr>
        <w:t xml:space="preserve">Kelemahan model metode tahlili menurut Quraish Shihab antara lain; </w:t>
      </w:r>
    </w:p>
    <w:p w:rsidR="00427F82" w:rsidRPr="009F64F8" w:rsidRDefault="00427F82" w:rsidP="00427F82">
      <w:pPr>
        <w:pStyle w:val="ListParagraph"/>
        <w:numPr>
          <w:ilvl w:val="0"/>
          <w:numId w:val="7"/>
        </w:numPr>
        <w:spacing w:after="160" w:line="259" w:lineRule="auto"/>
        <w:rPr>
          <w:rFonts w:ascii="Times New Roman" w:hAnsi="Times New Roman" w:cs="Times New Roman"/>
          <w:sz w:val="24"/>
          <w:szCs w:val="24"/>
        </w:rPr>
      </w:pPr>
      <w:r w:rsidRPr="009F64F8">
        <w:rPr>
          <w:rFonts w:ascii="Times New Roman" w:hAnsi="Times New Roman" w:cs="Times New Roman"/>
          <w:sz w:val="24"/>
          <w:szCs w:val="24"/>
        </w:rPr>
        <w:t xml:space="preserve">Hasil penafsiran </w:t>
      </w:r>
      <w:proofErr w:type="gramStart"/>
      <w:r w:rsidRPr="009F64F8">
        <w:rPr>
          <w:rFonts w:ascii="Times New Roman" w:hAnsi="Times New Roman" w:cs="Times New Roman"/>
          <w:sz w:val="24"/>
          <w:szCs w:val="24"/>
        </w:rPr>
        <w:t>akan</w:t>
      </w:r>
      <w:proofErr w:type="gramEnd"/>
      <w:r w:rsidRPr="009F64F8">
        <w:rPr>
          <w:rFonts w:ascii="Times New Roman" w:hAnsi="Times New Roman" w:cs="Times New Roman"/>
          <w:sz w:val="24"/>
          <w:szCs w:val="24"/>
        </w:rPr>
        <w:t xml:space="preserve"> cendrung bertele-tele sekaligus mengikat generasi sesudahnya karena menghidangkan pendapat yang diikuti dan diindahkan setiap waktu dan tempat. </w:t>
      </w:r>
    </w:p>
    <w:p w:rsidR="00427F82" w:rsidRPr="009F64F8" w:rsidRDefault="00427F82" w:rsidP="00427F82">
      <w:pPr>
        <w:pStyle w:val="ListParagraph"/>
        <w:numPr>
          <w:ilvl w:val="0"/>
          <w:numId w:val="7"/>
        </w:numPr>
        <w:spacing w:after="160" w:line="259" w:lineRule="auto"/>
        <w:rPr>
          <w:rFonts w:ascii="Times New Roman" w:hAnsi="Times New Roman" w:cs="Times New Roman"/>
          <w:sz w:val="24"/>
          <w:szCs w:val="24"/>
        </w:rPr>
      </w:pPr>
      <w:r w:rsidRPr="009F64F8">
        <w:rPr>
          <w:rFonts w:ascii="Times New Roman" w:hAnsi="Times New Roman" w:cs="Times New Roman"/>
          <w:sz w:val="24"/>
          <w:szCs w:val="24"/>
        </w:rPr>
        <w:t>Kurangnya rambu-rambu metodologis yang harus diikuti oleh mufasir, ketika menarik makna dan pesan-pesan Alquran. Terasa bahwa semua pendapat dalam benak mufasir ingin dihidangkan semaunya sehingga mengakibatan kejenuhan bagi pembaca.</w:t>
      </w:r>
    </w:p>
    <w:p w:rsidR="00427F82" w:rsidRPr="009F64F8" w:rsidRDefault="00427F82" w:rsidP="00427F82">
      <w:pPr>
        <w:ind w:left="709" w:firstLine="1276"/>
        <w:rPr>
          <w:rFonts w:ascii="Times New Roman" w:hAnsi="Times New Roman" w:cs="Times New Roman"/>
          <w:sz w:val="24"/>
          <w:szCs w:val="24"/>
        </w:rPr>
      </w:pPr>
      <w:r w:rsidRPr="009F64F8">
        <w:rPr>
          <w:rFonts w:ascii="Times New Roman" w:hAnsi="Times New Roman" w:cs="Times New Roman"/>
          <w:sz w:val="24"/>
          <w:szCs w:val="24"/>
        </w:rPr>
        <w:t xml:space="preserve">Dibalik kelemahan yang diuraikan Quraish Shihab tersebut, terdapat kelebihannya antara lain; </w:t>
      </w:r>
    </w:p>
    <w:p w:rsidR="00427F82" w:rsidRPr="009F64F8" w:rsidRDefault="00427F82" w:rsidP="00427F82">
      <w:pPr>
        <w:pStyle w:val="ListParagraph"/>
        <w:numPr>
          <w:ilvl w:val="0"/>
          <w:numId w:val="8"/>
        </w:numPr>
        <w:spacing w:after="160" w:line="259" w:lineRule="auto"/>
        <w:ind w:left="1134" w:hanging="425"/>
        <w:rPr>
          <w:rFonts w:ascii="Times New Roman" w:hAnsi="Times New Roman" w:cs="Times New Roman"/>
          <w:sz w:val="24"/>
          <w:szCs w:val="24"/>
        </w:rPr>
      </w:pPr>
      <w:r w:rsidRPr="009F64F8">
        <w:rPr>
          <w:rFonts w:ascii="Times New Roman" w:hAnsi="Times New Roman" w:cs="Times New Roman"/>
          <w:sz w:val="24"/>
          <w:szCs w:val="24"/>
        </w:rPr>
        <w:lastRenderedPageBreak/>
        <w:t>Ruang lingkup yang sangat luas karena dapat digunakan dalam dua bentuk penafsiran yaitu bil ma’tsur dan bil ra’yi. Bentuk ra’yi misalnya dapat dikembangkan lagi sesuai dengan keahlian masing-masing mufasir, seperti ahli bahasa dapat peluang menafsirkan Alquran melalui pemahaman kebahasaannya tersebut.</w:t>
      </w:r>
    </w:p>
    <w:p w:rsidR="00427F82" w:rsidRPr="009F64F8" w:rsidRDefault="00427F82" w:rsidP="00427F82">
      <w:pPr>
        <w:pStyle w:val="ListParagraph"/>
        <w:numPr>
          <w:ilvl w:val="0"/>
          <w:numId w:val="8"/>
        </w:numPr>
        <w:spacing w:after="160" w:line="259" w:lineRule="auto"/>
        <w:ind w:left="1134" w:hanging="425"/>
        <w:rPr>
          <w:rFonts w:ascii="Times New Roman" w:hAnsi="Times New Roman" w:cs="Times New Roman"/>
          <w:sz w:val="24"/>
          <w:szCs w:val="24"/>
        </w:rPr>
      </w:pPr>
      <w:r w:rsidRPr="009F64F8">
        <w:rPr>
          <w:rFonts w:ascii="Times New Roman" w:hAnsi="Times New Roman" w:cs="Times New Roman"/>
          <w:sz w:val="24"/>
          <w:szCs w:val="24"/>
        </w:rPr>
        <w:t>Memuat berbagai macam ide dan gagasan seorang mufasir karena model metode tahlili dapat menampung berbagai macam ide dan gagasan yang baru.</w:t>
      </w:r>
    </w:p>
    <w:p w:rsidR="00427F82" w:rsidRPr="009F64F8" w:rsidRDefault="00427F82" w:rsidP="00427F82">
      <w:pPr>
        <w:ind w:left="709" w:firstLine="1276"/>
        <w:rPr>
          <w:rFonts w:ascii="Times New Roman" w:hAnsi="Times New Roman" w:cs="Times New Roman"/>
          <w:sz w:val="24"/>
          <w:szCs w:val="24"/>
        </w:rPr>
      </w:pPr>
      <w:proofErr w:type="gramStart"/>
      <w:r w:rsidRPr="009F64F8">
        <w:rPr>
          <w:rFonts w:ascii="Times New Roman" w:eastAsia="Times New Roman" w:hAnsi="Times New Roman" w:cs="Times New Roman"/>
          <w:sz w:val="24"/>
          <w:szCs w:val="24"/>
          <w:lang w:eastAsia="en-ID"/>
        </w:rPr>
        <w:t>2.Metode</w:t>
      </w:r>
      <w:proofErr w:type="gramEnd"/>
      <w:r w:rsidRPr="009F64F8">
        <w:rPr>
          <w:rFonts w:ascii="Times New Roman" w:eastAsia="Times New Roman" w:hAnsi="Times New Roman" w:cs="Times New Roman"/>
          <w:sz w:val="24"/>
          <w:szCs w:val="24"/>
          <w:lang w:eastAsia="en-ID"/>
        </w:rPr>
        <w:t xml:space="preserve"> Global (Ijmali) </w:t>
      </w:r>
    </w:p>
    <w:p w:rsidR="00427F82" w:rsidRPr="009F64F8" w:rsidRDefault="00427F82" w:rsidP="00427F82">
      <w:pPr>
        <w:spacing w:after="0" w:line="240" w:lineRule="auto"/>
        <w:ind w:left="709" w:firstLine="1276"/>
        <w:rPr>
          <w:rFonts w:ascii="Times New Roman" w:hAnsi="Times New Roman" w:cs="Times New Roman"/>
          <w:sz w:val="24"/>
          <w:szCs w:val="24"/>
        </w:rPr>
      </w:pPr>
      <w:proofErr w:type="gramStart"/>
      <w:r w:rsidRPr="009F64F8">
        <w:rPr>
          <w:rFonts w:ascii="Times New Roman" w:eastAsia="Times New Roman" w:hAnsi="Times New Roman" w:cs="Times New Roman"/>
          <w:sz w:val="24"/>
          <w:szCs w:val="24"/>
          <w:lang w:eastAsia="en-ID"/>
        </w:rPr>
        <w:t>Menjelaskan ayat-ayat Alquran secara ringkas tetapi cukup untuk mengetahui makna yang terkandung di dalam Alquran.</w:t>
      </w:r>
      <w:proofErr w:type="gramEnd"/>
      <w:r w:rsidRPr="009F64F8">
        <w:rPr>
          <w:rFonts w:ascii="Times New Roman" w:eastAsia="Times New Roman" w:hAnsi="Times New Roman" w:cs="Times New Roman"/>
          <w:sz w:val="24"/>
          <w:szCs w:val="24"/>
          <w:lang w:eastAsia="en-ID"/>
        </w:rPr>
        <w:t xml:space="preserve"> Disamping itu penyajiannya tidak terlalu jauh dari </w:t>
      </w:r>
      <w:proofErr w:type="gramStart"/>
      <w:r w:rsidRPr="009F64F8">
        <w:rPr>
          <w:rFonts w:ascii="Times New Roman" w:eastAsia="Times New Roman" w:hAnsi="Times New Roman" w:cs="Times New Roman"/>
          <w:sz w:val="24"/>
          <w:szCs w:val="24"/>
          <w:lang w:eastAsia="en-ID"/>
        </w:rPr>
        <w:t>gaya</w:t>
      </w:r>
      <w:proofErr w:type="gramEnd"/>
      <w:r w:rsidRPr="009F64F8">
        <w:rPr>
          <w:rFonts w:ascii="Times New Roman" w:eastAsia="Times New Roman" w:hAnsi="Times New Roman" w:cs="Times New Roman"/>
          <w:sz w:val="24"/>
          <w:szCs w:val="24"/>
          <w:lang w:eastAsia="en-ID"/>
        </w:rPr>
        <w:t xml:space="preserve"> bahasa Alquran sehingga pendengar dan pembacanya seakan-akan masih membaca Alquran atau terjemahannya, padahal yang dibacanya adalah tafsir Alquran. Dalam bahasa Quraish Shihab </w:t>
      </w:r>
      <w:proofErr w:type="gramStart"/>
      <w:r w:rsidRPr="009F64F8">
        <w:rPr>
          <w:rFonts w:ascii="Times New Roman" w:eastAsia="Times New Roman" w:hAnsi="Times New Roman" w:cs="Times New Roman"/>
          <w:sz w:val="24"/>
          <w:szCs w:val="24"/>
          <w:lang w:eastAsia="en-ID"/>
        </w:rPr>
        <w:t>apa</w:t>
      </w:r>
      <w:proofErr w:type="gramEnd"/>
      <w:r w:rsidRPr="009F64F8">
        <w:rPr>
          <w:rFonts w:ascii="Times New Roman" w:eastAsia="Times New Roman" w:hAnsi="Times New Roman" w:cs="Times New Roman"/>
          <w:sz w:val="24"/>
          <w:szCs w:val="24"/>
          <w:lang w:eastAsia="en-ID"/>
        </w:rPr>
        <w:t xml:space="preserve"> yang dimaksud dengan model metode ijmali adalah bagaikan seorang mufasir sedang menyuguhkan buah yang telah dikupas, dibuang bijinya, sehingga siap untuk dimakan. </w:t>
      </w:r>
      <w:proofErr w:type="gramStart"/>
      <w:r w:rsidRPr="009F64F8">
        <w:rPr>
          <w:rFonts w:ascii="Times New Roman" w:eastAsia="Times New Roman" w:hAnsi="Times New Roman" w:cs="Times New Roman"/>
          <w:sz w:val="24"/>
          <w:szCs w:val="24"/>
          <w:lang w:eastAsia="en-ID"/>
        </w:rPr>
        <w:t>Seorang mufasir yang menggunakan model metode global ini tidak perlu menyinggung asbabun-Nuzul atau Munasabah apalagi makna-makna kosa-kata seperti model metode analitis.</w:t>
      </w:r>
      <w:proofErr w:type="gramEnd"/>
      <w:r w:rsidRPr="009F64F8">
        <w:rPr>
          <w:rFonts w:ascii="Times New Roman" w:eastAsia="Times New Roman" w:hAnsi="Times New Roman" w:cs="Times New Roman"/>
          <w:sz w:val="24"/>
          <w:szCs w:val="24"/>
          <w:lang w:eastAsia="en-ID"/>
        </w:rPr>
        <w:t xml:space="preserve"> </w:t>
      </w:r>
      <w:proofErr w:type="gramStart"/>
      <w:r w:rsidRPr="009F64F8">
        <w:rPr>
          <w:rFonts w:ascii="Times New Roman" w:hAnsi="Times New Roman" w:cs="Times New Roman"/>
          <w:sz w:val="24"/>
          <w:szCs w:val="24"/>
        </w:rPr>
        <w:t>Contoh metode jenis ini adalah tafsir al-Jalalain, karya kolaborasi Jalal adDin, As-Suyuthi dan Jalal ad-Din al-Mahalli, tafsir al-Ibriz, karya KH.</w:t>
      </w:r>
      <w:proofErr w:type="gramEnd"/>
      <w:r w:rsidRPr="009F64F8">
        <w:rPr>
          <w:rFonts w:ascii="Times New Roman" w:hAnsi="Times New Roman" w:cs="Times New Roman"/>
          <w:sz w:val="24"/>
          <w:szCs w:val="24"/>
        </w:rPr>
        <w:t xml:space="preserve"> Bishri Musthafa, dan lainnya. </w:t>
      </w:r>
    </w:p>
    <w:p w:rsidR="00427F82" w:rsidRPr="009F64F8" w:rsidRDefault="00427F82" w:rsidP="00427F82">
      <w:pPr>
        <w:spacing w:after="0" w:line="240" w:lineRule="auto"/>
        <w:ind w:left="709" w:firstLine="1276"/>
        <w:rPr>
          <w:rFonts w:ascii="Times New Roman" w:hAnsi="Times New Roman" w:cs="Times New Roman"/>
          <w:sz w:val="24"/>
          <w:szCs w:val="24"/>
        </w:rPr>
      </w:pPr>
    </w:p>
    <w:p w:rsidR="00427F82" w:rsidRDefault="00427F82" w:rsidP="00427F82">
      <w:pPr>
        <w:spacing w:after="0" w:line="240" w:lineRule="auto"/>
        <w:ind w:left="709" w:firstLine="1276"/>
        <w:rPr>
          <w:rFonts w:ascii="Times New Roman" w:hAnsi="Times New Roman" w:cs="Times New Roman"/>
          <w:sz w:val="24"/>
          <w:szCs w:val="24"/>
        </w:rPr>
      </w:pPr>
      <w:r w:rsidRPr="009F64F8">
        <w:rPr>
          <w:rFonts w:ascii="Times New Roman" w:hAnsi="Times New Roman" w:cs="Times New Roman"/>
          <w:sz w:val="24"/>
          <w:szCs w:val="24"/>
        </w:rPr>
        <w:t xml:space="preserve">Adapun kelebihan dan kekurangan dari model metode ijmali yang diuraikan oleh Nashruddin Baidan, antaranya; </w:t>
      </w:r>
    </w:p>
    <w:p w:rsidR="00427F82" w:rsidRPr="009F64F8" w:rsidRDefault="00427F82" w:rsidP="00427F82">
      <w:pPr>
        <w:spacing w:after="0" w:line="240" w:lineRule="auto"/>
        <w:ind w:left="709" w:firstLine="1276"/>
        <w:rPr>
          <w:rFonts w:ascii="Times New Roman" w:hAnsi="Times New Roman" w:cs="Times New Roman"/>
          <w:sz w:val="24"/>
          <w:szCs w:val="24"/>
        </w:rPr>
      </w:pPr>
    </w:p>
    <w:p w:rsidR="00AB2ACD" w:rsidRPr="00AB2ACD" w:rsidRDefault="00427F82" w:rsidP="00AB2ACD">
      <w:pPr>
        <w:pStyle w:val="ListParagraph"/>
        <w:numPr>
          <w:ilvl w:val="0"/>
          <w:numId w:val="9"/>
        </w:numPr>
        <w:spacing w:after="0" w:line="240" w:lineRule="auto"/>
        <w:ind w:left="1276" w:hanging="142"/>
        <w:rPr>
          <w:rFonts w:ascii="Times New Roman" w:eastAsia="Times New Roman" w:hAnsi="Times New Roman" w:cs="Times New Roman"/>
          <w:sz w:val="24"/>
          <w:szCs w:val="24"/>
          <w:lang w:eastAsia="en-ID"/>
        </w:rPr>
      </w:pPr>
      <w:r w:rsidRPr="009F64F8">
        <w:rPr>
          <w:rFonts w:ascii="Times New Roman" w:hAnsi="Times New Roman" w:cs="Times New Roman"/>
          <w:sz w:val="24"/>
          <w:szCs w:val="24"/>
        </w:rPr>
        <w:t>Praktis dan mudah dipahami. Karena penyajiannya tanpa berbelit-</w:t>
      </w:r>
      <w:r w:rsidR="00AB2ACD">
        <w:rPr>
          <w:rFonts w:ascii="Times New Roman" w:hAnsi="Times New Roman" w:cs="Times New Roman"/>
          <w:sz w:val="24"/>
          <w:szCs w:val="24"/>
        </w:rPr>
        <w:t>belit sehingga</w:t>
      </w:r>
    </w:p>
    <w:p w:rsidR="00AB2ACD" w:rsidRDefault="00AB2ACD" w:rsidP="00AB2ACD">
      <w:pPr>
        <w:pStyle w:val="ListParagraph"/>
        <w:spacing w:after="0" w:line="240" w:lineRule="auto"/>
        <w:ind w:left="127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27F82" w:rsidRPr="009F64F8">
        <w:rPr>
          <w:rFonts w:ascii="Times New Roman" w:hAnsi="Times New Roman" w:cs="Times New Roman"/>
          <w:sz w:val="24"/>
          <w:szCs w:val="24"/>
        </w:rPr>
        <w:t>pemahaman</w:t>
      </w:r>
      <w:proofErr w:type="gramEnd"/>
      <w:r w:rsidR="00427F82" w:rsidRPr="009F64F8">
        <w:rPr>
          <w:rFonts w:ascii="Times New Roman" w:hAnsi="Times New Roman" w:cs="Times New Roman"/>
          <w:sz w:val="24"/>
          <w:szCs w:val="24"/>
        </w:rPr>
        <w:t xml:space="preserve"> terhadap pesan-pesan, makna,</w:t>
      </w:r>
      <w:r>
        <w:rPr>
          <w:rFonts w:ascii="Times New Roman" w:hAnsi="Times New Roman" w:cs="Times New Roman"/>
          <w:sz w:val="24"/>
          <w:szCs w:val="24"/>
        </w:rPr>
        <w:t xml:space="preserve"> hukum ataupun hikmah dari ayat</w:t>
      </w:r>
    </w:p>
    <w:p w:rsidR="00427F82" w:rsidRPr="009F64F8" w:rsidRDefault="00AB2ACD" w:rsidP="00AB2ACD">
      <w:pPr>
        <w:pStyle w:val="ListParagraph"/>
        <w:spacing w:after="0" w:line="240" w:lineRule="auto"/>
        <w:ind w:left="1276"/>
        <w:rPr>
          <w:rFonts w:ascii="Times New Roman" w:eastAsia="Times New Roman" w:hAnsi="Times New Roman" w:cs="Times New Roman"/>
          <w:sz w:val="24"/>
          <w:szCs w:val="24"/>
          <w:lang w:eastAsia="en-ID"/>
        </w:rPr>
      </w:pPr>
      <w:r>
        <w:rPr>
          <w:rFonts w:ascii="Times New Roman" w:hAnsi="Times New Roman" w:cs="Times New Roman"/>
          <w:sz w:val="24"/>
          <w:szCs w:val="24"/>
        </w:rPr>
        <w:t xml:space="preserve">   </w:t>
      </w:r>
      <w:proofErr w:type="gramStart"/>
      <w:r w:rsidR="00427F82" w:rsidRPr="009F64F8">
        <w:rPr>
          <w:rFonts w:ascii="Times New Roman" w:hAnsi="Times New Roman" w:cs="Times New Roman"/>
          <w:sz w:val="24"/>
          <w:szCs w:val="24"/>
        </w:rPr>
        <w:t>Alquran dapat diserap.</w:t>
      </w:r>
      <w:proofErr w:type="gramEnd"/>
      <w:r w:rsidR="00427F82" w:rsidRPr="009F64F8">
        <w:rPr>
          <w:rFonts w:ascii="Times New Roman" w:hAnsi="Times New Roman" w:cs="Times New Roman"/>
          <w:sz w:val="24"/>
          <w:szCs w:val="24"/>
        </w:rPr>
        <w:t xml:space="preserve"> </w:t>
      </w:r>
    </w:p>
    <w:p w:rsidR="00AB2ACD" w:rsidRPr="00AB2ACD" w:rsidRDefault="00427F82" w:rsidP="00AB2ACD">
      <w:pPr>
        <w:pStyle w:val="ListParagraph"/>
        <w:numPr>
          <w:ilvl w:val="0"/>
          <w:numId w:val="9"/>
        </w:numPr>
        <w:spacing w:after="0" w:line="240" w:lineRule="auto"/>
        <w:ind w:left="1276" w:hanging="142"/>
        <w:rPr>
          <w:rFonts w:ascii="Times New Roman" w:eastAsia="Times New Roman" w:hAnsi="Times New Roman" w:cs="Times New Roman"/>
          <w:sz w:val="24"/>
          <w:szCs w:val="24"/>
          <w:lang w:eastAsia="en-ID"/>
        </w:rPr>
      </w:pPr>
      <w:r w:rsidRPr="009F64F8">
        <w:rPr>
          <w:rFonts w:ascii="Times New Roman" w:hAnsi="Times New Roman" w:cs="Times New Roman"/>
          <w:sz w:val="24"/>
          <w:szCs w:val="24"/>
        </w:rPr>
        <w:t>Bebas dari penafsiran Israiliyat. Karena penafs</w:t>
      </w:r>
      <w:r w:rsidR="00AB2ACD">
        <w:rPr>
          <w:rFonts w:ascii="Times New Roman" w:hAnsi="Times New Roman" w:cs="Times New Roman"/>
          <w:sz w:val="24"/>
          <w:szCs w:val="24"/>
        </w:rPr>
        <w:t>iran yang singkat relatif lebih</w:t>
      </w:r>
    </w:p>
    <w:p w:rsidR="00AB2ACD" w:rsidRDefault="00AB2ACD" w:rsidP="00AB2ACD">
      <w:pPr>
        <w:pStyle w:val="ListParagraph"/>
        <w:spacing w:after="0" w:line="240" w:lineRule="auto"/>
        <w:ind w:left="127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27F82" w:rsidRPr="009F64F8">
        <w:rPr>
          <w:rFonts w:ascii="Times New Roman" w:hAnsi="Times New Roman" w:cs="Times New Roman"/>
          <w:sz w:val="24"/>
          <w:szCs w:val="24"/>
        </w:rPr>
        <w:t>murni</w:t>
      </w:r>
      <w:proofErr w:type="gramEnd"/>
      <w:r w:rsidR="00427F82" w:rsidRPr="009F64F8">
        <w:rPr>
          <w:rFonts w:ascii="Times New Roman" w:hAnsi="Times New Roman" w:cs="Times New Roman"/>
          <w:sz w:val="24"/>
          <w:szCs w:val="24"/>
        </w:rPr>
        <w:t xml:space="preserve"> dan terbebas dari pemikiran Israiliyat yang terkadang tidak se</w:t>
      </w:r>
      <w:r>
        <w:rPr>
          <w:rFonts w:ascii="Times New Roman" w:hAnsi="Times New Roman" w:cs="Times New Roman"/>
          <w:sz w:val="24"/>
          <w:szCs w:val="24"/>
        </w:rPr>
        <w:t>jalan dengan</w:t>
      </w:r>
    </w:p>
    <w:p w:rsidR="00427F82" w:rsidRPr="009F64F8" w:rsidRDefault="00AB2ACD" w:rsidP="00AB2ACD">
      <w:pPr>
        <w:pStyle w:val="ListParagraph"/>
        <w:spacing w:after="0" w:line="240" w:lineRule="auto"/>
        <w:ind w:left="1276"/>
        <w:rPr>
          <w:rFonts w:ascii="Times New Roman" w:eastAsia="Times New Roman" w:hAnsi="Times New Roman" w:cs="Times New Roman"/>
          <w:sz w:val="24"/>
          <w:szCs w:val="24"/>
          <w:lang w:eastAsia="en-ID"/>
        </w:rPr>
      </w:pPr>
      <w:r>
        <w:rPr>
          <w:rFonts w:ascii="Times New Roman" w:hAnsi="Times New Roman" w:cs="Times New Roman"/>
          <w:sz w:val="24"/>
          <w:szCs w:val="24"/>
        </w:rPr>
        <w:t xml:space="preserve">   </w:t>
      </w:r>
      <w:proofErr w:type="gramStart"/>
      <w:r w:rsidR="00427F82" w:rsidRPr="009F64F8">
        <w:rPr>
          <w:rFonts w:ascii="Times New Roman" w:hAnsi="Times New Roman" w:cs="Times New Roman"/>
          <w:sz w:val="24"/>
          <w:szCs w:val="24"/>
        </w:rPr>
        <w:t>martabat</w:t>
      </w:r>
      <w:proofErr w:type="gramEnd"/>
      <w:r w:rsidR="00427F82" w:rsidRPr="009F64F8">
        <w:rPr>
          <w:rFonts w:ascii="Times New Roman" w:hAnsi="Times New Roman" w:cs="Times New Roman"/>
          <w:sz w:val="24"/>
          <w:szCs w:val="24"/>
        </w:rPr>
        <w:t xml:space="preserve"> Alquran sebagai kalam Allah Yang Maha Suci. </w:t>
      </w:r>
    </w:p>
    <w:p w:rsidR="00AB2ACD" w:rsidRPr="00AB2ACD" w:rsidRDefault="00427F82" w:rsidP="00AB2ACD">
      <w:pPr>
        <w:pStyle w:val="ListParagraph"/>
        <w:numPr>
          <w:ilvl w:val="0"/>
          <w:numId w:val="9"/>
        </w:numPr>
        <w:spacing w:after="0" w:line="240" w:lineRule="auto"/>
        <w:ind w:left="1276" w:hanging="142"/>
        <w:rPr>
          <w:rFonts w:ascii="Times New Roman" w:eastAsia="Times New Roman" w:hAnsi="Times New Roman" w:cs="Times New Roman"/>
          <w:sz w:val="24"/>
          <w:szCs w:val="24"/>
          <w:lang w:eastAsia="en-ID"/>
        </w:rPr>
      </w:pPr>
      <w:r w:rsidRPr="009F64F8">
        <w:rPr>
          <w:rFonts w:ascii="Times New Roman" w:hAnsi="Times New Roman" w:cs="Times New Roman"/>
          <w:sz w:val="24"/>
          <w:szCs w:val="24"/>
        </w:rPr>
        <w:t xml:space="preserve">Akrab dengan bahasa Alquran. Karena uraian </w:t>
      </w:r>
      <w:r w:rsidR="00AB2ACD">
        <w:rPr>
          <w:rFonts w:ascii="Times New Roman" w:hAnsi="Times New Roman" w:cs="Times New Roman"/>
          <w:sz w:val="24"/>
          <w:szCs w:val="24"/>
        </w:rPr>
        <w:t>yang termuat di dalamnya sangat</w:t>
      </w:r>
    </w:p>
    <w:p w:rsidR="00AB2ACD" w:rsidRDefault="00AB2ACD" w:rsidP="00AB2ACD">
      <w:pPr>
        <w:pStyle w:val="ListParagraph"/>
        <w:spacing w:after="0" w:line="240" w:lineRule="auto"/>
        <w:ind w:left="127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27F82" w:rsidRPr="009F64F8">
        <w:rPr>
          <w:rFonts w:ascii="Times New Roman" w:hAnsi="Times New Roman" w:cs="Times New Roman"/>
          <w:sz w:val="24"/>
          <w:szCs w:val="24"/>
        </w:rPr>
        <w:t>singkat</w:t>
      </w:r>
      <w:proofErr w:type="gramEnd"/>
      <w:r w:rsidR="00427F82" w:rsidRPr="009F64F8">
        <w:rPr>
          <w:rFonts w:ascii="Times New Roman" w:hAnsi="Times New Roman" w:cs="Times New Roman"/>
          <w:sz w:val="24"/>
          <w:szCs w:val="24"/>
        </w:rPr>
        <w:t xml:space="preserve"> dan padat, sehingga pembaca tida</w:t>
      </w:r>
      <w:r>
        <w:rPr>
          <w:rFonts w:ascii="Times New Roman" w:hAnsi="Times New Roman" w:cs="Times New Roman"/>
          <w:sz w:val="24"/>
          <w:szCs w:val="24"/>
        </w:rPr>
        <w:t>k merasakan bahwa telah membaca</w:t>
      </w:r>
    </w:p>
    <w:p w:rsidR="00427F82" w:rsidRPr="009F64F8" w:rsidRDefault="00AB2ACD" w:rsidP="00AB2ACD">
      <w:pPr>
        <w:pStyle w:val="ListParagraph"/>
        <w:spacing w:after="0" w:line="240" w:lineRule="auto"/>
        <w:ind w:left="1276"/>
        <w:rPr>
          <w:rFonts w:ascii="Times New Roman" w:eastAsia="Times New Roman" w:hAnsi="Times New Roman" w:cs="Times New Roman"/>
          <w:sz w:val="24"/>
          <w:szCs w:val="24"/>
          <w:lang w:eastAsia="en-ID"/>
        </w:rPr>
      </w:pPr>
      <w:r>
        <w:rPr>
          <w:rFonts w:ascii="Times New Roman" w:hAnsi="Times New Roman" w:cs="Times New Roman"/>
          <w:sz w:val="24"/>
          <w:szCs w:val="24"/>
        </w:rPr>
        <w:t xml:space="preserve">   </w:t>
      </w:r>
      <w:proofErr w:type="gramStart"/>
      <w:r w:rsidR="00427F82" w:rsidRPr="009F64F8">
        <w:rPr>
          <w:rFonts w:ascii="Times New Roman" w:hAnsi="Times New Roman" w:cs="Times New Roman"/>
          <w:sz w:val="24"/>
          <w:szCs w:val="24"/>
        </w:rPr>
        <w:t>tafsir</w:t>
      </w:r>
      <w:proofErr w:type="gramEnd"/>
      <w:r w:rsidR="00427F82" w:rsidRPr="009F64F8">
        <w:rPr>
          <w:rFonts w:ascii="Times New Roman" w:hAnsi="Times New Roman" w:cs="Times New Roman"/>
          <w:sz w:val="24"/>
          <w:szCs w:val="24"/>
        </w:rPr>
        <w:t xml:space="preserve"> Alquran. </w:t>
      </w:r>
    </w:p>
    <w:p w:rsidR="00427F82" w:rsidRDefault="00427F82" w:rsidP="00AB2ACD">
      <w:pPr>
        <w:spacing w:after="0" w:line="240" w:lineRule="auto"/>
        <w:ind w:left="1276" w:hanging="142"/>
        <w:rPr>
          <w:rFonts w:ascii="Times New Roman" w:hAnsi="Times New Roman" w:cs="Times New Roman"/>
          <w:sz w:val="24"/>
          <w:szCs w:val="24"/>
        </w:rPr>
      </w:pPr>
    </w:p>
    <w:p w:rsidR="00427F82" w:rsidRPr="009F64F8" w:rsidRDefault="00427F82" w:rsidP="00427F82">
      <w:pPr>
        <w:spacing w:after="0" w:line="240" w:lineRule="auto"/>
        <w:ind w:left="709" w:firstLine="1276"/>
        <w:rPr>
          <w:rFonts w:ascii="Times New Roman" w:hAnsi="Times New Roman" w:cs="Times New Roman"/>
          <w:sz w:val="24"/>
          <w:szCs w:val="24"/>
        </w:rPr>
      </w:pPr>
      <w:r w:rsidRPr="009F64F8">
        <w:rPr>
          <w:rFonts w:ascii="Times New Roman" w:hAnsi="Times New Roman" w:cs="Times New Roman"/>
          <w:sz w:val="24"/>
          <w:szCs w:val="24"/>
        </w:rPr>
        <w:t xml:space="preserve">Dibalik kelebihannya itu, model metode global juga mempunyai kekurangan antara lain; </w:t>
      </w:r>
    </w:p>
    <w:p w:rsidR="00427F82" w:rsidRPr="009F64F8" w:rsidRDefault="00427F82" w:rsidP="00AB2ACD">
      <w:pPr>
        <w:pStyle w:val="ListParagraph"/>
        <w:numPr>
          <w:ilvl w:val="0"/>
          <w:numId w:val="10"/>
        </w:numPr>
        <w:tabs>
          <w:tab w:val="left" w:pos="1418"/>
        </w:tabs>
        <w:spacing w:after="0" w:line="240" w:lineRule="auto"/>
        <w:ind w:left="1418" w:hanging="284"/>
        <w:rPr>
          <w:rFonts w:ascii="Times New Roman" w:eastAsia="Times New Roman" w:hAnsi="Times New Roman" w:cs="Times New Roman"/>
          <w:sz w:val="24"/>
          <w:szCs w:val="24"/>
          <w:lang w:eastAsia="en-ID"/>
        </w:rPr>
      </w:pPr>
      <w:r w:rsidRPr="009F64F8">
        <w:rPr>
          <w:rFonts w:ascii="Times New Roman" w:hAnsi="Times New Roman" w:cs="Times New Roman"/>
          <w:sz w:val="24"/>
          <w:szCs w:val="24"/>
        </w:rPr>
        <w:t xml:space="preserve">Menjadikan petunjuk Alquran bersifat parsial. Karena kurangnya perhatian terhadap kaitannya dengan ayat-ayat yang </w:t>
      </w:r>
      <w:proofErr w:type="gramStart"/>
      <w:r w:rsidRPr="009F64F8">
        <w:rPr>
          <w:rFonts w:ascii="Times New Roman" w:hAnsi="Times New Roman" w:cs="Times New Roman"/>
          <w:sz w:val="24"/>
          <w:szCs w:val="24"/>
        </w:rPr>
        <w:t>lain</w:t>
      </w:r>
      <w:proofErr w:type="gramEnd"/>
      <w:r w:rsidRPr="009F64F8">
        <w:rPr>
          <w:rFonts w:ascii="Times New Roman" w:hAnsi="Times New Roman" w:cs="Times New Roman"/>
          <w:sz w:val="24"/>
          <w:szCs w:val="24"/>
        </w:rPr>
        <w:t xml:space="preserve"> di dalam Alquran. </w:t>
      </w:r>
    </w:p>
    <w:p w:rsidR="00427F82" w:rsidRPr="009F64F8" w:rsidRDefault="00427F82" w:rsidP="00AB2ACD">
      <w:pPr>
        <w:pStyle w:val="ListParagraph"/>
        <w:numPr>
          <w:ilvl w:val="0"/>
          <w:numId w:val="10"/>
        </w:numPr>
        <w:tabs>
          <w:tab w:val="left" w:pos="1418"/>
        </w:tabs>
        <w:spacing w:after="0" w:line="240" w:lineRule="auto"/>
        <w:ind w:left="1418" w:hanging="284"/>
        <w:rPr>
          <w:rFonts w:ascii="Times New Roman" w:eastAsia="Times New Roman" w:hAnsi="Times New Roman" w:cs="Times New Roman"/>
          <w:sz w:val="24"/>
          <w:szCs w:val="24"/>
          <w:lang w:eastAsia="en-ID"/>
        </w:rPr>
      </w:pPr>
      <w:r w:rsidRPr="009F64F8">
        <w:rPr>
          <w:rFonts w:ascii="Times New Roman" w:hAnsi="Times New Roman" w:cs="Times New Roman"/>
          <w:sz w:val="24"/>
          <w:szCs w:val="24"/>
        </w:rPr>
        <w:t>Tidak mendapatkan ruang yang cukup untuk mengemukakan analisis yang memadai sesuai dengan bidang keahlian mufasir.</w:t>
      </w:r>
    </w:p>
    <w:p w:rsidR="00427F82" w:rsidRPr="009F64F8" w:rsidRDefault="00427F82" w:rsidP="00427F82">
      <w:pPr>
        <w:pStyle w:val="ListParagraph"/>
        <w:spacing w:after="0" w:line="240" w:lineRule="auto"/>
        <w:ind w:left="709" w:firstLine="1276"/>
        <w:rPr>
          <w:rFonts w:ascii="Times New Roman" w:eastAsia="Times New Roman" w:hAnsi="Times New Roman" w:cs="Times New Roman"/>
          <w:sz w:val="24"/>
          <w:szCs w:val="24"/>
          <w:lang w:eastAsia="en-ID"/>
        </w:rPr>
      </w:pPr>
    </w:p>
    <w:p w:rsidR="00427F82" w:rsidRDefault="00427F82" w:rsidP="00427F82">
      <w:pPr>
        <w:spacing w:after="0" w:line="240" w:lineRule="auto"/>
        <w:ind w:left="709" w:firstLine="1276"/>
        <w:rPr>
          <w:rFonts w:ascii="Times New Roman" w:hAnsi="Times New Roman" w:cs="Times New Roman"/>
          <w:sz w:val="24"/>
          <w:szCs w:val="24"/>
        </w:rPr>
      </w:pPr>
      <w:proofErr w:type="gramStart"/>
      <w:r w:rsidRPr="009F64F8">
        <w:rPr>
          <w:rFonts w:ascii="Times New Roman" w:hAnsi="Times New Roman" w:cs="Times New Roman"/>
          <w:sz w:val="24"/>
          <w:szCs w:val="24"/>
        </w:rPr>
        <w:t>3.Metode</w:t>
      </w:r>
      <w:proofErr w:type="gramEnd"/>
      <w:r w:rsidRPr="009F64F8">
        <w:rPr>
          <w:rFonts w:ascii="Times New Roman" w:hAnsi="Times New Roman" w:cs="Times New Roman"/>
          <w:sz w:val="24"/>
          <w:szCs w:val="24"/>
        </w:rPr>
        <w:t xml:space="preserve"> komparatif (Muqarin) </w:t>
      </w:r>
    </w:p>
    <w:p w:rsidR="00427F82" w:rsidRPr="009F64F8" w:rsidRDefault="00427F82" w:rsidP="00427F82">
      <w:pPr>
        <w:spacing w:after="0" w:line="240" w:lineRule="auto"/>
        <w:ind w:left="709" w:firstLine="1276"/>
        <w:rPr>
          <w:rFonts w:ascii="Times New Roman" w:hAnsi="Times New Roman" w:cs="Times New Roman"/>
          <w:sz w:val="24"/>
          <w:szCs w:val="24"/>
        </w:rPr>
      </w:pPr>
    </w:p>
    <w:p w:rsidR="00427F82" w:rsidRDefault="00427F82" w:rsidP="00427F82">
      <w:pPr>
        <w:spacing w:after="0" w:line="240" w:lineRule="auto"/>
        <w:ind w:left="709" w:firstLine="1276"/>
        <w:rPr>
          <w:rFonts w:ascii="Times New Roman" w:hAnsi="Times New Roman" w:cs="Times New Roman"/>
          <w:sz w:val="24"/>
          <w:szCs w:val="24"/>
        </w:rPr>
      </w:pPr>
      <w:r w:rsidRPr="009F64F8">
        <w:rPr>
          <w:rFonts w:ascii="Times New Roman" w:hAnsi="Times New Roman" w:cs="Times New Roman"/>
          <w:sz w:val="24"/>
          <w:szCs w:val="24"/>
        </w:rPr>
        <w:t xml:space="preserve">Pertama membandingkan teks ayat-ayat Alquran yang memiliki persamaan atau kemiripan redaksi yang beragam, dalam satu kasus yang </w:t>
      </w:r>
      <w:proofErr w:type="gramStart"/>
      <w:r w:rsidRPr="009F64F8">
        <w:rPr>
          <w:rFonts w:ascii="Times New Roman" w:hAnsi="Times New Roman" w:cs="Times New Roman"/>
          <w:sz w:val="24"/>
          <w:szCs w:val="24"/>
        </w:rPr>
        <w:t>sama</w:t>
      </w:r>
      <w:proofErr w:type="gramEnd"/>
      <w:r w:rsidRPr="009F64F8">
        <w:rPr>
          <w:rFonts w:ascii="Times New Roman" w:hAnsi="Times New Roman" w:cs="Times New Roman"/>
          <w:sz w:val="24"/>
          <w:szCs w:val="24"/>
        </w:rPr>
        <w:t xml:space="preserve"> atau diduga sama. </w:t>
      </w:r>
      <w:proofErr w:type="gramStart"/>
      <w:r w:rsidRPr="009F64F8">
        <w:rPr>
          <w:rFonts w:ascii="Times New Roman" w:hAnsi="Times New Roman" w:cs="Times New Roman"/>
          <w:sz w:val="24"/>
          <w:szCs w:val="24"/>
        </w:rPr>
        <w:t>Kedua, membandingkan ayat Alquran dengan hadis Nabi SAW.</w:t>
      </w:r>
      <w:proofErr w:type="gramEnd"/>
      <w:r w:rsidRPr="009F64F8">
        <w:rPr>
          <w:rFonts w:ascii="Times New Roman" w:hAnsi="Times New Roman" w:cs="Times New Roman"/>
          <w:sz w:val="24"/>
          <w:szCs w:val="24"/>
        </w:rPr>
        <w:t xml:space="preserve"> </w:t>
      </w:r>
      <w:proofErr w:type="gramStart"/>
      <w:r w:rsidRPr="009F64F8">
        <w:rPr>
          <w:rFonts w:ascii="Times New Roman" w:hAnsi="Times New Roman" w:cs="Times New Roman"/>
          <w:sz w:val="24"/>
          <w:szCs w:val="24"/>
        </w:rPr>
        <w:t>yang</w:t>
      </w:r>
      <w:proofErr w:type="gramEnd"/>
      <w:r w:rsidRPr="009F64F8">
        <w:rPr>
          <w:rFonts w:ascii="Times New Roman" w:hAnsi="Times New Roman" w:cs="Times New Roman"/>
          <w:sz w:val="24"/>
          <w:szCs w:val="24"/>
        </w:rPr>
        <w:t xml:space="preserve"> pada teks lahirnya terlihat bertentangan. </w:t>
      </w:r>
      <w:proofErr w:type="gramStart"/>
      <w:r w:rsidRPr="009F64F8">
        <w:rPr>
          <w:rFonts w:ascii="Times New Roman" w:hAnsi="Times New Roman" w:cs="Times New Roman"/>
          <w:sz w:val="24"/>
          <w:szCs w:val="24"/>
        </w:rPr>
        <w:t xml:space="preserve">Ketiga, membandingkan berbagai pendapat para ulama tafsir dalam </w:t>
      </w:r>
      <w:r w:rsidRPr="009F64F8">
        <w:rPr>
          <w:rFonts w:ascii="Times New Roman" w:hAnsi="Times New Roman" w:cs="Times New Roman"/>
          <w:sz w:val="24"/>
          <w:szCs w:val="24"/>
        </w:rPr>
        <w:lastRenderedPageBreak/>
        <w:t>menafsirkan Alquran.</w:t>
      </w:r>
      <w:proofErr w:type="gramEnd"/>
      <w:r w:rsidRPr="009F64F8">
        <w:rPr>
          <w:rFonts w:ascii="Times New Roman" w:hAnsi="Times New Roman" w:cs="Times New Roman"/>
          <w:sz w:val="24"/>
          <w:szCs w:val="24"/>
        </w:rPr>
        <w:t xml:space="preserve"> Ruang lingkup atau wilayah kajian komparatif (Muqarin) dengan definisi di atas mengidentifikasikan bahwa luasnya cakupan yang tidak terbatas hanya pada memperbandingkan ayat dengan ayat, melainkan juga membandingkan ayat dengan hadis serta membandingkan penafsiran dengan penafsiran yang lain. </w:t>
      </w:r>
    </w:p>
    <w:p w:rsidR="00427F82" w:rsidRPr="009F64F8" w:rsidRDefault="00427F82" w:rsidP="00427F82">
      <w:pPr>
        <w:spacing w:after="0" w:line="240" w:lineRule="auto"/>
        <w:ind w:left="709" w:firstLine="1276"/>
        <w:rPr>
          <w:rFonts w:ascii="Times New Roman" w:hAnsi="Times New Roman" w:cs="Times New Roman"/>
          <w:sz w:val="24"/>
          <w:szCs w:val="24"/>
        </w:rPr>
      </w:pPr>
    </w:p>
    <w:p w:rsidR="00427F82" w:rsidRDefault="00427F82" w:rsidP="00427F82">
      <w:pPr>
        <w:spacing w:after="0" w:line="240" w:lineRule="auto"/>
        <w:ind w:left="709" w:firstLine="1276"/>
        <w:rPr>
          <w:rFonts w:ascii="Times New Roman" w:hAnsi="Times New Roman" w:cs="Times New Roman"/>
          <w:sz w:val="24"/>
          <w:szCs w:val="24"/>
        </w:rPr>
      </w:pPr>
      <w:proofErr w:type="gramStart"/>
      <w:r w:rsidRPr="009F64F8">
        <w:rPr>
          <w:rFonts w:ascii="Times New Roman" w:hAnsi="Times New Roman" w:cs="Times New Roman"/>
          <w:sz w:val="24"/>
          <w:szCs w:val="24"/>
        </w:rPr>
        <w:t>Seperti halnya model metode yang lain, model metode komparatif (Muqarin) mempunyai kelebihan dan kekurangan.</w:t>
      </w:r>
      <w:proofErr w:type="gramEnd"/>
      <w:r w:rsidRPr="009F64F8">
        <w:rPr>
          <w:rFonts w:ascii="Times New Roman" w:hAnsi="Times New Roman" w:cs="Times New Roman"/>
          <w:sz w:val="24"/>
          <w:szCs w:val="24"/>
        </w:rPr>
        <w:t xml:space="preserve"> Kelebihannya antara lain; </w:t>
      </w:r>
    </w:p>
    <w:p w:rsidR="00427F82" w:rsidRPr="009F64F8" w:rsidRDefault="00427F82" w:rsidP="00427F82">
      <w:pPr>
        <w:spacing w:after="0" w:line="240" w:lineRule="auto"/>
        <w:ind w:left="709" w:firstLine="1276"/>
        <w:rPr>
          <w:rFonts w:ascii="Times New Roman" w:hAnsi="Times New Roman" w:cs="Times New Roman"/>
          <w:sz w:val="24"/>
          <w:szCs w:val="24"/>
        </w:rPr>
      </w:pPr>
    </w:p>
    <w:p w:rsidR="00427F82" w:rsidRPr="009F64F8" w:rsidRDefault="00427F82" w:rsidP="00427F82">
      <w:pPr>
        <w:pStyle w:val="ListParagraph"/>
        <w:numPr>
          <w:ilvl w:val="0"/>
          <w:numId w:val="11"/>
        </w:numPr>
        <w:spacing w:after="0" w:line="240" w:lineRule="auto"/>
        <w:ind w:left="1134" w:firstLine="0"/>
        <w:rPr>
          <w:rFonts w:ascii="Times New Roman" w:hAnsi="Times New Roman" w:cs="Times New Roman"/>
          <w:sz w:val="24"/>
          <w:szCs w:val="24"/>
        </w:rPr>
      </w:pPr>
      <w:r w:rsidRPr="009F64F8">
        <w:rPr>
          <w:rFonts w:ascii="Times New Roman" w:hAnsi="Times New Roman" w:cs="Times New Roman"/>
          <w:sz w:val="24"/>
          <w:szCs w:val="24"/>
        </w:rPr>
        <w:t xml:space="preserve">Memberikan wawasan penafsiran yang relatif lebih luas kepada para pembaca bila dibandingkan dengan metode-metode yang lain. </w:t>
      </w:r>
    </w:p>
    <w:p w:rsidR="00427F82" w:rsidRPr="009F64F8" w:rsidRDefault="00427F82" w:rsidP="00427F82">
      <w:pPr>
        <w:pStyle w:val="ListParagraph"/>
        <w:numPr>
          <w:ilvl w:val="0"/>
          <w:numId w:val="11"/>
        </w:numPr>
        <w:spacing w:after="0" w:line="240" w:lineRule="auto"/>
        <w:ind w:left="1134" w:firstLine="0"/>
        <w:rPr>
          <w:rFonts w:ascii="Times New Roman" w:hAnsi="Times New Roman" w:cs="Times New Roman"/>
          <w:sz w:val="24"/>
          <w:szCs w:val="24"/>
        </w:rPr>
      </w:pPr>
      <w:r w:rsidRPr="009F64F8">
        <w:rPr>
          <w:rFonts w:ascii="Times New Roman" w:hAnsi="Times New Roman" w:cs="Times New Roman"/>
          <w:sz w:val="24"/>
          <w:szCs w:val="24"/>
        </w:rPr>
        <w:t xml:space="preserve">Membuka pintu untuk selalu terbuka kemungkinan adanya pemahaman yang </w:t>
      </w:r>
      <w:proofErr w:type="gramStart"/>
      <w:r w:rsidRPr="009F64F8">
        <w:rPr>
          <w:rFonts w:ascii="Times New Roman" w:hAnsi="Times New Roman" w:cs="Times New Roman"/>
          <w:sz w:val="24"/>
          <w:szCs w:val="24"/>
        </w:rPr>
        <w:t>lain</w:t>
      </w:r>
      <w:proofErr w:type="gramEnd"/>
      <w:r w:rsidRPr="009F64F8">
        <w:rPr>
          <w:rFonts w:ascii="Times New Roman" w:hAnsi="Times New Roman" w:cs="Times New Roman"/>
          <w:sz w:val="24"/>
          <w:szCs w:val="24"/>
        </w:rPr>
        <w:t xml:space="preserve"> maupun yang baru. </w:t>
      </w:r>
    </w:p>
    <w:p w:rsidR="00427F82" w:rsidRPr="009F64F8" w:rsidRDefault="00427F82" w:rsidP="00427F82">
      <w:pPr>
        <w:pStyle w:val="ListParagraph"/>
        <w:numPr>
          <w:ilvl w:val="0"/>
          <w:numId w:val="11"/>
        </w:numPr>
        <w:spacing w:after="0" w:line="240" w:lineRule="auto"/>
        <w:ind w:left="1134" w:firstLine="0"/>
        <w:rPr>
          <w:rFonts w:ascii="Times New Roman" w:hAnsi="Times New Roman" w:cs="Times New Roman"/>
          <w:sz w:val="24"/>
          <w:szCs w:val="24"/>
        </w:rPr>
      </w:pPr>
      <w:r w:rsidRPr="009F64F8">
        <w:rPr>
          <w:rFonts w:ascii="Times New Roman" w:hAnsi="Times New Roman" w:cs="Times New Roman"/>
          <w:sz w:val="24"/>
          <w:szCs w:val="24"/>
        </w:rPr>
        <w:t xml:space="preserve">Pengkaji Alquran yang hendak mengetahui berbagai macam pendapat mufasir, tidak perlu membaca tafsir yang lain, karna sudah tersaji dalam satu kitab tafsir. </w:t>
      </w:r>
    </w:p>
    <w:p w:rsidR="00427F82" w:rsidRPr="009F64F8" w:rsidRDefault="00427F82" w:rsidP="00427F82">
      <w:pPr>
        <w:pStyle w:val="ListParagraph"/>
        <w:numPr>
          <w:ilvl w:val="0"/>
          <w:numId w:val="11"/>
        </w:numPr>
        <w:spacing w:after="0" w:line="240" w:lineRule="auto"/>
        <w:ind w:left="1134" w:firstLine="0"/>
        <w:rPr>
          <w:rFonts w:ascii="Times New Roman" w:hAnsi="Times New Roman" w:cs="Times New Roman"/>
          <w:sz w:val="24"/>
          <w:szCs w:val="24"/>
        </w:rPr>
      </w:pPr>
      <w:r w:rsidRPr="009F64F8">
        <w:rPr>
          <w:rFonts w:ascii="Times New Roman" w:hAnsi="Times New Roman" w:cs="Times New Roman"/>
          <w:sz w:val="24"/>
          <w:szCs w:val="24"/>
        </w:rPr>
        <w:t>Melalui metode komparatif (Muqarin) calon mufasir didorong untuk mengkaji ayat dan hadis serta pendapat mufasir yang lain. Sehingga menghasilkan suatu penafsiran yang lebih objektif, terpercaya dan relatif lebih menjamin kebenarannya.</w:t>
      </w:r>
    </w:p>
    <w:p w:rsidR="00427F82" w:rsidRDefault="00427F82" w:rsidP="00427F82">
      <w:pPr>
        <w:spacing w:after="0" w:line="240" w:lineRule="auto"/>
        <w:ind w:left="1134"/>
        <w:rPr>
          <w:rFonts w:ascii="Times New Roman" w:hAnsi="Times New Roman" w:cs="Times New Roman"/>
          <w:sz w:val="24"/>
          <w:szCs w:val="24"/>
        </w:rPr>
      </w:pPr>
    </w:p>
    <w:p w:rsidR="00427F82" w:rsidRDefault="00427F82" w:rsidP="00427F82">
      <w:pPr>
        <w:spacing w:after="0" w:line="240" w:lineRule="auto"/>
        <w:ind w:left="1134"/>
        <w:rPr>
          <w:rFonts w:ascii="Times New Roman" w:hAnsi="Times New Roman" w:cs="Times New Roman"/>
          <w:sz w:val="24"/>
          <w:szCs w:val="24"/>
        </w:rPr>
      </w:pPr>
      <w:r w:rsidRPr="009F64F8">
        <w:rPr>
          <w:rFonts w:ascii="Times New Roman" w:hAnsi="Times New Roman" w:cs="Times New Roman"/>
          <w:sz w:val="24"/>
          <w:szCs w:val="24"/>
        </w:rPr>
        <w:t xml:space="preserve">Sementara kekurangannya antara lain; </w:t>
      </w:r>
    </w:p>
    <w:p w:rsidR="00427F82" w:rsidRPr="009F64F8" w:rsidRDefault="00427F82" w:rsidP="00427F82">
      <w:pPr>
        <w:spacing w:after="0" w:line="240" w:lineRule="auto"/>
        <w:ind w:left="1134"/>
        <w:rPr>
          <w:rFonts w:ascii="Times New Roman" w:hAnsi="Times New Roman" w:cs="Times New Roman"/>
          <w:sz w:val="24"/>
          <w:szCs w:val="24"/>
        </w:rPr>
      </w:pPr>
    </w:p>
    <w:p w:rsidR="00427F82" w:rsidRPr="009F64F8" w:rsidRDefault="00427F82" w:rsidP="00427F82">
      <w:pPr>
        <w:pStyle w:val="ListParagraph"/>
        <w:numPr>
          <w:ilvl w:val="0"/>
          <w:numId w:val="12"/>
        </w:numPr>
        <w:spacing w:after="0" w:line="240" w:lineRule="auto"/>
        <w:ind w:left="1134" w:firstLine="0"/>
        <w:rPr>
          <w:rFonts w:ascii="Times New Roman" w:hAnsi="Times New Roman" w:cs="Times New Roman"/>
          <w:sz w:val="24"/>
          <w:szCs w:val="24"/>
        </w:rPr>
      </w:pPr>
      <w:r w:rsidRPr="009F64F8">
        <w:rPr>
          <w:rFonts w:ascii="Times New Roman" w:hAnsi="Times New Roman" w:cs="Times New Roman"/>
          <w:sz w:val="24"/>
          <w:szCs w:val="24"/>
        </w:rPr>
        <w:t>Kemungkinan menyulitkan pengkaji tafsir pemula karena pembahasan yang dikemukakan di dalamnya terlalu luas dan mendalam</w:t>
      </w:r>
    </w:p>
    <w:p w:rsidR="00427F82" w:rsidRPr="009F64F8" w:rsidRDefault="00427F82" w:rsidP="00427F82">
      <w:pPr>
        <w:pStyle w:val="ListParagraph"/>
        <w:numPr>
          <w:ilvl w:val="0"/>
          <w:numId w:val="12"/>
        </w:numPr>
        <w:spacing w:after="0" w:line="240" w:lineRule="auto"/>
        <w:ind w:left="1134" w:firstLine="0"/>
        <w:rPr>
          <w:rFonts w:ascii="Times New Roman" w:hAnsi="Times New Roman" w:cs="Times New Roman"/>
          <w:sz w:val="24"/>
          <w:szCs w:val="24"/>
        </w:rPr>
      </w:pPr>
      <w:r w:rsidRPr="009F64F8">
        <w:rPr>
          <w:rFonts w:ascii="Times New Roman" w:hAnsi="Times New Roman" w:cs="Times New Roman"/>
          <w:sz w:val="24"/>
          <w:szCs w:val="24"/>
        </w:rPr>
        <w:t xml:space="preserve">Kurang dapat diandalkan untuk konteks menjawab permasalahan sosial yang tumbuh di tengah kehidupan masyarakat. Karena model metode komparatif (muqarin), mengutamakan perbandingan daripada pemecahan masalah. </w:t>
      </w:r>
    </w:p>
    <w:p w:rsidR="00427F82" w:rsidRPr="009F64F8" w:rsidRDefault="00427F82" w:rsidP="00427F82">
      <w:pPr>
        <w:pStyle w:val="ListParagraph"/>
        <w:numPr>
          <w:ilvl w:val="0"/>
          <w:numId w:val="12"/>
        </w:numPr>
        <w:spacing w:after="0" w:line="240" w:lineRule="auto"/>
        <w:ind w:left="1134" w:firstLine="0"/>
        <w:rPr>
          <w:rFonts w:ascii="Times New Roman" w:hAnsi="Times New Roman" w:cs="Times New Roman"/>
          <w:sz w:val="24"/>
          <w:szCs w:val="24"/>
        </w:rPr>
      </w:pPr>
      <w:proofErr w:type="gramStart"/>
      <w:r w:rsidRPr="009F64F8">
        <w:rPr>
          <w:rFonts w:ascii="Times New Roman" w:hAnsi="Times New Roman" w:cs="Times New Roman"/>
          <w:sz w:val="24"/>
          <w:szCs w:val="24"/>
        </w:rPr>
        <w:t>terkesan</w:t>
      </w:r>
      <w:proofErr w:type="gramEnd"/>
      <w:r w:rsidRPr="009F64F8">
        <w:rPr>
          <w:rFonts w:ascii="Times New Roman" w:hAnsi="Times New Roman" w:cs="Times New Roman"/>
          <w:sz w:val="24"/>
          <w:szCs w:val="24"/>
        </w:rPr>
        <w:t xml:space="preserve"> lebih banyak menelusuri penafsiran yang pernah diberikan oleh ulama daripada mengemukakan pendapatnya yang baru.</w:t>
      </w:r>
    </w:p>
    <w:p w:rsidR="00427F82" w:rsidRPr="009F64F8" w:rsidRDefault="00427F82" w:rsidP="00427F82">
      <w:pPr>
        <w:spacing w:after="0" w:line="240" w:lineRule="auto"/>
        <w:ind w:left="709" w:firstLine="1276"/>
        <w:rPr>
          <w:rFonts w:ascii="Times New Roman" w:hAnsi="Times New Roman" w:cs="Times New Roman"/>
          <w:sz w:val="24"/>
          <w:szCs w:val="24"/>
        </w:rPr>
      </w:pPr>
    </w:p>
    <w:p w:rsidR="00427F82" w:rsidRDefault="00427F82" w:rsidP="00427F82">
      <w:pPr>
        <w:spacing w:after="0" w:line="240" w:lineRule="auto"/>
        <w:ind w:left="709" w:firstLine="1276"/>
        <w:rPr>
          <w:rFonts w:ascii="Times New Roman" w:hAnsi="Times New Roman" w:cs="Times New Roman"/>
          <w:sz w:val="24"/>
          <w:szCs w:val="24"/>
        </w:rPr>
      </w:pPr>
      <w:proofErr w:type="gramStart"/>
      <w:r w:rsidRPr="009F64F8">
        <w:rPr>
          <w:rFonts w:ascii="Times New Roman" w:hAnsi="Times New Roman" w:cs="Times New Roman"/>
          <w:sz w:val="24"/>
          <w:szCs w:val="24"/>
        </w:rPr>
        <w:t>4.Metode</w:t>
      </w:r>
      <w:proofErr w:type="gramEnd"/>
      <w:r w:rsidRPr="009F64F8">
        <w:rPr>
          <w:rFonts w:ascii="Times New Roman" w:hAnsi="Times New Roman" w:cs="Times New Roman"/>
          <w:sz w:val="24"/>
          <w:szCs w:val="24"/>
        </w:rPr>
        <w:t xml:space="preserve"> Tematik (Maudhu’i) </w:t>
      </w:r>
    </w:p>
    <w:p w:rsidR="00427F82" w:rsidRPr="009F64F8" w:rsidRDefault="00427F82" w:rsidP="00427F82">
      <w:pPr>
        <w:spacing w:after="0" w:line="240" w:lineRule="auto"/>
        <w:ind w:left="709" w:firstLine="1276"/>
        <w:rPr>
          <w:rFonts w:ascii="Times New Roman" w:hAnsi="Times New Roman" w:cs="Times New Roman"/>
          <w:sz w:val="24"/>
          <w:szCs w:val="24"/>
        </w:rPr>
      </w:pPr>
    </w:p>
    <w:p w:rsidR="00427F82" w:rsidRPr="009F64F8" w:rsidRDefault="00427F82" w:rsidP="00427F82">
      <w:pPr>
        <w:spacing w:after="0" w:line="240" w:lineRule="auto"/>
        <w:ind w:left="709" w:firstLine="1276"/>
        <w:rPr>
          <w:rFonts w:ascii="Times New Roman" w:hAnsi="Times New Roman" w:cs="Times New Roman"/>
          <w:sz w:val="24"/>
          <w:szCs w:val="24"/>
        </w:rPr>
      </w:pPr>
      <w:r w:rsidRPr="009F64F8">
        <w:rPr>
          <w:rFonts w:ascii="Times New Roman" w:hAnsi="Times New Roman" w:cs="Times New Roman"/>
          <w:sz w:val="24"/>
          <w:szCs w:val="24"/>
        </w:rPr>
        <w:t xml:space="preserve">Metode tematik adalah suatu model metode tafsir yang mengarahkan pandangan kepada satu tema tertentu, lalu mencari pandangan Alquran tentang tema tersebut dengan jalan menghimpun seluruh ayat yang membicarakannya, menganalisis, dan memahami ayat demi ayat, lalu menghimpunnya dalam bentuk ayat yang bersifat umum dikaitkan dengan yang khusus. Menurut Quraish Shihab apa yang dimaksudkan dengan model metode tematik dalam memahami Alquran adalah pertama, penafsiran yang mengkangkat satu surat dalam Alquran dengan menjelasakn tujuannya, hikmah-hikmahnya dan pesannya secara umum yang merupakan tema sentral surat tersebut. Serta menghubungkan tema sentral dalam </w:t>
      </w:r>
      <w:proofErr w:type="gramStart"/>
      <w:r w:rsidRPr="009F64F8">
        <w:rPr>
          <w:rFonts w:ascii="Times New Roman" w:hAnsi="Times New Roman" w:cs="Times New Roman"/>
          <w:sz w:val="24"/>
          <w:szCs w:val="24"/>
        </w:rPr>
        <w:t>surat</w:t>
      </w:r>
      <w:proofErr w:type="gramEnd"/>
      <w:r w:rsidRPr="009F64F8">
        <w:rPr>
          <w:rFonts w:ascii="Times New Roman" w:hAnsi="Times New Roman" w:cs="Times New Roman"/>
          <w:sz w:val="24"/>
          <w:szCs w:val="24"/>
        </w:rPr>
        <w:t xml:space="preserve"> itu antara satu surat dengan surat lainnya. </w:t>
      </w:r>
      <w:proofErr w:type="gramStart"/>
      <w:r w:rsidRPr="009F64F8">
        <w:rPr>
          <w:rFonts w:ascii="Times New Roman" w:hAnsi="Times New Roman" w:cs="Times New Roman"/>
          <w:sz w:val="24"/>
          <w:szCs w:val="24"/>
        </w:rPr>
        <w:t>Kedua, penafsiran Alquran yang bermula dari himpunan ayat-ayat yang membahas satu tema atau masalah tertentu yang diambil dari berbagai ayat Alquran dan dapat diurutkan sesuai dengan urutan turunnya.</w:t>
      </w:r>
      <w:proofErr w:type="gramEnd"/>
      <w:r w:rsidRPr="009F64F8">
        <w:rPr>
          <w:rFonts w:ascii="Times New Roman" w:hAnsi="Times New Roman" w:cs="Times New Roman"/>
          <w:sz w:val="24"/>
          <w:szCs w:val="24"/>
        </w:rPr>
        <w:t xml:space="preserve"> </w:t>
      </w:r>
      <w:proofErr w:type="gramStart"/>
      <w:r w:rsidRPr="009F64F8">
        <w:rPr>
          <w:rFonts w:ascii="Times New Roman" w:hAnsi="Times New Roman" w:cs="Times New Roman"/>
          <w:sz w:val="24"/>
          <w:szCs w:val="24"/>
        </w:rPr>
        <w:t>Kemudian menjelaskan pengertiannya, guna menarik petunjuk secara utuh tentang satu tema atau masalah tersebut.</w:t>
      </w:r>
      <w:proofErr w:type="gramEnd"/>
    </w:p>
    <w:p w:rsidR="00427F82" w:rsidRDefault="00427F82" w:rsidP="00427F82">
      <w:pPr>
        <w:spacing w:after="0" w:line="240" w:lineRule="auto"/>
        <w:ind w:left="709" w:firstLine="1276"/>
        <w:rPr>
          <w:rFonts w:ascii="Times New Roman" w:hAnsi="Times New Roman" w:cs="Times New Roman"/>
          <w:sz w:val="24"/>
          <w:szCs w:val="24"/>
        </w:rPr>
      </w:pPr>
    </w:p>
    <w:p w:rsidR="00C908D9" w:rsidRDefault="00C908D9" w:rsidP="00427F82">
      <w:pPr>
        <w:spacing w:after="0" w:line="240" w:lineRule="auto"/>
        <w:ind w:left="709" w:firstLine="1276"/>
        <w:rPr>
          <w:rFonts w:ascii="Times New Roman" w:hAnsi="Times New Roman" w:cs="Times New Roman"/>
          <w:sz w:val="24"/>
          <w:szCs w:val="24"/>
        </w:rPr>
      </w:pPr>
    </w:p>
    <w:p w:rsidR="00C908D9" w:rsidRDefault="00C908D9" w:rsidP="00427F82">
      <w:pPr>
        <w:spacing w:after="0" w:line="240" w:lineRule="auto"/>
        <w:ind w:left="709" w:firstLine="1276"/>
        <w:rPr>
          <w:rFonts w:ascii="Times New Roman" w:hAnsi="Times New Roman" w:cs="Times New Roman"/>
          <w:sz w:val="24"/>
          <w:szCs w:val="24"/>
        </w:rPr>
      </w:pPr>
    </w:p>
    <w:p w:rsidR="00427F82" w:rsidRDefault="00427F82" w:rsidP="00427F82">
      <w:pPr>
        <w:spacing w:after="0" w:line="240" w:lineRule="auto"/>
        <w:ind w:left="709" w:firstLine="1276"/>
        <w:rPr>
          <w:rFonts w:ascii="Times New Roman" w:hAnsi="Times New Roman" w:cs="Times New Roman"/>
          <w:sz w:val="24"/>
          <w:szCs w:val="24"/>
        </w:rPr>
      </w:pPr>
      <w:r>
        <w:rPr>
          <w:rFonts w:ascii="Times New Roman" w:hAnsi="Times New Roman" w:cs="Times New Roman"/>
          <w:sz w:val="24"/>
          <w:szCs w:val="24"/>
        </w:rPr>
        <w:lastRenderedPageBreak/>
        <w:t>Kelebihan model maudhu</w:t>
      </w:r>
      <w:r w:rsidRPr="009F64F8">
        <w:rPr>
          <w:rFonts w:ascii="Times New Roman" w:hAnsi="Times New Roman" w:cs="Times New Roman"/>
          <w:sz w:val="24"/>
          <w:szCs w:val="24"/>
        </w:rPr>
        <w:t>’i ini antara lain;</w:t>
      </w:r>
    </w:p>
    <w:p w:rsidR="00427F82" w:rsidRPr="009F64F8" w:rsidRDefault="00427F82" w:rsidP="00427F82">
      <w:pPr>
        <w:spacing w:after="0" w:line="240" w:lineRule="auto"/>
        <w:ind w:left="709" w:firstLine="1276"/>
        <w:rPr>
          <w:rFonts w:ascii="Times New Roman" w:hAnsi="Times New Roman" w:cs="Times New Roman"/>
          <w:sz w:val="24"/>
          <w:szCs w:val="24"/>
        </w:rPr>
      </w:pPr>
    </w:p>
    <w:p w:rsidR="00427F82" w:rsidRPr="009F64F8" w:rsidRDefault="00427F82" w:rsidP="00427F82">
      <w:pPr>
        <w:pStyle w:val="ListParagraph"/>
        <w:numPr>
          <w:ilvl w:val="0"/>
          <w:numId w:val="13"/>
        </w:numPr>
        <w:spacing w:after="0" w:line="240" w:lineRule="auto"/>
        <w:ind w:left="1134" w:firstLine="0"/>
        <w:rPr>
          <w:rFonts w:ascii="Times New Roman" w:hAnsi="Times New Roman" w:cs="Times New Roman"/>
          <w:sz w:val="24"/>
          <w:szCs w:val="24"/>
        </w:rPr>
      </w:pPr>
      <w:r w:rsidRPr="009F64F8">
        <w:rPr>
          <w:rFonts w:ascii="Times New Roman" w:hAnsi="Times New Roman" w:cs="Times New Roman"/>
          <w:sz w:val="24"/>
          <w:szCs w:val="24"/>
        </w:rPr>
        <w:t>Diyakini dapat menjawab tantangan zaman, karena model maudhu’i pada mulanya ditujukan untuk menjawab persoalan yang terjadi ditengah masyarakat.</w:t>
      </w:r>
    </w:p>
    <w:p w:rsidR="00427F82" w:rsidRPr="009F64F8" w:rsidRDefault="00427F82" w:rsidP="00427F82">
      <w:pPr>
        <w:pStyle w:val="ListParagraph"/>
        <w:numPr>
          <w:ilvl w:val="0"/>
          <w:numId w:val="13"/>
        </w:numPr>
        <w:spacing w:after="0" w:line="240" w:lineRule="auto"/>
        <w:ind w:left="1134" w:firstLine="0"/>
        <w:rPr>
          <w:rFonts w:ascii="Times New Roman" w:hAnsi="Times New Roman" w:cs="Times New Roman"/>
          <w:sz w:val="24"/>
          <w:szCs w:val="24"/>
        </w:rPr>
      </w:pPr>
      <w:r w:rsidRPr="009F64F8">
        <w:rPr>
          <w:rFonts w:ascii="Times New Roman" w:hAnsi="Times New Roman" w:cs="Times New Roman"/>
          <w:sz w:val="24"/>
          <w:szCs w:val="24"/>
        </w:rPr>
        <w:t>Praktis dan sistematis, karena mempunyai langkah-langkah tersendiri yang dipetakan oleh para pengkaji Alquran.</w:t>
      </w:r>
    </w:p>
    <w:p w:rsidR="00427F82" w:rsidRPr="009F64F8" w:rsidRDefault="00427F82" w:rsidP="00427F82">
      <w:pPr>
        <w:pStyle w:val="ListParagraph"/>
        <w:numPr>
          <w:ilvl w:val="0"/>
          <w:numId w:val="13"/>
        </w:numPr>
        <w:spacing w:after="0" w:line="240" w:lineRule="auto"/>
        <w:ind w:left="1134" w:firstLine="0"/>
        <w:rPr>
          <w:rFonts w:ascii="Times New Roman" w:hAnsi="Times New Roman" w:cs="Times New Roman"/>
          <w:sz w:val="24"/>
          <w:szCs w:val="24"/>
        </w:rPr>
      </w:pPr>
      <w:r w:rsidRPr="009F64F8">
        <w:rPr>
          <w:rFonts w:ascii="Times New Roman" w:hAnsi="Times New Roman" w:cs="Times New Roman"/>
          <w:sz w:val="24"/>
          <w:szCs w:val="24"/>
        </w:rPr>
        <w:t>Dinamis, karena senantiasa dapat menjawab zaman.</w:t>
      </w:r>
    </w:p>
    <w:p w:rsidR="00427F82" w:rsidRDefault="00427F82" w:rsidP="00427F82">
      <w:pPr>
        <w:pStyle w:val="ListParagraph"/>
        <w:numPr>
          <w:ilvl w:val="0"/>
          <w:numId w:val="13"/>
        </w:numPr>
        <w:spacing w:after="0" w:line="240" w:lineRule="auto"/>
        <w:ind w:left="1134" w:firstLine="0"/>
        <w:rPr>
          <w:rFonts w:ascii="Times New Roman" w:hAnsi="Times New Roman" w:cs="Times New Roman"/>
          <w:sz w:val="24"/>
          <w:szCs w:val="24"/>
        </w:rPr>
      </w:pPr>
      <w:r w:rsidRPr="009F64F8">
        <w:rPr>
          <w:rFonts w:ascii="Times New Roman" w:hAnsi="Times New Roman" w:cs="Times New Roman"/>
          <w:sz w:val="24"/>
          <w:szCs w:val="24"/>
        </w:rPr>
        <w:t xml:space="preserve">Membuat pemahaman mejadi utuh, karena penetapan satu tema yang hendak dibahas, maka bahasannya </w:t>
      </w:r>
      <w:proofErr w:type="gramStart"/>
      <w:r w:rsidRPr="009F64F8">
        <w:rPr>
          <w:rFonts w:ascii="Times New Roman" w:hAnsi="Times New Roman" w:cs="Times New Roman"/>
          <w:sz w:val="24"/>
          <w:szCs w:val="24"/>
        </w:rPr>
        <w:t>akan</w:t>
      </w:r>
      <w:proofErr w:type="gramEnd"/>
      <w:r w:rsidRPr="009F64F8">
        <w:rPr>
          <w:rFonts w:ascii="Times New Roman" w:hAnsi="Times New Roman" w:cs="Times New Roman"/>
          <w:sz w:val="24"/>
          <w:szCs w:val="24"/>
        </w:rPr>
        <w:t xml:space="preserve"> mendalam dan fokus.</w:t>
      </w:r>
    </w:p>
    <w:p w:rsidR="00427F82" w:rsidRPr="009F64F8" w:rsidRDefault="00427F82" w:rsidP="00427F82">
      <w:pPr>
        <w:pStyle w:val="ListParagraph"/>
        <w:spacing w:after="0" w:line="240" w:lineRule="auto"/>
        <w:ind w:left="1134"/>
        <w:rPr>
          <w:rFonts w:ascii="Times New Roman" w:hAnsi="Times New Roman" w:cs="Times New Roman"/>
          <w:sz w:val="24"/>
          <w:szCs w:val="24"/>
        </w:rPr>
      </w:pPr>
    </w:p>
    <w:p w:rsidR="00427F82" w:rsidRDefault="00427F82" w:rsidP="00427F82">
      <w:pPr>
        <w:spacing w:after="0" w:line="240" w:lineRule="auto"/>
        <w:ind w:left="1134"/>
        <w:rPr>
          <w:rFonts w:ascii="Times New Roman" w:hAnsi="Times New Roman" w:cs="Times New Roman"/>
          <w:sz w:val="24"/>
          <w:szCs w:val="24"/>
        </w:rPr>
      </w:pPr>
      <w:r w:rsidRPr="009F64F8">
        <w:rPr>
          <w:rFonts w:ascii="Times New Roman" w:hAnsi="Times New Roman" w:cs="Times New Roman"/>
          <w:sz w:val="24"/>
          <w:szCs w:val="24"/>
        </w:rPr>
        <w:t>Sementara kekurannya antara lain;</w:t>
      </w:r>
    </w:p>
    <w:p w:rsidR="00427F82" w:rsidRPr="009F64F8" w:rsidRDefault="00427F82" w:rsidP="00427F82">
      <w:pPr>
        <w:spacing w:after="0" w:line="240" w:lineRule="auto"/>
        <w:ind w:left="1134"/>
        <w:rPr>
          <w:rFonts w:ascii="Times New Roman" w:hAnsi="Times New Roman" w:cs="Times New Roman"/>
          <w:sz w:val="24"/>
          <w:szCs w:val="24"/>
        </w:rPr>
      </w:pPr>
    </w:p>
    <w:p w:rsidR="00427F82" w:rsidRPr="009F64F8" w:rsidRDefault="00427F82" w:rsidP="00427F82">
      <w:pPr>
        <w:pStyle w:val="ListParagraph"/>
        <w:numPr>
          <w:ilvl w:val="0"/>
          <w:numId w:val="14"/>
        </w:numPr>
        <w:spacing w:after="0" w:line="240" w:lineRule="auto"/>
        <w:ind w:left="1134" w:firstLine="0"/>
        <w:rPr>
          <w:rFonts w:ascii="Times New Roman" w:hAnsi="Times New Roman" w:cs="Times New Roman"/>
          <w:sz w:val="24"/>
          <w:szCs w:val="24"/>
        </w:rPr>
      </w:pPr>
      <w:r w:rsidRPr="009F64F8">
        <w:rPr>
          <w:rFonts w:ascii="Times New Roman" w:hAnsi="Times New Roman" w:cs="Times New Roman"/>
          <w:sz w:val="24"/>
          <w:szCs w:val="24"/>
        </w:rPr>
        <w:t xml:space="preserve">Terjadinya pemenggalan ayat-ayat Alquran, karena menetapkan satu persoalan dengan mengambil ayat-ayat Alquran sebagai jawaban tentunya </w:t>
      </w:r>
      <w:proofErr w:type="gramStart"/>
      <w:r w:rsidRPr="009F64F8">
        <w:rPr>
          <w:rFonts w:ascii="Times New Roman" w:hAnsi="Times New Roman" w:cs="Times New Roman"/>
          <w:sz w:val="24"/>
          <w:szCs w:val="24"/>
        </w:rPr>
        <w:t>akan</w:t>
      </w:r>
      <w:proofErr w:type="gramEnd"/>
      <w:r w:rsidRPr="009F64F8">
        <w:rPr>
          <w:rFonts w:ascii="Times New Roman" w:hAnsi="Times New Roman" w:cs="Times New Roman"/>
          <w:sz w:val="24"/>
          <w:szCs w:val="24"/>
        </w:rPr>
        <w:t xml:space="preserve"> melupakan pesan dalam ayat tersebut dari luar pembahasan.</w:t>
      </w:r>
    </w:p>
    <w:p w:rsidR="00427F82" w:rsidRPr="009F64F8" w:rsidRDefault="00427F82" w:rsidP="00427F82">
      <w:pPr>
        <w:pStyle w:val="ListParagraph"/>
        <w:numPr>
          <w:ilvl w:val="0"/>
          <w:numId w:val="14"/>
        </w:numPr>
        <w:spacing w:after="0" w:line="240" w:lineRule="auto"/>
        <w:ind w:left="1134" w:firstLine="0"/>
        <w:rPr>
          <w:rFonts w:ascii="Times New Roman" w:hAnsi="Times New Roman" w:cs="Times New Roman"/>
          <w:sz w:val="24"/>
          <w:szCs w:val="24"/>
        </w:rPr>
      </w:pPr>
      <w:r w:rsidRPr="009F64F8">
        <w:rPr>
          <w:rFonts w:ascii="Times New Roman" w:hAnsi="Times New Roman" w:cs="Times New Roman"/>
          <w:sz w:val="24"/>
          <w:szCs w:val="24"/>
        </w:rPr>
        <w:t xml:space="preserve">Terjadi pembatasan terhadap penafsiran ayat Alquran. Sebab pemahaman satu ayat yang menjadi jawaban dari persoalan </w:t>
      </w:r>
      <w:proofErr w:type="gramStart"/>
      <w:r w:rsidRPr="009F64F8">
        <w:rPr>
          <w:rFonts w:ascii="Times New Roman" w:hAnsi="Times New Roman" w:cs="Times New Roman"/>
          <w:sz w:val="24"/>
          <w:szCs w:val="24"/>
        </w:rPr>
        <w:t>akan</w:t>
      </w:r>
      <w:proofErr w:type="gramEnd"/>
      <w:r w:rsidRPr="009F64F8">
        <w:rPr>
          <w:rFonts w:ascii="Times New Roman" w:hAnsi="Times New Roman" w:cs="Times New Roman"/>
          <w:sz w:val="24"/>
          <w:szCs w:val="24"/>
        </w:rPr>
        <w:t xml:space="preserve"> terbatas pada tema permasalahannya saja.</w:t>
      </w:r>
    </w:p>
    <w:p w:rsidR="0097705F" w:rsidRDefault="0097705F" w:rsidP="004F1A0F">
      <w:pPr>
        <w:spacing w:after="0" w:line="240" w:lineRule="auto"/>
        <w:rPr>
          <w:rFonts w:ascii="Times New Roman" w:hAnsi="Times New Roman" w:cs="Times New Roman"/>
          <w:sz w:val="24"/>
          <w:szCs w:val="24"/>
        </w:rPr>
      </w:pPr>
    </w:p>
    <w:p w:rsidR="00C908D9" w:rsidRPr="004F1A0F" w:rsidRDefault="00C908D9" w:rsidP="004F1A0F">
      <w:pPr>
        <w:spacing w:after="0" w:line="240" w:lineRule="auto"/>
        <w:rPr>
          <w:rFonts w:ascii="Times New Roman" w:hAnsi="Times New Roman" w:cs="Times New Roman"/>
          <w:sz w:val="24"/>
          <w:szCs w:val="24"/>
        </w:rPr>
      </w:pPr>
    </w:p>
    <w:p w:rsidR="00C908D9" w:rsidRPr="0061368D" w:rsidRDefault="00C908D9" w:rsidP="00C908D9">
      <w:pPr>
        <w:ind w:firstLine="1418"/>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7</w:t>
      </w:r>
      <w:r>
        <w:rPr>
          <w:rFonts w:ascii="Times New Roman" w:hAnsi="Times New Roman" w:cs="Times New Roman"/>
          <w:sz w:val="24"/>
          <w:szCs w:val="24"/>
        </w:rPr>
        <w:t>. Kewajiban Terhadap Al-Qur’an</w:t>
      </w:r>
    </w:p>
    <w:p w:rsidR="00C908D9" w:rsidRPr="006B29FE" w:rsidRDefault="00C908D9" w:rsidP="00C908D9">
      <w:pPr>
        <w:ind w:left="720" w:firstLine="1265"/>
        <w:rPr>
          <w:rFonts w:asciiTheme="majorBidi" w:hAnsiTheme="majorBidi" w:cstheme="majorBidi"/>
          <w:color w:val="0D0D0D" w:themeColor="text1" w:themeTint="F2"/>
          <w:sz w:val="32"/>
          <w:szCs w:val="32"/>
        </w:rPr>
      </w:pPr>
      <w:proofErr w:type="gramStart"/>
      <w:r w:rsidRPr="0061368D">
        <w:rPr>
          <w:rFonts w:asciiTheme="majorBidi" w:hAnsiTheme="majorBidi" w:cstheme="majorBidi"/>
          <w:sz w:val="24"/>
          <w:szCs w:val="24"/>
        </w:rPr>
        <w:t>Al-Quran merupakan kalamuallah, firman Allah Swt yang d</w:t>
      </w:r>
      <w:r>
        <w:rPr>
          <w:rFonts w:asciiTheme="majorBidi" w:hAnsiTheme="majorBidi" w:cstheme="majorBidi"/>
          <w:sz w:val="24"/>
          <w:szCs w:val="24"/>
        </w:rPr>
        <w:t>iturunkan kepada nabi kita Muha</w:t>
      </w:r>
      <w:r w:rsidRPr="0061368D">
        <w:rPr>
          <w:rFonts w:asciiTheme="majorBidi" w:hAnsiTheme="majorBidi" w:cstheme="majorBidi"/>
          <w:sz w:val="24"/>
          <w:szCs w:val="24"/>
        </w:rPr>
        <w:t>mmad</w:t>
      </w:r>
      <w:r>
        <w:rPr>
          <w:rFonts w:asciiTheme="majorBidi" w:hAnsiTheme="majorBidi" w:cstheme="majorBidi"/>
          <w:sz w:val="24"/>
          <w:szCs w:val="24"/>
        </w:rPr>
        <w:t xml:space="preserve"> </w:t>
      </w:r>
      <w:r w:rsidRPr="0061368D">
        <w:rPr>
          <w:rFonts w:asciiTheme="majorBidi" w:hAnsiTheme="majorBidi" w:cstheme="majorBidi"/>
          <w:sz w:val="24"/>
          <w:szCs w:val="24"/>
        </w:rPr>
        <w:t>selama 23 tahun.</w:t>
      </w:r>
      <w:proofErr w:type="gramEnd"/>
      <w:r w:rsidRPr="0061368D">
        <w:rPr>
          <w:rFonts w:asciiTheme="majorBidi" w:hAnsiTheme="majorBidi" w:cstheme="majorBidi"/>
          <w:sz w:val="24"/>
          <w:szCs w:val="24"/>
        </w:rPr>
        <w:t xml:space="preserve"> </w:t>
      </w:r>
      <w:proofErr w:type="gramStart"/>
      <w:r w:rsidRPr="0061368D">
        <w:rPr>
          <w:rFonts w:asciiTheme="majorBidi" w:hAnsiTheme="majorBidi" w:cstheme="majorBidi"/>
          <w:sz w:val="24"/>
          <w:szCs w:val="24"/>
        </w:rPr>
        <w:t>Ia</w:t>
      </w:r>
      <w:proofErr w:type="gramEnd"/>
      <w:r w:rsidRPr="0061368D">
        <w:rPr>
          <w:rFonts w:asciiTheme="majorBidi" w:hAnsiTheme="majorBidi" w:cstheme="majorBidi"/>
          <w:sz w:val="24"/>
          <w:szCs w:val="24"/>
        </w:rPr>
        <w:t xml:space="preserve"> adalah kitab suci umat islam yang merupakan sumber petunjuk dalam beragama dan pembimbing dalam menjalani kehidupan manusia di dunia dan akhirat. Oleh karena itu, merupakan suatu kewajiban bagi seorang </w:t>
      </w:r>
      <w:proofErr w:type="gramStart"/>
      <w:r w:rsidRPr="0061368D">
        <w:rPr>
          <w:rFonts w:asciiTheme="majorBidi" w:hAnsiTheme="majorBidi" w:cstheme="majorBidi"/>
          <w:sz w:val="24"/>
          <w:szCs w:val="24"/>
        </w:rPr>
        <w:t>muslim</w:t>
      </w:r>
      <w:proofErr w:type="gramEnd"/>
      <w:r w:rsidRPr="0061368D">
        <w:rPr>
          <w:rFonts w:asciiTheme="majorBidi" w:hAnsiTheme="majorBidi" w:cstheme="majorBidi"/>
          <w:sz w:val="24"/>
          <w:szCs w:val="24"/>
        </w:rPr>
        <w:t xml:space="preserve"> untuk selalu berinteraksi aktif dengan al-Quran, menjadikannya sebagai sumber inspirasi, berpikir dan bertindak. </w:t>
      </w:r>
      <w:proofErr w:type="gramStart"/>
      <w:r w:rsidRPr="0061368D">
        <w:rPr>
          <w:rFonts w:asciiTheme="majorBidi" w:hAnsiTheme="majorBidi" w:cstheme="majorBidi"/>
          <w:sz w:val="24"/>
          <w:szCs w:val="24"/>
        </w:rPr>
        <w:t>Membaca al-Quran merupakan langkah pertama dalam berinteraksi dengannya, kemudian diteruskan dengan tadabbur, yaitu</w:t>
      </w:r>
      <w:r>
        <w:rPr>
          <w:rFonts w:asciiTheme="majorBidi" w:hAnsiTheme="majorBidi" w:cstheme="majorBidi"/>
          <w:sz w:val="24"/>
          <w:szCs w:val="24"/>
        </w:rPr>
        <w:t xml:space="preserve"> </w:t>
      </w:r>
      <w:r w:rsidRPr="0061368D">
        <w:rPr>
          <w:rFonts w:asciiTheme="majorBidi" w:hAnsiTheme="majorBidi" w:cstheme="majorBidi"/>
          <w:sz w:val="24"/>
          <w:szCs w:val="24"/>
        </w:rPr>
        <w:t>dengan m</w:t>
      </w:r>
      <w:r>
        <w:rPr>
          <w:rFonts w:asciiTheme="majorBidi" w:hAnsiTheme="majorBidi" w:cstheme="majorBidi"/>
          <w:sz w:val="24"/>
          <w:szCs w:val="24"/>
        </w:rPr>
        <w:t>e</w:t>
      </w:r>
      <w:r w:rsidRPr="0061368D">
        <w:rPr>
          <w:rFonts w:asciiTheme="majorBidi" w:hAnsiTheme="majorBidi" w:cstheme="majorBidi"/>
          <w:sz w:val="24"/>
          <w:szCs w:val="24"/>
        </w:rPr>
        <w:t>renungkan dan memahami maknanya sesuai petunjuk salafus shalih, lalu mengamalkannya dengan kehidupan sehari hari, kemudian dilamjutkan dengan mengajarkannya.</w:t>
      </w:r>
      <w:proofErr w:type="gramEnd"/>
      <w:r w:rsidRPr="0061368D">
        <w:rPr>
          <w:rFonts w:asciiTheme="majorBidi" w:hAnsiTheme="majorBidi" w:cstheme="majorBidi"/>
          <w:sz w:val="24"/>
          <w:szCs w:val="24"/>
        </w:rPr>
        <w:t xml:space="preserve"> Di samping itu, kita juga dianjurkan menghafalnya dan menjaga hafalan tersebut agar jangan terlupakan, karena hal itu merupakan salah s</w:t>
      </w:r>
      <w:r>
        <w:rPr>
          <w:rFonts w:asciiTheme="majorBidi" w:hAnsiTheme="majorBidi" w:cstheme="majorBidi"/>
          <w:sz w:val="24"/>
          <w:szCs w:val="24"/>
        </w:rPr>
        <w:t xml:space="preserve">atu bukti nyata bahwa Allah Swt. </w:t>
      </w:r>
      <w:r w:rsidRPr="0061368D">
        <w:rPr>
          <w:rFonts w:asciiTheme="majorBidi" w:hAnsiTheme="majorBidi" w:cstheme="majorBidi"/>
          <w:sz w:val="24"/>
          <w:szCs w:val="24"/>
        </w:rPr>
        <w:t xml:space="preserve">berjanji akan menjaga al-Quran dari perubahan dan penyimpangan seperti kitab kitab yang di turunkan sebelumnya. Dan salah satu bukti terjaganya al-Quran adalah tersimpannya di dada para penghafal al-Quran dari berbagai penjuru dunia, bangsa </w:t>
      </w:r>
      <w:proofErr w:type="gramStart"/>
      <w:r w:rsidRPr="0061368D">
        <w:rPr>
          <w:rFonts w:asciiTheme="majorBidi" w:hAnsiTheme="majorBidi" w:cstheme="majorBidi"/>
          <w:sz w:val="24"/>
          <w:szCs w:val="24"/>
        </w:rPr>
        <w:t>arab</w:t>
      </w:r>
      <w:proofErr w:type="gramEnd"/>
      <w:r w:rsidRPr="0061368D">
        <w:rPr>
          <w:rFonts w:asciiTheme="majorBidi" w:hAnsiTheme="majorBidi" w:cstheme="majorBidi"/>
          <w:sz w:val="24"/>
          <w:szCs w:val="24"/>
        </w:rPr>
        <w:t xml:space="preserve"> dan ajam (non arab). Banyak sekali anjuran dan keutamaan membaca al-Quran, baik dari al-Quran maupun sunnah, diantara perintah membaca al-Quran adalah firman Allah </w:t>
      </w:r>
      <w:proofErr w:type="gramStart"/>
      <w:r w:rsidRPr="0061368D">
        <w:rPr>
          <w:rFonts w:asciiTheme="majorBidi" w:hAnsiTheme="majorBidi" w:cstheme="majorBidi"/>
          <w:sz w:val="24"/>
          <w:szCs w:val="24"/>
        </w:rPr>
        <w:t>Swt :</w:t>
      </w:r>
      <w:proofErr w:type="gramEnd"/>
      <w:r w:rsidRPr="0061368D">
        <w:rPr>
          <w:rFonts w:asciiTheme="majorBidi" w:hAnsiTheme="majorBidi" w:cstheme="majorBidi"/>
          <w:sz w:val="24"/>
          <w:szCs w:val="24"/>
        </w:rPr>
        <w:t xml:space="preserve"> </w:t>
      </w:r>
    </w:p>
    <w:p w:rsidR="00C908D9" w:rsidRPr="006B29FE" w:rsidRDefault="00C908D9" w:rsidP="00C908D9">
      <w:pPr>
        <w:ind w:left="720" w:right="146" w:firstLine="1265"/>
        <w:jc w:val="right"/>
        <w:rPr>
          <w:rFonts w:asciiTheme="majorBidi" w:hAnsiTheme="majorBidi" w:cstheme="majorBidi"/>
          <w:b/>
          <w:color w:val="0D0D0D" w:themeColor="text1" w:themeTint="F2"/>
          <w:sz w:val="32"/>
          <w:szCs w:val="32"/>
          <w:u w:val="single"/>
        </w:rPr>
      </w:pPr>
      <w:r w:rsidRPr="006B29FE">
        <w:rPr>
          <w:rFonts w:asciiTheme="majorBidi" w:hAnsiTheme="majorBidi" w:cstheme="majorBidi"/>
          <w:b/>
          <w:color w:val="0D0D0D" w:themeColor="text1" w:themeTint="F2"/>
          <w:sz w:val="32"/>
          <w:szCs w:val="32"/>
          <w:u w:val="single"/>
          <w:rtl/>
        </w:rPr>
        <w:t>يٰۤاَيُّهَا الۡمُزَّمِّلُقُمِ الَّيۡلَ اِلَّا قَلِيۡلًنِّصۡفَهٗۤ اَوِ انْقُصۡ مِنۡهُ قَلِيۡلًااَوۡ زِدۡ عَلَيۡهِ وَرَتِّلِ الۡقُرۡاٰنَ تَرۡتِيۡلً</w:t>
      </w:r>
    </w:p>
    <w:p w:rsidR="00C908D9" w:rsidRDefault="00C908D9" w:rsidP="00C908D9">
      <w:pPr>
        <w:pStyle w:val="NormalWeb"/>
        <w:spacing w:before="0" w:beforeAutospacing="0" w:after="0" w:afterAutospacing="0"/>
        <w:ind w:left="720" w:firstLine="1265"/>
        <w:textAlignment w:val="baseline"/>
        <w:rPr>
          <w:rFonts w:asciiTheme="majorBidi" w:hAnsiTheme="majorBidi" w:cstheme="majorBidi"/>
        </w:rPr>
      </w:pPr>
    </w:p>
    <w:p w:rsidR="00C908D9" w:rsidRDefault="00C908D9" w:rsidP="00C908D9">
      <w:pPr>
        <w:pStyle w:val="NormalWeb"/>
        <w:spacing w:before="0" w:beforeAutospacing="0" w:after="0" w:afterAutospacing="0" w:line="360" w:lineRule="auto"/>
        <w:ind w:left="720" w:firstLine="1265"/>
        <w:textAlignment w:val="baseline"/>
        <w:rPr>
          <w:rFonts w:asciiTheme="majorBidi" w:hAnsiTheme="majorBidi" w:cstheme="majorBidi"/>
        </w:rPr>
      </w:pPr>
      <w:r w:rsidRPr="0061368D">
        <w:rPr>
          <w:rFonts w:asciiTheme="majorBidi" w:hAnsiTheme="majorBidi" w:cstheme="majorBidi"/>
        </w:rPr>
        <w:lastRenderedPageBreak/>
        <w:t xml:space="preserve">Artinya: </w:t>
      </w:r>
    </w:p>
    <w:p w:rsidR="00C908D9" w:rsidRPr="0061368D" w:rsidRDefault="00C908D9" w:rsidP="00C908D9">
      <w:pPr>
        <w:pStyle w:val="NormalWeb"/>
        <w:spacing w:before="0" w:beforeAutospacing="0" w:after="0" w:afterAutospacing="0"/>
        <w:ind w:left="720" w:firstLine="1265"/>
        <w:textAlignment w:val="baseline"/>
        <w:rPr>
          <w:rFonts w:asciiTheme="majorBidi" w:hAnsiTheme="majorBidi" w:cstheme="majorBidi"/>
        </w:rPr>
      </w:pPr>
      <w:r w:rsidRPr="0061368D">
        <w:rPr>
          <w:rFonts w:asciiTheme="majorBidi" w:hAnsiTheme="majorBidi" w:cstheme="majorBidi"/>
        </w:rPr>
        <w:t xml:space="preserve">Allah SWT </w:t>
      </w:r>
      <w:proofErr w:type="gramStart"/>
      <w:r w:rsidRPr="0061368D">
        <w:rPr>
          <w:rFonts w:asciiTheme="majorBidi" w:hAnsiTheme="majorBidi" w:cstheme="majorBidi"/>
        </w:rPr>
        <w:t>berfirman :</w:t>
      </w:r>
      <w:proofErr w:type="gramEnd"/>
      <w:r w:rsidRPr="0061368D">
        <w:rPr>
          <w:rFonts w:asciiTheme="majorBidi" w:hAnsiTheme="majorBidi" w:cstheme="majorBidi"/>
        </w:rPr>
        <w:t xml:space="preserve"> “Hai orang-orang yang berselimut (Muhammad), bangunlah (untuk sembahyang) di malam hari, kecuali sedikit (daripadanya), (yaitu) seperduanya atau kurangilah dari seperdua itu sedikit, atau lebih dari seperdua itu. </w:t>
      </w:r>
      <w:proofErr w:type="gramStart"/>
      <w:r w:rsidRPr="0061368D">
        <w:rPr>
          <w:rFonts w:asciiTheme="majorBidi" w:hAnsiTheme="majorBidi" w:cstheme="majorBidi"/>
        </w:rPr>
        <w:t>Dan bacalah Al-Quran itu dengan perlahan-</w:t>
      </w:r>
      <w:r>
        <w:rPr>
          <w:rFonts w:asciiTheme="majorBidi" w:hAnsiTheme="majorBidi" w:cstheme="majorBidi"/>
        </w:rPr>
        <w:t>lahan.”</w:t>
      </w:r>
      <w:proofErr w:type="gramEnd"/>
      <w:r>
        <w:rPr>
          <w:rFonts w:asciiTheme="majorBidi" w:hAnsiTheme="majorBidi" w:cstheme="majorBidi"/>
        </w:rPr>
        <w:t xml:space="preserve"> {QS. Al-Muzzammil (73</w:t>
      </w:r>
      <w:proofErr w:type="gramStart"/>
      <w:r>
        <w:rPr>
          <w:rFonts w:asciiTheme="majorBidi" w:hAnsiTheme="majorBidi" w:cstheme="majorBidi"/>
        </w:rPr>
        <w:t>) :</w:t>
      </w:r>
      <w:proofErr w:type="gramEnd"/>
      <w:r>
        <w:rPr>
          <w:rFonts w:asciiTheme="majorBidi" w:hAnsiTheme="majorBidi" w:cstheme="majorBidi"/>
        </w:rPr>
        <w:t xml:space="preserve"> 1-4}</w:t>
      </w:r>
    </w:p>
    <w:p w:rsidR="00C908D9" w:rsidRPr="00927661" w:rsidRDefault="00C908D9" w:rsidP="00C908D9">
      <w:pPr>
        <w:ind w:left="720" w:firstLine="1265"/>
        <w:rPr>
          <w:rFonts w:asciiTheme="majorBidi" w:hAnsiTheme="majorBidi" w:cstheme="majorBidi"/>
          <w:color w:val="0D0D0D" w:themeColor="text1" w:themeTint="F2"/>
          <w:sz w:val="24"/>
          <w:szCs w:val="24"/>
        </w:rPr>
      </w:pPr>
    </w:p>
    <w:p w:rsidR="00C908D9" w:rsidRPr="006B29FE" w:rsidRDefault="00C908D9" w:rsidP="00C908D9">
      <w:pPr>
        <w:ind w:left="720" w:right="146" w:firstLine="1265"/>
        <w:jc w:val="right"/>
        <w:rPr>
          <w:rFonts w:asciiTheme="majorBidi" w:hAnsiTheme="majorBidi" w:cstheme="majorBidi"/>
          <w:b/>
          <w:color w:val="000000" w:themeColor="text1"/>
          <w:sz w:val="32"/>
          <w:szCs w:val="32"/>
          <w:u w:val="single"/>
        </w:rPr>
      </w:pPr>
      <w:r w:rsidRPr="006B29FE">
        <w:rPr>
          <w:rFonts w:asciiTheme="majorBidi" w:hAnsiTheme="majorBidi" w:cstheme="majorBidi"/>
          <w:b/>
          <w:color w:val="0D0D0D" w:themeColor="text1" w:themeTint="F2"/>
          <w:sz w:val="32"/>
          <w:szCs w:val="32"/>
          <w:u w:val="single"/>
          <w:shd w:val="clear" w:color="auto" w:fill="FFFFFF"/>
          <w:rtl/>
        </w:rPr>
        <w:t>قُلْ اٰمِنُوْا بِهٖٓ اَوْ لَا تُؤْمِنُوْاۗ اِنَّ الَّذِيْنَ اُوْتُوا الْعِلْمَ مِنْ قَبْلِهٖٓ اِذَا يُتْلٰى عَلَيْهِمْ يَخِرُّوْنَ لِلْاَذْقَانِ سُجَّدًا</w:t>
      </w:r>
      <w:r w:rsidRPr="006B29FE">
        <w:rPr>
          <w:rFonts w:asciiTheme="majorBidi" w:hAnsiTheme="majorBidi" w:cstheme="majorBidi"/>
          <w:b/>
          <w:color w:val="000000" w:themeColor="text1"/>
          <w:sz w:val="32"/>
          <w:szCs w:val="32"/>
          <w:u w:val="single"/>
          <w:shd w:val="clear" w:color="auto" w:fill="FFFFFF"/>
          <w:rtl/>
        </w:rPr>
        <w:t>ۙ</w:t>
      </w:r>
    </w:p>
    <w:p w:rsidR="00C908D9" w:rsidRDefault="00C908D9" w:rsidP="00C908D9">
      <w:pPr>
        <w:spacing w:line="240" w:lineRule="auto"/>
        <w:ind w:left="720" w:firstLine="1265"/>
        <w:rPr>
          <w:rFonts w:asciiTheme="majorBidi" w:hAnsiTheme="majorBidi" w:cstheme="majorBidi"/>
          <w:color w:val="000000" w:themeColor="text1"/>
          <w:sz w:val="24"/>
          <w:szCs w:val="24"/>
        </w:rPr>
      </w:pPr>
      <w:r w:rsidRPr="0061368D">
        <w:rPr>
          <w:rFonts w:asciiTheme="majorBidi" w:hAnsiTheme="majorBidi" w:cstheme="majorBidi"/>
          <w:color w:val="000000" w:themeColor="text1"/>
          <w:sz w:val="24"/>
          <w:szCs w:val="24"/>
        </w:rPr>
        <w:t xml:space="preserve">Artinya: </w:t>
      </w:r>
    </w:p>
    <w:p w:rsidR="00C908D9" w:rsidRPr="0061368D" w:rsidRDefault="00C908D9" w:rsidP="00C908D9">
      <w:pPr>
        <w:ind w:left="720" w:firstLine="1265"/>
        <w:rPr>
          <w:rFonts w:asciiTheme="majorBidi" w:hAnsiTheme="majorBidi" w:cstheme="majorBidi"/>
          <w:color w:val="000000" w:themeColor="text1"/>
          <w:sz w:val="24"/>
          <w:szCs w:val="24"/>
        </w:rPr>
      </w:pPr>
      <w:r w:rsidRPr="0061368D">
        <w:rPr>
          <w:rFonts w:asciiTheme="majorBidi" w:hAnsiTheme="majorBidi" w:cstheme="majorBidi"/>
          <w:color w:val="000000" w:themeColor="text1"/>
          <w:sz w:val="24"/>
          <w:szCs w:val="24"/>
          <w:shd w:val="clear" w:color="auto" w:fill="FFFFFF"/>
        </w:rPr>
        <w:t>Katakanlah (Muhammad), “Berimanlah kamu kepadanya (Al-Qur'an) atau tidak usah beriman (sama saja bagi Allah). Sesungguhnya orang yang telah diberi pengetahuan sebelumnya, apabila (Al-Qur'an) dibacakan kepada mereka, mereka menyungkurkan wajah, bersujud,”</w:t>
      </w:r>
      <w:r>
        <w:rPr>
          <w:rFonts w:asciiTheme="majorBidi" w:hAnsiTheme="majorBidi" w:cstheme="majorBidi"/>
          <w:color w:val="000000" w:themeColor="text1"/>
          <w:sz w:val="24"/>
          <w:szCs w:val="24"/>
          <w:shd w:val="clear" w:color="auto" w:fill="FFFFFF"/>
        </w:rPr>
        <w:t xml:space="preserve"> {Q. S. Al-Isra’ (17</w:t>
      </w:r>
      <w:proofErr w:type="gramStart"/>
      <w:r>
        <w:rPr>
          <w:rFonts w:asciiTheme="majorBidi" w:hAnsiTheme="majorBidi" w:cstheme="majorBidi"/>
          <w:color w:val="000000" w:themeColor="text1"/>
          <w:sz w:val="24"/>
          <w:szCs w:val="24"/>
          <w:shd w:val="clear" w:color="auto" w:fill="FFFFFF"/>
        </w:rPr>
        <w:t>) :</w:t>
      </w:r>
      <w:proofErr w:type="gramEnd"/>
      <w:r>
        <w:rPr>
          <w:rFonts w:asciiTheme="majorBidi" w:hAnsiTheme="majorBidi" w:cstheme="majorBidi"/>
          <w:color w:val="000000" w:themeColor="text1"/>
          <w:sz w:val="24"/>
          <w:szCs w:val="24"/>
          <w:shd w:val="clear" w:color="auto" w:fill="FFFFFF"/>
        </w:rPr>
        <w:t xml:space="preserve"> 107}</w:t>
      </w:r>
    </w:p>
    <w:p w:rsidR="00C908D9" w:rsidRDefault="00C908D9" w:rsidP="00C908D9">
      <w:pPr>
        <w:rPr>
          <w:rFonts w:ascii="Times New Roman" w:hAnsi="Times New Roman" w:cs="Times New Roman"/>
          <w:sz w:val="24"/>
          <w:szCs w:val="24"/>
        </w:rPr>
      </w:pPr>
    </w:p>
    <w:p w:rsidR="0097705F" w:rsidRDefault="0097705F">
      <w:pPr>
        <w:rPr>
          <w:rFonts w:ascii="Times New Roman" w:hAnsi="Times New Roman" w:cs="Times New Roman"/>
          <w:sz w:val="24"/>
          <w:szCs w:val="24"/>
        </w:rPr>
      </w:pPr>
    </w:p>
    <w:p w:rsidR="00C908D9" w:rsidRDefault="00C908D9">
      <w:pPr>
        <w:rPr>
          <w:rFonts w:ascii="Times New Roman" w:hAnsi="Times New Roman" w:cs="Times New Roman"/>
          <w:sz w:val="24"/>
          <w:szCs w:val="24"/>
        </w:rPr>
      </w:pPr>
    </w:p>
    <w:p w:rsidR="00C908D9" w:rsidRDefault="00C908D9">
      <w:pPr>
        <w:rPr>
          <w:rFonts w:ascii="Times New Roman" w:hAnsi="Times New Roman" w:cs="Times New Roman"/>
          <w:sz w:val="24"/>
          <w:szCs w:val="24"/>
        </w:rPr>
      </w:pPr>
    </w:p>
    <w:p w:rsidR="00C908D9" w:rsidRDefault="00C908D9">
      <w:pPr>
        <w:rPr>
          <w:rFonts w:ascii="Times New Roman" w:hAnsi="Times New Roman" w:cs="Times New Roman"/>
          <w:sz w:val="24"/>
          <w:szCs w:val="24"/>
        </w:rPr>
      </w:pPr>
    </w:p>
    <w:p w:rsidR="00C908D9" w:rsidRDefault="00C908D9">
      <w:pPr>
        <w:rPr>
          <w:rFonts w:ascii="Times New Roman" w:hAnsi="Times New Roman" w:cs="Times New Roman"/>
          <w:sz w:val="24"/>
          <w:szCs w:val="24"/>
        </w:rPr>
      </w:pPr>
    </w:p>
    <w:p w:rsidR="00C908D9" w:rsidRDefault="00C908D9">
      <w:pPr>
        <w:rPr>
          <w:rFonts w:ascii="Times New Roman" w:hAnsi="Times New Roman" w:cs="Times New Roman"/>
          <w:sz w:val="24"/>
          <w:szCs w:val="24"/>
        </w:rPr>
      </w:pPr>
    </w:p>
    <w:p w:rsidR="00C908D9" w:rsidRDefault="00C908D9">
      <w:pPr>
        <w:rPr>
          <w:rFonts w:ascii="Times New Roman" w:hAnsi="Times New Roman" w:cs="Times New Roman"/>
          <w:sz w:val="24"/>
          <w:szCs w:val="24"/>
        </w:rPr>
      </w:pPr>
    </w:p>
    <w:p w:rsidR="00C908D9" w:rsidRDefault="00C908D9">
      <w:pPr>
        <w:rPr>
          <w:rFonts w:ascii="Times New Roman" w:hAnsi="Times New Roman" w:cs="Times New Roman"/>
          <w:sz w:val="24"/>
          <w:szCs w:val="24"/>
        </w:rPr>
      </w:pPr>
    </w:p>
    <w:p w:rsidR="00C908D9" w:rsidRDefault="00C908D9">
      <w:pPr>
        <w:rPr>
          <w:rFonts w:ascii="Times New Roman" w:hAnsi="Times New Roman" w:cs="Times New Roman"/>
          <w:sz w:val="24"/>
          <w:szCs w:val="24"/>
        </w:rPr>
      </w:pPr>
    </w:p>
    <w:p w:rsidR="00C908D9" w:rsidRDefault="00C908D9">
      <w:pPr>
        <w:rPr>
          <w:rFonts w:ascii="Times New Roman" w:hAnsi="Times New Roman" w:cs="Times New Roman"/>
          <w:sz w:val="24"/>
          <w:szCs w:val="24"/>
        </w:rPr>
      </w:pPr>
    </w:p>
    <w:p w:rsidR="00C908D9" w:rsidRDefault="00C908D9">
      <w:pPr>
        <w:rPr>
          <w:rFonts w:ascii="Times New Roman" w:hAnsi="Times New Roman" w:cs="Times New Roman"/>
          <w:sz w:val="24"/>
          <w:szCs w:val="24"/>
        </w:rPr>
      </w:pPr>
    </w:p>
    <w:p w:rsidR="00C908D9" w:rsidRDefault="00C908D9">
      <w:pPr>
        <w:rPr>
          <w:rFonts w:ascii="Times New Roman" w:hAnsi="Times New Roman" w:cs="Times New Roman"/>
          <w:sz w:val="24"/>
          <w:szCs w:val="24"/>
        </w:rPr>
      </w:pPr>
    </w:p>
    <w:p w:rsidR="00C908D9" w:rsidRDefault="00C908D9">
      <w:pPr>
        <w:rPr>
          <w:rFonts w:ascii="Times New Roman" w:hAnsi="Times New Roman" w:cs="Times New Roman"/>
          <w:sz w:val="24"/>
          <w:szCs w:val="24"/>
        </w:rPr>
      </w:pPr>
    </w:p>
    <w:p w:rsidR="00C908D9" w:rsidRDefault="00C908D9">
      <w:pPr>
        <w:rPr>
          <w:rFonts w:ascii="Times New Roman" w:hAnsi="Times New Roman" w:cs="Times New Roman"/>
          <w:sz w:val="24"/>
          <w:szCs w:val="24"/>
        </w:rPr>
      </w:pPr>
    </w:p>
    <w:p w:rsidR="00C908D9" w:rsidRDefault="00C908D9">
      <w:pPr>
        <w:rPr>
          <w:rFonts w:ascii="Times New Roman" w:hAnsi="Times New Roman" w:cs="Times New Roman"/>
          <w:sz w:val="24"/>
          <w:szCs w:val="24"/>
        </w:rPr>
      </w:pPr>
    </w:p>
    <w:p w:rsidR="0097705F" w:rsidRDefault="0097705F" w:rsidP="0097705F">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BAB III</w:t>
      </w:r>
    </w:p>
    <w:p w:rsidR="0097705F" w:rsidRDefault="0097705F" w:rsidP="0097705F">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Penutup</w:t>
      </w:r>
    </w:p>
    <w:p w:rsidR="0097705F" w:rsidRDefault="0097705F" w:rsidP="0097705F">
      <w:pPr>
        <w:spacing w:line="240" w:lineRule="auto"/>
        <w:jc w:val="center"/>
        <w:rPr>
          <w:rFonts w:ascii="Times New Roman" w:hAnsi="Times New Roman" w:cs="Times New Roman"/>
          <w:b/>
          <w:color w:val="000000" w:themeColor="text1"/>
          <w:sz w:val="28"/>
          <w:szCs w:val="28"/>
        </w:rPr>
      </w:pPr>
    </w:p>
    <w:p w:rsidR="0097705F" w:rsidRDefault="0097705F" w:rsidP="0097705F">
      <w:pPr>
        <w:spacing w:line="240" w:lineRule="auto"/>
        <w:ind w:firstLine="993"/>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 Kesimpulan</w:t>
      </w:r>
    </w:p>
    <w:p w:rsidR="0097705F" w:rsidRDefault="0097705F" w:rsidP="00B60D01">
      <w:pPr>
        <w:spacing w:line="240" w:lineRule="auto"/>
        <w:ind w:left="993" w:firstLine="425"/>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Berdasarkan dari materi yang tertulis di atas dapat disimpulkan bahwa</w:t>
      </w:r>
      <w:r w:rsidR="00B60D01">
        <w:rPr>
          <w:rFonts w:ascii="Times New Roman" w:hAnsi="Times New Roman" w:cs="Times New Roman"/>
          <w:color w:val="000000" w:themeColor="text1"/>
          <w:sz w:val="24"/>
          <w:szCs w:val="24"/>
        </w:rPr>
        <w:t xml:space="preserve"> masing-masing dari sumber ajaran yang digunakan di agama Islam sangat kompleks dan memiliki latar belakangnya masing-masing.</w:t>
      </w:r>
      <w:proofErr w:type="gramEnd"/>
      <w:r w:rsidR="00B60D01">
        <w:rPr>
          <w:rFonts w:ascii="Times New Roman" w:hAnsi="Times New Roman" w:cs="Times New Roman"/>
          <w:color w:val="000000" w:themeColor="text1"/>
          <w:sz w:val="24"/>
          <w:szCs w:val="24"/>
        </w:rPr>
        <w:t xml:space="preserve"> </w:t>
      </w:r>
      <w:proofErr w:type="gramStart"/>
      <w:r w:rsidR="00B60D01">
        <w:rPr>
          <w:rFonts w:ascii="Times New Roman" w:hAnsi="Times New Roman" w:cs="Times New Roman"/>
          <w:color w:val="000000" w:themeColor="text1"/>
          <w:sz w:val="24"/>
          <w:szCs w:val="24"/>
        </w:rPr>
        <w:t>Macam-macam dari tiap-tiap sumber ajaran tersebut juga memiliki masing-masing fungsinya sendiri.</w:t>
      </w:r>
      <w:proofErr w:type="gramEnd"/>
      <w:r w:rsidR="00B60D01">
        <w:rPr>
          <w:rFonts w:ascii="Times New Roman" w:hAnsi="Times New Roman" w:cs="Times New Roman"/>
          <w:color w:val="000000" w:themeColor="text1"/>
          <w:sz w:val="24"/>
          <w:szCs w:val="24"/>
        </w:rPr>
        <w:t xml:space="preserve"> </w:t>
      </w:r>
      <w:proofErr w:type="gramStart"/>
      <w:r w:rsidR="00B60D01">
        <w:rPr>
          <w:rFonts w:ascii="Times New Roman" w:hAnsi="Times New Roman" w:cs="Times New Roman"/>
          <w:color w:val="000000" w:themeColor="text1"/>
          <w:sz w:val="24"/>
          <w:szCs w:val="24"/>
        </w:rPr>
        <w:t>Dengan hal ini, penulis menyepakati bahwa Islam adalah agama yang sempurna dengan sumber yang jelas dan dpat dibuktikan kebenarannya.</w:t>
      </w:r>
      <w:proofErr w:type="gramEnd"/>
    </w:p>
    <w:p w:rsidR="00B60D01" w:rsidRDefault="00B60D01" w:rsidP="00B60D01">
      <w:pPr>
        <w:spacing w:line="240" w:lineRule="auto"/>
        <w:ind w:left="993" w:firstLine="425"/>
        <w:rPr>
          <w:rFonts w:ascii="Times New Roman" w:hAnsi="Times New Roman" w:cs="Times New Roman"/>
          <w:color w:val="000000" w:themeColor="text1"/>
          <w:sz w:val="24"/>
          <w:szCs w:val="24"/>
        </w:rPr>
      </w:pPr>
    </w:p>
    <w:p w:rsidR="00B60D01" w:rsidRDefault="00B60D01" w:rsidP="00B60D01">
      <w:pPr>
        <w:spacing w:line="240" w:lineRule="auto"/>
        <w:ind w:left="993"/>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3.2. Saran</w:t>
      </w:r>
    </w:p>
    <w:p w:rsidR="00B60D01" w:rsidRPr="00B60D01" w:rsidRDefault="00B60D01" w:rsidP="00B60D01">
      <w:pPr>
        <w:spacing w:line="240" w:lineRule="auto"/>
        <w:ind w:left="993" w:firstLine="425"/>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Di lihat dari hasil pengerjaan makalah ini, penulis menyadari masih memiliki banyak kekurangan di dalamnya.</w:t>
      </w:r>
      <w:proofErr w:type="gramEnd"/>
      <w:r>
        <w:rPr>
          <w:rFonts w:ascii="Times New Roman" w:hAnsi="Times New Roman" w:cs="Times New Roman"/>
          <w:color w:val="000000" w:themeColor="text1"/>
          <w:sz w:val="24"/>
          <w:szCs w:val="24"/>
        </w:rPr>
        <w:t xml:space="preserve"> Oleh karena itu, penulis </w:t>
      </w:r>
      <w:proofErr w:type="gramStart"/>
      <w:r>
        <w:rPr>
          <w:rFonts w:ascii="Times New Roman" w:hAnsi="Times New Roman" w:cs="Times New Roman"/>
          <w:color w:val="000000" w:themeColor="text1"/>
          <w:sz w:val="24"/>
          <w:szCs w:val="24"/>
        </w:rPr>
        <w:t>akan</w:t>
      </w:r>
      <w:proofErr w:type="gramEnd"/>
      <w:r>
        <w:rPr>
          <w:rFonts w:ascii="Times New Roman" w:hAnsi="Times New Roman" w:cs="Times New Roman"/>
          <w:color w:val="000000" w:themeColor="text1"/>
          <w:sz w:val="24"/>
          <w:szCs w:val="24"/>
        </w:rPr>
        <w:t xml:space="preserve"> memperbaiki kembali ke depannya pengerjaan penulisan ini agar lebih lengkap dan detail.</w:t>
      </w:r>
    </w:p>
    <w:p w:rsidR="0097705F" w:rsidRDefault="00B60D01" w:rsidP="00B60D01">
      <w:pPr>
        <w:pStyle w:val="ListParagraph"/>
        <w:ind w:left="993" w:firstLine="425"/>
        <w:rPr>
          <w:rFonts w:ascii="Times New Roman" w:hAnsi="Times New Roman" w:cs="Times New Roman"/>
          <w:sz w:val="24"/>
          <w:szCs w:val="24"/>
        </w:rPr>
      </w:pPr>
      <w:r>
        <w:rPr>
          <w:rFonts w:ascii="Times New Roman" w:hAnsi="Times New Roman" w:cs="Times New Roman"/>
          <w:sz w:val="24"/>
          <w:szCs w:val="24"/>
        </w:rPr>
        <w:t xml:space="preserve">Sebagai seorang manusia, penulis jelas jauh dari kata sempurna begitu juga hasil makalah ini, kritik ataupun saran terhadap kepenulisan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sangat diapresiasi. </w:t>
      </w:r>
      <w:proofErr w:type="gramStart"/>
      <w:r>
        <w:rPr>
          <w:rFonts w:ascii="Times New Roman" w:hAnsi="Times New Roman" w:cs="Times New Roman"/>
          <w:sz w:val="24"/>
          <w:szCs w:val="24"/>
        </w:rPr>
        <w:t>Sekian penulisan makalah dari kelompo</w:t>
      </w:r>
      <w:r w:rsidR="00A54FC1">
        <w:rPr>
          <w:rFonts w:ascii="Times New Roman" w:hAnsi="Times New Roman" w:cs="Times New Roman"/>
          <w:sz w:val="24"/>
          <w:szCs w:val="24"/>
        </w:rPr>
        <w:t>k</w:t>
      </w:r>
      <w:r>
        <w:rPr>
          <w:rFonts w:ascii="Times New Roman" w:hAnsi="Times New Roman" w:cs="Times New Roman"/>
          <w:sz w:val="24"/>
          <w:szCs w:val="24"/>
        </w:rPr>
        <w:t xml:space="preserve"> Kami.</w:t>
      </w:r>
      <w:proofErr w:type="gramEnd"/>
    </w:p>
    <w:p w:rsidR="00EF3E08" w:rsidRDefault="00EF3E08" w:rsidP="00B60D01">
      <w:pPr>
        <w:pStyle w:val="ListParagraph"/>
        <w:ind w:left="993" w:firstLine="425"/>
        <w:rPr>
          <w:rFonts w:ascii="Times New Roman" w:hAnsi="Times New Roman" w:cs="Times New Roman"/>
          <w:sz w:val="24"/>
          <w:szCs w:val="24"/>
        </w:rPr>
      </w:pPr>
    </w:p>
    <w:p w:rsidR="00EF3E08" w:rsidRDefault="00EF3E08">
      <w:pPr>
        <w:rPr>
          <w:rFonts w:ascii="Times New Roman" w:hAnsi="Times New Roman" w:cs="Times New Roman"/>
          <w:sz w:val="24"/>
          <w:szCs w:val="24"/>
        </w:rPr>
      </w:pPr>
      <w:r>
        <w:rPr>
          <w:rFonts w:ascii="Times New Roman" w:hAnsi="Times New Roman" w:cs="Times New Roman"/>
          <w:sz w:val="24"/>
          <w:szCs w:val="24"/>
        </w:rPr>
        <w:br w:type="page"/>
      </w:r>
    </w:p>
    <w:p w:rsidR="00EF3E08" w:rsidRDefault="00EF3E08" w:rsidP="00EF3E08">
      <w:pPr>
        <w:pStyle w:val="TOCHeading"/>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Daftar Pustaka</w:t>
      </w:r>
    </w:p>
    <w:p w:rsidR="00EF3E08" w:rsidRDefault="00EF3E08" w:rsidP="00EF3E08">
      <w:pPr>
        <w:rPr>
          <w:lang w:eastAsia="ja-JP"/>
        </w:rPr>
      </w:pPr>
    </w:p>
    <w:p w:rsidR="00EF3E08" w:rsidRPr="005A0A09" w:rsidRDefault="00EF3E08" w:rsidP="00EF3E08">
      <w:pPr>
        <w:rPr>
          <w:rFonts w:ascii="Times New Roman" w:hAnsi="Times New Roman" w:cs="Times New Roman"/>
          <w:b/>
          <w:sz w:val="24"/>
          <w:szCs w:val="24"/>
          <w:lang w:eastAsia="ja-JP"/>
        </w:rPr>
      </w:pPr>
      <w:r w:rsidRPr="005A0A09">
        <w:rPr>
          <w:rFonts w:ascii="Times New Roman" w:hAnsi="Times New Roman" w:cs="Times New Roman"/>
          <w:b/>
          <w:sz w:val="24"/>
          <w:szCs w:val="24"/>
          <w:lang w:eastAsia="ja-JP"/>
        </w:rPr>
        <w:t>STAIN Kudus – academia.edu</w:t>
      </w:r>
    </w:p>
    <w:p w:rsidR="00EF3E08" w:rsidRPr="005A0A09" w:rsidRDefault="00EF3E08" w:rsidP="00EF3E08">
      <w:pPr>
        <w:rPr>
          <w:rFonts w:ascii="Times New Roman" w:hAnsi="Times New Roman" w:cs="Times New Roman"/>
          <w:b/>
          <w:bCs/>
          <w:color w:val="000000" w:themeColor="text1"/>
          <w:sz w:val="24"/>
          <w:szCs w:val="24"/>
          <w:shd w:val="clear" w:color="auto" w:fill="FFFFFF"/>
        </w:rPr>
      </w:pPr>
      <w:r w:rsidRPr="005A0A09">
        <w:rPr>
          <w:rFonts w:ascii="Times New Roman" w:hAnsi="Times New Roman" w:cs="Times New Roman"/>
          <w:b/>
          <w:bCs/>
          <w:color w:val="000000" w:themeColor="text1"/>
          <w:sz w:val="24"/>
          <w:szCs w:val="24"/>
          <w:shd w:val="clear" w:color="auto" w:fill="FFFFFF"/>
        </w:rPr>
        <w:t>A</w:t>
      </w:r>
      <w:r w:rsidRPr="005A0A09">
        <w:rPr>
          <w:rFonts w:ascii="Times New Roman" w:hAnsi="Times New Roman" w:cs="Times New Roman"/>
          <w:b/>
          <w:bCs/>
          <w:color w:val="006621"/>
          <w:sz w:val="24"/>
          <w:szCs w:val="24"/>
          <w:shd w:val="clear" w:color="auto" w:fill="FFFFFF"/>
        </w:rPr>
        <w:t xml:space="preserve"> </w:t>
      </w:r>
      <w:r w:rsidRPr="005A0A09">
        <w:rPr>
          <w:rFonts w:ascii="Times New Roman" w:hAnsi="Times New Roman" w:cs="Times New Roman"/>
          <w:b/>
          <w:bCs/>
          <w:color w:val="000000" w:themeColor="text1"/>
          <w:sz w:val="24"/>
          <w:szCs w:val="24"/>
          <w:shd w:val="clear" w:color="auto" w:fill="FFFFFF"/>
        </w:rPr>
        <w:t>Syarbini, S Jamhari – 2012</w:t>
      </w:r>
    </w:p>
    <w:p w:rsidR="00EF3E08" w:rsidRPr="005A0A09" w:rsidRDefault="00260994" w:rsidP="00EF3E08">
      <w:pPr>
        <w:rPr>
          <w:rFonts w:ascii="Times New Roman" w:hAnsi="Times New Roman" w:cs="Times New Roman"/>
          <w:sz w:val="24"/>
          <w:szCs w:val="24"/>
        </w:rPr>
      </w:pPr>
      <w:hyperlink r:id="rId9" w:history="1">
        <w:r w:rsidR="00EF3E08" w:rsidRPr="005A0A09">
          <w:rPr>
            <w:rStyle w:val="Hyperlink"/>
            <w:rFonts w:ascii="Times New Roman" w:hAnsi="Times New Roman" w:cs="Times New Roman"/>
            <w:sz w:val="24"/>
            <w:szCs w:val="24"/>
          </w:rPr>
          <w:t>https://ejurnal.stih-painan.ac.id/index.php/jihk/article/download/76/48/146</w:t>
        </w:r>
      </w:hyperlink>
    </w:p>
    <w:p w:rsidR="00EF3E08" w:rsidRPr="005A0A09" w:rsidRDefault="00EF3E08" w:rsidP="00EF3E08">
      <w:pPr>
        <w:rPr>
          <w:rFonts w:ascii="Times New Roman" w:hAnsi="Times New Roman" w:cs="Times New Roman"/>
          <w:b/>
          <w:bCs/>
          <w:sz w:val="24"/>
          <w:szCs w:val="24"/>
        </w:rPr>
      </w:pPr>
      <w:r w:rsidRPr="005A0A09">
        <w:rPr>
          <w:rFonts w:ascii="Times New Roman" w:hAnsi="Times New Roman" w:cs="Times New Roman"/>
          <w:b/>
          <w:bCs/>
          <w:sz w:val="24"/>
          <w:szCs w:val="24"/>
        </w:rPr>
        <w:t>Mia Gazali- Islam House, 2010</w:t>
      </w:r>
    </w:p>
    <w:p w:rsidR="005A0A09" w:rsidRPr="004F1A0F" w:rsidRDefault="00EF3E08">
      <w:pPr>
        <w:rPr>
          <w:rFonts w:ascii="Times New Roman" w:hAnsi="Times New Roman" w:cs="Times New Roman"/>
          <w:b/>
          <w:i/>
          <w:iCs/>
          <w:color w:val="000000"/>
          <w:sz w:val="24"/>
          <w:szCs w:val="24"/>
        </w:rPr>
      </w:pPr>
      <w:r w:rsidRPr="005A0A09">
        <w:rPr>
          <w:rStyle w:val="personname"/>
          <w:rFonts w:ascii="Times New Roman" w:hAnsi="Times New Roman" w:cs="Times New Roman"/>
          <w:b/>
          <w:color w:val="000000"/>
          <w:sz w:val="24"/>
          <w:szCs w:val="24"/>
        </w:rPr>
        <w:t>Rohman, Abd.</w:t>
      </w:r>
      <w:r w:rsidRPr="005A0A09">
        <w:rPr>
          <w:rFonts w:ascii="Times New Roman" w:hAnsi="Times New Roman" w:cs="Times New Roman"/>
          <w:b/>
          <w:color w:val="000000"/>
          <w:sz w:val="24"/>
          <w:szCs w:val="24"/>
        </w:rPr>
        <w:t> (2007) </w:t>
      </w:r>
      <w:r w:rsidRPr="005A0A09">
        <w:rPr>
          <w:rStyle w:val="Emphasis"/>
          <w:rFonts w:ascii="Times New Roman" w:hAnsi="Times New Roman" w:cs="Times New Roman"/>
          <w:b/>
          <w:color w:val="000000"/>
          <w:sz w:val="24"/>
          <w:szCs w:val="24"/>
        </w:rPr>
        <w:t>Komunikasi dalam al-Qur'an</w:t>
      </w:r>
      <w:r w:rsidR="004F1A0F">
        <w:rPr>
          <w:rStyle w:val="Emphasis"/>
          <w:rFonts w:ascii="Times New Roman" w:hAnsi="Times New Roman" w:cs="Times New Roman"/>
          <w:b/>
          <w:color w:val="000000"/>
          <w:sz w:val="24"/>
          <w:szCs w:val="24"/>
        </w:rPr>
        <w:t>: Relasi Ilahiyah dan Insaniyah.</w:t>
      </w:r>
    </w:p>
    <w:sectPr w:rsidR="005A0A09" w:rsidRPr="004F1A0F" w:rsidSect="006B29FE">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994" w:rsidRDefault="00260994" w:rsidP="005A0A09">
      <w:pPr>
        <w:spacing w:after="0" w:line="240" w:lineRule="auto"/>
      </w:pPr>
      <w:r>
        <w:separator/>
      </w:r>
    </w:p>
  </w:endnote>
  <w:endnote w:type="continuationSeparator" w:id="0">
    <w:p w:rsidR="00260994" w:rsidRDefault="00260994" w:rsidP="005A0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238481"/>
      <w:docPartObj>
        <w:docPartGallery w:val="Page Numbers (Bottom of Page)"/>
        <w:docPartUnique/>
      </w:docPartObj>
    </w:sdtPr>
    <w:sdtEndPr>
      <w:rPr>
        <w:noProof/>
      </w:rPr>
    </w:sdtEndPr>
    <w:sdtContent>
      <w:p w:rsidR="005A0A09" w:rsidRDefault="005A0A09">
        <w:pPr>
          <w:pStyle w:val="Footer"/>
          <w:jc w:val="right"/>
        </w:pPr>
        <w:r>
          <w:fldChar w:fldCharType="begin"/>
        </w:r>
        <w:r>
          <w:instrText xml:space="preserve"> PAGE   \* MERGEFORMAT </w:instrText>
        </w:r>
        <w:r>
          <w:fldChar w:fldCharType="separate"/>
        </w:r>
        <w:r w:rsidR="00D622F0">
          <w:rPr>
            <w:noProof/>
          </w:rPr>
          <w:t>6</w:t>
        </w:r>
        <w:r>
          <w:rPr>
            <w:noProof/>
          </w:rPr>
          <w:fldChar w:fldCharType="end"/>
        </w:r>
      </w:p>
    </w:sdtContent>
  </w:sdt>
  <w:p w:rsidR="005A0A09" w:rsidRDefault="005A0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994" w:rsidRDefault="00260994" w:rsidP="005A0A09">
      <w:pPr>
        <w:spacing w:after="0" w:line="240" w:lineRule="auto"/>
      </w:pPr>
      <w:r>
        <w:separator/>
      </w:r>
    </w:p>
  </w:footnote>
  <w:footnote w:type="continuationSeparator" w:id="0">
    <w:p w:rsidR="00260994" w:rsidRDefault="00260994" w:rsidP="005A0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0E54"/>
    <w:multiLevelType w:val="hybridMultilevel"/>
    <w:tmpl w:val="0C047584"/>
    <w:lvl w:ilvl="0" w:tplc="B2C25C8E">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
    <w:nsid w:val="0B684DE7"/>
    <w:multiLevelType w:val="hybridMultilevel"/>
    <w:tmpl w:val="271830F6"/>
    <w:lvl w:ilvl="0" w:tplc="C0C03B24">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D5C2374"/>
    <w:multiLevelType w:val="hybridMultilevel"/>
    <w:tmpl w:val="B9CA261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37A6CA5"/>
    <w:multiLevelType w:val="hybridMultilevel"/>
    <w:tmpl w:val="41EC6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4F45EC"/>
    <w:multiLevelType w:val="multilevel"/>
    <w:tmpl w:val="6C7AF35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287139BD"/>
    <w:multiLevelType w:val="hybridMultilevel"/>
    <w:tmpl w:val="6F9C35AA"/>
    <w:lvl w:ilvl="0" w:tplc="04090009">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6">
    <w:nsid w:val="361616FF"/>
    <w:multiLevelType w:val="hybridMultilevel"/>
    <w:tmpl w:val="F5960574"/>
    <w:lvl w:ilvl="0" w:tplc="04090009">
      <w:start w:val="1"/>
      <w:numFmt w:val="bullet"/>
      <w:lvlText w:val=""/>
      <w:lvlJc w:val="left"/>
      <w:pPr>
        <w:ind w:left="2705" w:hanging="360"/>
      </w:pPr>
      <w:rPr>
        <w:rFonts w:ascii="Wingdings" w:hAnsi="Wingdings"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7">
    <w:nsid w:val="36801421"/>
    <w:multiLevelType w:val="hybridMultilevel"/>
    <w:tmpl w:val="26DE83A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41577A4A"/>
    <w:multiLevelType w:val="hybridMultilevel"/>
    <w:tmpl w:val="89528F5A"/>
    <w:lvl w:ilvl="0" w:tplc="0409000F">
      <w:start w:val="1"/>
      <w:numFmt w:val="decimal"/>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9">
    <w:nsid w:val="4F233A2F"/>
    <w:multiLevelType w:val="hybridMultilevel"/>
    <w:tmpl w:val="D9E4C134"/>
    <w:lvl w:ilvl="0" w:tplc="4A0878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6195332"/>
    <w:multiLevelType w:val="hybridMultilevel"/>
    <w:tmpl w:val="1B38AB26"/>
    <w:lvl w:ilvl="0" w:tplc="BAA601D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6A418B3"/>
    <w:multiLevelType w:val="hybridMultilevel"/>
    <w:tmpl w:val="7C9A9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156908"/>
    <w:multiLevelType w:val="hybridMultilevel"/>
    <w:tmpl w:val="4B9C149C"/>
    <w:lvl w:ilvl="0" w:tplc="E502FCE0">
      <w:start w:val="1"/>
      <w:numFmt w:val="decimal"/>
      <w:lvlText w:val="%1."/>
      <w:lvlJc w:val="left"/>
      <w:pPr>
        <w:ind w:left="1070" w:hanging="360"/>
      </w:pPr>
      <w:rPr>
        <w:rFonts w:ascii="Times New Roman" w:eastAsiaTheme="minorHAnsi" w:hAnsi="Times New Roman" w:cs="Times New Roman"/>
        <w:sz w:val="22"/>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3">
    <w:nsid w:val="59A559C9"/>
    <w:multiLevelType w:val="hybridMultilevel"/>
    <w:tmpl w:val="982684D2"/>
    <w:lvl w:ilvl="0" w:tplc="04090001">
      <w:start w:val="1"/>
      <w:numFmt w:val="bullet"/>
      <w:lvlText w:val=""/>
      <w:lvlJc w:val="left"/>
      <w:pPr>
        <w:ind w:left="2707" w:hanging="360"/>
      </w:pPr>
      <w:rPr>
        <w:rFonts w:ascii="Symbol" w:hAnsi="Symbol"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4">
    <w:nsid w:val="5A11744C"/>
    <w:multiLevelType w:val="hybridMultilevel"/>
    <w:tmpl w:val="AA761572"/>
    <w:lvl w:ilvl="0" w:tplc="0409000F">
      <w:start w:val="1"/>
      <w:numFmt w:val="decimal"/>
      <w:lvlText w:val="%1."/>
      <w:lvlJc w:val="left"/>
      <w:pPr>
        <w:ind w:left="2706" w:hanging="360"/>
      </w:pPr>
    </w:lvl>
    <w:lvl w:ilvl="1" w:tplc="04090019" w:tentative="1">
      <w:start w:val="1"/>
      <w:numFmt w:val="lowerLetter"/>
      <w:lvlText w:val="%2."/>
      <w:lvlJc w:val="left"/>
      <w:pPr>
        <w:ind w:left="3426" w:hanging="360"/>
      </w:pPr>
    </w:lvl>
    <w:lvl w:ilvl="2" w:tplc="0409001B" w:tentative="1">
      <w:start w:val="1"/>
      <w:numFmt w:val="lowerRoman"/>
      <w:lvlText w:val="%3."/>
      <w:lvlJc w:val="right"/>
      <w:pPr>
        <w:ind w:left="4146" w:hanging="180"/>
      </w:pPr>
    </w:lvl>
    <w:lvl w:ilvl="3" w:tplc="0409000F" w:tentative="1">
      <w:start w:val="1"/>
      <w:numFmt w:val="decimal"/>
      <w:lvlText w:val="%4."/>
      <w:lvlJc w:val="left"/>
      <w:pPr>
        <w:ind w:left="4866" w:hanging="360"/>
      </w:pPr>
    </w:lvl>
    <w:lvl w:ilvl="4" w:tplc="04090019" w:tentative="1">
      <w:start w:val="1"/>
      <w:numFmt w:val="lowerLetter"/>
      <w:lvlText w:val="%5."/>
      <w:lvlJc w:val="left"/>
      <w:pPr>
        <w:ind w:left="5586" w:hanging="360"/>
      </w:pPr>
    </w:lvl>
    <w:lvl w:ilvl="5" w:tplc="0409001B" w:tentative="1">
      <w:start w:val="1"/>
      <w:numFmt w:val="lowerRoman"/>
      <w:lvlText w:val="%6."/>
      <w:lvlJc w:val="right"/>
      <w:pPr>
        <w:ind w:left="6306" w:hanging="180"/>
      </w:pPr>
    </w:lvl>
    <w:lvl w:ilvl="6" w:tplc="0409000F" w:tentative="1">
      <w:start w:val="1"/>
      <w:numFmt w:val="decimal"/>
      <w:lvlText w:val="%7."/>
      <w:lvlJc w:val="left"/>
      <w:pPr>
        <w:ind w:left="7026" w:hanging="360"/>
      </w:pPr>
    </w:lvl>
    <w:lvl w:ilvl="7" w:tplc="04090019" w:tentative="1">
      <w:start w:val="1"/>
      <w:numFmt w:val="lowerLetter"/>
      <w:lvlText w:val="%8."/>
      <w:lvlJc w:val="left"/>
      <w:pPr>
        <w:ind w:left="7746" w:hanging="360"/>
      </w:pPr>
    </w:lvl>
    <w:lvl w:ilvl="8" w:tplc="0409001B" w:tentative="1">
      <w:start w:val="1"/>
      <w:numFmt w:val="lowerRoman"/>
      <w:lvlText w:val="%9."/>
      <w:lvlJc w:val="right"/>
      <w:pPr>
        <w:ind w:left="8466" w:hanging="180"/>
      </w:pPr>
    </w:lvl>
  </w:abstractNum>
  <w:abstractNum w:abstractNumId="15">
    <w:nsid w:val="5BF937FB"/>
    <w:multiLevelType w:val="multilevel"/>
    <w:tmpl w:val="24F40656"/>
    <w:lvl w:ilvl="0">
      <w:start w:val="1"/>
      <w:numFmt w:val="decimal"/>
      <w:lvlText w:val="%1."/>
      <w:lvlJc w:val="left"/>
      <w:pPr>
        <w:ind w:left="1080" w:hanging="360"/>
      </w:pPr>
      <w:rPr>
        <w:rFonts w:ascii="Times New Roman" w:eastAsiaTheme="minorHAnsi" w:hAnsi="Times New Roman" w:cs="Times New Roman"/>
      </w:rPr>
    </w:lvl>
    <w:lvl w:ilvl="1">
      <w:start w:val="2"/>
      <w:numFmt w:val="decimal"/>
      <w:isLgl/>
      <w:lvlText w:val="%1.%2."/>
      <w:lvlJc w:val="left"/>
      <w:pPr>
        <w:ind w:left="1260" w:hanging="540"/>
      </w:pPr>
      <w:rPr>
        <w:rFonts w:hint="default"/>
        <w:color w:val="000000"/>
      </w:rPr>
    </w:lvl>
    <w:lvl w:ilvl="2">
      <w:start w:val="4"/>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6">
    <w:nsid w:val="5E925DD8"/>
    <w:multiLevelType w:val="hybridMultilevel"/>
    <w:tmpl w:val="59323A7E"/>
    <w:lvl w:ilvl="0" w:tplc="3CFAD6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608C22AA"/>
    <w:multiLevelType w:val="hybridMultilevel"/>
    <w:tmpl w:val="B8344654"/>
    <w:lvl w:ilvl="0" w:tplc="53D447CE">
      <w:start w:val="1"/>
      <w:numFmt w:val="decimal"/>
      <w:lvlText w:val="%1."/>
      <w:lvlJc w:val="left"/>
      <w:pPr>
        <w:ind w:left="720" w:hanging="360"/>
      </w:pPr>
      <w:rPr>
        <w:rFonts w:ascii="Times New Roman" w:eastAsiaTheme="minorHAnsi" w:hAnsi="Times New Roman" w:cs="Times New Roman"/>
        <w:sz w:val="22"/>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F4E4633"/>
    <w:multiLevelType w:val="hybridMultilevel"/>
    <w:tmpl w:val="603A0204"/>
    <w:lvl w:ilvl="0" w:tplc="68B09A92">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9">
    <w:nsid w:val="796D0E82"/>
    <w:multiLevelType w:val="multilevel"/>
    <w:tmpl w:val="530C557C"/>
    <w:lvl w:ilvl="0">
      <w:start w:val="1"/>
      <w:numFmt w:val="decimal"/>
      <w:lvlText w:val="%1."/>
      <w:lvlJc w:val="left"/>
      <w:pPr>
        <w:ind w:left="720"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0">
    <w:nsid w:val="7F2323C0"/>
    <w:multiLevelType w:val="hybridMultilevel"/>
    <w:tmpl w:val="4B0096B8"/>
    <w:lvl w:ilvl="0" w:tplc="0409000F">
      <w:start w:val="1"/>
      <w:numFmt w:val="decimal"/>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6"/>
  </w:num>
  <w:num w:numId="5">
    <w:abstractNumId w:val="11"/>
  </w:num>
  <w:num w:numId="6">
    <w:abstractNumId w:val="2"/>
  </w:num>
  <w:num w:numId="7">
    <w:abstractNumId w:val="15"/>
  </w:num>
  <w:num w:numId="8">
    <w:abstractNumId w:val="1"/>
  </w:num>
  <w:num w:numId="9">
    <w:abstractNumId w:val="12"/>
  </w:num>
  <w:num w:numId="10">
    <w:abstractNumId w:val="17"/>
  </w:num>
  <w:num w:numId="11">
    <w:abstractNumId w:val="9"/>
  </w:num>
  <w:num w:numId="12">
    <w:abstractNumId w:val="10"/>
  </w:num>
  <w:num w:numId="13">
    <w:abstractNumId w:val="16"/>
  </w:num>
  <w:num w:numId="14">
    <w:abstractNumId w:val="19"/>
  </w:num>
  <w:num w:numId="15">
    <w:abstractNumId w:val="18"/>
  </w:num>
  <w:num w:numId="16">
    <w:abstractNumId w:val="14"/>
  </w:num>
  <w:num w:numId="17">
    <w:abstractNumId w:val="13"/>
  </w:num>
  <w:num w:numId="18">
    <w:abstractNumId w:val="5"/>
  </w:num>
  <w:num w:numId="19">
    <w:abstractNumId w:val="8"/>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94"/>
    <w:rsid w:val="000910E3"/>
    <w:rsid w:val="000954DE"/>
    <w:rsid w:val="00105360"/>
    <w:rsid w:val="001A0ECE"/>
    <w:rsid w:val="00206DEC"/>
    <w:rsid w:val="00260994"/>
    <w:rsid w:val="00285191"/>
    <w:rsid w:val="002A199A"/>
    <w:rsid w:val="002C30C7"/>
    <w:rsid w:val="0032503F"/>
    <w:rsid w:val="0035409D"/>
    <w:rsid w:val="003A5657"/>
    <w:rsid w:val="00427F82"/>
    <w:rsid w:val="00450159"/>
    <w:rsid w:val="004552AD"/>
    <w:rsid w:val="004A59EC"/>
    <w:rsid w:val="004F1A0F"/>
    <w:rsid w:val="0050150D"/>
    <w:rsid w:val="005A0A09"/>
    <w:rsid w:val="00637937"/>
    <w:rsid w:val="006536B4"/>
    <w:rsid w:val="0067787F"/>
    <w:rsid w:val="006B29FE"/>
    <w:rsid w:val="007A3194"/>
    <w:rsid w:val="00895137"/>
    <w:rsid w:val="008A5296"/>
    <w:rsid w:val="00927661"/>
    <w:rsid w:val="00963FE7"/>
    <w:rsid w:val="0097705F"/>
    <w:rsid w:val="009A3A2B"/>
    <w:rsid w:val="00A07E80"/>
    <w:rsid w:val="00A54FC1"/>
    <w:rsid w:val="00AB2ACD"/>
    <w:rsid w:val="00B25FFF"/>
    <w:rsid w:val="00B60D01"/>
    <w:rsid w:val="00C908D9"/>
    <w:rsid w:val="00D622F0"/>
    <w:rsid w:val="00E74D6A"/>
    <w:rsid w:val="00EA2896"/>
    <w:rsid w:val="00EF3E08"/>
    <w:rsid w:val="00F60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94"/>
  </w:style>
  <w:style w:type="paragraph" w:styleId="Heading1">
    <w:name w:val="heading 1"/>
    <w:basedOn w:val="Normal"/>
    <w:next w:val="Normal"/>
    <w:link w:val="Heading1Char"/>
    <w:uiPriority w:val="9"/>
    <w:qFormat/>
    <w:rsid w:val="00427F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A0A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194"/>
    <w:pPr>
      <w:ind w:left="720"/>
      <w:contextualSpacing/>
    </w:pPr>
  </w:style>
  <w:style w:type="paragraph" w:styleId="BalloonText">
    <w:name w:val="Balloon Text"/>
    <w:basedOn w:val="Normal"/>
    <w:link w:val="BalloonTextChar"/>
    <w:uiPriority w:val="99"/>
    <w:semiHidden/>
    <w:unhideWhenUsed/>
    <w:rsid w:val="007A3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194"/>
    <w:rPr>
      <w:rFonts w:ascii="Tahoma" w:hAnsi="Tahoma" w:cs="Tahoma"/>
      <w:sz w:val="16"/>
      <w:szCs w:val="16"/>
    </w:rPr>
  </w:style>
  <w:style w:type="table" w:styleId="MediumList2-Accent1">
    <w:name w:val="Medium List 2 Accent 1"/>
    <w:basedOn w:val="TableNormal"/>
    <w:uiPriority w:val="66"/>
    <w:rsid w:val="00637937"/>
    <w:pPr>
      <w:spacing w:after="0" w:line="240" w:lineRule="auto"/>
    </w:pPr>
    <w:rPr>
      <w:rFonts w:asciiTheme="majorHAnsi" w:eastAsiaTheme="majorEastAsia" w:hAnsiTheme="majorHAnsi" w:cstheme="majorBidi"/>
      <w:color w:val="000000" w:themeColor="text1"/>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427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7F8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27F82"/>
    <w:pPr>
      <w:outlineLvl w:val="9"/>
    </w:pPr>
    <w:rPr>
      <w:lang w:eastAsia="ja-JP"/>
    </w:rPr>
  </w:style>
  <w:style w:type="paragraph" w:styleId="TOC2">
    <w:name w:val="toc 2"/>
    <w:basedOn w:val="Normal"/>
    <w:next w:val="Normal"/>
    <w:autoRedefine/>
    <w:uiPriority w:val="39"/>
    <w:unhideWhenUsed/>
    <w:qFormat/>
    <w:rsid w:val="00427F82"/>
    <w:pPr>
      <w:spacing w:after="100"/>
      <w:ind w:left="220"/>
    </w:pPr>
    <w:rPr>
      <w:rFonts w:eastAsiaTheme="minorEastAsia"/>
      <w:lang w:eastAsia="ja-JP"/>
    </w:rPr>
  </w:style>
  <w:style w:type="paragraph" w:styleId="TOC1">
    <w:name w:val="toc 1"/>
    <w:basedOn w:val="Normal"/>
    <w:next w:val="Normal"/>
    <w:autoRedefine/>
    <w:uiPriority w:val="39"/>
    <w:unhideWhenUsed/>
    <w:qFormat/>
    <w:rsid w:val="00427F82"/>
    <w:pPr>
      <w:spacing w:after="100" w:line="360" w:lineRule="auto"/>
    </w:pPr>
    <w:rPr>
      <w:rFonts w:ascii="Times New Roman" w:eastAsiaTheme="minorEastAsia" w:hAnsi="Times New Roman" w:cs="Times New Roman"/>
      <w:b/>
      <w:bCs/>
      <w:color w:val="000000" w:themeColor="text1"/>
      <w:sz w:val="24"/>
      <w:szCs w:val="24"/>
      <w:lang w:eastAsia="ja-JP"/>
    </w:rPr>
  </w:style>
  <w:style w:type="paragraph" w:customStyle="1" w:styleId="epfieldpara">
    <w:name w:val="ep_field_para"/>
    <w:basedOn w:val="Normal"/>
    <w:rsid w:val="00427F8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terjemahan">
    <w:name w:val="terjemahan"/>
    <w:basedOn w:val="Normal"/>
    <w:rsid w:val="00427F8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EF3E08"/>
    <w:rPr>
      <w:color w:val="0000FF"/>
      <w:u w:val="single"/>
    </w:rPr>
  </w:style>
  <w:style w:type="character" w:customStyle="1" w:styleId="personname">
    <w:name w:val="person_name"/>
    <w:basedOn w:val="DefaultParagraphFont"/>
    <w:rsid w:val="00EF3E08"/>
  </w:style>
  <w:style w:type="character" w:styleId="Emphasis">
    <w:name w:val="Emphasis"/>
    <w:basedOn w:val="DefaultParagraphFont"/>
    <w:uiPriority w:val="20"/>
    <w:qFormat/>
    <w:rsid w:val="00EF3E08"/>
    <w:rPr>
      <w:i/>
      <w:iCs/>
    </w:rPr>
  </w:style>
  <w:style w:type="character" w:customStyle="1" w:styleId="Heading2Char">
    <w:name w:val="Heading 2 Char"/>
    <w:basedOn w:val="DefaultParagraphFont"/>
    <w:link w:val="Heading2"/>
    <w:uiPriority w:val="9"/>
    <w:rsid w:val="005A0A09"/>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5A0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A09"/>
  </w:style>
  <w:style w:type="paragraph" w:styleId="Footer">
    <w:name w:val="footer"/>
    <w:basedOn w:val="Normal"/>
    <w:link w:val="FooterChar"/>
    <w:uiPriority w:val="99"/>
    <w:unhideWhenUsed/>
    <w:rsid w:val="005A0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A09"/>
  </w:style>
  <w:style w:type="paragraph" w:styleId="HTMLPreformatted">
    <w:name w:val="HTML Preformatted"/>
    <w:basedOn w:val="Normal"/>
    <w:link w:val="HTMLPreformattedChar"/>
    <w:uiPriority w:val="99"/>
    <w:semiHidden/>
    <w:unhideWhenUsed/>
    <w:rsid w:val="00501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150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94"/>
  </w:style>
  <w:style w:type="paragraph" w:styleId="Heading1">
    <w:name w:val="heading 1"/>
    <w:basedOn w:val="Normal"/>
    <w:next w:val="Normal"/>
    <w:link w:val="Heading1Char"/>
    <w:uiPriority w:val="9"/>
    <w:qFormat/>
    <w:rsid w:val="00427F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A0A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194"/>
    <w:pPr>
      <w:ind w:left="720"/>
      <w:contextualSpacing/>
    </w:pPr>
  </w:style>
  <w:style w:type="paragraph" w:styleId="BalloonText">
    <w:name w:val="Balloon Text"/>
    <w:basedOn w:val="Normal"/>
    <w:link w:val="BalloonTextChar"/>
    <w:uiPriority w:val="99"/>
    <w:semiHidden/>
    <w:unhideWhenUsed/>
    <w:rsid w:val="007A3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194"/>
    <w:rPr>
      <w:rFonts w:ascii="Tahoma" w:hAnsi="Tahoma" w:cs="Tahoma"/>
      <w:sz w:val="16"/>
      <w:szCs w:val="16"/>
    </w:rPr>
  </w:style>
  <w:style w:type="table" w:styleId="MediumList2-Accent1">
    <w:name w:val="Medium List 2 Accent 1"/>
    <w:basedOn w:val="TableNormal"/>
    <w:uiPriority w:val="66"/>
    <w:rsid w:val="00637937"/>
    <w:pPr>
      <w:spacing w:after="0" w:line="240" w:lineRule="auto"/>
    </w:pPr>
    <w:rPr>
      <w:rFonts w:asciiTheme="majorHAnsi" w:eastAsiaTheme="majorEastAsia" w:hAnsiTheme="majorHAnsi" w:cstheme="majorBidi"/>
      <w:color w:val="000000" w:themeColor="text1"/>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427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7F8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27F82"/>
    <w:pPr>
      <w:outlineLvl w:val="9"/>
    </w:pPr>
    <w:rPr>
      <w:lang w:eastAsia="ja-JP"/>
    </w:rPr>
  </w:style>
  <w:style w:type="paragraph" w:styleId="TOC2">
    <w:name w:val="toc 2"/>
    <w:basedOn w:val="Normal"/>
    <w:next w:val="Normal"/>
    <w:autoRedefine/>
    <w:uiPriority w:val="39"/>
    <w:unhideWhenUsed/>
    <w:qFormat/>
    <w:rsid w:val="00427F82"/>
    <w:pPr>
      <w:spacing w:after="100"/>
      <w:ind w:left="220"/>
    </w:pPr>
    <w:rPr>
      <w:rFonts w:eastAsiaTheme="minorEastAsia"/>
      <w:lang w:eastAsia="ja-JP"/>
    </w:rPr>
  </w:style>
  <w:style w:type="paragraph" w:styleId="TOC1">
    <w:name w:val="toc 1"/>
    <w:basedOn w:val="Normal"/>
    <w:next w:val="Normal"/>
    <w:autoRedefine/>
    <w:uiPriority w:val="39"/>
    <w:unhideWhenUsed/>
    <w:qFormat/>
    <w:rsid w:val="00427F82"/>
    <w:pPr>
      <w:spacing w:after="100" w:line="360" w:lineRule="auto"/>
    </w:pPr>
    <w:rPr>
      <w:rFonts w:ascii="Times New Roman" w:eastAsiaTheme="minorEastAsia" w:hAnsi="Times New Roman" w:cs="Times New Roman"/>
      <w:b/>
      <w:bCs/>
      <w:color w:val="000000" w:themeColor="text1"/>
      <w:sz w:val="24"/>
      <w:szCs w:val="24"/>
      <w:lang w:eastAsia="ja-JP"/>
    </w:rPr>
  </w:style>
  <w:style w:type="paragraph" w:customStyle="1" w:styleId="epfieldpara">
    <w:name w:val="ep_field_para"/>
    <w:basedOn w:val="Normal"/>
    <w:rsid w:val="00427F8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terjemahan">
    <w:name w:val="terjemahan"/>
    <w:basedOn w:val="Normal"/>
    <w:rsid w:val="00427F8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EF3E08"/>
    <w:rPr>
      <w:color w:val="0000FF"/>
      <w:u w:val="single"/>
    </w:rPr>
  </w:style>
  <w:style w:type="character" w:customStyle="1" w:styleId="personname">
    <w:name w:val="person_name"/>
    <w:basedOn w:val="DefaultParagraphFont"/>
    <w:rsid w:val="00EF3E08"/>
  </w:style>
  <w:style w:type="character" w:styleId="Emphasis">
    <w:name w:val="Emphasis"/>
    <w:basedOn w:val="DefaultParagraphFont"/>
    <w:uiPriority w:val="20"/>
    <w:qFormat/>
    <w:rsid w:val="00EF3E08"/>
    <w:rPr>
      <w:i/>
      <w:iCs/>
    </w:rPr>
  </w:style>
  <w:style w:type="character" w:customStyle="1" w:styleId="Heading2Char">
    <w:name w:val="Heading 2 Char"/>
    <w:basedOn w:val="DefaultParagraphFont"/>
    <w:link w:val="Heading2"/>
    <w:uiPriority w:val="9"/>
    <w:rsid w:val="005A0A09"/>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5A0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A09"/>
  </w:style>
  <w:style w:type="paragraph" w:styleId="Footer">
    <w:name w:val="footer"/>
    <w:basedOn w:val="Normal"/>
    <w:link w:val="FooterChar"/>
    <w:uiPriority w:val="99"/>
    <w:unhideWhenUsed/>
    <w:rsid w:val="005A0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A09"/>
  </w:style>
  <w:style w:type="paragraph" w:styleId="HTMLPreformatted">
    <w:name w:val="HTML Preformatted"/>
    <w:basedOn w:val="Normal"/>
    <w:link w:val="HTMLPreformattedChar"/>
    <w:uiPriority w:val="99"/>
    <w:semiHidden/>
    <w:unhideWhenUsed/>
    <w:rsid w:val="00501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150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92311">
      <w:bodyDiv w:val="1"/>
      <w:marLeft w:val="0"/>
      <w:marRight w:val="0"/>
      <w:marTop w:val="0"/>
      <w:marBottom w:val="0"/>
      <w:divBdr>
        <w:top w:val="none" w:sz="0" w:space="0" w:color="auto"/>
        <w:left w:val="none" w:sz="0" w:space="0" w:color="auto"/>
        <w:bottom w:val="none" w:sz="0" w:space="0" w:color="auto"/>
        <w:right w:val="none" w:sz="0" w:space="0" w:color="auto"/>
      </w:divBdr>
    </w:div>
    <w:div w:id="242420316">
      <w:bodyDiv w:val="1"/>
      <w:marLeft w:val="0"/>
      <w:marRight w:val="0"/>
      <w:marTop w:val="0"/>
      <w:marBottom w:val="0"/>
      <w:divBdr>
        <w:top w:val="none" w:sz="0" w:space="0" w:color="auto"/>
        <w:left w:val="none" w:sz="0" w:space="0" w:color="auto"/>
        <w:bottom w:val="none" w:sz="0" w:space="0" w:color="auto"/>
        <w:right w:val="none" w:sz="0" w:space="0" w:color="auto"/>
      </w:divBdr>
    </w:div>
    <w:div w:id="527641786">
      <w:bodyDiv w:val="1"/>
      <w:marLeft w:val="0"/>
      <w:marRight w:val="0"/>
      <w:marTop w:val="0"/>
      <w:marBottom w:val="0"/>
      <w:divBdr>
        <w:top w:val="none" w:sz="0" w:space="0" w:color="auto"/>
        <w:left w:val="none" w:sz="0" w:space="0" w:color="auto"/>
        <w:bottom w:val="none" w:sz="0" w:space="0" w:color="auto"/>
        <w:right w:val="none" w:sz="0" w:space="0" w:color="auto"/>
      </w:divBdr>
    </w:div>
    <w:div w:id="1062754156">
      <w:bodyDiv w:val="1"/>
      <w:marLeft w:val="0"/>
      <w:marRight w:val="0"/>
      <w:marTop w:val="0"/>
      <w:marBottom w:val="0"/>
      <w:divBdr>
        <w:top w:val="none" w:sz="0" w:space="0" w:color="auto"/>
        <w:left w:val="none" w:sz="0" w:space="0" w:color="auto"/>
        <w:bottom w:val="none" w:sz="0" w:space="0" w:color="auto"/>
        <w:right w:val="none" w:sz="0" w:space="0" w:color="auto"/>
      </w:divBdr>
    </w:div>
    <w:div w:id="1200514630">
      <w:bodyDiv w:val="1"/>
      <w:marLeft w:val="0"/>
      <w:marRight w:val="0"/>
      <w:marTop w:val="0"/>
      <w:marBottom w:val="0"/>
      <w:divBdr>
        <w:top w:val="none" w:sz="0" w:space="0" w:color="auto"/>
        <w:left w:val="none" w:sz="0" w:space="0" w:color="auto"/>
        <w:bottom w:val="none" w:sz="0" w:space="0" w:color="auto"/>
        <w:right w:val="none" w:sz="0" w:space="0" w:color="auto"/>
      </w:divBdr>
    </w:div>
    <w:div w:id="1482426259">
      <w:bodyDiv w:val="1"/>
      <w:marLeft w:val="0"/>
      <w:marRight w:val="0"/>
      <w:marTop w:val="0"/>
      <w:marBottom w:val="0"/>
      <w:divBdr>
        <w:top w:val="none" w:sz="0" w:space="0" w:color="auto"/>
        <w:left w:val="none" w:sz="0" w:space="0" w:color="auto"/>
        <w:bottom w:val="none" w:sz="0" w:space="0" w:color="auto"/>
        <w:right w:val="none" w:sz="0" w:space="0" w:color="auto"/>
      </w:divBdr>
    </w:div>
    <w:div w:id="1669557475">
      <w:bodyDiv w:val="1"/>
      <w:marLeft w:val="0"/>
      <w:marRight w:val="0"/>
      <w:marTop w:val="0"/>
      <w:marBottom w:val="0"/>
      <w:divBdr>
        <w:top w:val="none" w:sz="0" w:space="0" w:color="auto"/>
        <w:left w:val="none" w:sz="0" w:space="0" w:color="auto"/>
        <w:bottom w:val="none" w:sz="0" w:space="0" w:color="auto"/>
        <w:right w:val="none" w:sz="0" w:space="0" w:color="auto"/>
      </w:divBdr>
    </w:div>
    <w:div w:id="178049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jurnal.stih-painan.ac.id/index.php/jihk/article/download/76/48/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1060</TotalTime>
  <Pages>18</Pages>
  <Words>4395</Words>
  <Characters>25056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13</cp:revision>
  <dcterms:created xsi:type="dcterms:W3CDTF">2022-08-25T09:44:00Z</dcterms:created>
  <dcterms:modified xsi:type="dcterms:W3CDTF">2022-09-11T05:18:00Z</dcterms:modified>
</cp:coreProperties>
</file>