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965"/>
        <w:gridCol w:w="1695"/>
        <w:gridCol w:w="1365"/>
        <w:gridCol w:w="31"/>
        <w:gridCol w:w="1416"/>
        <w:gridCol w:w="1293"/>
        <w:gridCol w:w="2173"/>
        <w:gridCol w:w="587"/>
        <w:gridCol w:w="1863"/>
        <w:gridCol w:w="3582"/>
        <w:gridCol w:w="9"/>
      </w:tblGrid>
      <w:tr w:rsidR="00481FAB" w:rsidRPr="00956976" w14:paraId="0F07A8DD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592222D" w14:textId="5967E8AC" w:rsidR="00481FAB" w:rsidRPr="00956976" w:rsidRDefault="00B7214A" w:rsidP="001179F6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4C301E7" wp14:editId="3300C969">
                  <wp:extent cx="1210310" cy="755650"/>
                  <wp:effectExtent l="0" t="0" r="889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5" w:type="dxa"/>
            <w:gridSpan w:val="9"/>
            <w:shd w:val="clear" w:color="auto" w:fill="auto"/>
          </w:tcPr>
          <w:p w14:paraId="3236109C" w14:textId="47F700FB" w:rsidR="00481FAB" w:rsidRPr="00956976" w:rsidRDefault="00481FAB" w:rsidP="00257FF4">
            <w:pPr>
              <w:spacing w:line="288" w:lineRule="auto"/>
              <w:rPr>
                <w:b/>
                <w:bCs/>
                <w:sz w:val="32"/>
                <w:szCs w:val="32"/>
              </w:rPr>
            </w:pPr>
            <w:r w:rsidRPr="00956976">
              <w:rPr>
                <w:b/>
                <w:bCs/>
                <w:sz w:val="32"/>
                <w:szCs w:val="32"/>
              </w:rPr>
              <w:t xml:space="preserve">UNIVERSITAS </w:t>
            </w:r>
            <w:r w:rsidR="00B7214A">
              <w:rPr>
                <w:b/>
                <w:bCs/>
                <w:sz w:val="32"/>
                <w:szCs w:val="32"/>
              </w:rPr>
              <w:t>LAMPUNG</w:t>
            </w:r>
          </w:p>
          <w:p w14:paraId="5F27F89A" w14:textId="59C3B5DC" w:rsidR="00E33968" w:rsidRPr="00956976" w:rsidRDefault="00B7214A" w:rsidP="009608E3">
            <w:pPr>
              <w:tabs>
                <w:tab w:val="left" w:pos="1168"/>
              </w:tabs>
              <w:autoSpaceDE/>
              <w:autoSpaceDN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FAKULTAS ILMU SOSIAL DAN ILMU POLITIK</w:t>
            </w:r>
          </w:p>
          <w:p w14:paraId="1B79142C" w14:textId="0799393D" w:rsidR="00481FAB" w:rsidRPr="00956976" w:rsidRDefault="00481FAB" w:rsidP="009608E3">
            <w:pPr>
              <w:tabs>
                <w:tab w:val="left" w:pos="1168"/>
              </w:tabs>
              <w:autoSpaceDE/>
              <w:autoSpaceDN/>
              <w:spacing w:line="288" w:lineRule="auto"/>
              <w:rPr>
                <w:b/>
                <w:sz w:val="24"/>
                <w:szCs w:val="24"/>
              </w:rPr>
            </w:pPr>
            <w:r w:rsidRPr="00956976">
              <w:rPr>
                <w:b/>
                <w:sz w:val="28"/>
                <w:szCs w:val="28"/>
              </w:rPr>
              <w:t>PROGRAM STUDI</w:t>
            </w:r>
            <w:r w:rsidR="002D6B6F" w:rsidRPr="00956976">
              <w:rPr>
                <w:b/>
                <w:sz w:val="28"/>
                <w:szCs w:val="28"/>
              </w:rPr>
              <w:t xml:space="preserve"> </w:t>
            </w:r>
            <w:r w:rsidR="00B7214A">
              <w:rPr>
                <w:b/>
                <w:sz w:val="28"/>
                <w:szCs w:val="28"/>
              </w:rPr>
              <w:t>(S</w:t>
            </w:r>
            <w:r w:rsidR="003132B9">
              <w:rPr>
                <w:b/>
                <w:sz w:val="28"/>
                <w:szCs w:val="28"/>
              </w:rPr>
              <w:t>1</w:t>
            </w:r>
            <w:r w:rsidR="00B7214A">
              <w:rPr>
                <w:b/>
                <w:sz w:val="28"/>
                <w:szCs w:val="28"/>
              </w:rPr>
              <w:t xml:space="preserve">) </w:t>
            </w:r>
            <w:r w:rsidR="007E1744" w:rsidRPr="00956976">
              <w:rPr>
                <w:b/>
                <w:sz w:val="28"/>
                <w:szCs w:val="28"/>
              </w:rPr>
              <w:t>ADMINISTRASI</w:t>
            </w:r>
            <w:r w:rsidR="003132B9">
              <w:rPr>
                <w:b/>
                <w:sz w:val="28"/>
                <w:szCs w:val="28"/>
              </w:rPr>
              <w:t xml:space="preserve"> NEGARA</w:t>
            </w:r>
            <w:r w:rsidR="007E1744" w:rsidRPr="0095697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C42FC" w:rsidRPr="00956976" w14:paraId="2DB76DA5" w14:textId="77777777" w:rsidTr="00ED493E">
        <w:trPr>
          <w:gridAfter w:val="1"/>
          <w:wAfter w:w="9" w:type="dxa"/>
        </w:trPr>
        <w:tc>
          <w:tcPr>
            <w:tcW w:w="1157" w:type="dxa"/>
            <w:shd w:val="clear" w:color="auto" w:fill="auto"/>
          </w:tcPr>
          <w:p w14:paraId="33E5E7B3" w14:textId="77777777" w:rsidR="00AC42FC" w:rsidRPr="00956976" w:rsidRDefault="00AC42FC" w:rsidP="00EC19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0" w:type="dxa"/>
            <w:gridSpan w:val="10"/>
            <w:shd w:val="clear" w:color="auto" w:fill="auto"/>
            <w:vAlign w:val="center"/>
          </w:tcPr>
          <w:p w14:paraId="15F68776" w14:textId="77777777" w:rsidR="00AC42FC" w:rsidRPr="00956976" w:rsidRDefault="00AC42FC" w:rsidP="00EC19BE">
            <w:pPr>
              <w:jc w:val="center"/>
              <w:rPr>
                <w:b/>
                <w:sz w:val="28"/>
                <w:szCs w:val="28"/>
                <w:lang w:val="id-ID"/>
              </w:rPr>
            </w:pPr>
            <w:r w:rsidRPr="00956976">
              <w:rPr>
                <w:b/>
                <w:sz w:val="28"/>
                <w:szCs w:val="28"/>
              </w:rPr>
              <w:t>RENCANA PEMBELAJARAN SEMESTER</w:t>
            </w:r>
          </w:p>
        </w:tc>
      </w:tr>
      <w:tr w:rsidR="00856F0C" w:rsidRPr="00956976" w14:paraId="09EB86BD" w14:textId="77777777" w:rsidTr="00956976">
        <w:trPr>
          <w:gridAfter w:val="1"/>
          <w:wAfter w:w="9" w:type="dxa"/>
          <w:trHeight w:val="354"/>
        </w:trPr>
        <w:tc>
          <w:tcPr>
            <w:tcW w:w="5182" w:type="dxa"/>
            <w:gridSpan w:val="4"/>
            <w:shd w:val="clear" w:color="auto" w:fill="auto"/>
          </w:tcPr>
          <w:p w14:paraId="70F61A1F" w14:textId="77777777" w:rsidR="00856F0C" w:rsidRPr="00956976" w:rsidRDefault="00856F0C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  <w:lang w:val="id-ID"/>
              </w:rPr>
              <w:t>MATA KULIAH</w:t>
            </w:r>
            <w:r w:rsidRPr="00956976">
              <w:rPr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2C550688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</w:rPr>
              <w:t>KODE</w:t>
            </w:r>
          </w:p>
        </w:tc>
        <w:tc>
          <w:tcPr>
            <w:tcW w:w="2173" w:type="dxa"/>
            <w:shd w:val="clear" w:color="auto" w:fill="auto"/>
          </w:tcPr>
          <w:p w14:paraId="54E85F34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  <w:lang w:val="id-ID"/>
              </w:rPr>
              <w:t>BOBOT</w:t>
            </w:r>
            <w:r w:rsidRPr="0095697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56976">
              <w:rPr>
                <w:b/>
                <w:noProof/>
                <w:sz w:val="22"/>
                <w:szCs w:val="22"/>
              </w:rPr>
              <w:t>sks</w:t>
            </w:r>
            <w:proofErr w:type="spellEnd"/>
            <w:r w:rsidRPr="0095697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719938E3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r w:rsidRPr="00956976">
              <w:rPr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3582" w:type="dxa"/>
            <w:shd w:val="clear" w:color="auto" w:fill="auto"/>
          </w:tcPr>
          <w:p w14:paraId="1E2844FE" w14:textId="77777777" w:rsidR="00856F0C" w:rsidRPr="00956976" w:rsidRDefault="00856F0C" w:rsidP="00257FF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56976">
              <w:rPr>
                <w:b/>
                <w:sz w:val="22"/>
                <w:szCs w:val="22"/>
              </w:rPr>
              <w:t>Tgl</w:t>
            </w:r>
            <w:proofErr w:type="spellEnd"/>
            <w:r w:rsidRPr="00956976">
              <w:rPr>
                <w:b/>
                <w:sz w:val="22"/>
                <w:szCs w:val="22"/>
              </w:rPr>
              <w:t xml:space="preserve">. </w:t>
            </w:r>
            <w:r w:rsidRPr="00956976">
              <w:rPr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856F0C" w:rsidRPr="00956976" w14:paraId="5413D909" w14:textId="77777777" w:rsidTr="00ED493E">
        <w:trPr>
          <w:gridAfter w:val="1"/>
          <w:wAfter w:w="9" w:type="dxa"/>
        </w:trPr>
        <w:tc>
          <w:tcPr>
            <w:tcW w:w="5182" w:type="dxa"/>
            <w:gridSpan w:val="4"/>
            <w:shd w:val="clear" w:color="auto" w:fill="auto"/>
          </w:tcPr>
          <w:p w14:paraId="2B9CB88F" w14:textId="368CC74A" w:rsidR="00856F0C" w:rsidRPr="0017573C" w:rsidRDefault="003132B9" w:rsidP="00914D25">
            <w:pPr>
              <w:rPr>
                <w:b/>
                <w:noProof/>
                <w:sz w:val="22"/>
                <w:szCs w:val="22"/>
              </w:rPr>
            </w:pPr>
            <w:proofErr w:type="spellStart"/>
            <w:r>
              <w:rPr>
                <w:b/>
              </w:rPr>
              <w:t>Organisasi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Internasional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Globalisasi</w:t>
            </w:r>
            <w:proofErr w:type="spellEnd"/>
          </w:p>
        </w:tc>
        <w:tc>
          <w:tcPr>
            <w:tcW w:w="2740" w:type="dxa"/>
            <w:gridSpan w:val="3"/>
            <w:shd w:val="clear" w:color="auto" w:fill="auto"/>
          </w:tcPr>
          <w:p w14:paraId="36610CC2" w14:textId="4078140A" w:rsidR="00856F0C" w:rsidRPr="0017573C" w:rsidRDefault="00F55E79" w:rsidP="00EB7E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color w:val="333333"/>
                <w:sz w:val="23"/>
                <w:szCs w:val="23"/>
                <w:shd w:val="clear" w:color="auto" w:fill="F3F4F5"/>
              </w:rPr>
              <w:t>ANE616312</w:t>
            </w:r>
          </w:p>
        </w:tc>
        <w:tc>
          <w:tcPr>
            <w:tcW w:w="2173" w:type="dxa"/>
            <w:shd w:val="clear" w:color="auto" w:fill="auto"/>
          </w:tcPr>
          <w:p w14:paraId="44333AE7" w14:textId="007CFDDD" w:rsidR="00856F0C" w:rsidRPr="0017573C" w:rsidRDefault="00EB7E64" w:rsidP="00EB7E64">
            <w:pPr>
              <w:jc w:val="center"/>
              <w:rPr>
                <w:b/>
                <w:bCs/>
                <w:sz w:val="22"/>
                <w:szCs w:val="22"/>
              </w:rPr>
            </w:pPr>
            <w:r w:rsidRPr="001757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50" w:type="dxa"/>
            <w:gridSpan w:val="2"/>
            <w:shd w:val="clear" w:color="auto" w:fill="auto"/>
          </w:tcPr>
          <w:p w14:paraId="7C67943E" w14:textId="3FF06FA4" w:rsidR="00856F0C" w:rsidRPr="0017573C" w:rsidRDefault="00F55E79" w:rsidP="00257FF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14:paraId="2CAF170B" w14:textId="4CB327DF" w:rsidR="00856F0C" w:rsidRPr="0017573C" w:rsidRDefault="00E20592" w:rsidP="00EB7E64">
            <w:pPr>
              <w:tabs>
                <w:tab w:val="left" w:pos="1215"/>
                <w:tab w:val="center" w:pos="1683"/>
              </w:tabs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17573C">
              <w:rPr>
                <w:b/>
                <w:bCs/>
                <w:noProof/>
                <w:sz w:val="22"/>
                <w:szCs w:val="22"/>
              </w:rPr>
              <w:t>2</w:t>
            </w:r>
            <w:r w:rsidR="00B7214A" w:rsidRPr="0017573C">
              <w:rPr>
                <w:b/>
                <w:bCs/>
                <w:noProof/>
                <w:sz w:val="22"/>
                <w:szCs w:val="22"/>
              </w:rPr>
              <w:t>0-01-2022</w:t>
            </w:r>
          </w:p>
        </w:tc>
      </w:tr>
      <w:tr w:rsidR="00481FAB" w:rsidRPr="00956976" w14:paraId="7841E08D" w14:textId="77777777" w:rsidTr="00ED493E">
        <w:trPr>
          <w:gridAfter w:val="1"/>
          <w:wAfter w:w="9" w:type="dxa"/>
        </w:trPr>
        <w:tc>
          <w:tcPr>
            <w:tcW w:w="5182" w:type="dxa"/>
            <w:gridSpan w:val="4"/>
            <w:shd w:val="clear" w:color="auto" w:fill="auto"/>
          </w:tcPr>
          <w:p w14:paraId="187A1885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>Pengembang RPS</w:t>
            </w:r>
          </w:p>
        </w:tc>
        <w:tc>
          <w:tcPr>
            <w:tcW w:w="5500" w:type="dxa"/>
            <w:gridSpan w:val="5"/>
            <w:shd w:val="clear" w:color="auto" w:fill="auto"/>
          </w:tcPr>
          <w:p w14:paraId="1F0B6F86" w14:textId="77777777" w:rsidR="00481FAB" w:rsidRPr="00956976" w:rsidRDefault="00481FAB" w:rsidP="009608E3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 xml:space="preserve">Koordinator </w:t>
            </w:r>
            <w:r w:rsidR="009608E3" w:rsidRPr="00956976">
              <w:rPr>
                <w:b/>
                <w:noProof/>
                <w:sz w:val="22"/>
                <w:szCs w:val="22"/>
              </w:rPr>
              <w:t>R</w:t>
            </w:r>
            <w:r w:rsidRPr="00956976">
              <w:rPr>
                <w:b/>
                <w:noProof/>
                <w:sz w:val="22"/>
                <w:szCs w:val="22"/>
              </w:rPr>
              <w:t>MK</w:t>
            </w:r>
          </w:p>
        </w:tc>
        <w:tc>
          <w:tcPr>
            <w:tcW w:w="5445" w:type="dxa"/>
            <w:gridSpan w:val="2"/>
            <w:shd w:val="clear" w:color="auto" w:fill="auto"/>
          </w:tcPr>
          <w:p w14:paraId="14C22CEB" w14:textId="77777777" w:rsidR="00481FAB" w:rsidRPr="00956976" w:rsidRDefault="00481FAB" w:rsidP="00D45269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 xml:space="preserve">Ketua </w:t>
            </w:r>
            <w:r w:rsidR="00956976" w:rsidRPr="00956976">
              <w:rPr>
                <w:b/>
                <w:noProof/>
                <w:sz w:val="22"/>
                <w:szCs w:val="22"/>
              </w:rPr>
              <w:t>Prodi</w:t>
            </w:r>
          </w:p>
        </w:tc>
      </w:tr>
      <w:tr w:rsidR="00EF4EA8" w:rsidRPr="00956976" w14:paraId="2A632457" w14:textId="77777777" w:rsidTr="00ED493E">
        <w:trPr>
          <w:gridAfter w:val="1"/>
          <w:wAfter w:w="9" w:type="dxa"/>
          <w:trHeight w:val="365"/>
        </w:trPr>
        <w:tc>
          <w:tcPr>
            <w:tcW w:w="5182" w:type="dxa"/>
            <w:gridSpan w:val="4"/>
            <w:shd w:val="clear" w:color="auto" w:fill="auto"/>
            <w:vAlign w:val="center"/>
          </w:tcPr>
          <w:p w14:paraId="12506F5F" w14:textId="77777777" w:rsidR="00EF4EA8" w:rsidRPr="00956976" w:rsidRDefault="00EF4EA8" w:rsidP="009608E3">
            <w:pPr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 xml:space="preserve">Program </w:t>
            </w:r>
            <w:proofErr w:type="spellStart"/>
            <w:r w:rsidRPr="00956976">
              <w:rPr>
                <w:sz w:val="22"/>
                <w:szCs w:val="22"/>
              </w:rPr>
              <w:t>Studi</w:t>
            </w:r>
            <w:proofErr w:type="spellEnd"/>
            <w:r w:rsidRPr="00956976">
              <w:rPr>
                <w:sz w:val="22"/>
                <w:szCs w:val="22"/>
              </w:rPr>
              <w:t xml:space="preserve"> Magister </w:t>
            </w:r>
            <w:proofErr w:type="spellStart"/>
            <w:r w:rsidR="007E1744" w:rsidRPr="00956976">
              <w:rPr>
                <w:sz w:val="22"/>
                <w:szCs w:val="22"/>
              </w:rPr>
              <w:t>Ilmu</w:t>
            </w:r>
            <w:proofErr w:type="spellEnd"/>
            <w:r w:rsidR="007E1744" w:rsidRPr="00956976">
              <w:rPr>
                <w:sz w:val="22"/>
                <w:szCs w:val="22"/>
              </w:rPr>
              <w:t xml:space="preserve"> </w:t>
            </w:r>
            <w:proofErr w:type="spellStart"/>
            <w:r w:rsidRPr="00956976">
              <w:rPr>
                <w:sz w:val="22"/>
                <w:szCs w:val="22"/>
              </w:rPr>
              <w:t>Administrasi</w:t>
            </w:r>
            <w:proofErr w:type="spellEnd"/>
            <w:r w:rsidRPr="00956976">
              <w:rPr>
                <w:sz w:val="22"/>
                <w:szCs w:val="22"/>
              </w:rPr>
              <w:t xml:space="preserve"> </w:t>
            </w:r>
            <w:proofErr w:type="spellStart"/>
            <w:r w:rsidRPr="00956976">
              <w:rPr>
                <w:sz w:val="22"/>
                <w:szCs w:val="22"/>
              </w:rPr>
              <w:t>Publik</w:t>
            </w:r>
            <w:proofErr w:type="spellEnd"/>
          </w:p>
        </w:tc>
        <w:tc>
          <w:tcPr>
            <w:tcW w:w="55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DAFDD" w14:textId="005F59FA" w:rsidR="00F55E79" w:rsidRDefault="00F55E79" w:rsidP="00914D25">
            <w:pPr>
              <w:rPr>
                <w:snapToGrid w:val="0"/>
                <w:color w:val="000000"/>
                <w:sz w:val="22"/>
                <w:lang w:val="sv-SE"/>
              </w:rPr>
            </w:pPr>
          </w:p>
          <w:p w14:paraId="7B028533" w14:textId="462D6F13" w:rsidR="00B7214A" w:rsidRPr="00956976" w:rsidRDefault="00B7214A" w:rsidP="00914D25">
            <w:pPr>
              <w:rPr>
                <w:snapToGrid w:val="0"/>
                <w:color w:val="000000"/>
                <w:sz w:val="22"/>
                <w:lang w:val="it-IT"/>
              </w:rPr>
            </w:pPr>
            <w:r>
              <w:rPr>
                <w:snapToGrid w:val="0"/>
                <w:color w:val="000000"/>
                <w:sz w:val="22"/>
                <w:lang w:val="sv-SE"/>
              </w:rPr>
              <w:t>Intan Fitri Meutia, SAN., MA., Ph.D.</w:t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DC7B" w14:textId="37C0933B" w:rsidR="00EF4EA8" w:rsidRPr="00956976" w:rsidRDefault="00EF4EA8" w:rsidP="00481FAB">
            <w:pPr>
              <w:rPr>
                <w:sz w:val="22"/>
                <w:szCs w:val="22"/>
              </w:rPr>
            </w:pPr>
          </w:p>
        </w:tc>
      </w:tr>
      <w:tr w:rsidR="00481FAB" w:rsidRPr="00956976" w14:paraId="18918959" w14:textId="77777777" w:rsidTr="00ED493E">
        <w:tc>
          <w:tcPr>
            <w:tcW w:w="2122" w:type="dxa"/>
            <w:gridSpan w:val="2"/>
            <w:vMerge w:val="restart"/>
            <w:shd w:val="clear" w:color="auto" w:fill="auto"/>
          </w:tcPr>
          <w:p w14:paraId="3875E649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</w:rPr>
              <w:t>Capaian Pembelajaran</w:t>
            </w:r>
            <w:r w:rsidRPr="00956976">
              <w:rPr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3060" w:type="dxa"/>
            <w:gridSpan w:val="2"/>
            <w:tcBorders>
              <w:bottom w:val="outset" w:sz="4" w:space="0" w:color="auto"/>
            </w:tcBorders>
            <w:shd w:val="clear" w:color="auto" w:fill="auto"/>
          </w:tcPr>
          <w:p w14:paraId="1E105FB4" w14:textId="77777777" w:rsidR="00481FAB" w:rsidRPr="00956976" w:rsidRDefault="00481FAB" w:rsidP="00C4015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  <w:r w:rsidRPr="00956976">
              <w:rPr>
                <w:b/>
                <w:sz w:val="22"/>
                <w:szCs w:val="22"/>
                <w:lang w:eastAsia="id-ID"/>
              </w:rPr>
              <w:t xml:space="preserve">CPL-PRODI         </w:t>
            </w:r>
          </w:p>
        </w:tc>
        <w:tc>
          <w:tcPr>
            <w:tcW w:w="1447" w:type="dxa"/>
            <w:gridSpan w:val="2"/>
            <w:tcBorders>
              <w:bottom w:val="single" w:sz="8" w:space="0" w:color="FFFFFF"/>
              <w:right w:val="nil"/>
            </w:tcBorders>
            <w:shd w:val="clear" w:color="auto" w:fill="auto"/>
          </w:tcPr>
          <w:p w14:paraId="7534466B" w14:textId="77777777" w:rsidR="00481FAB" w:rsidRPr="00956976" w:rsidRDefault="00481FAB" w:rsidP="00C4015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</w:p>
        </w:tc>
        <w:tc>
          <w:tcPr>
            <w:tcW w:w="9507" w:type="dxa"/>
            <w:gridSpan w:val="6"/>
            <w:tcBorders>
              <w:top w:val="single" w:sz="4" w:space="0" w:color="auto"/>
              <w:left w:val="nil"/>
              <w:bottom w:val="single" w:sz="8" w:space="0" w:color="FFFFFF"/>
            </w:tcBorders>
            <w:shd w:val="clear" w:color="auto" w:fill="auto"/>
          </w:tcPr>
          <w:p w14:paraId="717E6264" w14:textId="77777777" w:rsidR="00481FAB" w:rsidRPr="00956976" w:rsidRDefault="00481FAB" w:rsidP="00C4015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</w:p>
        </w:tc>
      </w:tr>
      <w:tr w:rsidR="00C564B3" w:rsidRPr="00956976" w14:paraId="37A35C40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vMerge/>
            <w:shd w:val="clear" w:color="auto" w:fill="auto"/>
          </w:tcPr>
          <w:p w14:paraId="224EC7EB" w14:textId="77777777" w:rsidR="00C564B3" w:rsidRPr="00956976" w:rsidRDefault="00C564B3" w:rsidP="00C4015D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77801462" w14:textId="77777777" w:rsidR="0017573C" w:rsidRDefault="00C564B3" w:rsidP="009608E3">
            <w:pPr>
              <w:rPr>
                <w:b/>
                <w:i/>
                <w:sz w:val="18"/>
                <w:szCs w:val="22"/>
                <w:lang w:eastAsia="id-ID"/>
              </w:rPr>
            </w:pP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Diisi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dengan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CPL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prodi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yang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dibebankan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pada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mata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 w:rsidRPr="00956976">
              <w:rPr>
                <w:b/>
                <w:i/>
                <w:sz w:val="18"/>
                <w:szCs w:val="22"/>
                <w:lang w:eastAsia="id-ID"/>
              </w:rPr>
              <w:t>kuliah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, 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dilengkapi</w:t>
            </w:r>
            <w:proofErr w:type="spellEnd"/>
            <w:proofErr w:type="gram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dengan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kode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sesuai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dengan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komponen</w:t>
            </w:r>
            <w:proofErr w:type="spellEnd"/>
            <w:r w:rsidRPr="00956976">
              <w:rPr>
                <w:b/>
                <w:i/>
                <w:sz w:val="18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i/>
                <w:sz w:val="18"/>
                <w:szCs w:val="22"/>
                <w:lang w:eastAsia="id-ID"/>
              </w:rPr>
              <w:t>dikti</w:t>
            </w:r>
            <w:proofErr w:type="spellEnd"/>
          </w:p>
          <w:p w14:paraId="435838C5" w14:textId="079ADE87" w:rsidR="00C564B3" w:rsidRPr="00956976" w:rsidRDefault="00C564B3" w:rsidP="009608E3">
            <w:pPr>
              <w:rPr>
                <w:b/>
                <w:i/>
                <w:sz w:val="18"/>
                <w:szCs w:val="22"/>
                <w:lang w:eastAsia="id-ID"/>
              </w:rPr>
            </w:pPr>
            <w:r w:rsidRPr="00956976">
              <w:rPr>
                <w:b/>
                <w:i/>
                <w:sz w:val="18"/>
                <w:szCs w:val="22"/>
                <w:lang w:eastAsia="id-ID"/>
              </w:rPr>
              <w:t>(S, PP, KU, KK)</w:t>
            </w:r>
          </w:p>
        </w:tc>
        <w:tc>
          <w:tcPr>
            <w:tcW w:w="12310" w:type="dxa"/>
            <w:gridSpan w:val="8"/>
            <w:tcBorders>
              <w:top w:val="single" w:sz="8" w:space="0" w:color="FFFFFF"/>
              <w:bottom w:val="single" w:sz="4" w:space="0" w:color="000000"/>
            </w:tcBorders>
            <w:shd w:val="clear" w:color="auto" w:fill="auto"/>
          </w:tcPr>
          <w:p w14:paraId="2A86B276" w14:textId="7D49590D" w:rsidR="00C564B3" w:rsidRPr="00956976" w:rsidRDefault="00C564B3" w:rsidP="00914D25">
            <w:pPr>
              <w:ind w:left="294" w:hanging="294"/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1. (S)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memelihara</w:t>
            </w:r>
            <w:proofErr w:type="spellEnd"/>
            <w:r w:rsidRPr="00956976">
              <w:rPr>
                <w:sz w:val="22"/>
              </w:rPr>
              <w:t xml:space="preserve"> dan </w:t>
            </w:r>
            <w:proofErr w:type="spellStart"/>
            <w:r w:rsidRPr="00956976">
              <w:rPr>
                <w:sz w:val="22"/>
              </w:rPr>
              <w:t>mengembangkan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jaringan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kerja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dengan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pembimbing</w:t>
            </w:r>
            <w:proofErr w:type="spellEnd"/>
            <w:r w:rsidRPr="00956976">
              <w:rPr>
                <w:sz w:val="22"/>
              </w:rPr>
              <w:t xml:space="preserve">, </w:t>
            </w:r>
            <w:proofErr w:type="spellStart"/>
            <w:r w:rsidRPr="00956976">
              <w:rPr>
                <w:sz w:val="22"/>
              </w:rPr>
              <w:t>kolega</w:t>
            </w:r>
            <w:proofErr w:type="spellEnd"/>
            <w:r w:rsidRPr="00956976">
              <w:rPr>
                <w:sz w:val="22"/>
              </w:rPr>
              <w:t xml:space="preserve">, </w:t>
            </w:r>
            <w:proofErr w:type="spellStart"/>
            <w:r w:rsidRPr="00956976">
              <w:rPr>
                <w:sz w:val="22"/>
              </w:rPr>
              <w:t>sejawat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baik</w:t>
            </w:r>
            <w:proofErr w:type="spellEnd"/>
            <w:r w:rsidRPr="00956976">
              <w:rPr>
                <w:sz w:val="22"/>
              </w:rPr>
              <w:t xml:space="preserve"> di </w:t>
            </w:r>
            <w:proofErr w:type="spellStart"/>
            <w:r w:rsidRPr="00956976">
              <w:rPr>
                <w:sz w:val="22"/>
              </w:rPr>
              <w:t>dalam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maupun</w:t>
            </w:r>
            <w:proofErr w:type="spellEnd"/>
            <w:r w:rsidRPr="00956976">
              <w:rPr>
                <w:sz w:val="22"/>
              </w:rPr>
              <w:t xml:space="preserve"> di </w:t>
            </w:r>
            <w:proofErr w:type="spellStart"/>
            <w:r w:rsidRPr="00956976">
              <w:rPr>
                <w:sz w:val="22"/>
              </w:rPr>
              <w:t>luar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lembaganya</w:t>
            </w:r>
            <w:proofErr w:type="spellEnd"/>
            <w:r w:rsidR="00EB7E64">
              <w:rPr>
                <w:sz w:val="22"/>
              </w:rPr>
              <w:t>.</w:t>
            </w:r>
          </w:p>
          <w:p w14:paraId="0C792AFE" w14:textId="2F41759A" w:rsidR="00C564B3" w:rsidRPr="00956976" w:rsidRDefault="00C564B3" w:rsidP="00914D25">
            <w:pPr>
              <w:ind w:left="294" w:hanging="294"/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2. (PP)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bertanggungjawab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atas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pencapaian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hasil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kerja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kelompok</w:t>
            </w:r>
            <w:proofErr w:type="spellEnd"/>
            <w:r w:rsidRPr="00956976">
              <w:rPr>
                <w:sz w:val="22"/>
              </w:rPr>
              <w:t xml:space="preserve"> dan </w:t>
            </w:r>
            <w:proofErr w:type="spellStart"/>
            <w:r w:rsidRPr="00956976">
              <w:rPr>
                <w:sz w:val="22"/>
              </w:rPr>
              <w:t>melakukan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supervisi</w:t>
            </w:r>
            <w:proofErr w:type="spellEnd"/>
            <w:r w:rsidRPr="00956976">
              <w:rPr>
                <w:sz w:val="22"/>
              </w:rPr>
              <w:t xml:space="preserve"> dan </w:t>
            </w:r>
            <w:proofErr w:type="spellStart"/>
            <w:r w:rsidRPr="00956976">
              <w:rPr>
                <w:sz w:val="22"/>
              </w:rPr>
              <w:t>evaluasi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terhadap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penyelesaian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pekerjaan</w:t>
            </w:r>
            <w:proofErr w:type="spellEnd"/>
            <w:r w:rsidRPr="00956976">
              <w:rPr>
                <w:sz w:val="22"/>
              </w:rPr>
              <w:t xml:space="preserve"> yang </w:t>
            </w:r>
            <w:proofErr w:type="spellStart"/>
            <w:r w:rsidRPr="00956976">
              <w:rPr>
                <w:sz w:val="22"/>
              </w:rPr>
              <w:t>ditugaskan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kepada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pekerja</w:t>
            </w:r>
            <w:proofErr w:type="spellEnd"/>
            <w:r w:rsidRPr="00956976">
              <w:rPr>
                <w:sz w:val="22"/>
              </w:rPr>
              <w:t xml:space="preserve"> yang </w:t>
            </w:r>
            <w:proofErr w:type="spellStart"/>
            <w:r w:rsidRPr="00956976">
              <w:rPr>
                <w:sz w:val="22"/>
              </w:rPr>
              <w:t>berada</w:t>
            </w:r>
            <w:proofErr w:type="spellEnd"/>
            <w:r w:rsidRPr="00956976">
              <w:rPr>
                <w:sz w:val="22"/>
              </w:rPr>
              <w:t xml:space="preserve"> di </w:t>
            </w:r>
            <w:proofErr w:type="spellStart"/>
            <w:r w:rsidRPr="00956976">
              <w:rPr>
                <w:sz w:val="22"/>
              </w:rPr>
              <w:t>bawah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tanggungjawabnya</w:t>
            </w:r>
            <w:proofErr w:type="spellEnd"/>
            <w:r w:rsidR="00EB7E64">
              <w:rPr>
                <w:sz w:val="22"/>
              </w:rPr>
              <w:t>.</w:t>
            </w:r>
          </w:p>
          <w:p w14:paraId="1F7308C0" w14:textId="0769DE91" w:rsidR="00C564B3" w:rsidRPr="00956976" w:rsidRDefault="00C564B3" w:rsidP="003C06AE">
            <w:pPr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3. (KU) </w:t>
            </w:r>
            <w:proofErr w:type="spellStart"/>
            <w:r w:rsidRPr="00956976">
              <w:rPr>
                <w:sz w:val="22"/>
                <w:lang w:eastAsia="id-ID"/>
              </w:rPr>
              <w:t>menjadi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mahasiswa</w:t>
            </w:r>
            <w:proofErr w:type="spellEnd"/>
            <w:r w:rsidRPr="00956976">
              <w:rPr>
                <w:sz w:val="22"/>
                <w:lang w:eastAsia="id-ID"/>
              </w:rPr>
              <w:t xml:space="preserve"> yang </w:t>
            </w:r>
            <w:proofErr w:type="spellStart"/>
            <w:r w:rsidRPr="00956976">
              <w:rPr>
                <w:sz w:val="22"/>
                <w:lang w:eastAsia="id-ID"/>
              </w:rPr>
              <w:t>terampil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dalam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mengambil</w:t>
            </w:r>
            <w:proofErr w:type="spellEnd"/>
            <w:r w:rsidRPr="00956976">
              <w:rPr>
                <w:sz w:val="22"/>
                <w:lang w:eastAsia="id-ID"/>
              </w:rPr>
              <w:t xml:space="preserve"> </w:t>
            </w:r>
            <w:proofErr w:type="spellStart"/>
            <w:r w:rsidRPr="00956976">
              <w:rPr>
                <w:sz w:val="22"/>
                <w:lang w:eastAsia="id-ID"/>
              </w:rPr>
              <w:t>kebijakan</w:t>
            </w:r>
            <w:proofErr w:type="spellEnd"/>
            <w:r w:rsidR="00EB7E64">
              <w:rPr>
                <w:sz w:val="22"/>
                <w:lang w:eastAsia="id-ID"/>
              </w:rPr>
              <w:t>.</w:t>
            </w:r>
          </w:p>
          <w:p w14:paraId="1B236340" w14:textId="14FBC5A0" w:rsidR="00C564B3" w:rsidRPr="00956976" w:rsidRDefault="00C564B3" w:rsidP="00914D25">
            <w:pPr>
              <w:ind w:left="294" w:hanging="294"/>
              <w:rPr>
                <w:sz w:val="22"/>
                <w:lang w:eastAsia="id-ID"/>
              </w:rPr>
            </w:pPr>
            <w:r w:rsidRPr="00956976">
              <w:rPr>
                <w:sz w:val="22"/>
                <w:lang w:eastAsia="id-ID"/>
              </w:rPr>
              <w:t xml:space="preserve">4. (KK)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melakukan</w:t>
            </w:r>
            <w:proofErr w:type="spellEnd"/>
            <w:r w:rsidRPr="00956976">
              <w:rPr>
                <w:sz w:val="22"/>
              </w:rPr>
              <w:t xml:space="preserve"> proses </w:t>
            </w:r>
            <w:proofErr w:type="spellStart"/>
            <w:r w:rsidRPr="00956976">
              <w:rPr>
                <w:sz w:val="22"/>
              </w:rPr>
              <w:t>evaluasi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diri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terhadap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kelompok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kerja</w:t>
            </w:r>
            <w:proofErr w:type="spellEnd"/>
            <w:r w:rsidRPr="00956976">
              <w:rPr>
                <w:sz w:val="22"/>
              </w:rPr>
              <w:t xml:space="preserve"> yang </w:t>
            </w:r>
            <w:proofErr w:type="spellStart"/>
            <w:r w:rsidRPr="00956976">
              <w:rPr>
                <w:sz w:val="22"/>
              </w:rPr>
              <w:t>berada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dibawah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tanggung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jawabnya</w:t>
            </w:r>
            <w:proofErr w:type="spellEnd"/>
            <w:r w:rsidRPr="00956976">
              <w:rPr>
                <w:sz w:val="22"/>
              </w:rPr>
              <w:t xml:space="preserve">, dan </w:t>
            </w:r>
            <w:proofErr w:type="spellStart"/>
            <w:r w:rsidRPr="00956976">
              <w:rPr>
                <w:sz w:val="22"/>
              </w:rPr>
              <w:t>mampu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mengelola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pembelajaran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secara</w:t>
            </w:r>
            <w:proofErr w:type="spellEnd"/>
            <w:r w:rsidRPr="00956976">
              <w:rPr>
                <w:sz w:val="22"/>
              </w:rPr>
              <w:t xml:space="preserve"> </w:t>
            </w:r>
            <w:proofErr w:type="spellStart"/>
            <w:r w:rsidRPr="00956976">
              <w:rPr>
                <w:sz w:val="22"/>
              </w:rPr>
              <w:t>mandiri</w:t>
            </w:r>
            <w:proofErr w:type="spellEnd"/>
            <w:r w:rsidR="00EB7E64">
              <w:rPr>
                <w:sz w:val="22"/>
              </w:rPr>
              <w:t>.</w:t>
            </w:r>
          </w:p>
        </w:tc>
      </w:tr>
      <w:tr w:rsidR="00481FAB" w:rsidRPr="00956976" w14:paraId="4798EB28" w14:textId="77777777" w:rsidTr="00ED493E">
        <w:trPr>
          <w:trHeight w:val="296"/>
        </w:trPr>
        <w:tc>
          <w:tcPr>
            <w:tcW w:w="2122" w:type="dxa"/>
            <w:gridSpan w:val="2"/>
            <w:vMerge/>
            <w:shd w:val="clear" w:color="auto" w:fill="auto"/>
          </w:tcPr>
          <w:p w14:paraId="1116E077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ADE735" w14:textId="77777777" w:rsidR="00481FAB" w:rsidRPr="00956976" w:rsidRDefault="00481FAB" w:rsidP="00C965E4">
            <w:pPr>
              <w:rPr>
                <w:b/>
                <w:sz w:val="22"/>
                <w:szCs w:val="22"/>
                <w:lang w:eastAsia="id-ID"/>
              </w:rPr>
            </w:pPr>
            <w:r w:rsidRPr="00956976">
              <w:rPr>
                <w:b/>
                <w:sz w:val="22"/>
                <w:szCs w:val="22"/>
                <w:lang w:eastAsia="id-ID"/>
              </w:rPr>
              <w:t>CPMK</w:t>
            </w:r>
          </w:p>
        </w:tc>
        <w:tc>
          <w:tcPr>
            <w:tcW w:w="141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6B8BBC03" w14:textId="77777777" w:rsidR="00481FAB" w:rsidRPr="00956976" w:rsidRDefault="00481FAB" w:rsidP="00C965E4">
            <w:pPr>
              <w:rPr>
                <w:sz w:val="22"/>
                <w:szCs w:val="22"/>
                <w:lang w:eastAsia="id-ID"/>
              </w:rPr>
            </w:pPr>
          </w:p>
        </w:tc>
        <w:tc>
          <w:tcPr>
            <w:tcW w:w="9507" w:type="dxa"/>
            <w:gridSpan w:val="6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14:paraId="6AB89E2C" w14:textId="77777777" w:rsidR="00481FAB" w:rsidRPr="00956976" w:rsidRDefault="00481FAB" w:rsidP="00C965E4">
            <w:pPr>
              <w:rPr>
                <w:sz w:val="22"/>
                <w:szCs w:val="22"/>
                <w:lang w:eastAsia="id-ID"/>
              </w:rPr>
            </w:pPr>
          </w:p>
        </w:tc>
      </w:tr>
      <w:tr w:rsidR="00481FAB" w:rsidRPr="00956976" w14:paraId="1FD42535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vMerge/>
            <w:shd w:val="clear" w:color="auto" w:fill="auto"/>
          </w:tcPr>
          <w:p w14:paraId="508229F5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2C908056" w14:textId="5612AFE2" w:rsidR="00481FAB" w:rsidRPr="00956976" w:rsidRDefault="009608E3" w:rsidP="00A53AF0">
            <w:pPr>
              <w:rPr>
                <w:bCs/>
                <w:noProof/>
                <w:sz w:val="18"/>
                <w:szCs w:val="22"/>
                <w:lang w:eastAsia="id-ID"/>
              </w:rPr>
            </w:pPr>
            <w:r w:rsidRPr="00956976">
              <w:rPr>
                <w:b/>
                <w:bCs/>
                <w:i/>
                <w:noProof/>
                <w:sz w:val="18"/>
                <w:szCs w:val="22"/>
                <w:lang w:eastAsia="id-ID"/>
              </w:rPr>
              <w:t>CP-MK merupakan uraian spesifik dari CPL-Prodi yang berkaitan dengan mata kuliah</w:t>
            </w:r>
            <w:r w:rsidR="00B7214A">
              <w:rPr>
                <w:b/>
                <w:bCs/>
                <w:i/>
                <w:noProof/>
                <w:sz w:val="18"/>
                <w:szCs w:val="22"/>
                <w:lang w:eastAsia="id-ID"/>
              </w:rPr>
              <w:t xml:space="preserve"> Analisis Kebijakan Publik</w:t>
            </w:r>
          </w:p>
        </w:tc>
        <w:tc>
          <w:tcPr>
            <w:tcW w:w="12310" w:type="dxa"/>
            <w:gridSpan w:val="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E981F09" w14:textId="77777777" w:rsidR="00481FAB" w:rsidRPr="00956976" w:rsidRDefault="00DD6A2B" w:rsidP="00914D25">
            <w:pPr>
              <w:numPr>
                <w:ilvl w:val="0"/>
                <w:numId w:val="46"/>
              </w:numPr>
              <w:ind w:left="294" w:hanging="283"/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Cs/>
                <w:noProof/>
                <w:sz w:val="22"/>
                <w:szCs w:val="22"/>
                <w:lang w:eastAsia="id-ID"/>
              </w:rPr>
              <w:t xml:space="preserve">Menjadikan mahasiswa lebih mengerti tentang materi yang di ampu pada setiap sesi pertemuan </w:t>
            </w:r>
          </w:p>
          <w:p w14:paraId="6CEB7428" w14:textId="77777777" w:rsidR="009608E3" w:rsidRPr="00956976" w:rsidRDefault="00DD6A2B" w:rsidP="00914D25">
            <w:pPr>
              <w:numPr>
                <w:ilvl w:val="0"/>
                <w:numId w:val="46"/>
              </w:numPr>
              <w:ind w:left="294" w:hanging="283"/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Cs/>
                <w:noProof/>
                <w:sz w:val="22"/>
                <w:szCs w:val="22"/>
                <w:lang w:eastAsia="id-ID"/>
              </w:rPr>
              <w:t>Mahasiswa di</w:t>
            </w:r>
            <w:r w:rsidR="00914D25" w:rsidRPr="00956976">
              <w:rPr>
                <w:bCs/>
                <w:noProof/>
                <w:sz w:val="22"/>
                <w:szCs w:val="22"/>
                <w:lang w:eastAsia="id-ID"/>
              </w:rPr>
              <w:t>arahakan ke</w:t>
            </w:r>
            <w:r w:rsidRPr="00956976">
              <w:rPr>
                <w:bCs/>
                <w:noProof/>
                <w:sz w:val="22"/>
                <w:szCs w:val="22"/>
                <w:lang w:eastAsia="id-ID"/>
              </w:rPr>
              <w:t>pada metode pembelajaran yang konfrehensif dan terbuka dengan mengarahkan mahasiswa lebih banyak diharapkan me</w:t>
            </w:r>
            <w:r w:rsidR="00914D25" w:rsidRPr="00956976">
              <w:rPr>
                <w:bCs/>
                <w:noProof/>
                <w:sz w:val="22"/>
                <w:szCs w:val="22"/>
                <w:lang w:eastAsia="id-ID"/>
              </w:rPr>
              <w:t>m</w:t>
            </w:r>
            <w:r w:rsidRPr="00956976">
              <w:rPr>
                <w:bCs/>
                <w:noProof/>
                <w:sz w:val="22"/>
                <w:szCs w:val="22"/>
                <w:lang w:eastAsia="id-ID"/>
              </w:rPr>
              <w:t>beri keterangan pada setiap hasil bacaan yang telah di samp</w:t>
            </w:r>
            <w:r w:rsidR="00914D25" w:rsidRPr="00956976">
              <w:rPr>
                <w:bCs/>
                <w:noProof/>
                <w:sz w:val="22"/>
                <w:szCs w:val="22"/>
                <w:lang w:eastAsia="id-ID"/>
              </w:rPr>
              <w:t>ai</w:t>
            </w:r>
            <w:r w:rsidRPr="00956976">
              <w:rPr>
                <w:bCs/>
                <w:noProof/>
                <w:sz w:val="22"/>
                <w:szCs w:val="22"/>
                <w:lang w:eastAsia="id-ID"/>
              </w:rPr>
              <w:t>kan setiap dua kali pertemuan.</w:t>
            </w:r>
          </w:p>
        </w:tc>
      </w:tr>
      <w:tr w:rsidR="00481FAB" w:rsidRPr="00956976" w14:paraId="0E3F1FF7" w14:textId="77777777" w:rsidTr="00ED493E">
        <w:trPr>
          <w:gridAfter w:val="1"/>
          <w:wAfter w:w="9" w:type="dxa"/>
          <w:trHeight w:val="345"/>
        </w:trPr>
        <w:tc>
          <w:tcPr>
            <w:tcW w:w="2122" w:type="dxa"/>
            <w:gridSpan w:val="2"/>
            <w:shd w:val="clear" w:color="auto" w:fill="auto"/>
          </w:tcPr>
          <w:p w14:paraId="28A433B4" w14:textId="77777777" w:rsidR="00481FAB" w:rsidRPr="00956976" w:rsidRDefault="00481FAB" w:rsidP="00C4015D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  <w:lang w:val="id-ID"/>
              </w:rPr>
              <w:t>Diskripsi</w:t>
            </w:r>
            <w:r w:rsidRPr="00956976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956976">
              <w:rPr>
                <w:b/>
                <w:noProof/>
                <w:sz w:val="22"/>
                <w:szCs w:val="22"/>
                <w:lang w:val="id-ID"/>
              </w:rPr>
              <w:t>Singkat</w:t>
            </w:r>
            <w:r w:rsidRPr="00956976">
              <w:rPr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4005" w:type="dxa"/>
            <w:gridSpan w:val="9"/>
            <w:shd w:val="clear" w:color="auto" w:fill="auto"/>
          </w:tcPr>
          <w:p w14:paraId="35CF19DF" w14:textId="0206E542" w:rsidR="00EB7E64" w:rsidRDefault="00EF4EA8" w:rsidP="00F55E79">
            <w:pPr>
              <w:pStyle w:val="ListParagraph"/>
              <w:tabs>
                <w:tab w:val="left" w:pos="3690"/>
              </w:tabs>
              <w:ind w:left="0"/>
              <w:contextualSpacing/>
              <w:jc w:val="both"/>
              <w:rPr>
                <w:sz w:val="22"/>
                <w:szCs w:val="22"/>
                <w:lang w:val="fi-FI"/>
              </w:rPr>
            </w:pPr>
            <w:r w:rsidRPr="00B7214A">
              <w:rPr>
                <w:sz w:val="22"/>
                <w:szCs w:val="22"/>
                <w:lang w:val="fi-FI"/>
              </w:rPr>
              <w:t>Matakuliah ini memberikan pemahaman kepada mahasiswa dan mereka mampu mempresentasekan tentang</w:t>
            </w:r>
            <w:r w:rsidR="00F55E79">
              <w:rPr>
                <w:sz w:val="22"/>
                <w:szCs w:val="22"/>
                <w:lang w:val="fi-FI"/>
              </w:rPr>
              <w:t xml:space="preserve"> sejarah, struktur, perkembangan dan ciri khas serta karakteristik dari Organisasi secara global atau Internasional. Mendeskripsikan perkembangan Organisasi Internasional di era globalisasi dan trend kerjasama antar negara-negara.</w:t>
            </w:r>
          </w:p>
          <w:p w14:paraId="248E640F" w14:textId="77777777" w:rsidR="00F55E79" w:rsidRDefault="00F55E79" w:rsidP="00F55E79">
            <w:pPr>
              <w:pStyle w:val="ListParagraph"/>
              <w:tabs>
                <w:tab w:val="left" w:pos="3690"/>
              </w:tabs>
              <w:ind w:left="0"/>
              <w:contextualSpacing/>
              <w:jc w:val="both"/>
              <w:rPr>
                <w:sz w:val="22"/>
                <w:szCs w:val="22"/>
                <w:lang w:val="fi-FI"/>
              </w:rPr>
            </w:pPr>
          </w:p>
          <w:p w14:paraId="3E6044E0" w14:textId="008CD4DF" w:rsidR="00F55E79" w:rsidRPr="00B7214A" w:rsidRDefault="00F55E79" w:rsidP="00F55E79">
            <w:pPr>
              <w:pStyle w:val="ListParagraph"/>
              <w:tabs>
                <w:tab w:val="left" w:pos="3690"/>
              </w:tabs>
              <w:ind w:left="0"/>
              <w:contextualSpacing/>
              <w:jc w:val="both"/>
              <w:rPr>
                <w:sz w:val="22"/>
                <w:szCs w:val="22"/>
                <w:lang w:val="id-ID"/>
              </w:rPr>
            </w:pPr>
          </w:p>
        </w:tc>
      </w:tr>
      <w:tr w:rsidR="00914D25" w:rsidRPr="00956976" w14:paraId="58DC7739" w14:textId="77777777" w:rsidTr="00ED493E">
        <w:trPr>
          <w:gridAfter w:val="1"/>
          <w:wAfter w:w="9" w:type="dxa"/>
          <w:trHeight w:val="275"/>
        </w:trPr>
        <w:tc>
          <w:tcPr>
            <w:tcW w:w="2122" w:type="dxa"/>
            <w:gridSpan w:val="2"/>
            <w:shd w:val="clear" w:color="auto" w:fill="auto"/>
          </w:tcPr>
          <w:p w14:paraId="26BA115C" w14:textId="77777777" w:rsidR="00914D25" w:rsidRPr="00956976" w:rsidRDefault="00914D25" w:rsidP="00137067">
            <w:pPr>
              <w:rPr>
                <w:b/>
                <w:sz w:val="22"/>
                <w:szCs w:val="22"/>
              </w:rPr>
            </w:pPr>
            <w:proofErr w:type="spellStart"/>
            <w:r w:rsidRPr="00956976">
              <w:rPr>
                <w:b/>
                <w:sz w:val="22"/>
                <w:szCs w:val="22"/>
              </w:rPr>
              <w:t>Dosen</w:t>
            </w:r>
            <w:proofErr w:type="spellEnd"/>
            <w:r w:rsidRPr="0095697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56976">
              <w:rPr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4005" w:type="dxa"/>
            <w:gridSpan w:val="9"/>
            <w:shd w:val="clear" w:color="auto" w:fill="auto"/>
            <w:vAlign w:val="center"/>
          </w:tcPr>
          <w:p w14:paraId="743BE75A" w14:textId="64EE4B7E" w:rsidR="00B7214A" w:rsidRDefault="00B7214A" w:rsidP="00B7214A">
            <w:pPr>
              <w:rPr>
                <w:snapToGrid w:val="0"/>
                <w:color w:val="000000"/>
                <w:sz w:val="22"/>
                <w:lang w:val="sv-SE"/>
              </w:rPr>
            </w:pPr>
          </w:p>
          <w:p w14:paraId="372E12B5" w14:textId="77777777" w:rsidR="00914D25" w:rsidRDefault="00B7214A" w:rsidP="00B7214A">
            <w:pPr>
              <w:rPr>
                <w:snapToGrid w:val="0"/>
                <w:color w:val="000000"/>
                <w:sz w:val="22"/>
                <w:lang w:val="sv-SE"/>
              </w:rPr>
            </w:pPr>
            <w:r>
              <w:rPr>
                <w:snapToGrid w:val="0"/>
                <w:color w:val="000000"/>
                <w:sz w:val="22"/>
                <w:lang w:val="sv-SE"/>
              </w:rPr>
              <w:t>Intan Fitri Meutia, SAN., MA., Ph.D.</w:t>
            </w:r>
          </w:p>
          <w:p w14:paraId="33BC462A" w14:textId="053E040D" w:rsidR="00EB7E64" w:rsidRPr="00956976" w:rsidRDefault="00EB7E64" w:rsidP="00B7214A">
            <w:pPr>
              <w:rPr>
                <w:snapToGrid w:val="0"/>
                <w:color w:val="000000"/>
                <w:sz w:val="22"/>
                <w:lang w:val="it-IT"/>
              </w:rPr>
            </w:pPr>
          </w:p>
        </w:tc>
      </w:tr>
      <w:tr w:rsidR="00481FAB" w:rsidRPr="00956976" w14:paraId="041E17AA" w14:textId="77777777" w:rsidTr="00ED493E">
        <w:trPr>
          <w:gridAfter w:val="1"/>
          <w:wAfter w:w="9" w:type="dxa"/>
        </w:trPr>
        <w:tc>
          <w:tcPr>
            <w:tcW w:w="2122" w:type="dxa"/>
            <w:gridSpan w:val="2"/>
            <w:shd w:val="clear" w:color="auto" w:fill="auto"/>
          </w:tcPr>
          <w:p w14:paraId="1CD6A7DE" w14:textId="77777777" w:rsidR="00481FAB" w:rsidRPr="00956976" w:rsidRDefault="00481FAB" w:rsidP="00EA6DBB">
            <w:pPr>
              <w:rPr>
                <w:b/>
                <w:sz w:val="22"/>
                <w:szCs w:val="22"/>
              </w:rPr>
            </w:pPr>
            <w:r w:rsidRPr="00956976">
              <w:rPr>
                <w:b/>
                <w:noProof/>
                <w:sz w:val="22"/>
                <w:szCs w:val="22"/>
                <w:lang w:val="id-ID"/>
              </w:rPr>
              <w:t>Matakuliah</w:t>
            </w:r>
            <w:r w:rsidRPr="00956976">
              <w:rPr>
                <w:b/>
                <w:sz w:val="22"/>
                <w:szCs w:val="22"/>
                <w:lang w:val="id-ID"/>
              </w:rPr>
              <w:t xml:space="preserve"> </w:t>
            </w:r>
            <w:r w:rsidRPr="00956976">
              <w:rPr>
                <w:b/>
                <w:sz w:val="22"/>
                <w:szCs w:val="22"/>
              </w:rPr>
              <w:t>s</w:t>
            </w:r>
            <w:r w:rsidRPr="00956976">
              <w:rPr>
                <w:b/>
                <w:sz w:val="22"/>
                <w:szCs w:val="22"/>
                <w:lang w:val="id-ID"/>
              </w:rPr>
              <w:t>yarat</w:t>
            </w:r>
            <w:r w:rsidRPr="0095697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005" w:type="dxa"/>
            <w:gridSpan w:val="9"/>
            <w:shd w:val="clear" w:color="auto" w:fill="auto"/>
          </w:tcPr>
          <w:p w14:paraId="71F2A12C" w14:textId="26E1119E" w:rsidR="00E20592" w:rsidRPr="00956976" w:rsidRDefault="00B7214A" w:rsidP="00EA6D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Kebijakan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Publik</w:t>
            </w:r>
            <w:proofErr w:type="spellEnd"/>
          </w:p>
        </w:tc>
      </w:tr>
    </w:tbl>
    <w:p w14:paraId="00B752B5" w14:textId="77777777" w:rsidR="00F55E79" w:rsidRDefault="00F55E79" w:rsidP="00284A68">
      <w:pPr>
        <w:rPr>
          <w:b/>
          <w:bCs/>
          <w:i/>
          <w:iCs/>
          <w:kern w:val="28"/>
          <w:sz w:val="28"/>
          <w:szCs w:val="28"/>
          <w:lang w:eastAsia="x-none"/>
        </w:rPr>
      </w:pPr>
    </w:p>
    <w:p w14:paraId="742E1693" w14:textId="77777777" w:rsidR="00F55E79" w:rsidRDefault="00F55E79" w:rsidP="00284A68">
      <w:pPr>
        <w:rPr>
          <w:b/>
          <w:bCs/>
          <w:i/>
          <w:iCs/>
          <w:kern w:val="28"/>
          <w:sz w:val="28"/>
          <w:szCs w:val="28"/>
          <w:lang w:eastAsia="x-none"/>
        </w:rPr>
      </w:pPr>
    </w:p>
    <w:p w14:paraId="4FEC48D5" w14:textId="77777777" w:rsidR="00F55E79" w:rsidRDefault="00F55E79" w:rsidP="00284A68">
      <w:pPr>
        <w:rPr>
          <w:b/>
          <w:bCs/>
          <w:i/>
          <w:iCs/>
          <w:kern w:val="28"/>
          <w:sz w:val="28"/>
          <w:szCs w:val="28"/>
          <w:lang w:eastAsia="x-none"/>
        </w:rPr>
      </w:pPr>
    </w:p>
    <w:p w14:paraId="2B5600C0" w14:textId="6D2A9D0C" w:rsidR="00F55E79" w:rsidRDefault="00EA6DBB" w:rsidP="00284A68">
      <w:pPr>
        <w:rPr>
          <w:b/>
          <w:bCs/>
          <w:i/>
          <w:iCs/>
          <w:kern w:val="28"/>
          <w:sz w:val="28"/>
          <w:szCs w:val="28"/>
          <w:lang w:eastAsia="x-none"/>
        </w:rPr>
      </w:pPr>
      <w:proofErr w:type="spellStart"/>
      <w:r w:rsidRPr="00956976">
        <w:rPr>
          <w:b/>
          <w:bCs/>
          <w:i/>
          <w:iCs/>
          <w:kern w:val="28"/>
          <w:sz w:val="28"/>
          <w:szCs w:val="28"/>
          <w:lang w:eastAsia="x-none"/>
        </w:rPr>
        <w:t>Analisis</w:t>
      </w:r>
      <w:proofErr w:type="spellEnd"/>
      <w:r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</w:t>
      </w:r>
      <w:proofErr w:type="spellStart"/>
      <w:r w:rsidRPr="00956976">
        <w:rPr>
          <w:b/>
          <w:bCs/>
          <w:i/>
          <w:iCs/>
          <w:kern w:val="28"/>
          <w:sz w:val="28"/>
          <w:szCs w:val="28"/>
          <w:lang w:eastAsia="x-none"/>
        </w:rPr>
        <w:t>Instruksional</w:t>
      </w:r>
      <w:proofErr w:type="spellEnd"/>
      <w:r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Mata </w:t>
      </w:r>
      <w:proofErr w:type="spellStart"/>
      <w:r w:rsidRPr="00956976">
        <w:rPr>
          <w:b/>
          <w:bCs/>
          <w:i/>
          <w:iCs/>
          <w:kern w:val="28"/>
          <w:sz w:val="28"/>
          <w:szCs w:val="28"/>
          <w:lang w:eastAsia="x-none"/>
        </w:rPr>
        <w:t>Kuliah</w:t>
      </w:r>
      <w:proofErr w:type="spellEnd"/>
      <w:r w:rsidRPr="00956976">
        <w:rPr>
          <w:b/>
          <w:bCs/>
          <w:i/>
          <w:iCs/>
          <w:kern w:val="28"/>
          <w:sz w:val="28"/>
          <w:szCs w:val="28"/>
          <w:lang w:eastAsia="x-none"/>
        </w:rPr>
        <w:t xml:space="preserve"> </w:t>
      </w:r>
      <w:proofErr w:type="spellStart"/>
      <w:r w:rsidR="00F55E79">
        <w:rPr>
          <w:b/>
          <w:bCs/>
          <w:i/>
          <w:iCs/>
          <w:kern w:val="28"/>
          <w:sz w:val="28"/>
          <w:szCs w:val="28"/>
          <w:lang w:eastAsia="x-none"/>
        </w:rPr>
        <w:t>Organisasi</w:t>
      </w:r>
      <w:proofErr w:type="spellEnd"/>
      <w:r w:rsidR="00F55E79">
        <w:rPr>
          <w:b/>
          <w:bCs/>
          <w:i/>
          <w:iCs/>
          <w:kern w:val="28"/>
          <w:sz w:val="28"/>
          <w:szCs w:val="28"/>
          <w:lang w:eastAsia="x-none"/>
        </w:rPr>
        <w:t xml:space="preserve"> </w:t>
      </w:r>
      <w:proofErr w:type="spellStart"/>
      <w:r w:rsidR="00F55E79">
        <w:rPr>
          <w:b/>
          <w:bCs/>
          <w:i/>
          <w:iCs/>
          <w:kern w:val="28"/>
          <w:sz w:val="28"/>
          <w:szCs w:val="28"/>
          <w:lang w:eastAsia="x-none"/>
        </w:rPr>
        <w:t>Internasional</w:t>
      </w:r>
      <w:proofErr w:type="spellEnd"/>
      <w:r w:rsidR="00F55E79">
        <w:rPr>
          <w:b/>
          <w:bCs/>
          <w:i/>
          <w:iCs/>
          <w:kern w:val="28"/>
          <w:sz w:val="28"/>
          <w:szCs w:val="28"/>
          <w:lang w:eastAsia="x-none"/>
        </w:rPr>
        <w:t xml:space="preserve"> dan </w:t>
      </w:r>
      <w:proofErr w:type="spellStart"/>
      <w:r w:rsidR="00F55E79">
        <w:rPr>
          <w:b/>
          <w:bCs/>
          <w:i/>
          <w:iCs/>
          <w:kern w:val="28"/>
          <w:sz w:val="28"/>
          <w:szCs w:val="28"/>
          <w:lang w:eastAsia="x-none"/>
        </w:rPr>
        <w:t>Globalisasi</w:t>
      </w:r>
      <w:proofErr w:type="spellEnd"/>
    </w:p>
    <w:p w14:paraId="40EF5722" w14:textId="16D7B426" w:rsidR="00F55E79" w:rsidRPr="00956976" w:rsidRDefault="00F55E79" w:rsidP="00284A68">
      <w:pPr>
        <w:rPr>
          <w:b/>
          <w:bCs/>
          <w:i/>
          <w:iCs/>
          <w:kern w:val="28"/>
          <w:sz w:val="28"/>
          <w:szCs w:val="28"/>
          <w:lang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31164" wp14:editId="0F04E01D">
                <wp:simplePos x="0" y="0"/>
                <wp:positionH relativeFrom="column">
                  <wp:posOffset>5015865</wp:posOffset>
                </wp:positionH>
                <wp:positionV relativeFrom="paragraph">
                  <wp:posOffset>125730</wp:posOffset>
                </wp:positionV>
                <wp:extent cx="4114800" cy="1229360"/>
                <wp:effectExtent l="9525" t="5080" r="9525" b="13335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AF0A" w14:textId="77777777" w:rsidR="00657D0A" w:rsidRPr="00657D0A" w:rsidRDefault="00657D0A" w:rsidP="00657D0A">
                            <w:pPr>
                              <w:rPr>
                                <w:b/>
                              </w:rPr>
                            </w:pPr>
                            <w:r w:rsidRPr="00657D0A">
                              <w:rPr>
                                <w:b/>
                              </w:rPr>
                              <w:t>CPMK</w:t>
                            </w:r>
                          </w:p>
                          <w:p w14:paraId="35FFD2C6" w14:textId="77777777" w:rsidR="00657D0A" w:rsidRDefault="00657D0A" w:rsidP="00657D0A">
                            <w:r>
                              <w:t>1.</w:t>
                            </w:r>
                            <w:r w:rsidR="008310F9">
                              <w:t xml:space="preserve"> </w:t>
                            </w:r>
                            <w:r w:rsidR="00C55A9C">
                              <w:t>Review Book</w:t>
                            </w:r>
                          </w:p>
                          <w:p w14:paraId="3245BBFD" w14:textId="77777777" w:rsidR="00657D0A" w:rsidRDefault="00C55A9C" w:rsidP="00657D0A">
                            <w:r>
                              <w:t>2</w:t>
                            </w:r>
                            <w:r w:rsidR="008310F9">
                              <w:t xml:space="preserve">.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Individu</w:t>
                            </w:r>
                            <w:proofErr w:type="spellEnd"/>
                          </w:p>
                          <w:p w14:paraId="3849AC62" w14:textId="77777777" w:rsidR="00657D0A" w:rsidRDefault="00C55A9C" w:rsidP="00657D0A">
                            <w:r>
                              <w:t>3.</w:t>
                            </w:r>
                            <w:r w:rsidR="008310F9"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Kelompok</w:t>
                            </w:r>
                            <w:proofErr w:type="spellEnd"/>
                          </w:p>
                          <w:p w14:paraId="7D66EC69" w14:textId="77777777" w:rsidR="00E20592" w:rsidRDefault="00C55A9C" w:rsidP="00657D0A">
                            <w:r>
                              <w:t xml:space="preserve">4. </w:t>
                            </w:r>
                            <w:r w:rsidR="008310F9">
                              <w:t>UTS</w:t>
                            </w:r>
                          </w:p>
                          <w:p w14:paraId="70887CEA" w14:textId="77777777" w:rsidR="00C55A9C" w:rsidRDefault="00C55A9C" w:rsidP="00657D0A">
                            <w:r>
                              <w:t>5.</w:t>
                            </w:r>
                            <w:r w:rsidR="008310F9">
                              <w:t xml:space="preserve"> UAS</w:t>
                            </w:r>
                          </w:p>
                          <w:p w14:paraId="3F2D181E" w14:textId="77777777" w:rsidR="00657D0A" w:rsidRDefault="00657D0A" w:rsidP="00657D0A">
                            <w:proofErr w:type="spellStart"/>
                            <w:proofErr w:type="gramStart"/>
                            <w:r>
                              <w:t>Dst</w:t>
                            </w:r>
                            <w:proofErr w:type="spellEnd"/>
                            <w: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31164" id="Rectangle 28" o:spid="_x0000_s1026" style="position:absolute;margin-left:394.95pt;margin-top:9.9pt;width:324pt;height:9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">
                <v:textbox>
                  <w:txbxContent>
                    <w:p w14:paraId="0818AF0A" w14:textId="77777777" w:rsidR="00657D0A" w:rsidRPr="00657D0A" w:rsidRDefault="00657D0A" w:rsidP="00657D0A">
                      <w:pPr>
                        <w:rPr>
                          <w:b/>
                        </w:rPr>
                      </w:pPr>
                      <w:r w:rsidRPr="00657D0A">
                        <w:rPr>
                          <w:b/>
                        </w:rPr>
                        <w:t>CPMK</w:t>
                      </w:r>
                    </w:p>
                    <w:p w14:paraId="35FFD2C6" w14:textId="77777777" w:rsidR="00657D0A" w:rsidRDefault="00657D0A" w:rsidP="00657D0A">
                      <w:r>
                        <w:t>1.</w:t>
                      </w:r>
                      <w:r w:rsidR="008310F9">
                        <w:t xml:space="preserve"> </w:t>
                      </w:r>
                      <w:r w:rsidR="00C55A9C">
                        <w:t>Review Book</w:t>
                      </w:r>
                    </w:p>
                    <w:p w14:paraId="3245BBFD" w14:textId="77777777" w:rsidR="00657D0A" w:rsidRDefault="00C55A9C" w:rsidP="00657D0A">
                      <w:r>
                        <w:t>2</w:t>
                      </w:r>
                      <w:r w:rsidR="008310F9">
                        <w:t xml:space="preserve">.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Individu</w:t>
                      </w:r>
                      <w:proofErr w:type="spellEnd"/>
                    </w:p>
                    <w:p w14:paraId="3849AC62" w14:textId="77777777" w:rsidR="00657D0A" w:rsidRDefault="00C55A9C" w:rsidP="00657D0A">
                      <w:r>
                        <w:t>3.</w:t>
                      </w:r>
                      <w:r w:rsidR="008310F9">
                        <w:t xml:space="preserve">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Kelompok</w:t>
                      </w:r>
                      <w:proofErr w:type="spellEnd"/>
                    </w:p>
                    <w:p w14:paraId="7D66EC69" w14:textId="77777777" w:rsidR="00E20592" w:rsidRDefault="00C55A9C" w:rsidP="00657D0A">
                      <w:r>
                        <w:t xml:space="preserve">4. </w:t>
                      </w:r>
                      <w:r w:rsidR="008310F9">
                        <w:t>UTS</w:t>
                      </w:r>
                    </w:p>
                    <w:p w14:paraId="70887CEA" w14:textId="77777777" w:rsidR="00C55A9C" w:rsidRDefault="00C55A9C" w:rsidP="00657D0A">
                      <w:r>
                        <w:t>5.</w:t>
                      </w:r>
                      <w:r w:rsidR="008310F9">
                        <w:t xml:space="preserve"> UAS</w:t>
                      </w:r>
                    </w:p>
                    <w:p w14:paraId="3F2D181E" w14:textId="77777777" w:rsidR="00657D0A" w:rsidRDefault="00657D0A" w:rsidP="00657D0A">
                      <w:proofErr w:type="spellStart"/>
                      <w:proofErr w:type="gramStart"/>
                      <w:r>
                        <w:t>Dst</w:t>
                      </w:r>
                      <w:proofErr w:type="spellEnd"/>
                      <w: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CFB45F4" w14:textId="77777777" w:rsidR="00EA6DBB" w:rsidRPr="00956976" w:rsidRDefault="00EA6DBB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0EB77C3B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3025AE10" w14:textId="77777777" w:rsidR="00657D0A" w:rsidRPr="00956976" w:rsidRDefault="00657D0A" w:rsidP="00284A68">
      <w:pPr>
        <w:rPr>
          <w:bCs/>
          <w:iCs/>
          <w:kern w:val="28"/>
          <w:sz w:val="22"/>
          <w:szCs w:val="22"/>
          <w:lang w:eastAsia="x-none"/>
        </w:rPr>
      </w:pPr>
    </w:p>
    <w:p w14:paraId="3093725B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2396DF08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6DF704CE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388036F1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29C888CE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05D82" wp14:editId="3D70313F">
                <wp:simplePos x="0" y="0"/>
                <wp:positionH relativeFrom="column">
                  <wp:posOffset>6816090</wp:posOffset>
                </wp:positionH>
                <wp:positionV relativeFrom="paragraph">
                  <wp:posOffset>66040</wp:posOffset>
                </wp:positionV>
                <wp:extent cx="400050" cy="352425"/>
                <wp:effectExtent l="28575" t="15875" r="28575" b="1270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DA57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4" o:spid="_x0000_s1026" type="#_x0000_t68" style="position:absolute;margin-left:536.7pt;margin-top:5.2pt;width:31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">
                <v:textbox style="layout-flow:vertical-ideographic"/>
              </v:shape>
            </w:pict>
          </mc:Fallback>
        </mc:AlternateContent>
      </w:r>
    </w:p>
    <w:p w14:paraId="0D3504BB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E22BE" wp14:editId="6327993B">
                <wp:simplePos x="0" y="0"/>
                <wp:positionH relativeFrom="column">
                  <wp:posOffset>882015</wp:posOffset>
                </wp:positionH>
                <wp:positionV relativeFrom="paragraph">
                  <wp:posOffset>156845</wp:posOffset>
                </wp:positionV>
                <wp:extent cx="3848100" cy="635000"/>
                <wp:effectExtent l="9525" t="10160" r="9525" b="2159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6A1994" w14:textId="77777777" w:rsidR="000012A3" w:rsidRDefault="000012A3" w:rsidP="00A453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6419C1" w14:textId="77777777" w:rsidR="00A45360" w:rsidRPr="00D54275" w:rsidRDefault="00A45360" w:rsidP="00A453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542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UJIAN AKHIR SEMESTER (MINGGU KE 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E22B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69.45pt;margin-top:12.35pt;width:303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14:paraId="4D6A1994" w14:textId="77777777" w:rsidR="000012A3" w:rsidRDefault="000012A3" w:rsidP="00A4536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A6419C1" w14:textId="77777777" w:rsidR="00A45360" w:rsidRPr="00D54275" w:rsidRDefault="00A45360" w:rsidP="00A4536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542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UJIAN AKHIR SEMESTER (MINGGU KE 16)</w:t>
                      </w:r>
                    </w:p>
                  </w:txbxContent>
                </v:textbox>
              </v:shape>
            </w:pict>
          </mc:Fallback>
        </mc:AlternateContent>
      </w:r>
    </w:p>
    <w:p w14:paraId="46032EC2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E4DD8" wp14:editId="686D100A">
                <wp:simplePos x="0" y="0"/>
                <wp:positionH relativeFrom="column">
                  <wp:posOffset>4892040</wp:posOffset>
                </wp:positionH>
                <wp:positionV relativeFrom="paragraph">
                  <wp:posOffset>144145</wp:posOffset>
                </wp:positionV>
                <wp:extent cx="400050" cy="352425"/>
                <wp:effectExtent l="13970" t="29845" r="5080" b="825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00050" cy="3524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B0ED6" id="AutoShape 34" o:spid="_x0000_s1026" type="#_x0000_t68" style="position:absolute;margin-left:385.2pt;margin-top:11.35pt;width:31.5pt;height:27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0D2ECB" wp14:editId="03C8FAEA">
                <wp:simplePos x="0" y="0"/>
                <wp:positionH relativeFrom="column">
                  <wp:posOffset>5339715</wp:posOffset>
                </wp:positionH>
                <wp:positionV relativeFrom="paragraph">
                  <wp:posOffset>125730</wp:posOffset>
                </wp:positionV>
                <wp:extent cx="3467100" cy="438150"/>
                <wp:effectExtent l="9525" t="6350" r="9525" b="1270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B9BA" w14:textId="77777777" w:rsidR="001C6165" w:rsidRDefault="00E646D3" w:rsidP="0052573F">
                            <w:pPr>
                              <w:jc w:val="center"/>
                            </w:pPr>
                            <w:proofErr w:type="spellStart"/>
                            <w:r>
                              <w:t>Persiapan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mengikuti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ujian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akhir</w:t>
                            </w:r>
                            <w:proofErr w:type="spellEnd"/>
                            <w: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D2ECB" id="Text Box 16" o:spid="_x0000_s1028" type="#_x0000_t202" style="position:absolute;margin-left:420.45pt;margin-top:9.9pt;width:273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">
                <v:textbox>
                  <w:txbxContent>
                    <w:p w14:paraId="57BEB9BA" w14:textId="77777777" w:rsidR="001C6165" w:rsidRDefault="00E646D3" w:rsidP="0052573F">
                      <w:pPr>
                        <w:jc w:val="center"/>
                      </w:pPr>
                      <w:proofErr w:type="spellStart"/>
                      <w:r>
                        <w:t>Persiapan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mengikuti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ujian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akhir</w:t>
                      </w:r>
                      <w:proofErr w:type="spellEnd"/>
                      <w:r>
                        <w:t xml:space="preserve"> semester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325A47E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56242B59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449FCA4E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E9C54" wp14:editId="72D01AA1">
                <wp:simplePos x="0" y="0"/>
                <wp:positionH relativeFrom="column">
                  <wp:posOffset>6720840</wp:posOffset>
                </wp:positionH>
                <wp:positionV relativeFrom="paragraph">
                  <wp:posOffset>83820</wp:posOffset>
                </wp:positionV>
                <wp:extent cx="619125" cy="101600"/>
                <wp:effectExtent l="9525" t="17780" r="9525" b="1397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33A9" id="AutoShape 29" o:spid="_x0000_s1026" type="#_x0000_t68" style="position:absolute;margin-left:529.2pt;margin-top:6.6pt;width:48.7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4120DC11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9A83B5" wp14:editId="26BB7BEA">
                <wp:simplePos x="0" y="0"/>
                <wp:positionH relativeFrom="column">
                  <wp:posOffset>5358765</wp:posOffset>
                </wp:positionH>
                <wp:positionV relativeFrom="paragraph">
                  <wp:posOffset>62865</wp:posOffset>
                </wp:positionV>
                <wp:extent cx="3514725" cy="400050"/>
                <wp:effectExtent l="9525" t="5080" r="9525" b="1397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EE17" w14:textId="77777777" w:rsidR="001C6165" w:rsidRDefault="00E646D3" w:rsidP="00E646D3">
                            <w:pPr>
                              <w:jc w:val="center"/>
                            </w:pPr>
                            <w:r>
                              <w:t xml:space="preserve">Review </w:t>
                            </w:r>
                            <w:proofErr w:type="spellStart"/>
                            <w:r>
                              <w:t>perkuliah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83B5" id="Text Box 15" o:spid="_x0000_s1029" type="#_x0000_t202" style="position:absolute;margin-left:421.95pt;margin-top:4.95pt;width:276.7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">
                <v:textbox>
                  <w:txbxContent>
                    <w:p w14:paraId="4094EE17" w14:textId="77777777" w:rsidR="001C6165" w:rsidRDefault="00E646D3" w:rsidP="00E646D3">
                      <w:pPr>
                        <w:jc w:val="center"/>
                      </w:pPr>
                      <w:r>
                        <w:t xml:space="preserve">Review </w:t>
                      </w:r>
                      <w:proofErr w:type="spellStart"/>
                      <w:r>
                        <w:t>perkuliah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4A747D4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407B46B7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5454A4E2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D8C97" wp14:editId="2E572265">
                <wp:simplePos x="0" y="0"/>
                <wp:positionH relativeFrom="column">
                  <wp:posOffset>6720840</wp:posOffset>
                </wp:positionH>
                <wp:positionV relativeFrom="paragraph">
                  <wp:posOffset>10795</wp:posOffset>
                </wp:positionV>
                <wp:extent cx="619125" cy="101600"/>
                <wp:effectExtent l="9525" t="15875" r="9525" b="635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F9E6" id="AutoShape 33" o:spid="_x0000_s1026" type="#_x0000_t68" style="position:absolute;margin-left:529.2pt;margin-top:.85pt;width:48.7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">
                <v:textbox style="layout-flow:vertical-ideographic"/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F569B" wp14:editId="303A5C74">
                <wp:simplePos x="0" y="0"/>
                <wp:positionH relativeFrom="column">
                  <wp:posOffset>5377815</wp:posOffset>
                </wp:positionH>
                <wp:positionV relativeFrom="paragraph">
                  <wp:posOffset>160655</wp:posOffset>
                </wp:positionV>
                <wp:extent cx="3543300" cy="371475"/>
                <wp:effectExtent l="9525" t="13335" r="9525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8DB8" w14:textId="77777777" w:rsidR="001C6165" w:rsidRDefault="00E646D3" w:rsidP="00E646D3">
                            <w:pPr>
                              <w:jc w:val="center"/>
                            </w:pPr>
                            <w:proofErr w:type="spellStart"/>
                            <w:r>
                              <w:t>Pengarahan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materi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telah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disampaikan</w:t>
                            </w:r>
                            <w:proofErr w:type="spellEnd"/>
                            <w:r>
                              <w:t xml:space="preserve"> pada </w:t>
                            </w:r>
                            <w:proofErr w:type="spellStart"/>
                            <w:r>
                              <w:t>minggu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berjalan</w:t>
                            </w:r>
                            <w:proofErr w:type="spellEnd"/>
                            <w:r>
                              <w:t xml:space="preserve"> proses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569B" id="Text Box 14" o:spid="_x0000_s1030" type="#_x0000_t202" style="position:absolute;margin-left:423.45pt;margin-top:12.65pt;width:279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">
                <v:textbox>
                  <w:txbxContent>
                    <w:p w14:paraId="15968DB8" w14:textId="77777777" w:rsidR="001C6165" w:rsidRDefault="00E646D3" w:rsidP="00E646D3">
                      <w:pPr>
                        <w:jc w:val="center"/>
                      </w:pPr>
                      <w:proofErr w:type="spellStart"/>
                      <w:r>
                        <w:t>Pengarahan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materi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telah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disampaikan</w:t>
                      </w:r>
                      <w:proofErr w:type="spellEnd"/>
                      <w:r>
                        <w:t xml:space="preserve"> pada </w:t>
                      </w:r>
                      <w:proofErr w:type="spellStart"/>
                      <w:r>
                        <w:t>minggu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berjalan</w:t>
                      </w:r>
                      <w:proofErr w:type="spellEnd"/>
                      <w:r>
                        <w:t xml:space="preserve"> proses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E465A1A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7BFB75C7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78E2476E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98BBB" wp14:editId="05726A9D">
                <wp:simplePos x="0" y="0"/>
                <wp:positionH relativeFrom="column">
                  <wp:posOffset>6720840</wp:posOffset>
                </wp:positionH>
                <wp:positionV relativeFrom="paragraph">
                  <wp:posOffset>83820</wp:posOffset>
                </wp:positionV>
                <wp:extent cx="619125" cy="101600"/>
                <wp:effectExtent l="9525" t="17780" r="9525" b="1397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006A" id="AutoShape 32" o:spid="_x0000_s1026" type="#_x0000_t68" style="position:absolute;margin-left:529.2pt;margin-top:6.6pt;width:48.75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1BDB35C8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70CF2C" wp14:editId="2FC87F10">
                <wp:simplePos x="0" y="0"/>
                <wp:positionH relativeFrom="column">
                  <wp:posOffset>5387340</wp:posOffset>
                </wp:positionH>
                <wp:positionV relativeFrom="paragraph">
                  <wp:posOffset>69215</wp:posOffset>
                </wp:positionV>
                <wp:extent cx="3552825" cy="381000"/>
                <wp:effectExtent l="9525" t="11430" r="9525" b="762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2B07E" w14:textId="77777777" w:rsidR="00C028CB" w:rsidRDefault="00E646D3" w:rsidP="00E646D3">
                            <w:pPr>
                              <w:jc w:val="center"/>
                            </w:pPr>
                            <w:proofErr w:type="spellStart"/>
                            <w:r>
                              <w:t>Pertemuan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membahas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konsep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CF2C" id="Text Box 13" o:spid="_x0000_s1031" type="#_x0000_t202" style="position:absolute;margin-left:424.2pt;margin-top:5.45pt;width:279.7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">
                <v:textbox>
                  <w:txbxContent>
                    <w:p w14:paraId="40A2B07E" w14:textId="77777777" w:rsidR="00C028CB" w:rsidRDefault="00E646D3" w:rsidP="00E646D3">
                      <w:pPr>
                        <w:jc w:val="center"/>
                      </w:pPr>
                      <w:proofErr w:type="spellStart"/>
                      <w:r>
                        <w:t>Pertemuan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membahas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konsep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3AB0602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13125817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F4581" wp14:editId="79DA44A5">
                <wp:simplePos x="0" y="0"/>
                <wp:positionH relativeFrom="column">
                  <wp:posOffset>6720840</wp:posOffset>
                </wp:positionH>
                <wp:positionV relativeFrom="paragraph">
                  <wp:posOffset>159385</wp:posOffset>
                </wp:positionV>
                <wp:extent cx="619125" cy="101600"/>
                <wp:effectExtent l="9525" t="13335" r="9525" b="889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E9CD" id="AutoShape 31" o:spid="_x0000_s1026" type="#_x0000_t68" style="position:absolute;margin-left:529.2pt;margin-top:12.55pt;width:48.7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41CA2A45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03C47096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886587" wp14:editId="1CABC1FD">
                <wp:simplePos x="0" y="0"/>
                <wp:positionH relativeFrom="column">
                  <wp:posOffset>1253490</wp:posOffset>
                </wp:positionH>
                <wp:positionV relativeFrom="paragraph">
                  <wp:posOffset>-3810</wp:posOffset>
                </wp:positionV>
                <wp:extent cx="7686675" cy="266700"/>
                <wp:effectExtent l="9525" t="9525" r="9525" b="285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529E19" w14:textId="77777777" w:rsidR="00C028CB" w:rsidRPr="00D54275" w:rsidRDefault="00223234" w:rsidP="002232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542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UJIAN TENGAH SEMESTER (MINGGU KE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6587" id="Text Box 12" o:spid="_x0000_s1032" type="#_x0000_t202" style="position:absolute;margin-left:98.7pt;margin-top:-.3pt;width:605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14:paraId="59529E19" w14:textId="77777777" w:rsidR="00C028CB" w:rsidRPr="00D54275" w:rsidRDefault="00223234" w:rsidP="00223234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542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UJIAN TENGAH SEMESTER (MINGGU KE 8)</w:t>
                      </w:r>
                    </w:p>
                  </w:txbxContent>
                </v:textbox>
              </v:shape>
            </w:pict>
          </mc:Fallback>
        </mc:AlternateContent>
      </w:r>
    </w:p>
    <w:p w14:paraId="221FE3F7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p w14:paraId="3C793A6C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DC781" wp14:editId="511B4301">
                <wp:simplePos x="0" y="0"/>
                <wp:positionH relativeFrom="column">
                  <wp:posOffset>4987290</wp:posOffset>
                </wp:positionH>
                <wp:positionV relativeFrom="paragraph">
                  <wp:posOffset>65405</wp:posOffset>
                </wp:positionV>
                <wp:extent cx="209550" cy="447675"/>
                <wp:effectExtent l="9525" t="47625" r="19050" b="4762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476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0A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392.7pt;margin-top:5.15pt;width:1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"/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E65E79" wp14:editId="29C30B05">
                <wp:simplePos x="0" y="0"/>
                <wp:positionH relativeFrom="column">
                  <wp:posOffset>5454015</wp:posOffset>
                </wp:positionH>
                <wp:positionV relativeFrom="paragraph">
                  <wp:posOffset>65405</wp:posOffset>
                </wp:positionV>
                <wp:extent cx="3514725" cy="381000"/>
                <wp:effectExtent l="9525" t="9525" r="952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45D0" w14:textId="77777777" w:rsidR="00C028CB" w:rsidRDefault="00233522" w:rsidP="00233522">
                            <w:pPr>
                              <w:jc w:val="center"/>
                            </w:pPr>
                            <w:proofErr w:type="spellStart"/>
                            <w:r>
                              <w:t>Persi</w:t>
                            </w:r>
                            <w:r w:rsidR="008310F9">
                              <w:t>a</w:t>
                            </w:r>
                            <w:r>
                              <w:t>pan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ujian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tengah</w:t>
                            </w:r>
                            <w:proofErr w:type="spellEnd"/>
                            <w: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5E79" id="Text Box 11" o:spid="_x0000_s1033" type="#_x0000_t202" style="position:absolute;margin-left:429.45pt;margin-top:5.15pt;width:276.7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">
                <v:textbox>
                  <w:txbxContent>
                    <w:p w14:paraId="6D6D45D0" w14:textId="77777777" w:rsidR="00C028CB" w:rsidRDefault="00233522" w:rsidP="00233522">
                      <w:pPr>
                        <w:jc w:val="center"/>
                      </w:pPr>
                      <w:proofErr w:type="spellStart"/>
                      <w:r>
                        <w:t>Persi</w:t>
                      </w:r>
                      <w:r w:rsidR="008310F9">
                        <w:t>a</w:t>
                      </w:r>
                      <w:r>
                        <w:t>pan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ujian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tengah</w:t>
                      </w:r>
                      <w:proofErr w:type="spellEnd"/>
                      <w:r>
                        <w:t xml:space="preserve"> semester</w:t>
                      </w:r>
                    </w:p>
                  </w:txbxContent>
                </v:textbox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8A8819" wp14:editId="6F93F348">
                <wp:simplePos x="0" y="0"/>
                <wp:positionH relativeFrom="column">
                  <wp:posOffset>1282065</wp:posOffset>
                </wp:positionH>
                <wp:positionV relativeFrom="paragraph">
                  <wp:posOffset>65405</wp:posOffset>
                </wp:positionV>
                <wp:extent cx="3448050" cy="361950"/>
                <wp:effectExtent l="9525" t="9525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E0E8" w14:textId="77777777" w:rsidR="00C028CB" w:rsidRDefault="00233522" w:rsidP="00233522">
                            <w:pPr>
                              <w:jc w:val="center"/>
                            </w:pPr>
                            <w:proofErr w:type="spellStart"/>
                            <w:r>
                              <w:t>Klasifikasi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8819" id="Text Box 10" o:spid="_x0000_s1034" type="#_x0000_t202" style="position:absolute;margin-left:100.95pt;margin-top:5.15pt;width:271.5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GcGAIAADI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">
                <v:textbox>
                  <w:txbxContent>
                    <w:p w14:paraId="1734E0E8" w14:textId="77777777" w:rsidR="00C028CB" w:rsidRDefault="00233522" w:rsidP="00233522">
                      <w:pPr>
                        <w:jc w:val="center"/>
                      </w:pPr>
                      <w:proofErr w:type="spellStart"/>
                      <w:r>
                        <w:t>Klasifikasi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C303D9" w14:textId="77777777" w:rsidR="00D3009F" w:rsidRPr="00956976" w:rsidRDefault="00C028CB" w:rsidP="00C028CB">
      <w:pPr>
        <w:tabs>
          <w:tab w:val="left" w:pos="4290"/>
        </w:tabs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kern w:val="28"/>
          <w:sz w:val="22"/>
          <w:szCs w:val="22"/>
          <w:lang w:val="id-ID" w:eastAsia="x-none"/>
        </w:rPr>
        <w:tab/>
      </w:r>
    </w:p>
    <w:p w14:paraId="017761AB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906F2" wp14:editId="1BBC3A13">
                <wp:simplePos x="0" y="0"/>
                <wp:positionH relativeFrom="column">
                  <wp:posOffset>2653665</wp:posOffset>
                </wp:positionH>
                <wp:positionV relativeFrom="paragraph">
                  <wp:posOffset>155575</wp:posOffset>
                </wp:positionV>
                <wp:extent cx="619125" cy="101600"/>
                <wp:effectExtent l="9525" t="11430" r="9525" b="1079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016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CABD" id="AutoShape 30" o:spid="_x0000_s1026" type="#_x0000_t68" style="position:absolute;margin-left:208.95pt;margin-top:12.25pt;width:48.75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">
                <v:textbox style="layout-flow:vertical-ideographic"/>
              </v:shape>
            </w:pict>
          </mc:Fallback>
        </mc:AlternateContent>
      </w:r>
    </w:p>
    <w:p w14:paraId="5BEA9BAF" w14:textId="77777777" w:rsidR="00D3009F" w:rsidRPr="00956976" w:rsidRDefault="0079154B" w:rsidP="00284A68">
      <w:pPr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0C9B4F" wp14:editId="41AEE636">
                <wp:simplePos x="0" y="0"/>
                <wp:positionH relativeFrom="column">
                  <wp:posOffset>5454015</wp:posOffset>
                </wp:positionH>
                <wp:positionV relativeFrom="paragraph">
                  <wp:posOffset>118110</wp:posOffset>
                </wp:positionV>
                <wp:extent cx="3552825" cy="419735"/>
                <wp:effectExtent l="9525" t="10795" r="9525" b="762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6DCF3" w14:textId="77777777" w:rsidR="00C028CB" w:rsidRDefault="00233522" w:rsidP="00233522">
                            <w:pPr>
                              <w:jc w:val="center"/>
                            </w:pPr>
                            <w:proofErr w:type="spellStart"/>
                            <w:r>
                              <w:t>Perkenalan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mahasiswa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masa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  <w: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9B4F" id="Text Box 8" o:spid="_x0000_s1035" type="#_x0000_t202" style="position:absolute;margin-left:429.45pt;margin-top:9.3pt;width:279.75pt;height:3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">
                <v:textbox>
                  <w:txbxContent>
                    <w:p w14:paraId="6926DCF3" w14:textId="77777777" w:rsidR="00C028CB" w:rsidRDefault="00233522" w:rsidP="00233522">
                      <w:pPr>
                        <w:jc w:val="center"/>
                      </w:pPr>
                      <w:proofErr w:type="spellStart"/>
                      <w:r>
                        <w:t>Perkenalan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mahasiswa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untuk</w:t>
                      </w:r>
                      <w:proofErr w:type="spellEnd"/>
                      <w:r>
                        <w:t xml:space="preserve"> masa </w:t>
                      </w:r>
                      <w:proofErr w:type="spellStart"/>
                      <w:r>
                        <w:t>perkuliahan</w:t>
                      </w:r>
                      <w:proofErr w:type="spellEnd"/>
                      <w:r>
                        <w:t xml:space="preserve"> semester</w:t>
                      </w:r>
                    </w:p>
                  </w:txbxContent>
                </v:textbox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C28E84" wp14:editId="5BE2432E">
                <wp:simplePos x="0" y="0"/>
                <wp:positionH relativeFrom="column">
                  <wp:posOffset>1272540</wp:posOffset>
                </wp:positionH>
                <wp:positionV relativeFrom="paragraph">
                  <wp:posOffset>118110</wp:posOffset>
                </wp:positionV>
                <wp:extent cx="3457575" cy="349250"/>
                <wp:effectExtent l="9525" t="10795" r="952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55D6" w14:textId="77777777" w:rsidR="00C028CB" w:rsidRDefault="00233522" w:rsidP="00233522">
                            <w:pPr>
                              <w:jc w:val="center"/>
                            </w:pPr>
                            <w:r>
                              <w:t xml:space="preserve">Proses </w:t>
                            </w:r>
                            <w:proofErr w:type="spellStart"/>
                            <w:r>
                              <w:t>perkuliahan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8E84" id="Text Box 7" o:spid="_x0000_s1036" type="#_x0000_t202" style="position:absolute;margin-left:100.2pt;margin-top:9.3pt;width:272.25pt;height:2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">
                <v:textbox>
                  <w:txbxContent>
                    <w:p w14:paraId="30EC55D6" w14:textId="77777777" w:rsidR="00C028CB" w:rsidRDefault="00233522" w:rsidP="00233522">
                      <w:pPr>
                        <w:jc w:val="center"/>
                      </w:pPr>
                      <w:r>
                        <w:t xml:space="preserve">Proses </w:t>
                      </w:r>
                      <w:proofErr w:type="spellStart"/>
                      <w:r>
                        <w:t>perkuliahan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56976">
        <w:rPr>
          <w:bCs/>
          <w:iCs/>
          <w:noProof/>
          <w:kern w:val="28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824D7" wp14:editId="0EE9F984">
                <wp:simplePos x="0" y="0"/>
                <wp:positionH relativeFrom="column">
                  <wp:posOffset>4939665</wp:posOffset>
                </wp:positionH>
                <wp:positionV relativeFrom="paragraph">
                  <wp:posOffset>38735</wp:posOffset>
                </wp:positionV>
                <wp:extent cx="209550" cy="381000"/>
                <wp:effectExtent l="19050" t="45720" r="9525" b="495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810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1D5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7" o:spid="_x0000_s1026" type="#_x0000_t66" style="position:absolute;margin-left:388.95pt;margin-top:3.05pt;width:16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"/>
            </w:pict>
          </mc:Fallback>
        </mc:AlternateContent>
      </w:r>
    </w:p>
    <w:p w14:paraId="52637C1D" w14:textId="77777777" w:rsidR="001C6165" w:rsidRPr="00956976" w:rsidRDefault="001C6165" w:rsidP="00657D0A">
      <w:pPr>
        <w:autoSpaceDE/>
        <w:autoSpaceDN/>
        <w:rPr>
          <w:rFonts w:eastAsia="Calibri"/>
          <w:sz w:val="24"/>
          <w:szCs w:val="24"/>
        </w:rPr>
      </w:pPr>
    </w:p>
    <w:p w14:paraId="4D9D4D49" w14:textId="77777777" w:rsidR="00657D0A" w:rsidRPr="00956976" w:rsidRDefault="007833FD" w:rsidP="00657D0A">
      <w:pPr>
        <w:tabs>
          <w:tab w:val="left" w:pos="5085"/>
        </w:tabs>
        <w:autoSpaceDE/>
        <w:autoSpaceDN/>
        <w:rPr>
          <w:rFonts w:eastAsia="Calibri"/>
          <w:sz w:val="24"/>
          <w:szCs w:val="24"/>
        </w:rPr>
      </w:pPr>
      <w:r w:rsidRPr="00956976">
        <w:rPr>
          <w:rFonts w:eastAsia="Calibri"/>
          <w:sz w:val="24"/>
          <w:szCs w:val="24"/>
        </w:rPr>
        <w:tab/>
      </w:r>
    </w:p>
    <w:p w14:paraId="26AAC0D0" w14:textId="6743D4F3" w:rsidR="00CA059F" w:rsidRPr="00956976" w:rsidRDefault="00657D0A" w:rsidP="00657D0A">
      <w:pPr>
        <w:tabs>
          <w:tab w:val="left" w:pos="5085"/>
        </w:tabs>
        <w:autoSpaceDE/>
        <w:autoSpaceDN/>
        <w:rPr>
          <w:rFonts w:eastAsia="Calibri"/>
          <w:b/>
          <w:sz w:val="22"/>
          <w:szCs w:val="22"/>
        </w:rPr>
      </w:pPr>
      <w:r w:rsidRPr="00956976">
        <w:rPr>
          <w:rFonts w:eastAsia="Calibri"/>
          <w:sz w:val="24"/>
          <w:szCs w:val="24"/>
        </w:rPr>
        <w:tab/>
      </w:r>
      <w:proofErr w:type="gramStart"/>
      <w:r w:rsidR="00C028CB" w:rsidRPr="00956976">
        <w:rPr>
          <w:rFonts w:eastAsia="Calibri"/>
          <w:b/>
          <w:sz w:val="22"/>
          <w:szCs w:val="22"/>
        </w:rPr>
        <w:t>Gambar :</w:t>
      </w:r>
      <w:proofErr w:type="gramEnd"/>
      <w:r w:rsidR="00C028CB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0C05D6" w:rsidRPr="00956976">
        <w:rPr>
          <w:rFonts w:eastAsia="Calibri"/>
          <w:b/>
          <w:sz w:val="22"/>
          <w:szCs w:val="22"/>
        </w:rPr>
        <w:t>Contoh</w:t>
      </w:r>
      <w:proofErr w:type="spellEnd"/>
      <w:r w:rsidR="000C05D6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Analisis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028CB" w:rsidRPr="00956976">
        <w:rPr>
          <w:rFonts w:eastAsia="Calibri"/>
          <w:b/>
          <w:sz w:val="22"/>
          <w:szCs w:val="22"/>
        </w:rPr>
        <w:t>I</w:t>
      </w:r>
      <w:r w:rsidR="00CA059F" w:rsidRPr="00956976">
        <w:rPr>
          <w:rFonts w:eastAsia="Calibri"/>
          <w:b/>
          <w:sz w:val="22"/>
          <w:szCs w:val="22"/>
        </w:rPr>
        <w:t>nstruksional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mata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CA059F" w:rsidRPr="00956976">
        <w:rPr>
          <w:rFonts w:eastAsia="Calibri"/>
          <w:b/>
          <w:sz w:val="22"/>
          <w:szCs w:val="22"/>
        </w:rPr>
        <w:t>kuliah</w:t>
      </w:r>
      <w:proofErr w:type="spellEnd"/>
      <w:r w:rsidR="00CA059F" w:rsidRPr="00956976">
        <w:rPr>
          <w:rFonts w:eastAsia="Calibri"/>
          <w:b/>
          <w:sz w:val="22"/>
          <w:szCs w:val="22"/>
        </w:rPr>
        <w:t xml:space="preserve"> </w:t>
      </w:r>
      <w:proofErr w:type="spellStart"/>
      <w:r w:rsidR="00F55E79">
        <w:rPr>
          <w:rFonts w:eastAsia="Calibri"/>
          <w:b/>
          <w:sz w:val="22"/>
          <w:szCs w:val="22"/>
        </w:rPr>
        <w:t>Organisasi</w:t>
      </w:r>
      <w:proofErr w:type="spellEnd"/>
      <w:r w:rsidR="00F55E79">
        <w:rPr>
          <w:rFonts w:eastAsia="Calibri"/>
          <w:b/>
          <w:sz w:val="22"/>
          <w:szCs w:val="22"/>
        </w:rPr>
        <w:t xml:space="preserve"> </w:t>
      </w:r>
      <w:proofErr w:type="spellStart"/>
      <w:r w:rsidR="00F55E79">
        <w:rPr>
          <w:rFonts w:eastAsia="Calibri"/>
          <w:b/>
          <w:sz w:val="22"/>
          <w:szCs w:val="22"/>
        </w:rPr>
        <w:t>Internasional</w:t>
      </w:r>
      <w:proofErr w:type="spellEnd"/>
      <w:r w:rsidR="00F55E79">
        <w:rPr>
          <w:rFonts w:eastAsia="Calibri"/>
          <w:b/>
          <w:sz w:val="22"/>
          <w:szCs w:val="22"/>
        </w:rPr>
        <w:t xml:space="preserve"> dan </w:t>
      </w:r>
      <w:proofErr w:type="spellStart"/>
      <w:r w:rsidR="00F55E79">
        <w:rPr>
          <w:rFonts w:eastAsia="Calibri"/>
          <w:b/>
          <w:sz w:val="22"/>
          <w:szCs w:val="22"/>
        </w:rPr>
        <w:t>Globalisasi</w:t>
      </w:r>
      <w:proofErr w:type="spellEnd"/>
    </w:p>
    <w:p w14:paraId="25BCEF93" w14:textId="77777777" w:rsidR="00F55E79" w:rsidRDefault="00F55E79" w:rsidP="00657D0A">
      <w:pPr>
        <w:autoSpaceDE/>
        <w:autoSpaceDN/>
        <w:jc w:val="center"/>
        <w:rPr>
          <w:rFonts w:eastAsia="Calibri"/>
          <w:b/>
          <w:i/>
          <w:sz w:val="22"/>
          <w:szCs w:val="22"/>
        </w:rPr>
      </w:pPr>
    </w:p>
    <w:p w14:paraId="7FB3B67D" w14:textId="6C26C0BC" w:rsidR="00657D0A" w:rsidRPr="00956976" w:rsidRDefault="00C028CB" w:rsidP="00657D0A">
      <w:pPr>
        <w:autoSpaceDE/>
        <w:autoSpaceDN/>
        <w:jc w:val="center"/>
        <w:rPr>
          <w:rFonts w:eastAsia="Calibri"/>
          <w:b/>
          <w:i/>
          <w:sz w:val="22"/>
          <w:szCs w:val="22"/>
        </w:rPr>
      </w:pPr>
      <w:r w:rsidRPr="00956976">
        <w:rPr>
          <w:rFonts w:eastAsia="Calibri"/>
          <w:b/>
          <w:i/>
          <w:sz w:val="22"/>
          <w:szCs w:val="22"/>
        </w:rPr>
        <w:lastRenderedPageBreak/>
        <w:t xml:space="preserve">(Sub-CPMK yang </w:t>
      </w:r>
      <w:proofErr w:type="spellStart"/>
      <w:r w:rsidRPr="00956976">
        <w:rPr>
          <w:rFonts w:eastAsia="Calibri"/>
          <w:b/>
          <w:i/>
          <w:sz w:val="22"/>
          <w:szCs w:val="22"/>
        </w:rPr>
        <w:t>terdapat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setiap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kotak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gambar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diatas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ditulis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kembali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kolom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</w:p>
    <w:p w14:paraId="2C6CCBD4" w14:textId="650B8091" w:rsidR="00C028CB" w:rsidRDefault="00C028CB" w:rsidP="00657D0A">
      <w:pPr>
        <w:autoSpaceDE/>
        <w:autoSpaceDN/>
        <w:jc w:val="center"/>
        <w:rPr>
          <w:rFonts w:eastAsia="Calibri"/>
          <w:b/>
          <w:i/>
          <w:sz w:val="22"/>
          <w:szCs w:val="22"/>
        </w:rPr>
      </w:pPr>
      <w:proofErr w:type="spellStart"/>
      <w:r w:rsidRPr="00956976">
        <w:rPr>
          <w:rFonts w:eastAsia="Calibri"/>
          <w:b/>
          <w:i/>
          <w:sz w:val="22"/>
          <w:szCs w:val="22"/>
        </w:rPr>
        <w:t>kemampuan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</w:t>
      </w:r>
      <w:proofErr w:type="spellStart"/>
      <w:r w:rsidRPr="00956976">
        <w:rPr>
          <w:rFonts w:eastAsia="Calibri"/>
          <w:b/>
          <w:i/>
          <w:sz w:val="22"/>
          <w:szCs w:val="22"/>
        </w:rPr>
        <w:t>akhir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yang </w:t>
      </w:r>
      <w:proofErr w:type="spellStart"/>
      <w:r w:rsidRPr="00956976">
        <w:rPr>
          <w:rFonts w:eastAsia="Calibri"/>
          <w:b/>
          <w:i/>
          <w:sz w:val="22"/>
          <w:szCs w:val="22"/>
        </w:rPr>
        <w:t>diharapkan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pada </w:t>
      </w:r>
      <w:proofErr w:type="spellStart"/>
      <w:r w:rsidRPr="00956976">
        <w:rPr>
          <w:rFonts w:eastAsia="Calibri"/>
          <w:b/>
          <w:i/>
          <w:sz w:val="22"/>
          <w:szCs w:val="22"/>
        </w:rPr>
        <w:t>contoh</w:t>
      </w:r>
      <w:proofErr w:type="spellEnd"/>
      <w:r w:rsidRPr="00956976">
        <w:rPr>
          <w:rFonts w:eastAsia="Calibri"/>
          <w:b/>
          <w:i/>
          <w:sz w:val="22"/>
          <w:szCs w:val="22"/>
        </w:rPr>
        <w:t xml:space="preserve"> format RPS)</w:t>
      </w:r>
    </w:p>
    <w:p w14:paraId="05503617" w14:textId="77777777" w:rsidR="00F55E79" w:rsidRPr="00956976" w:rsidRDefault="00F55E79" w:rsidP="00657D0A">
      <w:pPr>
        <w:autoSpaceDE/>
        <w:autoSpaceDN/>
        <w:jc w:val="center"/>
        <w:rPr>
          <w:rFonts w:eastAsia="Calibri"/>
          <w:b/>
          <w:i/>
          <w:sz w:val="22"/>
          <w:szCs w:val="22"/>
        </w:rPr>
      </w:pPr>
    </w:p>
    <w:tbl>
      <w:tblPr>
        <w:tblW w:w="1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340"/>
        <w:gridCol w:w="3119"/>
        <w:gridCol w:w="2410"/>
        <w:gridCol w:w="1275"/>
        <w:gridCol w:w="1992"/>
        <w:gridCol w:w="2269"/>
        <w:gridCol w:w="994"/>
        <w:gridCol w:w="994"/>
        <w:gridCol w:w="994"/>
      </w:tblGrid>
      <w:tr w:rsidR="00D3009F" w:rsidRPr="00956976" w14:paraId="3D4AD078" w14:textId="77777777" w:rsidTr="00E7766F">
        <w:trPr>
          <w:gridAfter w:val="2"/>
          <w:wAfter w:w="1988" w:type="dxa"/>
          <w:trHeight w:val="623"/>
        </w:trPr>
        <w:tc>
          <w:tcPr>
            <w:tcW w:w="737" w:type="dxa"/>
            <w:shd w:val="clear" w:color="auto" w:fill="auto"/>
            <w:vAlign w:val="center"/>
          </w:tcPr>
          <w:p w14:paraId="64D44593" w14:textId="77777777" w:rsidR="00D3009F" w:rsidRPr="00956976" w:rsidRDefault="0079154B" w:rsidP="003D58CF">
            <w:pPr>
              <w:ind w:left="-90" w:right="-108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956976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115F347" wp14:editId="0222B8B9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8983980</wp:posOffset>
                      </wp:positionV>
                      <wp:extent cx="3915410" cy="333375"/>
                      <wp:effectExtent l="0" t="0" r="8890" b="9525"/>
                      <wp:wrapNone/>
                      <wp:docPr id="2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109D03" w14:textId="77777777" w:rsidR="00CA059F" w:rsidRPr="009534A2" w:rsidRDefault="00CA059F" w:rsidP="00CA05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Analisis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instruksional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mata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kuliah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Metode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Penelitian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F347" id="Rectangle 495" o:spid="_x0000_s1037" style="position:absolute;left:0;text-align:left;margin-left:157.15pt;margin-top:707.4pt;width:308.3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" filled="f" fillcolor="white [3201]" strokeweight="1pt">
                      <v:textbox>
                        <w:txbxContent>
                          <w:p w14:paraId="75109D03" w14:textId="77777777" w:rsidR="00CA059F" w:rsidRPr="009534A2" w:rsidRDefault="00CA059F" w:rsidP="00CA05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instruksional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6976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9154117" wp14:editId="0F6EC576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8983980</wp:posOffset>
                      </wp:positionV>
                      <wp:extent cx="3915410" cy="333375"/>
                      <wp:effectExtent l="0" t="0" r="8890" b="9525"/>
                      <wp:wrapNone/>
                      <wp:docPr id="610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54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1819F5" w14:textId="77777777" w:rsidR="00CA059F" w:rsidRPr="009534A2" w:rsidRDefault="00CA059F" w:rsidP="00CA059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Analisis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instruksional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mata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kuliah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Metode</w:t>
                                  </w:r>
                                  <w:proofErr w:type="spellEnd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4A2">
                                    <w:rPr>
                                      <w:sz w:val="24"/>
                                      <w:szCs w:val="24"/>
                                    </w:rPr>
                                    <w:t>Penelitian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4117" id="_x0000_s1038" style="position:absolute;left:0;text-align:left;margin-left:157.15pt;margin-top:707.4pt;width:308.3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" filled="f" fillcolor="white [3201]" strokeweight="1pt">
                      <v:textbox>
                        <w:txbxContent>
                          <w:p w14:paraId="3F1819F5" w14:textId="77777777" w:rsidR="00CA059F" w:rsidRPr="009534A2" w:rsidRDefault="00CA059F" w:rsidP="00CA05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instruksional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kuliah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953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34A2">
                              <w:rPr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009F" w:rsidRPr="00956976">
              <w:rPr>
                <w:b/>
                <w:bCs/>
                <w:sz w:val="22"/>
                <w:szCs w:val="22"/>
                <w:lang w:val="id-ID"/>
              </w:rPr>
              <w:t>M</w:t>
            </w:r>
            <w:r w:rsidR="00D3009F" w:rsidRPr="00956976">
              <w:rPr>
                <w:b/>
                <w:bCs/>
                <w:sz w:val="22"/>
                <w:szCs w:val="22"/>
              </w:rPr>
              <w:t xml:space="preserve">g </w:t>
            </w:r>
            <w:r w:rsidR="00D3009F" w:rsidRPr="00956976">
              <w:rPr>
                <w:b/>
                <w:bCs/>
                <w:sz w:val="22"/>
                <w:szCs w:val="22"/>
                <w:lang w:val="id-ID"/>
              </w:rPr>
              <w:t>Ke-</w:t>
            </w:r>
          </w:p>
          <w:p w14:paraId="3E7E1622" w14:textId="77777777" w:rsidR="00D3009F" w:rsidRPr="00956976" w:rsidRDefault="00D3009F" w:rsidP="003D58CF">
            <w:pPr>
              <w:ind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0623E841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Kemampuan Akhir yang diharapkan (Sub-CPMK)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91A72F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Materi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/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Bahan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Kajian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C777F0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Metode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Pembelajaran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F50FF10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color w:val="3333FF"/>
                <w:sz w:val="22"/>
                <w:szCs w:val="22"/>
                <w:lang w:val="id-ID"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Waktu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155F097" w14:textId="77777777" w:rsidR="00D3009F" w:rsidRPr="00956976" w:rsidRDefault="00D3009F" w:rsidP="00D54275">
            <w:pPr>
              <w:jc w:val="center"/>
              <w:rPr>
                <w:b/>
                <w:bCs/>
                <w:color w:val="0000FF"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Pengalaman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Belajar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Mahasiswa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28FB9A5D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dan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575D9C87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Nilai (%)</w:t>
            </w:r>
          </w:p>
        </w:tc>
      </w:tr>
      <w:tr w:rsidR="00D3009F" w:rsidRPr="00956976" w14:paraId="61059611" w14:textId="77777777" w:rsidTr="00E7766F">
        <w:trPr>
          <w:gridAfter w:val="2"/>
          <w:wAfter w:w="1988" w:type="dxa"/>
          <w:trHeight w:val="274"/>
        </w:trPr>
        <w:tc>
          <w:tcPr>
            <w:tcW w:w="737" w:type="dxa"/>
            <w:shd w:val="clear" w:color="auto" w:fill="auto"/>
          </w:tcPr>
          <w:p w14:paraId="7A2C54DF" w14:textId="77777777" w:rsidR="00D3009F" w:rsidRPr="00956976" w:rsidRDefault="00D3009F" w:rsidP="003D58CF">
            <w:pPr>
              <w:ind w:left="-90" w:right="-108"/>
              <w:jc w:val="center"/>
              <w:rPr>
                <w:b/>
                <w:bCs/>
                <w:sz w:val="22"/>
                <w:szCs w:val="22"/>
              </w:rPr>
            </w:pPr>
            <w:r w:rsidRPr="00956976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3340" w:type="dxa"/>
            <w:shd w:val="clear" w:color="auto" w:fill="auto"/>
          </w:tcPr>
          <w:p w14:paraId="11C0E195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3119" w:type="dxa"/>
            <w:shd w:val="clear" w:color="auto" w:fill="auto"/>
          </w:tcPr>
          <w:p w14:paraId="2F9ABA44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14:paraId="5DE891D3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1275" w:type="dxa"/>
            <w:shd w:val="clear" w:color="auto" w:fill="auto"/>
          </w:tcPr>
          <w:p w14:paraId="3E2F44A9" w14:textId="77777777" w:rsidR="00D3009F" w:rsidRPr="00956976" w:rsidRDefault="00D3009F" w:rsidP="00D54275">
            <w:pPr>
              <w:jc w:val="center"/>
              <w:rPr>
                <w:b/>
                <w:bCs/>
                <w:noProof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1992" w:type="dxa"/>
            <w:shd w:val="clear" w:color="auto" w:fill="auto"/>
          </w:tcPr>
          <w:p w14:paraId="3669EEA6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69" w:type="dxa"/>
            <w:shd w:val="clear" w:color="auto" w:fill="auto"/>
          </w:tcPr>
          <w:p w14:paraId="18F51552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994" w:type="dxa"/>
            <w:shd w:val="clear" w:color="auto" w:fill="auto"/>
          </w:tcPr>
          <w:p w14:paraId="0D3FBB6A" w14:textId="77777777" w:rsidR="00D3009F" w:rsidRPr="00956976" w:rsidRDefault="00D3009F" w:rsidP="00D54275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C67DAC" w:rsidRPr="00956976" w14:paraId="687D4F9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2E5AEBBC" w14:textId="77777777" w:rsidR="00C67DAC" w:rsidRPr="00956976" w:rsidRDefault="00C67DAC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</w:t>
            </w:r>
          </w:p>
        </w:tc>
        <w:tc>
          <w:tcPr>
            <w:tcW w:w="3340" w:type="dxa"/>
            <w:shd w:val="clear" w:color="auto" w:fill="auto"/>
          </w:tcPr>
          <w:p w14:paraId="426B838A" w14:textId="77EB708F" w:rsidR="00C67DAC" w:rsidRDefault="00BD1604" w:rsidP="008310F9">
            <w:pPr>
              <w:jc w:val="both"/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Diharapkan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mashasiswa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mampu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menjalankan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ikatan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kontrak</w:t>
            </w:r>
            <w:proofErr w:type="spellEnd"/>
            <w:r w:rsidRPr="0017573C">
              <w:rPr>
                <w:sz w:val="22"/>
                <w:szCs w:val="22"/>
              </w:rPr>
              <w:t xml:space="preserve"> yang </w:t>
            </w:r>
            <w:proofErr w:type="spellStart"/>
            <w:r w:rsidRPr="0017573C">
              <w:rPr>
                <w:sz w:val="22"/>
                <w:szCs w:val="22"/>
              </w:rPr>
              <w:t>telah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disepakati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untuk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selama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satu</w:t>
            </w:r>
            <w:proofErr w:type="spellEnd"/>
            <w:r w:rsidRPr="0017573C">
              <w:rPr>
                <w:sz w:val="22"/>
                <w:szCs w:val="22"/>
              </w:rPr>
              <w:t xml:space="preserve"> semester</w:t>
            </w:r>
            <w:r w:rsidR="0017573C">
              <w:rPr>
                <w:sz w:val="22"/>
                <w:szCs w:val="22"/>
              </w:rPr>
              <w:t>.</w:t>
            </w:r>
          </w:p>
          <w:p w14:paraId="711251CD" w14:textId="44F692D3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6D922C0" w14:textId="77777777" w:rsidR="00C67DAC" w:rsidRPr="0017573C" w:rsidRDefault="00C67DAC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Penjelasan</w:t>
            </w:r>
            <w:proofErr w:type="spellEnd"/>
            <w:r w:rsidRPr="0017573C">
              <w:rPr>
                <w:sz w:val="22"/>
                <w:szCs w:val="22"/>
              </w:rPr>
              <w:t xml:space="preserve"> </w:t>
            </w:r>
            <w:r w:rsidRPr="0017573C">
              <w:rPr>
                <w:sz w:val="22"/>
                <w:szCs w:val="22"/>
                <w:lang w:val="id-ID"/>
              </w:rPr>
              <w:t>RPS dan Kontrak Kuliah</w:t>
            </w:r>
            <w:r w:rsidRPr="0017573C">
              <w:rPr>
                <w:sz w:val="22"/>
                <w:szCs w:val="22"/>
              </w:rPr>
              <w:t xml:space="preserve"> </w:t>
            </w:r>
          </w:p>
          <w:p w14:paraId="33171490" w14:textId="77777777" w:rsidR="00C67DAC" w:rsidRPr="0017573C" w:rsidRDefault="00C67DAC" w:rsidP="00A46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CB8F9" w14:textId="77777777" w:rsidR="00C67DAC" w:rsidRPr="0017573C" w:rsidRDefault="00C67DAC" w:rsidP="00A45360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="00BD1604"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="00BD1604"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BD1604"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6D0E813" w14:textId="77777777" w:rsidR="00C67DAC" w:rsidRPr="0017573C" w:rsidRDefault="00BD1604" w:rsidP="00A45360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3763DC8C" w14:textId="77777777" w:rsidR="00C67DAC" w:rsidRPr="00956976" w:rsidRDefault="00C67DAC" w:rsidP="00A45360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10B0D1" w14:textId="77777777" w:rsidR="00C67DAC" w:rsidRPr="00956976" w:rsidRDefault="00C67DAC" w:rsidP="00A45360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45C001E" w14:textId="77777777" w:rsidR="00C67DAC" w:rsidRPr="00956976" w:rsidRDefault="00C67DAC" w:rsidP="00A45360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BD1604" w:rsidRPr="00956976" w14:paraId="5359BC8D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2A636C1D" w14:textId="77777777" w:rsidR="00BD1604" w:rsidRPr="00956976" w:rsidRDefault="00BD1604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64D079F3" w14:textId="77777777" w:rsidR="00F55E79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.</w:t>
            </w:r>
          </w:p>
          <w:p w14:paraId="7CA256B2" w14:textId="77777777" w:rsidR="00F55E79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.</w:t>
            </w:r>
          </w:p>
          <w:p w14:paraId="09184BAC" w14:textId="77777777" w:rsidR="0017573C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di </w:t>
            </w:r>
            <w:proofErr w:type="spellStart"/>
            <w:r>
              <w:t>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lingkup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  <w:p w14:paraId="43374B9C" w14:textId="19E88A8F" w:rsidR="00F55E79" w:rsidRPr="0017573C" w:rsidRDefault="00F55E79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2D728FB" w14:textId="7D226B7D" w:rsidR="00BD1604" w:rsidRPr="0017573C" w:rsidRDefault="008D2F70" w:rsidP="00BD1604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Internasional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34C0564" w14:textId="77777777" w:rsidR="00BD1604" w:rsidRPr="0017573C" w:rsidRDefault="00BD1604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77AFDC" w14:textId="77777777" w:rsidR="00BD1604" w:rsidRPr="0017573C" w:rsidRDefault="00BD1604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8A25F5D" w14:textId="77777777" w:rsidR="00BD1604" w:rsidRPr="00956976" w:rsidRDefault="00BD1604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3167D4" w14:textId="77777777" w:rsidR="00BD1604" w:rsidRPr="00956976" w:rsidRDefault="00BD1604" w:rsidP="00C431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A68D900" w14:textId="77777777" w:rsidR="00BD1604" w:rsidRPr="00956976" w:rsidRDefault="00BD1604" w:rsidP="00C431AB">
            <w:pPr>
              <w:jc w:val="center"/>
              <w:rPr>
                <w:sz w:val="24"/>
                <w:szCs w:val="24"/>
              </w:rPr>
            </w:pPr>
          </w:p>
        </w:tc>
      </w:tr>
      <w:tr w:rsidR="00AB3F09" w:rsidRPr="00956976" w14:paraId="123AB139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34A3481D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14:paraId="4F72ACEF" w14:textId="0BFE6D54" w:rsidR="00F55E79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OI</w:t>
            </w:r>
            <w:r>
              <w:t>.</w:t>
            </w:r>
          </w:p>
          <w:p w14:paraId="4A863693" w14:textId="77777777" w:rsidR="00F55E79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rezim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.</w:t>
            </w:r>
          </w:p>
          <w:p w14:paraId="353D766E" w14:textId="77777777" w:rsidR="0017573C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OI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Rezim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</w:p>
          <w:p w14:paraId="771240AC" w14:textId="041BB00C" w:rsidR="00F55E79" w:rsidRPr="0017573C" w:rsidRDefault="00F55E79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3E81D3" w14:textId="271D66C3" w:rsidR="00AB3F09" w:rsidRPr="0003469A" w:rsidRDefault="008D2F70" w:rsidP="00A46D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Internasional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Rezim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Internasional</w:t>
            </w:r>
            <w:proofErr w:type="spellEnd"/>
          </w:p>
          <w:p w14:paraId="120769CD" w14:textId="77777777" w:rsidR="00AB3F09" w:rsidRPr="0017573C" w:rsidRDefault="00AB3F09" w:rsidP="00A46D9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4172918C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3468AEA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244C11CB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5369F9" w14:textId="77777777" w:rsidR="00AB3F09" w:rsidRPr="00956976" w:rsidRDefault="00AB3F09" w:rsidP="00C431AB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3C152509" w14:textId="77777777" w:rsidR="00AB3F09" w:rsidRPr="00956976" w:rsidRDefault="00AB3F09" w:rsidP="00C431AB">
            <w:pPr>
              <w:jc w:val="center"/>
              <w:rPr>
                <w:sz w:val="24"/>
                <w:szCs w:val="24"/>
              </w:rPr>
            </w:pPr>
          </w:p>
        </w:tc>
      </w:tr>
      <w:tr w:rsidR="00AB3F09" w:rsidRPr="00956976" w14:paraId="41310679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70ADA136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14:paraId="7B233B95" w14:textId="77777777" w:rsidR="0017573C" w:rsidRDefault="00F55E79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regional yang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 oleh masing-masing </w:t>
            </w:r>
            <w:proofErr w:type="spellStart"/>
            <w:r>
              <w:t>organisasi</w:t>
            </w:r>
            <w:proofErr w:type="spellEnd"/>
            <w:r>
              <w:t xml:space="preserve"> regional</w:t>
            </w:r>
          </w:p>
          <w:p w14:paraId="500E75B9" w14:textId="5A25E731" w:rsidR="00F55E79" w:rsidRPr="0017573C" w:rsidRDefault="00F55E79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C165D8D" w14:textId="68E6D44C" w:rsidR="0003469A" w:rsidRPr="008D2F70" w:rsidRDefault="008D2F70" w:rsidP="00EF4EA8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Regionalisme</w:t>
            </w:r>
            <w:proofErr w:type="spellEnd"/>
            <w:r>
              <w:rPr>
                <w:sz w:val="22"/>
                <w:szCs w:val="22"/>
              </w:rPr>
              <w:t>: Integrasi Negara-negara</w:t>
            </w:r>
          </w:p>
          <w:p w14:paraId="53AEC721" w14:textId="77777777" w:rsidR="00AB3F09" w:rsidRPr="0017573C" w:rsidRDefault="00AB3F09" w:rsidP="00A46D96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731A2F8D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E9F2A02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4B1B7D3F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A0B0A7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7A5DD8B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28894185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10D215CB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40" w:type="dxa"/>
            <w:shd w:val="clear" w:color="auto" w:fill="auto"/>
          </w:tcPr>
          <w:p w14:paraId="669ACB4F" w14:textId="72926CC3" w:rsidR="0017573C" w:rsidRPr="0017573C" w:rsidRDefault="00F55E79" w:rsidP="008310F9">
            <w:pPr>
              <w:jc w:val="both"/>
              <w:rPr>
                <w:sz w:val="22"/>
                <w:szCs w:val="22"/>
              </w:rPr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Globaliasasi</w:t>
            </w:r>
            <w:proofErr w:type="spellEnd"/>
            <w:r>
              <w:t xml:space="preserve"> dan Kerjasama</w:t>
            </w:r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.</w:t>
            </w:r>
          </w:p>
        </w:tc>
        <w:tc>
          <w:tcPr>
            <w:tcW w:w="3119" w:type="dxa"/>
            <w:shd w:val="clear" w:color="auto" w:fill="auto"/>
          </w:tcPr>
          <w:p w14:paraId="66CD8576" w14:textId="567F2A4A" w:rsidR="00AB3F09" w:rsidRPr="008D2F70" w:rsidRDefault="008D2F70" w:rsidP="00A46D96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Pengantar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Globalisasi</w:t>
            </w:r>
            <w:proofErr w:type="spellEnd"/>
          </w:p>
          <w:p w14:paraId="5B76893D" w14:textId="3AE944E0" w:rsidR="0003469A" w:rsidRPr="0003469A" w:rsidRDefault="0003469A" w:rsidP="00A46D9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7BC672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078E2B9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89EAED7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AA673ED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EBA34D2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078E9A6D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34A34E01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6</w:t>
            </w:r>
          </w:p>
        </w:tc>
        <w:tc>
          <w:tcPr>
            <w:tcW w:w="3340" w:type="dxa"/>
            <w:shd w:val="clear" w:color="auto" w:fill="auto"/>
          </w:tcPr>
          <w:p w14:paraId="30A341E4" w14:textId="64DEB6C1" w:rsidR="00AB3F09" w:rsidRDefault="00F55E79" w:rsidP="008310F9">
            <w:pPr>
              <w:jc w:val="both"/>
              <w:rPr>
                <w:sz w:val="22"/>
                <w:szCs w:val="22"/>
              </w:rPr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Global Governance dan Good Governance</w:t>
            </w:r>
            <w:r w:rsidR="0017573C">
              <w:rPr>
                <w:sz w:val="22"/>
                <w:szCs w:val="22"/>
              </w:rPr>
              <w:t xml:space="preserve">. </w:t>
            </w:r>
          </w:p>
          <w:p w14:paraId="77F44929" w14:textId="3F2CB186" w:rsidR="0017573C" w:rsidRPr="0017573C" w:rsidRDefault="0017573C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1A7B110" w14:textId="4AE3A448" w:rsidR="00AB3F09" w:rsidRPr="0017573C" w:rsidRDefault="008D2F70" w:rsidP="00A46D96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Global Governance and Good Governance</w:t>
            </w:r>
            <w:r w:rsidR="00EF4EA8" w:rsidRPr="0017573C">
              <w:rPr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940A6BA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0490769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1CAE18D2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FAE350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CEF68A6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6B23E3B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04C6ED4A" w14:textId="77777777" w:rsidR="00AB3F09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7</w:t>
            </w:r>
          </w:p>
        </w:tc>
        <w:tc>
          <w:tcPr>
            <w:tcW w:w="3340" w:type="dxa"/>
            <w:shd w:val="clear" w:color="auto" w:fill="auto"/>
          </w:tcPr>
          <w:p w14:paraId="5E89F15E" w14:textId="5077AF70" w:rsidR="00AB3F09" w:rsidRPr="0017573C" w:rsidRDefault="00F55E79" w:rsidP="008310F9">
            <w:pPr>
              <w:jc w:val="both"/>
              <w:rPr>
                <w:sz w:val="22"/>
                <w:szCs w:val="22"/>
              </w:rPr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 xml:space="preserve"> dan Kerjasama </w:t>
            </w:r>
            <w:proofErr w:type="spellStart"/>
            <w:r>
              <w:t>Internasional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CFD99E8" w14:textId="05D33BF5" w:rsidR="00AB3F09" w:rsidRPr="008D2F70" w:rsidRDefault="008D2F70" w:rsidP="00A46D9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Kerjasama </w:t>
            </w:r>
            <w:proofErr w:type="spellStart"/>
            <w:r>
              <w:rPr>
                <w:sz w:val="22"/>
                <w:szCs w:val="22"/>
              </w:rPr>
              <w:t>Internasional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Globalisasi</w:t>
            </w:r>
            <w:proofErr w:type="spellEnd"/>
          </w:p>
          <w:p w14:paraId="580655A9" w14:textId="77777777" w:rsidR="00D11354" w:rsidRPr="0017573C" w:rsidRDefault="00D11354" w:rsidP="00A46D96">
            <w:pPr>
              <w:ind w:right="-108"/>
              <w:jc w:val="both"/>
              <w:rPr>
                <w:sz w:val="22"/>
                <w:szCs w:val="22"/>
              </w:rPr>
            </w:pPr>
          </w:p>
          <w:p w14:paraId="06112251" w14:textId="77777777" w:rsidR="00D11354" w:rsidRPr="0017573C" w:rsidRDefault="00D11354" w:rsidP="00A46D96">
            <w:pPr>
              <w:ind w:right="-108"/>
              <w:jc w:val="both"/>
              <w:rPr>
                <w:sz w:val="22"/>
                <w:szCs w:val="22"/>
              </w:rPr>
            </w:pPr>
          </w:p>
          <w:p w14:paraId="5A5E42CF" w14:textId="77777777" w:rsidR="00D11354" w:rsidRPr="0017573C" w:rsidRDefault="00D11354" w:rsidP="00A46D96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35E0AE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F9591D" w14:textId="77777777" w:rsidR="00AB3F09" w:rsidRPr="0017573C" w:rsidRDefault="00AB3F09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66DC8892" w14:textId="77777777" w:rsidR="00AB3F09" w:rsidRPr="00956976" w:rsidRDefault="00AB3F09" w:rsidP="00C431A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703D7B" w14:textId="77777777" w:rsidR="00AB3F09" w:rsidRPr="00956976" w:rsidRDefault="00AB3F09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2DF35580" w14:textId="77777777" w:rsidR="00AB3F09" w:rsidRPr="00956976" w:rsidRDefault="00AB3F09" w:rsidP="00C431AB">
            <w:pPr>
              <w:jc w:val="center"/>
              <w:rPr>
                <w:bCs/>
                <w:sz w:val="24"/>
                <w:szCs w:val="24"/>
                <w:lang w:eastAsia="id-ID"/>
              </w:rPr>
            </w:pPr>
          </w:p>
        </w:tc>
      </w:tr>
      <w:tr w:rsidR="00AB3F09" w:rsidRPr="00956976" w14:paraId="070F211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5AE3E9FA" w14:textId="77777777" w:rsidR="00AB3F09" w:rsidRPr="00956976" w:rsidRDefault="00AB3F09" w:rsidP="008310F9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4405" w:type="dxa"/>
            <w:gridSpan w:val="6"/>
            <w:shd w:val="clear" w:color="auto" w:fill="auto"/>
          </w:tcPr>
          <w:p w14:paraId="7493F774" w14:textId="77777777" w:rsidR="00AB3F09" w:rsidRPr="0017573C" w:rsidRDefault="00AB3F09" w:rsidP="008310F9">
            <w:pPr>
              <w:jc w:val="both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17573C">
              <w:rPr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17573C">
              <w:rPr>
                <w:b/>
                <w:bCs/>
                <w:sz w:val="22"/>
                <w:szCs w:val="22"/>
                <w:lang w:eastAsia="id-ID"/>
              </w:rPr>
              <w:t xml:space="preserve"> Tengah Semester</w:t>
            </w:r>
          </w:p>
        </w:tc>
        <w:tc>
          <w:tcPr>
            <w:tcW w:w="994" w:type="dxa"/>
            <w:shd w:val="clear" w:color="auto" w:fill="auto"/>
          </w:tcPr>
          <w:p w14:paraId="6B8922F6" w14:textId="77777777" w:rsidR="00AB3F09" w:rsidRPr="00956976" w:rsidRDefault="00AB3F09" w:rsidP="00EA6DBB">
            <w:pPr>
              <w:jc w:val="center"/>
              <w:rPr>
                <w:b/>
                <w:bCs/>
                <w:i/>
                <w:sz w:val="18"/>
                <w:szCs w:val="18"/>
                <w:lang w:eastAsia="id-ID"/>
              </w:rPr>
            </w:pP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tdk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diberi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bobot</w:t>
            </w:r>
            <w:proofErr w:type="spellEnd"/>
          </w:p>
        </w:tc>
      </w:tr>
      <w:tr w:rsidR="00362A0C" w:rsidRPr="00956976" w14:paraId="3246943E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6A755495" w14:textId="77777777" w:rsidR="00362A0C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9</w:t>
            </w:r>
          </w:p>
        </w:tc>
        <w:tc>
          <w:tcPr>
            <w:tcW w:w="3340" w:type="dxa"/>
            <w:shd w:val="clear" w:color="auto" w:fill="auto"/>
          </w:tcPr>
          <w:p w14:paraId="283B0DB3" w14:textId="77777777" w:rsidR="008D2F70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, </w:t>
            </w: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>.</w:t>
            </w:r>
          </w:p>
          <w:p w14:paraId="4CB56DDD" w14:textId="77777777" w:rsidR="008D2F70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mengelompokkan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tipologi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>.</w:t>
            </w:r>
          </w:p>
          <w:p w14:paraId="7BF95A46" w14:textId="77777777" w:rsidR="00362A0C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>.</w:t>
            </w:r>
          </w:p>
          <w:p w14:paraId="1311CE84" w14:textId="4FA805F5" w:rsidR="008D2F70" w:rsidRPr="0017573C" w:rsidRDefault="008D2F70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D2C5866" w14:textId="2D97E384" w:rsidR="00362A0C" w:rsidRPr="0017573C" w:rsidRDefault="00362A0C" w:rsidP="009348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80E9C" w14:textId="77777777" w:rsidR="00362A0C" w:rsidRPr="0017573C" w:rsidRDefault="00362A0C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C652A12" w14:textId="77777777" w:rsidR="00362A0C" w:rsidRPr="0017573C" w:rsidRDefault="00362A0C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500BE59B" w14:textId="77777777" w:rsidR="00362A0C" w:rsidRPr="00956976" w:rsidRDefault="00362A0C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7448E4" w14:textId="77777777" w:rsidR="00362A0C" w:rsidRPr="00956976" w:rsidRDefault="00362A0C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F1D4E02" w14:textId="77777777" w:rsidR="00362A0C" w:rsidRPr="00956976" w:rsidRDefault="00362A0C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022D4B" w:rsidRPr="00956976" w14:paraId="2CAA263C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58B1EF7B" w14:textId="77777777" w:rsidR="00022D4B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10</w:t>
            </w:r>
          </w:p>
        </w:tc>
        <w:tc>
          <w:tcPr>
            <w:tcW w:w="3340" w:type="dxa"/>
            <w:shd w:val="clear" w:color="auto" w:fill="auto"/>
          </w:tcPr>
          <w:p w14:paraId="4FA0DC04" w14:textId="77777777" w:rsidR="008D2F70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perspektif-perspektif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>.</w:t>
            </w:r>
          </w:p>
          <w:p w14:paraId="2A7B604B" w14:textId="77777777" w:rsidR="00022D4B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dan </w:t>
            </w:r>
            <w:proofErr w:type="spellStart"/>
            <w:r>
              <w:t>mendiskusikan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perspektif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>.</w:t>
            </w:r>
          </w:p>
          <w:p w14:paraId="6C94F281" w14:textId="2DDA4AFC" w:rsidR="008D2F70" w:rsidRPr="0017573C" w:rsidRDefault="008D2F70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92830AE" w14:textId="156DBA7C" w:rsidR="00022D4B" w:rsidRPr="0017573C" w:rsidRDefault="00022D4B" w:rsidP="009348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E059C2" w14:textId="77777777" w:rsidR="00022D4B" w:rsidRPr="0017573C" w:rsidRDefault="00022D4B" w:rsidP="008310F9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="008310F9" w:rsidRPr="0017573C">
              <w:rPr>
                <w:sz w:val="22"/>
                <w:szCs w:val="22"/>
              </w:rPr>
              <w:t>j</w:t>
            </w:r>
            <w:r w:rsidRPr="0017573C">
              <w:rPr>
                <w:sz w:val="22"/>
                <w:szCs w:val="22"/>
              </w:rPr>
              <w:t>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AE01317" w14:textId="77777777" w:rsidR="00022D4B" w:rsidRPr="0017573C" w:rsidRDefault="00022D4B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514901E4" w14:textId="77777777" w:rsidR="00022D4B" w:rsidRPr="00956976" w:rsidRDefault="00022D4B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DA6BEE" w14:textId="77777777" w:rsidR="00022D4B" w:rsidRPr="00956976" w:rsidRDefault="00022D4B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E6B7D13" w14:textId="77777777" w:rsidR="00022D4B" w:rsidRPr="00956976" w:rsidRDefault="00022D4B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941860" w:rsidRPr="00956976" w14:paraId="61795DBE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168987AB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11</w:t>
            </w:r>
          </w:p>
        </w:tc>
        <w:tc>
          <w:tcPr>
            <w:tcW w:w="3340" w:type="dxa"/>
            <w:shd w:val="clear" w:color="auto" w:fill="auto"/>
          </w:tcPr>
          <w:p w14:paraId="50CDCE27" w14:textId="77777777" w:rsidR="008D2F70" w:rsidRDefault="008D2F70" w:rsidP="008D2F70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aktoraktor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Global</w:t>
            </w:r>
            <w:r>
              <w:t>.</w:t>
            </w:r>
          </w:p>
          <w:p w14:paraId="2757798F" w14:textId="77777777" w:rsidR="008D2F70" w:rsidRDefault="008D2F70" w:rsidP="008D2F70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aktor-aktor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bekerjasama</w:t>
            </w:r>
            <w:proofErr w:type="spellEnd"/>
            <w:r>
              <w:t>.</w:t>
            </w:r>
          </w:p>
          <w:p w14:paraId="4741F8AB" w14:textId="77777777" w:rsidR="00941860" w:rsidRDefault="008D2F70" w:rsidP="008D2F70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kuis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disampaikan</w:t>
            </w:r>
            <w:proofErr w:type="spellEnd"/>
            <w:r>
              <w:t>.</w:t>
            </w:r>
          </w:p>
          <w:p w14:paraId="52607EAD" w14:textId="492C6596" w:rsidR="008D2F70" w:rsidRPr="0017573C" w:rsidRDefault="008D2F70" w:rsidP="008D2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86F7655" w14:textId="77777777" w:rsidR="00941860" w:rsidRPr="0017573C" w:rsidRDefault="00941860" w:rsidP="008D2F7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B6761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159DF89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FE168CD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7E7F1B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0DEE162" w14:textId="77777777" w:rsidR="00941860" w:rsidRPr="00956976" w:rsidRDefault="00941860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941860" w:rsidRPr="00956976" w14:paraId="2EB79318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080E2682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40" w:type="dxa"/>
            <w:shd w:val="clear" w:color="auto" w:fill="auto"/>
          </w:tcPr>
          <w:p w14:paraId="1D4559EC" w14:textId="77777777" w:rsidR="008D2F70" w:rsidRDefault="008D2F70" w:rsidP="008310F9">
            <w:pPr>
              <w:jc w:val="both"/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 xml:space="preserve"> dan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global</w:t>
            </w:r>
            <w:r>
              <w:t>.</w:t>
            </w:r>
          </w:p>
          <w:p w14:paraId="3B760D1B" w14:textId="77777777" w:rsidR="008D2F70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mengutarakan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yang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global yang </w:t>
            </w:r>
            <w:proofErr w:type="spellStart"/>
            <w:r>
              <w:t>dikaji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>.</w:t>
            </w:r>
          </w:p>
          <w:p w14:paraId="1DD264AA" w14:textId="77777777" w:rsidR="0017573C" w:rsidRDefault="008D2F70" w:rsidP="008310F9">
            <w:pPr>
              <w:jc w:val="both"/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kaitan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yang </w:t>
            </w:r>
            <w:proofErr w:type="spellStart"/>
            <w:r>
              <w:t>ditemukan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 xml:space="preserve"> dan </w:t>
            </w:r>
            <w:proofErr w:type="spellStart"/>
            <w:r>
              <w:t>pengaruhnya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tatanan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. </w:t>
            </w:r>
          </w:p>
          <w:p w14:paraId="21E7EC98" w14:textId="20DEC904" w:rsidR="008D2F70" w:rsidRPr="0017573C" w:rsidRDefault="008D2F70" w:rsidP="0083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96C52DE" w14:textId="514D16BA" w:rsidR="00941860" w:rsidRPr="0017573C" w:rsidRDefault="00EF4EA8" w:rsidP="00EF4EA8">
            <w:pPr>
              <w:ind w:right="-108"/>
              <w:rPr>
                <w:sz w:val="22"/>
                <w:szCs w:val="22"/>
                <w:lang w:val="id-ID"/>
              </w:rPr>
            </w:pPr>
            <w:r w:rsidRPr="0017573C">
              <w:rPr>
                <w:sz w:val="22"/>
                <w:szCs w:val="22"/>
                <w:lang w:val="id-ID"/>
              </w:rPr>
              <w:t xml:space="preserve"> </w:t>
            </w:r>
          </w:p>
          <w:p w14:paraId="2BB3EBB6" w14:textId="77777777" w:rsidR="00941860" w:rsidRPr="0017573C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666F86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4D12951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472AE6C3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E3949D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5CC939B4" w14:textId="77777777" w:rsidR="00941860" w:rsidRPr="00956976" w:rsidRDefault="00941860" w:rsidP="00934855">
            <w:pPr>
              <w:jc w:val="center"/>
              <w:rPr>
                <w:sz w:val="22"/>
                <w:szCs w:val="22"/>
              </w:rPr>
            </w:pPr>
          </w:p>
        </w:tc>
      </w:tr>
      <w:tr w:rsidR="00941860" w:rsidRPr="00956976" w14:paraId="06F03669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5392DE5A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13</w:t>
            </w:r>
          </w:p>
        </w:tc>
        <w:tc>
          <w:tcPr>
            <w:tcW w:w="3340" w:type="dxa"/>
            <w:shd w:val="clear" w:color="auto" w:fill="auto"/>
          </w:tcPr>
          <w:p w14:paraId="43392913" w14:textId="77777777" w:rsidR="008D2F70" w:rsidRDefault="008D2F70" w:rsidP="008D2F70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global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>.</w:t>
            </w:r>
          </w:p>
          <w:p w14:paraId="22FB17F1" w14:textId="6690271B" w:rsidR="0017573C" w:rsidRDefault="008D2F70" w:rsidP="008D2F70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global</w:t>
            </w:r>
            <w:r>
              <w:t>.</w:t>
            </w:r>
          </w:p>
          <w:p w14:paraId="6A369F83" w14:textId="77777777" w:rsidR="008D2F70" w:rsidRDefault="008D2F70" w:rsidP="008D2F70">
            <w:pPr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wawasan</w:t>
            </w:r>
            <w:proofErr w:type="spellEnd"/>
            <w:r>
              <w:t xml:space="preserve"> </w:t>
            </w:r>
            <w:proofErr w:type="spellStart"/>
            <w:r>
              <w:t>luas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dan </w:t>
            </w:r>
            <w:proofErr w:type="spellStart"/>
            <w:r>
              <w:t>berkembang</w:t>
            </w:r>
            <w:proofErr w:type="spellEnd"/>
            <w:r>
              <w:t xml:space="preserve"> di dunia </w:t>
            </w:r>
            <w:proofErr w:type="spellStart"/>
            <w:r>
              <w:t>khususnya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global</w:t>
            </w:r>
            <w:r>
              <w:t>.</w:t>
            </w:r>
          </w:p>
          <w:p w14:paraId="44690C58" w14:textId="0C03007E" w:rsidR="008D2F70" w:rsidRPr="0017573C" w:rsidRDefault="008D2F70" w:rsidP="008D2F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D0B6A28" w14:textId="17206847" w:rsidR="00EF4EA8" w:rsidRPr="008D2F70" w:rsidRDefault="008D2F70" w:rsidP="00EF4EA8">
            <w:pPr>
              <w:ind w:left="-108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Fenomena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Globalisasi</w:t>
            </w:r>
            <w:proofErr w:type="spellEnd"/>
          </w:p>
          <w:p w14:paraId="09F44060" w14:textId="77777777" w:rsidR="00941860" w:rsidRPr="0017573C" w:rsidRDefault="00941860" w:rsidP="00AB3F0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564D0E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BD71C67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6669813E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9021F4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C738633" w14:textId="77777777" w:rsidR="00941860" w:rsidRPr="00956976" w:rsidRDefault="00941860" w:rsidP="00934855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941860" w:rsidRPr="00956976" w14:paraId="3DF34E37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4864127E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14</w:t>
            </w:r>
          </w:p>
        </w:tc>
        <w:tc>
          <w:tcPr>
            <w:tcW w:w="3340" w:type="dxa"/>
            <w:shd w:val="clear" w:color="auto" w:fill="auto"/>
          </w:tcPr>
          <w:p w14:paraId="42263607" w14:textId="6D3C2834" w:rsidR="0017573C" w:rsidRPr="0017573C" w:rsidRDefault="008D2F70" w:rsidP="008D2F70">
            <w:pPr>
              <w:ind w:right="-108"/>
              <w:jc w:val="both"/>
              <w:rPr>
                <w:sz w:val="22"/>
                <w:szCs w:val="22"/>
                <w:lang w:val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diharapkan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menganlisis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global </w:t>
            </w:r>
            <w:proofErr w:type="spellStart"/>
            <w:r>
              <w:t>terkini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di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belahan</w:t>
            </w:r>
            <w:proofErr w:type="spellEnd"/>
            <w:r>
              <w:t xml:space="preserve"> dunia</w:t>
            </w:r>
          </w:p>
        </w:tc>
        <w:tc>
          <w:tcPr>
            <w:tcW w:w="3119" w:type="dxa"/>
            <w:shd w:val="clear" w:color="auto" w:fill="auto"/>
          </w:tcPr>
          <w:p w14:paraId="6F3314E2" w14:textId="4C4746CD" w:rsidR="00941860" w:rsidRPr="008D2F70" w:rsidRDefault="008D2F70" w:rsidP="008D2F7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SDGs</w:t>
            </w:r>
          </w:p>
        </w:tc>
        <w:tc>
          <w:tcPr>
            <w:tcW w:w="2410" w:type="dxa"/>
            <w:shd w:val="clear" w:color="auto" w:fill="auto"/>
          </w:tcPr>
          <w:p w14:paraId="15B5157E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F06521F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108956D1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D44472" w14:textId="77777777" w:rsidR="00941860" w:rsidRPr="00956976" w:rsidRDefault="00941860" w:rsidP="00934855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D52D648" w14:textId="77777777" w:rsidR="00941860" w:rsidRPr="00956976" w:rsidRDefault="00941860" w:rsidP="00934855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941860" w:rsidRPr="00956976" w14:paraId="5075BD53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3A0C6774" w14:textId="77777777" w:rsidR="00941860" w:rsidRPr="00956976" w:rsidRDefault="003D58CF" w:rsidP="008310F9">
            <w:pPr>
              <w:jc w:val="center"/>
              <w:rPr>
                <w:sz w:val="22"/>
                <w:szCs w:val="22"/>
              </w:rPr>
            </w:pPr>
            <w:r w:rsidRPr="00956976">
              <w:rPr>
                <w:sz w:val="22"/>
                <w:szCs w:val="22"/>
              </w:rPr>
              <w:t>15</w:t>
            </w:r>
          </w:p>
        </w:tc>
        <w:tc>
          <w:tcPr>
            <w:tcW w:w="3340" w:type="dxa"/>
            <w:shd w:val="clear" w:color="auto" w:fill="auto"/>
          </w:tcPr>
          <w:p w14:paraId="08E98DF5" w14:textId="0320DEFC" w:rsidR="0017573C" w:rsidRPr="0017573C" w:rsidRDefault="008D2F70" w:rsidP="008310F9">
            <w:pPr>
              <w:jc w:val="both"/>
              <w:rPr>
                <w:sz w:val="22"/>
                <w:szCs w:val="22"/>
              </w:rPr>
            </w:pPr>
            <w:proofErr w:type="spellStart"/>
            <w:r>
              <w:t>Mahasiswa</w:t>
            </w:r>
            <w:proofErr w:type="spellEnd"/>
            <w:r>
              <w:t>/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mengentaskan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global</w:t>
            </w:r>
            <w:r>
              <w:t>.</w:t>
            </w:r>
          </w:p>
        </w:tc>
        <w:tc>
          <w:tcPr>
            <w:tcW w:w="3119" w:type="dxa"/>
            <w:shd w:val="clear" w:color="auto" w:fill="auto"/>
          </w:tcPr>
          <w:p w14:paraId="71F6CF77" w14:textId="77777777" w:rsidR="00941860" w:rsidRPr="0017573C" w:rsidRDefault="00941860" w:rsidP="008D2F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81F2C8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proofErr w:type="spellStart"/>
            <w:r w:rsidRPr="0017573C">
              <w:rPr>
                <w:sz w:val="22"/>
                <w:szCs w:val="22"/>
              </w:rPr>
              <w:t>Ceramah</w:t>
            </w:r>
            <w:proofErr w:type="spellEnd"/>
            <w:r w:rsidRPr="0017573C">
              <w:rPr>
                <w:sz w:val="22"/>
                <w:szCs w:val="22"/>
              </w:rPr>
              <w:t xml:space="preserve">, </w:t>
            </w:r>
            <w:proofErr w:type="spellStart"/>
            <w:r w:rsidRPr="0017573C">
              <w:rPr>
                <w:sz w:val="22"/>
                <w:szCs w:val="22"/>
              </w:rPr>
              <w:t>diskusi</w:t>
            </w:r>
            <w:proofErr w:type="spellEnd"/>
            <w:r w:rsidRPr="0017573C">
              <w:rPr>
                <w:sz w:val="22"/>
                <w:szCs w:val="22"/>
              </w:rPr>
              <w:t xml:space="preserve"> dan Tanya</w:t>
            </w:r>
            <w:r w:rsidR="008310F9" w:rsidRPr="0017573C">
              <w:rPr>
                <w:sz w:val="22"/>
                <w:szCs w:val="22"/>
              </w:rPr>
              <w:t xml:space="preserve"> </w:t>
            </w:r>
            <w:proofErr w:type="spellStart"/>
            <w:r w:rsidRPr="0017573C">
              <w:rPr>
                <w:sz w:val="22"/>
                <w:szCs w:val="22"/>
              </w:rPr>
              <w:t>jawab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84BB873" w14:textId="77777777" w:rsidR="00941860" w:rsidRPr="0017573C" w:rsidRDefault="00941860" w:rsidP="00A46D96">
            <w:pPr>
              <w:rPr>
                <w:sz w:val="22"/>
                <w:szCs w:val="22"/>
              </w:rPr>
            </w:pPr>
            <w:r w:rsidRPr="0017573C">
              <w:rPr>
                <w:sz w:val="22"/>
                <w:szCs w:val="22"/>
              </w:rPr>
              <w:t>1X30X50</w:t>
            </w:r>
          </w:p>
        </w:tc>
        <w:tc>
          <w:tcPr>
            <w:tcW w:w="1992" w:type="dxa"/>
            <w:shd w:val="clear" w:color="auto" w:fill="auto"/>
          </w:tcPr>
          <w:p w14:paraId="7BEFECCA" w14:textId="77777777" w:rsidR="00941860" w:rsidRPr="00956976" w:rsidRDefault="00941860" w:rsidP="003D24CA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5BF97E" w14:textId="77777777" w:rsidR="00941860" w:rsidRPr="00956976" w:rsidRDefault="00941860" w:rsidP="003D24CA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697F3734" w14:textId="77777777" w:rsidR="00941860" w:rsidRPr="00956976" w:rsidRDefault="00941860" w:rsidP="003D24CA">
            <w:pPr>
              <w:jc w:val="center"/>
              <w:rPr>
                <w:bCs/>
                <w:sz w:val="22"/>
                <w:szCs w:val="22"/>
                <w:lang w:eastAsia="id-ID"/>
              </w:rPr>
            </w:pPr>
          </w:p>
        </w:tc>
      </w:tr>
      <w:tr w:rsidR="00941860" w:rsidRPr="00956976" w14:paraId="3AAC421F" w14:textId="77777777" w:rsidTr="008310F9">
        <w:trPr>
          <w:gridAfter w:val="2"/>
          <w:wAfter w:w="1988" w:type="dxa"/>
        </w:trPr>
        <w:tc>
          <w:tcPr>
            <w:tcW w:w="737" w:type="dxa"/>
            <w:shd w:val="clear" w:color="auto" w:fill="auto"/>
            <w:vAlign w:val="center"/>
          </w:tcPr>
          <w:p w14:paraId="4FED0785" w14:textId="77777777" w:rsidR="00941860" w:rsidRPr="00956976" w:rsidRDefault="00941860" w:rsidP="008310F9">
            <w:pPr>
              <w:ind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956976">
              <w:rPr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4405" w:type="dxa"/>
            <w:gridSpan w:val="6"/>
            <w:shd w:val="clear" w:color="auto" w:fill="auto"/>
          </w:tcPr>
          <w:p w14:paraId="53466882" w14:textId="77777777" w:rsidR="00EB4186" w:rsidRPr="00956976" w:rsidRDefault="007817DA" w:rsidP="007817DA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956976">
              <w:rPr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956976">
              <w:rPr>
                <w:b/>
                <w:bCs/>
                <w:sz w:val="22"/>
                <w:szCs w:val="22"/>
                <w:lang w:eastAsia="id-ID"/>
              </w:rPr>
              <w:t xml:space="preserve"> Akhir Semester</w:t>
            </w:r>
          </w:p>
        </w:tc>
        <w:tc>
          <w:tcPr>
            <w:tcW w:w="994" w:type="dxa"/>
            <w:shd w:val="clear" w:color="auto" w:fill="auto"/>
          </w:tcPr>
          <w:p w14:paraId="4F243258" w14:textId="77777777" w:rsidR="00941860" w:rsidRPr="00956976" w:rsidRDefault="00941860" w:rsidP="00EA6DBB">
            <w:pPr>
              <w:jc w:val="center"/>
              <w:rPr>
                <w:b/>
                <w:bCs/>
                <w:i/>
                <w:sz w:val="18"/>
                <w:szCs w:val="18"/>
                <w:lang w:eastAsia="id-ID"/>
              </w:rPr>
            </w:pP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tdk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diberi</w:t>
            </w:r>
            <w:proofErr w:type="spellEnd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956976">
              <w:rPr>
                <w:b/>
                <w:bCs/>
                <w:i/>
                <w:sz w:val="18"/>
                <w:szCs w:val="18"/>
                <w:lang w:eastAsia="id-ID"/>
              </w:rPr>
              <w:t>bobot</w:t>
            </w:r>
            <w:proofErr w:type="spellEnd"/>
          </w:p>
        </w:tc>
      </w:tr>
      <w:tr w:rsidR="00941860" w:rsidRPr="00956976" w14:paraId="55DB831D" w14:textId="77777777" w:rsidTr="00ED493E">
        <w:tc>
          <w:tcPr>
            <w:tcW w:w="16136" w:type="dxa"/>
            <w:gridSpan w:val="8"/>
            <w:shd w:val="clear" w:color="auto" w:fill="auto"/>
          </w:tcPr>
          <w:p w14:paraId="7D71652B" w14:textId="77777777" w:rsidR="00941860" w:rsidRPr="00956976" w:rsidRDefault="00941860" w:rsidP="00ED49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6976">
              <w:rPr>
                <w:b/>
                <w:sz w:val="24"/>
                <w:szCs w:val="24"/>
              </w:rPr>
              <w:t>Referensi</w:t>
            </w:r>
            <w:proofErr w:type="spellEnd"/>
            <w:r w:rsidRPr="00956976">
              <w:rPr>
                <w:b/>
                <w:sz w:val="24"/>
                <w:szCs w:val="24"/>
              </w:rPr>
              <w:t>:</w:t>
            </w:r>
          </w:p>
          <w:p w14:paraId="4F1AC0F3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proofErr w:type="spellStart"/>
            <w:r>
              <w:t>Barkin</w:t>
            </w:r>
            <w:proofErr w:type="spellEnd"/>
            <w:r>
              <w:t xml:space="preserve">, J. Samuel. 2006. International Organization: </w:t>
            </w:r>
            <w:proofErr w:type="spellStart"/>
            <w:r>
              <w:t>Theoris</w:t>
            </w:r>
            <w:proofErr w:type="spellEnd"/>
            <w:r>
              <w:t xml:space="preserve"> and Institution. New York: Palgrave MacMillan</w:t>
            </w:r>
          </w:p>
          <w:p w14:paraId="45F6FA07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Baylis, John. dan Smith, Steve (ed). 2001. The Globalization of World Politics: An Introduction to International Relations. Oxford: Oxford University Press </w:t>
            </w:r>
          </w:p>
          <w:p w14:paraId="23420E8D" w14:textId="2EE2BE9A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D. </w:t>
            </w:r>
            <w:proofErr w:type="spellStart"/>
            <w:r>
              <w:t>Suwardi</w:t>
            </w:r>
            <w:proofErr w:type="spellEnd"/>
            <w:r>
              <w:t xml:space="preserve">, Sri </w:t>
            </w:r>
            <w:proofErr w:type="spellStart"/>
            <w:r>
              <w:t>Setianingsih</w:t>
            </w:r>
            <w:proofErr w:type="spellEnd"/>
            <w:r>
              <w:t xml:space="preserve">, 2004, </w:t>
            </w:r>
            <w:proofErr w:type="spellStart"/>
            <w:r>
              <w:t>Pengantar</w:t>
            </w:r>
            <w:proofErr w:type="spellEnd"/>
            <w:r>
              <w:t xml:space="preserve"> Hukum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>, Jakarta: UI-Press</w:t>
            </w:r>
          </w:p>
          <w:p w14:paraId="2B3C6085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Gabriela Tejada. 2007. The Four Dimensions of </w:t>
            </w:r>
            <w:proofErr w:type="spellStart"/>
            <w:r>
              <w:t>Globalisation</w:t>
            </w:r>
            <w:proofErr w:type="spellEnd"/>
            <w:r>
              <w:t xml:space="preserve"> According to Anthony Giddens </w:t>
            </w:r>
          </w:p>
          <w:p w14:paraId="779877C9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George Ritzer. 2010. Globalization A </w:t>
            </w:r>
            <w:proofErr w:type="spellStart"/>
            <w:r>
              <w:t>BasicText</w:t>
            </w:r>
            <w:proofErr w:type="spellEnd"/>
            <w:r>
              <w:t xml:space="preserve">. Chapter 5. Neo-Liberalism Roots Principles, Criticism, and Neo Marxian Alternatives </w:t>
            </w:r>
          </w:p>
          <w:p w14:paraId="1CA59404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proofErr w:type="spellStart"/>
            <w:r>
              <w:lastRenderedPageBreak/>
              <w:t>Hennida</w:t>
            </w:r>
            <w:proofErr w:type="spellEnd"/>
            <w:r>
              <w:t xml:space="preserve">, Citra. 2015. </w:t>
            </w:r>
            <w:proofErr w:type="spellStart"/>
            <w:r>
              <w:t>Rezim</w:t>
            </w:r>
            <w:proofErr w:type="spellEnd"/>
            <w:r>
              <w:t xml:space="preserve"> dan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: </w:t>
            </w:r>
            <w:proofErr w:type="spellStart"/>
            <w:r>
              <w:t>Interaksi</w:t>
            </w:r>
            <w:proofErr w:type="spellEnd"/>
            <w:r>
              <w:t xml:space="preserve"> Negara, </w:t>
            </w:r>
            <w:proofErr w:type="spellStart"/>
            <w:r>
              <w:t>Kedaulatan</w:t>
            </w:r>
            <w:proofErr w:type="spellEnd"/>
            <w:r>
              <w:t xml:space="preserve">, dan </w:t>
            </w:r>
            <w:proofErr w:type="spellStart"/>
            <w:r>
              <w:t>Institusi</w:t>
            </w:r>
            <w:proofErr w:type="spellEnd"/>
            <w:r>
              <w:t xml:space="preserve"> </w:t>
            </w:r>
            <w:proofErr w:type="spellStart"/>
            <w:r>
              <w:t>Multirateral</w:t>
            </w:r>
            <w:proofErr w:type="spellEnd"/>
            <w:r>
              <w:t xml:space="preserve">. Malang: </w:t>
            </w:r>
            <w:proofErr w:type="spellStart"/>
            <w:r>
              <w:t>Intrans</w:t>
            </w:r>
            <w:proofErr w:type="spellEnd"/>
            <w:r>
              <w:t xml:space="preserve"> Publishing. </w:t>
            </w:r>
          </w:p>
          <w:p w14:paraId="11FF5BB6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Jan </w:t>
            </w:r>
            <w:proofErr w:type="spellStart"/>
            <w:r>
              <w:t>Aart</w:t>
            </w:r>
            <w:proofErr w:type="spellEnd"/>
            <w:r>
              <w:t xml:space="preserve"> Scholte. The Globalization of World Politics. </w:t>
            </w:r>
            <w:proofErr w:type="spellStart"/>
            <w:r>
              <w:t>dalam</w:t>
            </w:r>
            <w:proofErr w:type="spellEnd"/>
            <w:r>
              <w:t xml:space="preserve"> Baylis and Smith. 1999 </w:t>
            </w:r>
          </w:p>
          <w:p w14:paraId="764949FF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Manfred B. Steger. 2003. Globalization A Very Short Introduction. Chapter </w:t>
            </w:r>
            <w:proofErr w:type="gramStart"/>
            <w:r>
              <w:t>1 :</w:t>
            </w:r>
            <w:proofErr w:type="gramEnd"/>
            <w:r>
              <w:t xml:space="preserve"> Globalization A Contested Concept </w:t>
            </w:r>
          </w:p>
          <w:p w14:paraId="08159A9D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>Pfister, Ulrich. 2012. Globalization. Mainz: Institute of European History.</w:t>
            </w:r>
          </w:p>
          <w:p w14:paraId="081D7FD2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 Ritzer, George dan Paul Dean. 2014. Globalization A Basic Text - Second Edition. John Willey &amp; Sons, Ltd </w:t>
            </w:r>
          </w:p>
          <w:p w14:paraId="6CD91EC8" w14:textId="77777777" w:rsidR="008D2F70" w:rsidRDefault="008D2F70" w:rsidP="008D2F70">
            <w:pPr>
              <w:spacing w:line="360" w:lineRule="auto"/>
              <w:ind w:left="993" w:hanging="567"/>
              <w:contextualSpacing/>
              <w:jc w:val="center"/>
            </w:pPr>
            <w:r>
              <w:t>Stiglitz, Joseph 2002, Globalization and Its Discontents, Great Britain; Penguin Books.</w:t>
            </w:r>
          </w:p>
          <w:p w14:paraId="7A197F0E" w14:textId="77777777" w:rsidR="008D2F70" w:rsidRDefault="008D2F70" w:rsidP="008D2F70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 Stiglitz, Joseph 2006, Making Globalization Works, Great Britain; Penguin </w:t>
            </w:r>
            <w:proofErr w:type="spellStart"/>
            <w:r>
              <w:t>BooksT</w:t>
            </w:r>
            <w:proofErr w:type="spellEnd"/>
            <w:r>
              <w:t>.</w:t>
            </w:r>
          </w:p>
          <w:p w14:paraId="1BB07BA2" w14:textId="77777777" w:rsidR="008D2F70" w:rsidRDefault="008D2F70" w:rsidP="008D2F70">
            <w:pPr>
              <w:spacing w:line="360" w:lineRule="auto"/>
              <w:ind w:left="993" w:hanging="567"/>
              <w:contextualSpacing/>
              <w:jc w:val="center"/>
            </w:pPr>
            <w:r>
              <w:t xml:space="preserve">May, Rudy. 2005. </w:t>
            </w:r>
            <w:proofErr w:type="spellStart"/>
            <w:r>
              <w:t>Administrasi</w:t>
            </w:r>
            <w:proofErr w:type="spellEnd"/>
            <w:r>
              <w:t xml:space="preserve"> &amp;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. Bandung: </w:t>
            </w:r>
            <w:proofErr w:type="spellStart"/>
            <w:r>
              <w:t>Refika</w:t>
            </w:r>
            <w:proofErr w:type="spellEnd"/>
            <w:r>
              <w:t xml:space="preserve"> </w:t>
            </w:r>
            <w:proofErr w:type="spellStart"/>
            <w:r>
              <w:t>Aditama</w:t>
            </w:r>
            <w:proofErr w:type="spellEnd"/>
            <w:r>
              <w:t xml:space="preserve"> </w:t>
            </w:r>
          </w:p>
          <w:p w14:paraId="4BB6EE8A" w14:textId="3F2C25BC" w:rsidR="008D2F70" w:rsidRDefault="008D2F70" w:rsidP="008D2F70">
            <w:pPr>
              <w:spacing w:line="360" w:lineRule="auto"/>
              <w:ind w:left="993" w:hanging="567"/>
              <w:contextualSpacing/>
              <w:jc w:val="center"/>
            </w:pPr>
            <w:proofErr w:type="spellStart"/>
            <w:r>
              <w:t>Winarno</w:t>
            </w:r>
            <w:proofErr w:type="spellEnd"/>
            <w:r>
              <w:t xml:space="preserve">, Budi. 2014. </w:t>
            </w:r>
            <w:proofErr w:type="spellStart"/>
            <w:r>
              <w:t>Dinamika</w:t>
            </w:r>
            <w:proofErr w:type="spellEnd"/>
            <w:r>
              <w:t xml:space="preserve"> </w:t>
            </w:r>
            <w:proofErr w:type="spellStart"/>
            <w:r>
              <w:t>isu-isu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kontenporer.Yogyakarta</w:t>
            </w:r>
            <w:proofErr w:type="spellEnd"/>
            <w:proofErr w:type="gramEnd"/>
            <w:r>
              <w:t xml:space="preserve"> CAPS (center of publishing service)</w:t>
            </w:r>
          </w:p>
          <w:p w14:paraId="669D2754" w14:textId="77777777" w:rsidR="008D2F70" w:rsidRDefault="008D2F70" w:rsidP="00ED493E">
            <w:pPr>
              <w:spacing w:line="360" w:lineRule="auto"/>
              <w:ind w:left="993" w:hanging="567"/>
              <w:contextualSpacing/>
              <w:jc w:val="center"/>
            </w:pPr>
          </w:p>
          <w:p w14:paraId="6ED1F1C6" w14:textId="6C2C2C73" w:rsidR="00B7214A" w:rsidRPr="00956976" w:rsidRDefault="00B7214A" w:rsidP="00ED493E">
            <w:pPr>
              <w:spacing w:line="360" w:lineRule="auto"/>
              <w:ind w:left="993" w:hanging="567"/>
              <w:contextualSpacing/>
              <w:jc w:val="center"/>
            </w:pPr>
          </w:p>
        </w:tc>
        <w:tc>
          <w:tcPr>
            <w:tcW w:w="994" w:type="dxa"/>
            <w:shd w:val="clear" w:color="auto" w:fill="auto"/>
          </w:tcPr>
          <w:p w14:paraId="07351D43" w14:textId="77777777" w:rsidR="00941860" w:rsidRPr="00956976" w:rsidRDefault="00941860" w:rsidP="00EA6DBB">
            <w:pPr>
              <w:autoSpaceDE/>
              <w:autoSpaceDN/>
            </w:pPr>
          </w:p>
        </w:tc>
        <w:tc>
          <w:tcPr>
            <w:tcW w:w="994" w:type="dxa"/>
            <w:shd w:val="clear" w:color="auto" w:fill="auto"/>
          </w:tcPr>
          <w:p w14:paraId="1BB04F36" w14:textId="77777777" w:rsidR="00941860" w:rsidRPr="00956976" w:rsidRDefault="00941860" w:rsidP="00EA6DB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41C7B9" w14:textId="77777777" w:rsidR="00D3009F" w:rsidRPr="00956976" w:rsidRDefault="00D3009F" w:rsidP="00D3009F">
      <w:pPr>
        <w:tabs>
          <w:tab w:val="left" w:pos="900"/>
          <w:tab w:val="left" w:pos="5040"/>
          <w:tab w:val="left" w:pos="5400"/>
        </w:tabs>
        <w:rPr>
          <w:noProof/>
          <w:lang w:val="id-ID"/>
        </w:rPr>
      </w:pPr>
      <w:r w:rsidRPr="00956976">
        <w:rPr>
          <w:b/>
          <w:u w:val="single"/>
          <w:lang w:val="id-ID"/>
        </w:rPr>
        <w:t>Catatan</w:t>
      </w:r>
      <w:r w:rsidRPr="00956976">
        <w:rPr>
          <w:b/>
          <w:lang w:val="id-ID"/>
        </w:rPr>
        <w:t xml:space="preserve"> :</w:t>
      </w:r>
      <w:r w:rsidRPr="00956976">
        <w:rPr>
          <w:lang w:val="id-ID"/>
        </w:rPr>
        <w:t xml:space="preserve"> </w:t>
      </w:r>
      <w:r w:rsidRPr="00956976">
        <w:rPr>
          <w:noProof/>
          <w:lang w:val="id-ID"/>
        </w:rPr>
        <w:t xml:space="preserve">  </w:t>
      </w:r>
    </w:p>
    <w:p w14:paraId="3397FC65" w14:textId="77777777" w:rsidR="00D3009F" w:rsidRPr="00956976" w:rsidRDefault="00D3009F" w:rsidP="00D3009F">
      <w:pPr>
        <w:pStyle w:val="ListParagraph"/>
        <w:numPr>
          <w:ilvl w:val="0"/>
          <w:numId w:val="42"/>
        </w:numPr>
        <w:ind w:left="567" w:hanging="283"/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kern w:val="28"/>
          <w:sz w:val="22"/>
          <w:szCs w:val="22"/>
          <w:lang w:val="id-ID" w:eastAsia="x-none"/>
        </w:rPr>
        <w:t>C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apaian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>P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embelajaran</w:t>
      </w:r>
      <w:proofErr w:type="spellEnd"/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 Lulusan PRODI (CPL-PRODI) adalah kemampuan yang dimiliki oleh setiap lulusan P</w:t>
      </w:r>
      <w:r w:rsidRPr="00956976">
        <w:rPr>
          <w:bCs/>
          <w:iCs/>
          <w:kern w:val="28"/>
          <w:sz w:val="22"/>
          <w:szCs w:val="22"/>
          <w:lang w:eastAsia="x-none"/>
        </w:rPr>
        <w:t>RODI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 yang merupakan internalisasi dari sikap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 (S)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, penguasaan pengetahuan 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(PP), 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ketrampilan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umum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(KU) dan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ketrampilan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khusus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(KK) 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>sesuai dengan jenjang prodinya yang diperoleh melalui proses pembelajaran.</w:t>
      </w:r>
    </w:p>
    <w:p w14:paraId="68BA6FA7" w14:textId="77777777" w:rsidR="00D3009F" w:rsidRPr="00956976" w:rsidRDefault="00D3009F" w:rsidP="00D3009F">
      <w:pPr>
        <w:pStyle w:val="ListParagraph"/>
        <w:numPr>
          <w:ilvl w:val="0"/>
          <w:numId w:val="42"/>
        </w:numPr>
        <w:ind w:left="567" w:hanging="283"/>
        <w:rPr>
          <w:bCs/>
          <w:iCs/>
          <w:kern w:val="28"/>
          <w:sz w:val="22"/>
          <w:szCs w:val="22"/>
          <w:lang w:val="id-ID" w:eastAsia="x-none"/>
        </w:rPr>
      </w:pPr>
      <w:r w:rsidRPr="00956976">
        <w:rPr>
          <w:bCs/>
          <w:iCs/>
          <w:kern w:val="28"/>
          <w:sz w:val="22"/>
          <w:szCs w:val="22"/>
          <w:lang w:val="id-ID" w:eastAsia="x-none"/>
        </w:rPr>
        <w:t>CP Mata kuliah (CPMK) adalah kemampuan yang dijabarkan secara spesifik dari CPL yang dibebankan pada mata kuliah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, dan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bersifat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spesifik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terhadap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bahan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kajian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atau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materi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mata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tersebut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>.</w:t>
      </w:r>
    </w:p>
    <w:p w14:paraId="535A4603" w14:textId="77777777" w:rsidR="00D3009F" w:rsidRPr="00956976" w:rsidRDefault="00D3009F" w:rsidP="00E22AFA">
      <w:pPr>
        <w:pStyle w:val="ListParagraph"/>
        <w:numPr>
          <w:ilvl w:val="0"/>
          <w:numId w:val="42"/>
        </w:numPr>
        <w:ind w:left="567" w:hanging="283"/>
        <w:rPr>
          <w:bCs/>
          <w:iCs/>
          <w:kern w:val="28"/>
          <w:sz w:val="22"/>
          <w:szCs w:val="22"/>
          <w:lang w:val="id-ID" w:eastAsia="x-none"/>
        </w:rPr>
      </w:pP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Kemampuan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akhir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yang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diharapkan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>Sub-CP</w:t>
      </w:r>
      <w:r w:rsidRPr="00956976">
        <w:rPr>
          <w:bCs/>
          <w:iCs/>
          <w:kern w:val="28"/>
          <w:sz w:val="22"/>
          <w:szCs w:val="22"/>
          <w:lang w:eastAsia="x-none"/>
        </w:rPr>
        <w:t>MK</w:t>
      </w:r>
      <w:r w:rsidRPr="00956976">
        <w:rPr>
          <w:bCs/>
          <w:iCs/>
          <w:kern w:val="28"/>
          <w:sz w:val="22"/>
          <w:szCs w:val="22"/>
          <w:lang w:val="id-ID" w:eastAsia="x-none"/>
        </w:rPr>
        <w:t xml:space="preserve">) adalah kemampuan yang dijabarkan secara spesifik dari CPMK yang dapat diukur atau diamati dan merupakan kemampuan akhir yang direncanakan pada tiap tahap pembelajaran, </w:t>
      </w:r>
      <w:r w:rsidRPr="00956976">
        <w:rPr>
          <w:bCs/>
          <w:iCs/>
          <w:kern w:val="28"/>
          <w:sz w:val="22"/>
          <w:szCs w:val="22"/>
          <w:lang w:eastAsia="x-none"/>
        </w:rPr>
        <w:t xml:space="preserve">dan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bersifat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spesifik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terhadap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materi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pembelajaran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mata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kuliah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tersebut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(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diambil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dari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setiap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pertemuan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pada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bagan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analisis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956976">
        <w:rPr>
          <w:bCs/>
          <w:iCs/>
          <w:kern w:val="28"/>
          <w:sz w:val="22"/>
          <w:szCs w:val="22"/>
          <w:lang w:eastAsia="x-none"/>
        </w:rPr>
        <w:t>instruksional</w:t>
      </w:r>
      <w:proofErr w:type="spellEnd"/>
      <w:r w:rsidRPr="00956976">
        <w:rPr>
          <w:bCs/>
          <w:iCs/>
          <w:kern w:val="28"/>
          <w:sz w:val="22"/>
          <w:szCs w:val="22"/>
          <w:lang w:eastAsia="x-none"/>
        </w:rPr>
        <w:t>).</w:t>
      </w:r>
    </w:p>
    <w:p w14:paraId="493CD3F4" w14:textId="77777777" w:rsidR="00D3009F" w:rsidRPr="00956976" w:rsidRDefault="00D3009F" w:rsidP="00E22AFA">
      <w:pPr>
        <w:rPr>
          <w:bCs/>
          <w:iCs/>
          <w:kern w:val="28"/>
          <w:sz w:val="22"/>
          <w:szCs w:val="22"/>
          <w:lang w:eastAsia="x-none"/>
        </w:rPr>
      </w:pPr>
    </w:p>
    <w:p w14:paraId="3D9C22F0" w14:textId="77777777" w:rsidR="00D3009F" w:rsidRPr="00956976" w:rsidRDefault="00D3009F" w:rsidP="00D3009F">
      <w:pPr>
        <w:ind w:left="284"/>
        <w:rPr>
          <w:bCs/>
          <w:iCs/>
          <w:kern w:val="28"/>
          <w:sz w:val="22"/>
          <w:szCs w:val="22"/>
          <w:lang w:val="id-ID" w:eastAsia="x-none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"/>
        <w:gridCol w:w="2525"/>
        <w:gridCol w:w="2100"/>
        <w:gridCol w:w="559"/>
        <w:gridCol w:w="2660"/>
        <w:gridCol w:w="802"/>
      </w:tblGrid>
      <w:tr w:rsidR="00D3009F" w:rsidRPr="00956976" w14:paraId="24B7AA40" w14:textId="77777777" w:rsidTr="00D54275">
        <w:trPr>
          <w:trHeight w:val="334"/>
        </w:trPr>
        <w:tc>
          <w:tcPr>
            <w:tcW w:w="835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52F39" w14:textId="77777777" w:rsidR="00D3009F" w:rsidRPr="00956976" w:rsidRDefault="00D3009F" w:rsidP="00D54275">
            <w:pPr>
              <w:autoSpaceDE/>
              <w:autoSpaceDN/>
              <w:rPr>
                <w:sz w:val="28"/>
                <w:szCs w:val="28"/>
              </w:rPr>
            </w:pP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Pengertian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1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sks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dalam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bentuk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pembelajaran</w:t>
            </w:r>
            <w:proofErr w:type="spellEnd"/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175F9" w14:textId="77777777" w:rsidR="00D3009F" w:rsidRPr="00956976" w:rsidRDefault="00D3009F" w:rsidP="00D54275">
            <w:pPr>
              <w:autoSpaceDE/>
              <w:autoSpaceDN/>
              <w:rPr>
                <w:sz w:val="28"/>
                <w:szCs w:val="28"/>
              </w:rPr>
            </w:pPr>
            <w:r w:rsidRPr="00956976">
              <w:rPr>
                <w:b/>
                <w:bCs/>
                <w:color w:val="FFFFFF"/>
                <w:kern w:val="24"/>
                <w:sz w:val="28"/>
                <w:szCs w:val="28"/>
              </w:rPr>
              <w:t>Jam</w:t>
            </w:r>
          </w:p>
        </w:tc>
      </w:tr>
      <w:tr w:rsidR="00D3009F" w:rsidRPr="00956976" w14:paraId="52E6F494" w14:textId="77777777" w:rsidTr="00D54275">
        <w:trPr>
          <w:trHeight w:val="228"/>
        </w:trPr>
        <w:tc>
          <w:tcPr>
            <w:tcW w:w="41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B1618" w14:textId="77777777" w:rsidR="00D3009F" w:rsidRPr="00956976" w:rsidRDefault="00D3009F" w:rsidP="00D54275">
            <w:r w:rsidRPr="00956976">
              <w:t>a</w:t>
            </w:r>
          </w:p>
        </w:tc>
        <w:tc>
          <w:tcPr>
            <w:tcW w:w="7937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B5D15" w14:textId="77777777" w:rsidR="00D3009F" w:rsidRPr="00956976" w:rsidRDefault="00D3009F" w:rsidP="00D54275">
            <w:proofErr w:type="spellStart"/>
            <w:r w:rsidRPr="00956976">
              <w:t>Kuliah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Responsi</w:t>
            </w:r>
            <w:proofErr w:type="spellEnd"/>
            <w:r w:rsidRPr="00956976">
              <w:t>, Tutorial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E9140" w14:textId="77777777" w:rsidR="00D3009F" w:rsidRPr="00956976" w:rsidRDefault="00D3009F" w:rsidP="00D54275"/>
        </w:tc>
      </w:tr>
      <w:tr w:rsidR="00D3009F" w:rsidRPr="00956976" w14:paraId="0FF81C32" w14:textId="77777777" w:rsidTr="00D54275">
        <w:trPr>
          <w:trHeight w:val="162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41B1AE" w14:textId="77777777" w:rsidR="00D3009F" w:rsidRPr="00956976" w:rsidRDefault="00D3009F" w:rsidP="00D54275"/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A0081" w14:textId="77777777" w:rsidR="00D3009F" w:rsidRPr="00956976" w:rsidRDefault="00D3009F" w:rsidP="00D54275">
            <w:proofErr w:type="spellStart"/>
            <w:r w:rsidRPr="00956976">
              <w:t>Tatap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Muka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239B8" w14:textId="77777777" w:rsidR="00D3009F" w:rsidRPr="00956976" w:rsidRDefault="00D3009F" w:rsidP="00D54275">
            <w:proofErr w:type="spellStart"/>
            <w:r w:rsidRPr="00956976">
              <w:t>Penugasan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Terstruktur</w:t>
            </w:r>
            <w:proofErr w:type="spellEnd"/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D1983" w14:textId="77777777" w:rsidR="00D3009F" w:rsidRPr="00956976" w:rsidRDefault="00D3009F" w:rsidP="00D54275">
            <w:proofErr w:type="spellStart"/>
            <w:r w:rsidRPr="00956976">
              <w:t>Belajara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Mandiri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8B657" w14:textId="77777777" w:rsidR="00D3009F" w:rsidRPr="00956976" w:rsidRDefault="00D3009F" w:rsidP="00D54275"/>
        </w:tc>
      </w:tr>
      <w:tr w:rsidR="00D3009F" w:rsidRPr="00956976" w14:paraId="7861C384" w14:textId="77777777" w:rsidTr="00D54275">
        <w:trPr>
          <w:trHeight w:val="267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C5E75EB" w14:textId="77777777" w:rsidR="00D3009F" w:rsidRPr="00956976" w:rsidRDefault="00D3009F" w:rsidP="00D54275"/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E845A" w14:textId="77777777" w:rsidR="00D3009F" w:rsidRPr="00956976" w:rsidRDefault="00D3009F" w:rsidP="00D54275">
            <w:r w:rsidRPr="00956976">
              <w:t xml:space="preserve">50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82B38" w14:textId="77777777" w:rsidR="00D3009F" w:rsidRPr="00956976" w:rsidRDefault="00D3009F" w:rsidP="00D54275">
            <w:r w:rsidRPr="00956976">
              <w:t xml:space="preserve">60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EB180" w14:textId="77777777" w:rsidR="00D3009F" w:rsidRPr="00956976" w:rsidRDefault="00D3009F" w:rsidP="00D54275">
            <w:r w:rsidRPr="00956976">
              <w:t xml:space="preserve">60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C5125" w14:textId="77777777" w:rsidR="00D3009F" w:rsidRPr="00956976" w:rsidRDefault="00D3009F" w:rsidP="00D54275">
            <w:r w:rsidRPr="00956976">
              <w:t>2,83</w:t>
            </w:r>
          </w:p>
        </w:tc>
      </w:tr>
      <w:tr w:rsidR="00D3009F" w:rsidRPr="00956976" w14:paraId="454CA1AE" w14:textId="77777777" w:rsidTr="00D54275">
        <w:trPr>
          <w:trHeight w:val="221"/>
        </w:trPr>
        <w:tc>
          <w:tcPr>
            <w:tcW w:w="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69F4E" w14:textId="77777777" w:rsidR="00D3009F" w:rsidRPr="00956976" w:rsidRDefault="00D3009F" w:rsidP="00D54275">
            <w:r w:rsidRPr="00956976">
              <w:t>b</w:t>
            </w: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A5306" w14:textId="77777777" w:rsidR="00D3009F" w:rsidRPr="00956976" w:rsidRDefault="00D3009F" w:rsidP="00D54275">
            <w:r w:rsidRPr="00956976">
              <w:t xml:space="preserve">Seminar </w:t>
            </w:r>
            <w:proofErr w:type="spellStart"/>
            <w:r w:rsidRPr="00956976">
              <w:t>atau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bentuk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pembelajaran</w:t>
            </w:r>
            <w:proofErr w:type="spellEnd"/>
            <w:r w:rsidRPr="00956976">
              <w:t xml:space="preserve"> lain yang </w:t>
            </w:r>
            <w:proofErr w:type="spellStart"/>
            <w:r w:rsidRPr="00956976">
              <w:t>sejenis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FBEEF" w14:textId="77777777" w:rsidR="00D3009F" w:rsidRPr="00956976" w:rsidRDefault="00D3009F" w:rsidP="00D54275"/>
        </w:tc>
      </w:tr>
      <w:tr w:rsidR="00D3009F" w:rsidRPr="00956976" w14:paraId="77A25B61" w14:textId="77777777" w:rsidTr="00D54275">
        <w:trPr>
          <w:trHeight w:val="29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7E36C4D" w14:textId="77777777" w:rsidR="00D3009F" w:rsidRPr="00956976" w:rsidRDefault="00D3009F" w:rsidP="00D5427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E8283" w14:textId="77777777" w:rsidR="00D3009F" w:rsidRPr="00956976" w:rsidRDefault="00D3009F" w:rsidP="00D54275">
            <w:proofErr w:type="spellStart"/>
            <w:r w:rsidRPr="00956976">
              <w:t>Tatap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muka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1D2CD" w14:textId="77777777" w:rsidR="00D3009F" w:rsidRPr="00956976" w:rsidRDefault="00D3009F" w:rsidP="00D54275">
            <w:proofErr w:type="spellStart"/>
            <w:r w:rsidRPr="00956976">
              <w:t>Belajar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mandiri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0DBF0" w14:textId="77777777" w:rsidR="00D3009F" w:rsidRPr="00956976" w:rsidRDefault="00D3009F" w:rsidP="00D54275"/>
        </w:tc>
      </w:tr>
      <w:tr w:rsidR="00D3009F" w:rsidRPr="00956976" w14:paraId="6031CB49" w14:textId="77777777" w:rsidTr="00D54275">
        <w:trPr>
          <w:trHeight w:val="26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98863C" w14:textId="77777777" w:rsidR="00D3009F" w:rsidRPr="00956976" w:rsidRDefault="00D3009F" w:rsidP="00D5427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27826" w14:textId="77777777" w:rsidR="00D3009F" w:rsidRPr="00956976" w:rsidRDefault="00D3009F" w:rsidP="00D54275">
            <w:r w:rsidRPr="00956976">
              <w:t xml:space="preserve">100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32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8272B" w14:textId="77777777" w:rsidR="00D3009F" w:rsidRPr="00956976" w:rsidRDefault="00D3009F" w:rsidP="00D54275">
            <w:r w:rsidRPr="00956976">
              <w:t xml:space="preserve">70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35C89" w14:textId="77777777" w:rsidR="00D3009F" w:rsidRPr="00956976" w:rsidRDefault="00D3009F" w:rsidP="00D54275">
            <w:r w:rsidRPr="00956976">
              <w:t>2,83</w:t>
            </w:r>
          </w:p>
        </w:tc>
      </w:tr>
      <w:tr w:rsidR="00D3009F" w:rsidRPr="00956976" w14:paraId="06C29A5D" w14:textId="77777777" w:rsidTr="00D54275">
        <w:trPr>
          <w:trHeight w:val="369"/>
        </w:trPr>
        <w:tc>
          <w:tcPr>
            <w:tcW w:w="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08F5A" w14:textId="77777777" w:rsidR="00D3009F" w:rsidRPr="00956976" w:rsidRDefault="00D3009F" w:rsidP="00D54275">
            <w:r w:rsidRPr="00956976">
              <w:lastRenderedPageBreak/>
              <w:t>c</w:t>
            </w: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855C0" w14:textId="77777777" w:rsidR="00D3009F" w:rsidRPr="00956976" w:rsidRDefault="00D3009F" w:rsidP="00D54275">
            <w:proofErr w:type="spellStart"/>
            <w:r w:rsidRPr="00956976">
              <w:t>Praktikum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praktik</w:t>
            </w:r>
            <w:proofErr w:type="spellEnd"/>
            <w:r w:rsidRPr="00956976">
              <w:t xml:space="preserve"> studio, </w:t>
            </w:r>
            <w:proofErr w:type="spellStart"/>
            <w:r w:rsidRPr="00956976">
              <w:t>praktik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bengkel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praktik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lapangan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penelitian</w:t>
            </w:r>
            <w:proofErr w:type="spellEnd"/>
            <w:r w:rsidRPr="00956976">
              <w:t xml:space="preserve">, </w:t>
            </w:r>
            <w:proofErr w:type="spellStart"/>
            <w:r w:rsidRPr="00956976">
              <w:t>pengabdian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kepada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masyarakat</w:t>
            </w:r>
            <w:proofErr w:type="spellEnd"/>
            <w:r w:rsidRPr="00956976">
              <w:t>, dan/</w:t>
            </w:r>
            <w:proofErr w:type="spellStart"/>
            <w:r w:rsidRPr="00956976">
              <w:t>atau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bentuk</w:t>
            </w:r>
            <w:proofErr w:type="spellEnd"/>
            <w:r w:rsidRPr="00956976">
              <w:t xml:space="preserve"> </w:t>
            </w:r>
            <w:proofErr w:type="spellStart"/>
            <w:r w:rsidRPr="00956976">
              <w:t>pembelajaran</w:t>
            </w:r>
            <w:proofErr w:type="spellEnd"/>
            <w:r w:rsidRPr="00956976">
              <w:t xml:space="preserve"> lain yang </w:t>
            </w:r>
            <w:proofErr w:type="spellStart"/>
            <w:r w:rsidRPr="00956976">
              <w:t>setara</w:t>
            </w:r>
            <w:proofErr w:type="spellEnd"/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E6984" w14:textId="77777777" w:rsidR="00D3009F" w:rsidRPr="00956976" w:rsidRDefault="00D3009F" w:rsidP="00D54275"/>
        </w:tc>
      </w:tr>
      <w:tr w:rsidR="00D3009F" w:rsidRPr="00956976" w14:paraId="0EDB53C5" w14:textId="77777777" w:rsidTr="00D54275">
        <w:trPr>
          <w:trHeight w:val="12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A8981B" w14:textId="77777777" w:rsidR="00D3009F" w:rsidRPr="00956976" w:rsidRDefault="00D3009F" w:rsidP="00D5427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937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04399" w14:textId="77777777" w:rsidR="00D3009F" w:rsidRPr="00956976" w:rsidRDefault="00D3009F" w:rsidP="00D54275">
            <w:r w:rsidRPr="00956976">
              <w:t xml:space="preserve">170 </w:t>
            </w:r>
            <w:proofErr w:type="spellStart"/>
            <w:r w:rsidRPr="00956976">
              <w:t>menit</w:t>
            </w:r>
            <w:proofErr w:type="spellEnd"/>
            <w:r w:rsidRPr="00956976">
              <w:t>/</w:t>
            </w:r>
            <w:proofErr w:type="spellStart"/>
            <w:r w:rsidRPr="00956976">
              <w:t>minggu</w:t>
            </w:r>
            <w:proofErr w:type="spellEnd"/>
            <w:r w:rsidRPr="00956976">
              <w:t>/semester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E2982" w14:textId="77777777" w:rsidR="00D3009F" w:rsidRPr="00956976" w:rsidRDefault="00D3009F" w:rsidP="00D54275">
            <w:r w:rsidRPr="00956976">
              <w:t>2,83</w:t>
            </w:r>
          </w:p>
        </w:tc>
      </w:tr>
    </w:tbl>
    <w:p w14:paraId="0F29637E" w14:textId="77777777" w:rsidR="00D3009F" w:rsidRPr="00956976" w:rsidRDefault="00D3009F" w:rsidP="00D3009F">
      <w:pPr>
        <w:rPr>
          <w:bCs/>
          <w:iCs/>
          <w:kern w:val="28"/>
          <w:sz w:val="22"/>
          <w:szCs w:val="22"/>
          <w:lang w:eastAsia="x-none"/>
        </w:rPr>
      </w:pPr>
    </w:p>
    <w:p w14:paraId="41DA91B8" w14:textId="77777777" w:rsidR="00E22AFA" w:rsidRPr="00956976" w:rsidRDefault="00E22AFA" w:rsidP="00D3009F">
      <w:pPr>
        <w:rPr>
          <w:bCs/>
          <w:iCs/>
          <w:kern w:val="28"/>
          <w:sz w:val="22"/>
          <w:szCs w:val="2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63"/>
      </w:tblGrid>
      <w:tr w:rsidR="00D3009F" w:rsidRPr="00956976" w14:paraId="5E11B8A0" w14:textId="77777777" w:rsidTr="00ED493E">
        <w:tc>
          <w:tcPr>
            <w:tcW w:w="562" w:type="dxa"/>
            <w:shd w:val="clear" w:color="auto" w:fill="auto"/>
          </w:tcPr>
          <w:p w14:paraId="79151B7A" w14:textId="77777777" w:rsidR="00D3009F" w:rsidRPr="00956976" w:rsidRDefault="00D3009F" w:rsidP="00D54275">
            <w:pPr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</w:pPr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No</w:t>
            </w:r>
          </w:p>
        </w:tc>
        <w:tc>
          <w:tcPr>
            <w:tcW w:w="3828" w:type="dxa"/>
            <w:shd w:val="clear" w:color="auto" w:fill="auto"/>
          </w:tcPr>
          <w:p w14:paraId="39CC1D25" w14:textId="77777777" w:rsidR="00D3009F" w:rsidRPr="00956976" w:rsidRDefault="00D3009F" w:rsidP="00D54275">
            <w:pPr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</w:pPr>
            <w:proofErr w:type="spellStart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Metode</w:t>
            </w:r>
            <w:proofErr w:type="spellEnd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Pembelajaran</w:t>
            </w:r>
            <w:proofErr w:type="spellEnd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Mahasiswa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686D7CD" w14:textId="77777777" w:rsidR="00D3009F" w:rsidRPr="00956976" w:rsidRDefault="00D3009F" w:rsidP="00D54275">
            <w:pPr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</w:pPr>
            <w:r w:rsidRPr="00956976">
              <w:rPr>
                <w:b/>
                <w:bCs/>
                <w:iCs/>
                <w:kern w:val="28"/>
                <w:sz w:val="24"/>
                <w:szCs w:val="24"/>
                <w:lang w:eastAsia="x-none"/>
              </w:rPr>
              <w:t>Kode</w:t>
            </w:r>
          </w:p>
        </w:tc>
      </w:tr>
      <w:tr w:rsidR="00D3009F" w:rsidRPr="00956976" w14:paraId="445D05BB" w14:textId="77777777" w:rsidTr="00ED493E">
        <w:trPr>
          <w:trHeight w:val="312"/>
        </w:trPr>
        <w:tc>
          <w:tcPr>
            <w:tcW w:w="562" w:type="dxa"/>
            <w:shd w:val="clear" w:color="auto" w:fill="auto"/>
            <w:hideMark/>
          </w:tcPr>
          <w:p w14:paraId="68E4B434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1</w:t>
            </w:r>
          </w:p>
        </w:tc>
        <w:tc>
          <w:tcPr>
            <w:tcW w:w="3828" w:type="dxa"/>
            <w:shd w:val="clear" w:color="auto" w:fill="auto"/>
            <w:hideMark/>
          </w:tcPr>
          <w:p w14:paraId="28E2262E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Small Group Discussion</w:t>
            </w:r>
          </w:p>
        </w:tc>
        <w:tc>
          <w:tcPr>
            <w:tcW w:w="567" w:type="dxa"/>
            <w:shd w:val="clear" w:color="auto" w:fill="auto"/>
            <w:hideMark/>
          </w:tcPr>
          <w:p w14:paraId="06DF6CC9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SGD</w:t>
            </w:r>
          </w:p>
        </w:tc>
      </w:tr>
      <w:tr w:rsidR="00D3009F" w:rsidRPr="00956976" w14:paraId="50FFCF35" w14:textId="77777777" w:rsidTr="00ED493E">
        <w:trPr>
          <w:trHeight w:val="273"/>
        </w:trPr>
        <w:tc>
          <w:tcPr>
            <w:tcW w:w="562" w:type="dxa"/>
            <w:shd w:val="clear" w:color="auto" w:fill="auto"/>
            <w:hideMark/>
          </w:tcPr>
          <w:p w14:paraId="3FB19EF1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14:paraId="1C2B4C62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Role-Play &amp; Simulation</w:t>
            </w:r>
          </w:p>
        </w:tc>
        <w:tc>
          <w:tcPr>
            <w:tcW w:w="567" w:type="dxa"/>
            <w:shd w:val="clear" w:color="auto" w:fill="auto"/>
            <w:hideMark/>
          </w:tcPr>
          <w:p w14:paraId="441E145B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RPS</w:t>
            </w:r>
          </w:p>
        </w:tc>
      </w:tr>
      <w:tr w:rsidR="00D3009F" w:rsidRPr="00956976" w14:paraId="397E0F90" w14:textId="77777777" w:rsidTr="00ED493E">
        <w:trPr>
          <w:trHeight w:val="277"/>
        </w:trPr>
        <w:tc>
          <w:tcPr>
            <w:tcW w:w="562" w:type="dxa"/>
            <w:shd w:val="clear" w:color="auto" w:fill="auto"/>
            <w:hideMark/>
          </w:tcPr>
          <w:p w14:paraId="00BD1088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3</w:t>
            </w:r>
          </w:p>
        </w:tc>
        <w:tc>
          <w:tcPr>
            <w:tcW w:w="3828" w:type="dxa"/>
            <w:shd w:val="clear" w:color="auto" w:fill="auto"/>
            <w:hideMark/>
          </w:tcPr>
          <w:p w14:paraId="702FD093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Discovery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756186D2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DL</w:t>
            </w:r>
          </w:p>
        </w:tc>
      </w:tr>
      <w:tr w:rsidR="00D3009F" w:rsidRPr="00956976" w14:paraId="47994EEE" w14:textId="77777777" w:rsidTr="00ED493E">
        <w:trPr>
          <w:trHeight w:val="281"/>
        </w:trPr>
        <w:tc>
          <w:tcPr>
            <w:tcW w:w="562" w:type="dxa"/>
            <w:shd w:val="clear" w:color="auto" w:fill="auto"/>
            <w:hideMark/>
          </w:tcPr>
          <w:p w14:paraId="3427E918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4</w:t>
            </w:r>
          </w:p>
        </w:tc>
        <w:tc>
          <w:tcPr>
            <w:tcW w:w="3828" w:type="dxa"/>
            <w:shd w:val="clear" w:color="auto" w:fill="auto"/>
            <w:hideMark/>
          </w:tcPr>
          <w:p w14:paraId="7A261921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Self-Directed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229EF7E8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SDL</w:t>
            </w:r>
          </w:p>
        </w:tc>
      </w:tr>
      <w:tr w:rsidR="00D3009F" w:rsidRPr="00956976" w14:paraId="5D4F1FD2" w14:textId="77777777" w:rsidTr="00ED493E">
        <w:trPr>
          <w:trHeight w:val="271"/>
        </w:trPr>
        <w:tc>
          <w:tcPr>
            <w:tcW w:w="562" w:type="dxa"/>
            <w:shd w:val="clear" w:color="auto" w:fill="auto"/>
            <w:hideMark/>
          </w:tcPr>
          <w:p w14:paraId="5F75DD85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5</w:t>
            </w:r>
          </w:p>
        </w:tc>
        <w:tc>
          <w:tcPr>
            <w:tcW w:w="3828" w:type="dxa"/>
            <w:shd w:val="clear" w:color="auto" w:fill="auto"/>
            <w:hideMark/>
          </w:tcPr>
          <w:p w14:paraId="47C02815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Cooperative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31CE95A1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CoL</w:t>
            </w:r>
          </w:p>
        </w:tc>
      </w:tr>
      <w:tr w:rsidR="00D3009F" w:rsidRPr="00956976" w14:paraId="241AE46B" w14:textId="77777777" w:rsidTr="00ED493E">
        <w:trPr>
          <w:trHeight w:val="262"/>
        </w:trPr>
        <w:tc>
          <w:tcPr>
            <w:tcW w:w="562" w:type="dxa"/>
            <w:shd w:val="clear" w:color="auto" w:fill="auto"/>
            <w:hideMark/>
          </w:tcPr>
          <w:p w14:paraId="3F84AF6E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6</w:t>
            </w:r>
          </w:p>
        </w:tc>
        <w:tc>
          <w:tcPr>
            <w:tcW w:w="3828" w:type="dxa"/>
            <w:shd w:val="clear" w:color="auto" w:fill="auto"/>
            <w:hideMark/>
          </w:tcPr>
          <w:p w14:paraId="604AD744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Collaborative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32313068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CbL</w:t>
            </w:r>
          </w:p>
        </w:tc>
      </w:tr>
      <w:tr w:rsidR="00D3009F" w:rsidRPr="00956976" w14:paraId="3DD3B01F" w14:textId="77777777" w:rsidTr="00ED493E">
        <w:trPr>
          <w:trHeight w:val="265"/>
        </w:trPr>
        <w:tc>
          <w:tcPr>
            <w:tcW w:w="562" w:type="dxa"/>
            <w:shd w:val="clear" w:color="auto" w:fill="auto"/>
            <w:hideMark/>
          </w:tcPr>
          <w:p w14:paraId="36B9A028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7</w:t>
            </w:r>
          </w:p>
        </w:tc>
        <w:tc>
          <w:tcPr>
            <w:tcW w:w="3828" w:type="dxa"/>
            <w:shd w:val="clear" w:color="auto" w:fill="auto"/>
            <w:hideMark/>
          </w:tcPr>
          <w:p w14:paraId="0A41FCB8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Contextual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2088DEAF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sv-SE" w:eastAsia="x-none"/>
              </w:rPr>
              <w:t>CtL</w:t>
            </w:r>
          </w:p>
        </w:tc>
      </w:tr>
      <w:tr w:rsidR="00D3009F" w:rsidRPr="00956976" w14:paraId="6622E25A" w14:textId="77777777" w:rsidTr="00ED493E">
        <w:trPr>
          <w:trHeight w:val="283"/>
        </w:trPr>
        <w:tc>
          <w:tcPr>
            <w:tcW w:w="562" w:type="dxa"/>
            <w:shd w:val="clear" w:color="auto" w:fill="auto"/>
            <w:hideMark/>
          </w:tcPr>
          <w:p w14:paraId="7D187936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8</w:t>
            </w:r>
          </w:p>
        </w:tc>
        <w:tc>
          <w:tcPr>
            <w:tcW w:w="3828" w:type="dxa"/>
            <w:shd w:val="clear" w:color="auto" w:fill="auto"/>
            <w:hideMark/>
          </w:tcPr>
          <w:p w14:paraId="2EEF18A9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Project Based Learning</w:t>
            </w:r>
          </w:p>
        </w:tc>
        <w:tc>
          <w:tcPr>
            <w:tcW w:w="567" w:type="dxa"/>
            <w:shd w:val="clear" w:color="auto" w:fill="auto"/>
            <w:hideMark/>
          </w:tcPr>
          <w:p w14:paraId="2591D19B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PjBL</w:t>
            </w:r>
          </w:p>
        </w:tc>
      </w:tr>
      <w:tr w:rsidR="00D3009F" w:rsidRPr="00956976" w14:paraId="3BE4C424" w14:textId="77777777" w:rsidTr="00ED493E">
        <w:trPr>
          <w:trHeight w:val="273"/>
        </w:trPr>
        <w:tc>
          <w:tcPr>
            <w:tcW w:w="562" w:type="dxa"/>
            <w:shd w:val="clear" w:color="auto" w:fill="auto"/>
            <w:hideMark/>
          </w:tcPr>
          <w:p w14:paraId="635275A1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9</w:t>
            </w:r>
          </w:p>
        </w:tc>
        <w:tc>
          <w:tcPr>
            <w:tcW w:w="3828" w:type="dxa"/>
            <w:shd w:val="clear" w:color="auto" w:fill="auto"/>
            <w:hideMark/>
          </w:tcPr>
          <w:p w14:paraId="6D7780A5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Problem Based Learning &amp; Inquiry</w:t>
            </w:r>
          </w:p>
        </w:tc>
        <w:tc>
          <w:tcPr>
            <w:tcW w:w="567" w:type="dxa"/>
            <w:shd w:val="clear" w:color="auto" w:fill="auto"/>
            <w:hideMark/>
          </w:tcPr>
          <w:p w14:paraId="1C8F2E02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PBL</w:t>
            </w:r>
          </w:p>
        </w:tc>
      </w:tr>
      <w:tr w:rsidR="00D3009F" w:rsidRPr="00956976" w14:paraId="1CB875C9" w14:textId="77777777" w:rsidTr="00ED493E">
        <w:tc>
          <w:tcPr>
            <w:tcW w:w="562" w:type="dxa"/>
            <w:shd w:val="clear" w:color="auto" w:fill="auto"/>
          </w:tcPr>
          <w:p w14:paraId="52456282" w14:textId="77777777" w:rsidR="00D3009F" w:rsidRPr="00956976" w:rsidRDefault="00D3009F" w:rsidP="00D54275">
            <w:pPr>
              <w:jc w:val="center"/>
              <w:rPr>
                <w:bCs/>
                <w:iCs/>
                <w:kern w:val="28"/>
                <w:sz w:val="22"/>
                <w:szCs w:val="22"/>
                <w:lang w:eastAsia="x-none"/>
              </w:rPr>
            </w:pPr>
            <w:r w:rsidRPr="00956976">
              <w:rPr>
                <w:bCs/>
                <w:iCs/>
                <w:kern w:val="28"/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14:paraId="4AE0EF5D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val="id-ID" w:eastAsia="x-none"/>
              </w:rPr>
            </w:pPr>
            <w:proofErr w:type="spellStart"/>
            <w:r w:rsidRPr="00956976">
              <w:rPr>
                <w:bCs/>
                <w:iCs/>
                <w:kern w:val="28"/>
                <w:sz w:val="22"/>
                <w:szCs w:val="22"/>
                <w:lang w:eastAsia="x-none"/>
              </w:rPr>
              <w:t>Atau</w:t>
            </w:r>
            <w:proofErr w:type="spellEnd"/>
            <w:r w:rsidRPr="00956976">
              <w:rPr>
                <w:bCs/>
                <w:iCs/>
                <w:kern w:val="28"/>
                <w:sz w:val="22"/>
                <w:szCs w:val="22"/>
                <w:lang w:eastAsia="x-none"/>
              </w:rPr>
              <w:t xml:space="preserve"> </w:t>
            </w:r>
            <w:r w:rsidRPr="00956976">
              <w:rPr>
                <w:bCs/>
                <w:iCs/>
                <w:kern w:val="28"/>
                <w:sz w:val="22"/>
                <w:szCs w:val="22"/>
                <w:lang w:val="id-ID" w:eastAsia="x-none"/>
              </w:rPr>
              <w:t>metode pembelajaran lain, yang dapat secara efektif memfasilitasi pemenuhan capaian pembelajaran lulusan.</w:t>
            </w:r>
          </w:p>
        </w:tc>
        <w:tc>
          <w:tcPr>
            <w:tcW w:w="567" w:type="dxa"/>
            <w:shd w:val="clear" w:color="auto" w:fill="auto"/>
          </w:tcPr>
          <w:p w14:paraId="324BB055" w14:textId="77777777" w:rsidR="00D3009F" w:rsidRPr="00956976" w:rsidRDefault="00D3009F" w:rsidP="00D54275">
            <w:pPr>
              <w:rPr>
                <w:bCs/>
                <w:iCs/>
                <w:kern w:val="28"/>
                <w:sz w:val="22"/>
                <w:szCs w:val="22"/>
                <w:lang w:val="id-ID" w:eastAsia="x-none"/>
              </w:rPr>
            </w:pPr>
          </w:p>
        </w:tc>
      </w:tr>
    </w:tbl>
    <w:p w14:paraId="6B8B6FBE" w14:textId="77777777" w:rsidR="00D3009F" w:rsidRPr="00956976" w:rsidRDefault="00D3009F" w:rsidP="00284A68">
      <w:pPr>
        <w:rPr>
          <w:bCs/>
          <w:iCs/>
          <w:kern w:val="28"/>
          <w:sz w:val="22"/>
          <w:szCs w:val="22"/>
          <w:lang w:val="id-ID" w:eastAsia="x-none"/>
        </w:rPr>
      </w:pPr>
    </w:p>
    <w:sectPr w:rsidR="00D3009F" w:rsidRPr="00956976" w:rsidSect="00856F0C">
      <w:footerReference w:type="default" r:id="rId9"/>
      <w:pgSz w:w="18711" w:h="12191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5AD1" w14:textId="77777777" w:rsidR="00F862E6" w:rsidRDefault="00F862E6">
      <w:r>
        <w:separator/>
      </w:r>
    </w:p>
  </w:endnote>
  <w:endnote w:type="continuationSeparator" w:id="0">
    <w:p w14:paraId="1746FC68" w14:textId="77777777" w:rsidR="00F862E6" w:rsidRDefault="00F8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F198" w14:textId="77777777" w:rsidR="0006009E" w:rsidRPr="00F66B4D" w:rsidRDefault="0006009E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 w:rsidR="0079154B">
      <w:rPr>
        <w:b/>
        <w:noProof/>
      </w:rPr>
      <w:t>2</w:t>
    </w:r>
    <w:r w:rsidRPr="00F66B4D">
      <w:rPr>
        <w:b/>
      </w:rPr>
      <w:fldChar w:fldCharType="end"/>
    </w:r>
  </w:p>
  <w:p w14:paraId="0E2F479D" w14:textId="77777777" w:rsidR="0006009E" w:rsidRDefault="0006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47BD" w14:textId="77777777" w:rsidR="00F862E6" w:rsidRDefault="00F862E6">
      <w:r>
        <w:separator/>
      </w:r>
    </w:p>
  </w:footnote>
  <w:footnote w:type="continuationSeparator" w:id="0">
    <w:p w14:paraId="13909F2F" w14:textId="77777777" w:rsidR="00F862E6" w:rsidRDefault="00F8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A2"/>
    <w:multiLevelType w:val="hybridMultilevel"/>
    <w:tmpl w:val="0A46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3DB"/>
    <w:multiLevelType w:val="hybridMultilevel"/>
    <w:tmpl w:val="D588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3F5"/>
    <w:multiLevelType w:val="hybridMultilevel"/>
    <w:tmpl w:val="140E9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1AD"/>
    <w:multiLevelType w:val="hybridMultilevel"/>
    <w:tmpl w:val="D402F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C45"/>
    <w:multiLevelType w:val="hybridMultilevel"/>
    <w:tmpl w:val="6834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B4C"/>
    <w:multiLevelType w:val="hybridMultilevel"/>
    <w:tmpl w:val="5FA0D562"/>
    <w:lvl w:ilvl="0" w:tplc="9D044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1148"/>
    <w:multiLevelType w:val="hybridMultilevel"/>
    <w:tmpl w:val="068ED7D6"/>
    <w:lvl w:ilvl="0" w:tplc="C008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4167"/>
    <w:multiLevelType w:val="hybridMultilevel"/>
    <w:tmpl w:val="976CB7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C60825"/>
    <w:multiLevelType w:val="hybridMultilevel"/>
    <w:tmpl w:val="34760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E172D0"/>
    <w:multiLevelType w:val="hybridMultilevel"/>
    <w:tmpl w:val="B4884E2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25FA7"/>
    <w:multiLevelType w:val="hybridMultilevel"/>
    <w:tmpl w:val="E94A4A9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AB7B75"/>
    <w:multiLevelType w:val="hybridMultilevel"/>
    <w:tmpl w:val="1EC01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2220F"/>
    <w:multiLevelType w:val="hybridMultilevel"/>
    <w:tmpl w:val="F99A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50BA"/>
    <w:multiLevelType w:val="hybridMultilevel"/>
    <w:tmpl w:val="6DCC8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4123"/>
    <w:multiLevelType w:val="hybridMultilevel"/>
    <w:tmpl w:val="2F80A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90E0A"/>
    <w:multiLevelType w:val="hybridMultilevel"/>
    <w:tmpl w:val="B498DD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04DBD"/>
    <w:multiLevelType w:val="hybridMultilevel"/>
    <w:tmpl w:val="33361D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256E03"/>
    <w:multiLevelType w:val="hybridMultilevel"/>
    <w:tmpl w:val="71AC4D1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323D29"/>
    <w:multiLevelType w:val="hybridMultilevel"/>
    <w:tmpl w:val="34609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F6BA8"/>
    <w:multiLevelType w:val="hybridMultilevel"/>
    <w:tmpl w:val="94AC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3211"/>
    <w:multiLevelType w:val="hybridMultilevel"/>
    <w:tmpl w:val="DE8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86006"/>
    <w:multiLevelType w:val="hybridMultilevel"/>
    <w:tmpl w:val="1C9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0463"/>
    <w:multiLevelType w:val="hybridMultilevel"/>
    <w:tmpl w:val="5B6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614D0"/>
    <w:multiLevelType w:val="hybridMultilevel"/>
    <w:tmpl w:val="AA7015EA"/>
    <w:lvl w:ilvl="0" w:tplc="1F44D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54B6"/>
    <w:multiLevelType w:val="hybridMultilevel"/>
    <w:tmpl w:val="21A63E96"/>
    <w:lvl w:ilvl="0" w:tplc="04090003">
      <w:start w:val="1"/>
      <w:numFmt w:val="bullet"/>
      <w:lvlText w:val="o"/>
      <w:lvlJc w:val="left"/>
      <w:pPr>
        <w:ind w:left="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6" w15:restartNumberingAfterBreak="0">
    <w:nsid w:val="522E688D"/>
    <w:multiLevelType w:val="hybridMultilevel"/>
    <w:tmpl w:val="A77CE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63B4F"/>
    <w:multiLevelType w:val="hybridMultilevel"/>
    <w:tmpl w:val="1902D5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F7A53"/>
    <w:multiLevelType w:val="hybridMultilevel"/>
    <w:tmpl w:val="2306263E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9" w15:restartNumberingAfterBreak="0">
    <w:nsid w:val="5652592B"/>
    <w:multiLevelType w:val="hybridMultilevel"/>
    <w:tmpl w:val="2E4EB482"/>
    <w:lvl w:ilvl="0" w:tplc="040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30" w15:restartNumberingAfterBreak="0">
    <w:nsid w:val="5B7022D8"/>
    <w:multiLevelType w:val="hybridMultilevel"/>
    <w:tmpl w:val="0222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51CC7"/>
    <w:multiLevelType w:val="hybridMultilevel"/>
    <w:tmpl w:val="60C4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C105A"/>
    <w:multiLevelType w:val="hybridMultilevel"/>
    <w:tmpl w:val="DA36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C4E3E"/>
    <w:multiLevelType w:val="hybridMultilevel"/>
    <w:tmpl w:val="F300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11686"/>
    <w:multiLevelType w:val="hybridMultilevel"/>
    <w:tmpl w:val="C4D2201C"/>
    <w:lvl w:ilvl="0" w:tplc="3168D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9F9"/>
    <w:multiLevelType w:val="hybridMultilevel"/>
    <w:tmpl w:val="A5F053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1914"/>
    <w:multiLevelType w:val="hybridMultilevel"/>
    <w:tmpl w:val="B9D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B6A83"/>
    <w:multiLevelType w:val="hybridMultilevel"/>
    <w:tmpl w:val="D4B2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971E9"/>
    <w:multiLevelType w:val="hybridMultilevel"/>
    <w:tmpl w:val="382C3E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D425DA"/>
    <w:multiLevelType w:val="hybridMultilevel"/>
    <w:tmpl w:val="9070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A5E7B"/>
    <w:multiLevelType w:val="hybridMultilevel"/>
    <w:tmpl w:val="D54A0B1A"/>
    <w:lvl w:ilvl="0" w:tplc="040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1" w15:restartNumberingAfterBreak="0">
    <w:nsid w:val="75267DFB"/>
    <w:multiLevelType w:val="hybridMultilevel"/>
    <w:tmpl w:val="557A9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B7FDD"/>
    <w:multiLevelType w:val="hybridMultilevel"/>
    <w:tmpl w:val="EBBC20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A85F38"/>
    <w:multiLevelType w:val="hybridMultilevel"/>
    <w:tmpl w:val="0244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C2447"/>
    <w:multiLevelType w:val="hybridMultilevel"/>
    <w:tmpl w:val="C740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2DB"/>
    <w:multiLevelType w:val="hybridMultilevel"/>
    <w:tmpl w:val="EA568808"/>
    <w:lvl w:ilvl="0" w:tplc="04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7"/>
  </w:num>
  <w:num w:numId="5">
    <w:abstractNumId w:val="27"/>
  </w:num>
  <w:num w:numId="6">
    <w:abstractNumId w:val="38"/>
  </w:num>
  <w:num w:numId="7">
    <w:abstractNumId w:val="43"/>
  </w:num>
  <w:num w:numId="8">
    <w:abstractNumId w:val="8"/>
  </w:num>
  <w:num w:numId="9">
    <w:abstractNumId w:val="42"/>
  </w:num>
  <w:num w:numId="10">
    <w:abstractNumId w:val="9"/>
  </w:num>
  <w:num w:numId="11">
    <w:abstractNumId w:val="16"/>
  </w:num>
  <w:num w:numId="12">
    <w:abstractNumId w:val="17"/>
  </w:num>
  <w:num w:numId="13">
    <w:abstractNumId w:val="41"/>
  </w:num>
  <w:num w:numId="14">
    <w:abstractNumId w:val="29"/>
  </w:num>
  <w:num w:numId="15">
    <w:abstractNumId w:val="21"/>
  </w:num>
  <w:num w:numId="16">
    <w:abstractNumId w:val="12"/>
  </w:num>
  <w:num w:numId="17">
    <w:abstractNumId w:val="36"/>
  </w:num>
  <w:num w:numId="18">
    <w:abstractNumId w:val="26"/>
  </w:num>
  <w:num w:numId="19">
    <w:abstractNumId w:val="14"/>
  </w:num>
  <w:num w:numId="20">
    <w:abstractNumId w:val="1"/>
  </w:num>
  <w:num w:numId="21">
    <w:abstractNumId w:val="13"/>
  </w:num>
  <w:num w:numId="22">
    <w:abstractNumId w:val="11"/>
  </w:num>
  <w:num w:numId="23">
    <w:abstractNumId w:val="23"/>
  </w:num>
  <w:num w:numId="24">
    <w:abstractNumId w:val="45"/>
  </w:num>
  <w:num w:numId="25">
    <w:abstractNumId w:val="3"/>
  </w:num>
  <w:num w:numId="26">
    <w:abstractNumId w:val="40"/>
  </w:num>
  <w:num w:numId="27">
    <w:abstractNumId w:val="35"/>
  </w:num>
  <w:num w:numId="28">
    <w:abstractNumId w:val="37"/>
  </w:num>
  <w:num w:numId="29">
    <w:abstractNumId w:val="44"/>
  </w:num>
  <w:num w:numId="30">
    <w:abstractNumId w:val="33"/>
  </w:num>
  <w:num w:numId="31">
    <w:abstractNumId w:val="30"/>
  </w:num>
  <w:num w:numId="32">
    <w:abstractNumId w:val="25"/>
  </w:num>
  <w:num w:numId="33">
    <w:abstractNumId w:val="32"/>
  </w:num>
  <w:num w:numId="34">
    <w:abstractNumId w:val="6"/>
  </w:num>
  <w:num w:numId="35">
    <w:abstractNumId w:val="5"/>
  </w:num>
  <w:num w:numId="36">
    <w:abstractNumId w:val="20"/>
  </w:num>
  <w:num w:numId="37">
    <w:abstractNumId w:val="22"/>
  </w:num>
  <w:num w:numId="38">
    <w:abstractNumId w:val="18"/>
  </w:num>
  <w:num w:numId="39">
    <w:abstractNumId w:val="2"/>
  </w:num>
  <w:num w:numId="40">
    <w:abstractNumId w:val="34"/>
  </w:num>
  <w:num w:numId="41">
    <w:abstractNumId w:val="28"/>
  </w:num>
  <w:num w:numId="42">
    <w:abstractNumId w:val="19"/>
  </w:num>
  <w:num w:numId="43">
    <w:abstractNumId w:val="39"/>
  </w:num>
  <w:num w:numId="44">
    <w:abstractNumId w:val="31"/>
  </w:num>
  <w:num w:numId="45">
    <w:abstractNumId w:val="24"/>
  </w:num>
  <w:num w:numId="46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jA0tDQxMDWwMDRQ0lEKTi0uzszPAykwrAUAkYboDCwAAAA="/>
  </w:docVars>
  <w:rsids>
    <w:rsidRoot w:val="001B2E40"/>
    <w:rsid w:val="000012A3"/>
    <w:rsid w:val="0000143D"/>
    <w:rsid w:val="00012D3A"/>
    <w:rsid w:val="00022D4B"/>
    <w:rsid w:val="00023F9E"/>
    <w:rsid w:val="0003322E"/>
    <w:rsid w:val="0003469A"/>
    <w:rsid w:val="00040F7F"/>
    <w:rsid w:val="0005124A"/>
    <w:rsid w:val="00053F06"/>
    <w:rsid w:val="0006009E"/>
    <w:rsid w:val="00075CB9"/>
    <w:rsid w:val="00076972"/>
    <w:rsid w:val="00084029"/>
    <w:rsid w:val="000948E7"/>
    <w:rsid w:val="000962DE"/>
    <w:rsid w:val="000A226F"/>
    <w:rsid w:val="000A6FDA"/>
    <w:rsid w:val="000B2068"/>
    <w:rsid w:val="000C0556"/>
    <w:rsid w:val="000C05D6"/>
    <w:rsid w:val="000D4D5B"/>
    <w:rsid w:val="000E20D7"/>
    <w:rsid w:val="000F6208"/>
    <w:rsid w:val="00100F4D"/>
    <w:rsid w:val="001072DA"/>
    <w:rsid w:val="00107DDD"/>
    <w:rsid w:val="00110BC3"/>
    <w:rsid w:val="0011187D"/>
    <w:rsid w:val="001179F6"/>
    <w:rsid w:val="001257DC"/>
    <w:rsid w:val="001368FD"/>
    <w:rsid w:val="00137067"/>
    <w:rsid w:val="001400CB"/>
    <w:rsid w:val="001439A9"/>
    <w:rsid w:val="00160166"/>
    <w:rsid w:val="00161E9B"/>
    <w:rsid w:val="00163155"/>
    <w:rsid w:val="0017573C"/>
    <w:rsid w:val="00181B7E"/>
    <w:rsid w:val="00182429"/>
    <w:rsid w:val="00186EC3"/>
    <w:rsid w:val="001955BB"/>
    <w:rsid w:val="001A0E1E"/>
    <w:rsid w:val="001B1D50"/>
    <w:rsid w:val="001B2E40"/>
    <w:rsid w:val="001B7D3C"/>
    <w:rsid w:val="001C6165"/>
    <w:rsid w:val="001D65C7"/>
    <w:rsid w:val="001E27C0"/>
    <w:rsid w:val="002055EE"/>
    <w:rsid w:val="002176EF"/>
    <w:rsid w:val="00223234"/>
    <w:rsid w:val="00226278"/>
    <w:rsid w:val="0022683A"/>
    <w:rsid w:val="00232958"/>
    <w:rsid w:val="00233522"/>
    <w:rsid w:val="002377D0"/>
    <w:rsid w:val="00245D84"/>
    <w:rsid w:val="00257FF4"/>
    <w:rsid w:val="002614A6"/>
    <w:rsid w:val="00264BEE"/>
    <w:rsid w:val="00270380"/>
    <w:rsid w:val="00273650"/>
    <w:rsid w:val="00284A68"/>
    <w:rsid w:val="002922D3"/>
    <w:rsid w:val="002B13DD"/>
    <w:rsid w:val="002C0AC5"/>
    <w:rsid w:val="002C114A"/>
    <w:rsid w:val="002C1947"/>
    <w:rsid w:val="002C398C"/>
    <w:rsid w:val="002C4040"/>
    <w:rsid w:val="002C6F95"/>
    <w:rsid w:val="002D6B6F"/>
    <w:rsid w:val="002E310B"/>
    <w:rsid w:val="002F398F"/>
    <w:rsid w:val="0030769E"/>
    <w:rsid w:val="003132B9"/>
    <w:rsid w:val="003178FA"/>
    <w:rsid w:val="00321A3F"/>
    <w:rsid w:val="00323574"/>
    <w:rsid w:val="00324460"/>
    <w:rsid w:val="00333821"/>
    <w:rsid w:val="00343D76"/>
    <w:rsid w:val="00344000"/>
    <w:rsid w:val="00350387"/>
    <w:rsid w:val="003512A5"/>
    <w:rsid w:val="00362A0C"/>
    <w:rsid w:val="003637DB"/>
    <w:rsid w:val="00367DF2"/>
    <w:rsid w:val="003715ED"/>
    <w:rsid w:val="003740EC"/>
    <w:rsid w:val="00381FE2"/>
    <w:rsid w:val="00387347"/>
    <w:rsid w:val="00391637"/>
    <w:rsid w:val="00396C83"/>
    <w:rsid w:val="003A21CA"/>
    <w:rsid w:val="003A6790"/>
    <w:rsid w:val="003A6B51"/>
    <w:rsid w:val="003B0412"/>
    <w:rsid w:val="003B18A4"/>
    <w:rsid w:val="003B4D47"/>
    <w:rsid w:val="003B69C9"/>
    <w:rsid w:val="003B79CF"/>
    <w:rsid w:val="003C06AE"/>
    <w:rsid w:val="003C18A9"/>
    <w:rsid w:val="003C433F"/>
    <w:rsid w:val="003D24CA"/>
    <w:rsid w:val="003D403B"/>
    <w:rsid w:val="003D58CF"/>
    <w:rsid w:val="003E18A8"/>
    <w:rsid w:val="003E5266"/>
    <w:rsid w:val="004004D5"/>
    <w:rsid w:val="00403038"/>
    <w:rsid w:val="004050EA"/>
    <w:rsid w:val="00407E35"/>
    <w:rsid w:val="004119D4"/>
    <w:rsid w:val="00411C69"/>
    <w:rsid w:val="00422B07"/>
    <w:rsid w:val="00430590"/>
    <w:rsid w:val="004338C7"/>
    <w:rsid w:val="00446185"/>
    <w:rsid w:val="00446B04"/>
    <w:rsid w:val="00456936"/>
    <w:rsid w:val="00467763"/>
    <w:rsid w:val="00481FAB"/>
    <w:rsid w:val="00486A54"/>
    <w:rsid w:val="00490ADF"/>
    <w:rsid w:val="00494651"/>
    <w:rsid w:val="004A0A5D"/>
    <w:rsid w:val="004C26D0"/>
    <w:rsid w:val="004C2EAB"/>
    <w:rsid w:val="004C4E20"/>
    <w:rsid w:val="004C78B1"/>
    <w:rsid w:val="004D6242"/>
    <w:rsid w:val="004D73A4"/>
    <w:rsid w:val="004E152E"/>
    <w:rsid w:val="004E453F"/>
    <w:rsid w:val="004F0589"/>
    <w:rsid w:val="004F1992"/>
    <w:rsid w:val="004F6335"/>
    <w:rsid w:val="005025EF"/>
    <w:rsid w:val="0052573F"/>
    <w:rsid w:val="0053308B"/>
    <w:rsid w:val="005342B5"/>
    <w:rsid w:val="00553D17"/>
    <w:rsid w:val="00556741"/>
    <w:rsid w:val="00560605"/>
    <w:rsid w:val="00565C62"/>
    <w:rsid w:val="0057401C"/>
    <w:rsid w:val="005823D8"/>
    <w:rsid w:val="005A6AA5"/>
    <w:rsid w:val="005B0C93"/>
    <w:rsid w:val="005B1BAB"/>
    <w:rsid w:val="005B6924"/>
    <w:rsid w:val="005C0E4E"/>
    <w:rsid w:val="005C1FCF"/>
    <w:rsid w:val="005D026E"/>
    <w:rsid w:val="005D4C88"/>
    <w:rsid w:val="005D65E1"/>
    <w:rsid w:val="005E798D"/>
    <w:rsid w:val="005F3643"/>
    <w:rsid w:val="006169D4"/>
    <w:rsid w:val="0061712A"/>
    <w:rsid w:val="006209BD"/>
    <w:rsid w:val="006272F0"/>
    <w:rsid w:val="00631CA4"/>
    <w:rsid w:val="00634343"/>
    <w:rsid w:val="00646000"/>
    <w:rsid w:val="006536DE"/>
    <w:rsid w:val="00657D0A"/>
    <w:rsid w:val="00665AEB"/>
    <w:rsid w:val="00674369"/>
    <w:rsid w:val="00680B27"/>
    <w:rsid w:val="00681A18"/>
    <w:rsid w:val="0069709B"/>
    <w:rsid w:val="006A1963"/>
    <w:rsid w:val="006A41B6"/>
    <w:rsid w:val="006B05BF"/>
    <w:rsid w:val="006C3B03"/>
    <w:rsid w:val="006C5746"/>
    <w:rsid w:val="006D7144"/>
    <w:rsid w:val="006E20B9"/>
    <w:rsid w:val="006E304D"/>
    <w:rsid w:val="006E72BF"/>
    <w:rsid w:val="00701D1C"/>
    <w:rsid w:val="00705959"/>
    <w:rsid w:val="007072A1"/>
    <w:rsid w:val="0071505C"/>
    <w:rsid w:val="0072087A"/>
    <w:rsid w:val="007342D6"/>
    <w:rsid w:val="00736804"/>
    <w:rsid w:val="0073774E"/>
    <w:rsid w:val="00741BDB"/>
    <w:rsid w:val="007453DF"/>
    <w:rsid w:val="00756A55"/>
    <w:rsid w:val="00762491"/>
    <w:rsid w:val="007624BB"/>
    <w:rsid w:val="00762EA8"/>
    <w:rsid w:val="00765DFB"/>
    <w:rsid w:val="0077617C"/>
    <w:rsid w:val="007817DA"/>
    <w:rsid w:val="007833FD"/>
    <w:rsid w:val="0079154B"/>
    <w:rsid w:val="0079745B"/>
    <w:rsid w:val="007A3BC8"/>
    <w:rsid w:val="007A4EEC"/>
    <w:rsid w:val="007C2707"/>
    <w:rsid w:val="007C5FC6"/>
    <w:rsid w:val="007E1385"/>
    <w:rsid w:val="007E1744"/>
    <w:rsid w:val="007E52AC"/>
    <w:rsid w:val="007F51D1"/>
    <w:rsid w:val="00820FE9"/>
    <w:rsid w:val="008310F9"/>
    <w:rsid w:val="00836A31"/>
    <w:rsid w:val="00837849"/>
    <w:rsid w:val="00840A1A"/>
    <w:rsid w:val="008478AB"/>
    <w:rsid w:val="0085433D"/>
    <w:rsid w:val="00855FD1"/>
    <w:rsid w:val="00856F0C"/>
    <w:rsid w:val="0087234E"/>
    <w:rsid w:val="00872E5C"/>
    <w:rsid w:val="0087531A"/>
    <w:rsid w:val="0087654A"/>
    <w:rsid w:val="00882F37"/>
    <w:rsid w:val="008859B4"/>
    <w:rsid w:val="00887307"/>
    <w:rsid w:val="00887E51"/>
    <w:rsid w:val="008917FD"/>
    <w:rsid w:val="008B39F1"/>
    <w:rsid w:val="008D2F70"/>
    <w:rsid w:val="008D634E"/>
    <w:rsid w:val="008E0AB3"/>
    <w:rsid w:val="008E5931"/>
    <w:rsid w:val="009037E8"/>
    <w:rsid w:val="00910AA6"/>
    <w:rsid w:val="00912C16"/>
    <w:rsid w:val="00914D25"/>
    <w:rsid w:val="0093291B"/>
    <w:rsid w:val="00934855"/>
    <w:rsid w:val="00934EF4"/>
    <w:rsid w:val="00941860"/>
    <w:rsid w:val="00942D28"/>
    <w:rsid w:val="00956976"/>
    <w:rsid w:val="009608E3"/>
    <w:rsid w:val="00962289"/>
    <w:rsid w:val="00964F3F"/>
    <w:rsid w:val="00965C45"/>
    <w:rsid w:val="0097724B"/>
    <w:rsid w:val="0097793A"/>
    <w:rsid w:val="0098598E"/>
    <w:rsid w:val="0098728E"/>
    <w:rsid w:val="009A2D68"/>
    <w:rsid w:val="009A6D3B"/>
    <w:rsid w:val="009B18BE"/>
    <w:rsid w:val="009B6324"/>
    <w:rsid w:val="009C04B9"/>
    <w:rsid w:val="009C54E0"/>
    <w:rsid w:val="009D3544"/>
    <w:rsid w:val="00A06332"/>
    <w:rsid w:val="00A10351"/>
    <w:rsid w:val="00A16B5F"/>
    <w:rsid w:val="00A17EDA"/>
    <w:rsid w:val="00A225E6"/>
    <w:rsid w:val="00A26ED0"/>
    <w:rsid w:val="00A446F1"/>
    <w:rsid w:val="00A45360"/>
    <w:rsid w:val="00A46D96"/>
    <w:rsid w:val="00A52984"/>
    <w:rsid w:val="00A53AF0"/>
    <w:rsid w:val="00A55C46"/>
    <w:rsid w:val="00A5770E"/>
    <w:rsid w:val="00A66813"/>
    <w:rsid w:val="00A71135"/>
    <w:rsid w:val="00A949E5"/>
    <w:rsid w:val="00A954A4"/>
    <w:rsid w:val="00AA49A6"/>
    <w:rsid w:val="00AB3366"/>
    <w:rsid w:val="00AB3F09"/>
    <w:rsid w:val="00AC42FC"/>
    <w:rsid w:val="00AC5B56"/>
    <w:rsid w:val="00AE1CEF"/>
    <w:rsid w:val="00AF5C32"/>
    <w:rsid w:val="00B01B40"/>
    <w:rsid w:val="00B02EF3"/>
    <w:rsid w:val="00B30C7B"/>
    <w:rsid w:val="00B37925"/>
    <w:rsid w:val="00B43ABD"/>
    <w:rsid w:val="00B47354"/>
    <w:rsid w:val="00B50AE9"/>
    <w:rsid w:val="00B7214A"/>
    <w:rsid w:val="00B744AC"/>
    <w:rsid w:val="00BA1CB8"/>
    <w:rsid w:val="00BB28A9"/>
    <w:rsid w:val="00BB3391"/>
    <w:rsid w:val="00BD1604"/>
    <w:rsid w:val="00BE081C"/>
    <w:rsid w:val="00BE1F6D"/>
    <w:rsid w:val="00BE299C"/>
    <w:rsid w:val="00BE2F6C"/>
    <w:rsid w:val="00BE3E13"/>
    <w:rsid w:val="00BE579B"/>
    <w:rsid w:val="00BF0469"/>
    <w:rsid w:val="00BF461A"/>
    <w:rsid w:val="00C01E5D"/>
    <w:rsid w:val="00C028CB"/>
    <w:rsid w:val="00C041E1"/>
    <w:rsid w:val="00C2338C"/>
    <w:rsid w:val="00C245F4"/>
    <w:rsid w:val="00C30BD8"/>
    <w:rsid w:val="00C330DB"/>
    <w:rsid w:val="00C34893"/>
    <w:rsid w:val="00C37F84"/>
    <w:rsid w:val="00C37FE9"/>
    <w:rsid w:val="00C4015D"/>
    <w:rsid w:val="00C430EF"/>
    <w:rsid w:val="00C431AB"/>
    <w:rsid w:val="00C55A9C"/>
    <w:rsid w:val="00C564B3"/>
    <w:rsid w:val="00C60CC1"/>
    <w:rsid w:val="00C61542"/>
    <w:rsid w:val="00C61930"/>
    <w:rsid w:val="00C623FE"/>
    <w:rsid w:val="00C63382"/>
    <w:rsid w:val="00C65F17"/>
    <w:rsid w:val="00C67DAC"/>
    <w:rsid w:val="00C84735"/>
    <w:rsid w:val="00C84A2A"/>
    <w:rsid w:val="00C965E4"/>
    <w:rsid w:val="00C96E7D"/>
    <w:rsid w:val="00C9779D"/>
    <w:rsid w:val="00CA059F"/>
    <w:rsid w:val="00CA46F2"/>
    <w:rsid w:val="00CC2D01"/>
    <w:rsid w:val="00CC478A"/>
    <w:rsid w:val="00CC47D8"/>
    <w:rsid w:val="00CE0AFF"/>
    <w:rsid w:val="00CE156D"/>
    <w:rsid w:val="00CE46E0"/>
    <w:rsid w:val="00CE7B2E"/>
    <w:rsid w:val="00CF4BE7"/>
    <w:rsid w:val="00CF4F38"/>
    <w:rsid w:val="00D05EB5"/>
    <w:rsid w:val="00D10371"/>
    <w:rsid w:val="00D11354"/>
    <w:rsid w:val="00D24746"/>
    <w:rsid w:val="00D3009F"/>
    <w:rsid w:val="00D45269"/>
    <w:rsid w:val="00D4543E"/>
    <w:rsid w:val="00D46DC9"/>
    <w:rsid w:val="00D51535"/>
    <w:rsid w:val="00D54275"/>
    <w:rsid w:val="00D61C20"/>
    <w:rsid w:val="00D62A05"/>
    <w:rsid w:val="00D67287"/>
    <w:rsid w:val="00D873A8"/>
    <w:rsid w:val="00DA4B0B"/>
    <w:rsid w:val="00DC5856"/>
    <w:rsid w:val="00DD6A2B"/>
    <w:rsid w:val="00DD7877"/>
    <w:rsid w:val="00DF1378"/>
    <w:rsid w:val="00DF21B3"/>
    <w:rsid w:val="00DF3066"/>
    <w:rsid w:val="00DF4694"/>
    <w:rsid w:val="00DF50EC"/>
    <w:rsid w:val="00DF6466"/>
    <w:rsid w:val="00DF66CC"/>
    <w:rsid w:val="00E10579"/>
    <w:rsid w:val="00E1078E"/>
    <w:rsid w:val="00E15D40"/>
    <w:rsid w:val="00E20592"/>
    <w:rsid w:val="00E21CC1"/>
    <w:rsid w:val="00E22AFA"/>
    <w:rsid w:val="00E23C2C"/>
    <w:rsid w:val="00E25C09"/>
    <w:rsid w:val="00E33968"/>
    <w:rsid w:val="00E35038"/>
    <w:rsid w:val="00E46652"/>
    <w:rsid w:val="00E5377A"/>
    <w:rsid w:val="00E53791"/>
    <w:rsid w:val="00E5699B"/>
    <w:rsid w:val="00E646D3"/>
    <w:rsid w:val="00E721A3"/>
    <w:rsid w:val="00E72E91"/>
    <w:rsid w:val="00E7766F"/>
    <w:rsid w:val="00E84F11"/>
    <w:rsid w:val="00E85FB6"/>
    <w:rsid w:val="00E861E7"/>
    <w:rsid w:val="00EA5024"/>
    <w:rsid w:val="00EA6DBB"/>
    <w:rsid w:val="00EA7B9A"/>
    <w:rsid w:val="00EB4186"/>
    <w:rsid w:val="00EB7520"/>
    <w:rsid w:val="00EB7E64"/>
    <w:rsid w:val="00EC19BE"/>
    <w:rsid w:val="00ED493E"/>
    <w:rsid w:val="00EF3531"/>
    <w:rsid w:val="00EF36BA"/>
    <w:rsid w:val="00EF4EA8"/>
    <w:rsid w:val="00F053B1"/>
    <w:rsid w:val="00F06F7F"/>
    <w:rsid w:val="00F17C27"/>
    <w:rsid w:val="00F35A51"/>
    <w:rsid w:val="00F47D2F"/>
    <w:rsid w:val="00F504B7"/>
    <w:rsid w:val="00F55158"/>
    <w:rsid w:val="00F55303"/>
    <w:rsid w:val="00F55E79"/>
    <w:rsid w:val="00F56E22"/>
    <w:rsid w:val="00F63955"/>
    <w:rsid w:val="00F71786"/>
    <w:rsid w:val="00F862E6"/>
    <w:rsid w:val="00F878F1"/>
    <w:rsid w:val="00F96A05"/>
    <w:rsid w:val="00FA0D4A"/>
    <w:rsid w:val="00FB07D2"/>
    <w:rsid w:val="00FB51ED"/>
    <w:rsid w:val="00FC19B8"/>
    <w:rsid w:val="00FE03C5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7090E"/>
  <w15:chartTrackingRefBased/>
  <w15:docId w15:val="{9F3A7538-8C62-435D-BABF-30E6B149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38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sz w:val="24"/>
      <w:szCs w:val="24"/>
      <w:lang w:val="sv-SE"/>
    </w:rPr>
  </w:style>
  <w:style w:type="character" w:customStyle="1" w:styleId="BodyText2Char">
    <w:name w:val="Body Text 2 Char"/>
    <w:link w:val="BodyText2"/>
    <w:uiPriority w:val="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uiPriority w:val="99"/>
    <w:rsid w:val="00FB07D2"/>
    <w:rPr>
      <w:rFonts w:cs="Times New Roman"/>
    </w:rPr>
  </w:style>
  <w:style w:type="character" w:styleId="Hyperlink">
    <w:name w:val="Hyperlink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basedOn w:val="Normal"/>
    <w:qFormat/>
    <w:rsid w:val="00910AA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6536D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4659-7FBF-40A7-BE5B-7B11094C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FORM-RP-ITS-2016</vt:lpstr>
    </vt:vector>
  </TitlesOfParts>
  <Company>IS&amp;T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FORM-RP-ITS-2016</dc:title>
  <dc:subject/>
  <dc:creator>Syamsul Arifin</dc:creator>
  <cp:keywords/>
  <cp:lastModifiedBy>Intan Fitri Meutia</cp:lastModifiedBy>
  <cp:revision>2</cp:revision>
  <cp:lastPrinted>2018-09-21T06:32:00Z</cp:lastPrinted>
  <dcterms:created xsi:type="dcterms:W3CDTF">2022-02-21T14:22:00Z</dcterms:created>
  <dcterms:modified xsi:type="dcterms:W3CDTF">2022-02-21T14:22:00Z</dcterms:modified>
</cp:coreProperties>
</file>