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097" w:rsidRDefault="00173097" w:rsidP="00173097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730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Penulisan huruf kapital yang tepat terdapat pada kalimat.... </w:t>
      </w:r>
    </w:p>
    <w:p w:rsidR="00173097" w:rsidRDefault="00173097" w:rsidP="00173097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73097">
        <w:rPr>
          <w:rFonts w:ascii="Times New Roman" w:eastAsia="Times New Roman" w:hAnsi="Times New Roman" w:cs="Times New Roman"/>
          <w:sz w:val="24"/>
          <w:szCs w:val="24"/>
          <w:lang w:eastAsia="id-ID"/>
        </w:rPr>
        <w:t>Putri Aisyah lahir di bulan Oktober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:rsidR="00173097" w:rsidRDefault="00173097" w:rsidP="00173097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73097">
        <w:rPr>
          <w:rFonts w:ascii="Times New Roman" w:eastAsia="Times New Roman" w:hAnsi="Times New Roman" w:cs="Times New Roman"/>
          <w:sz w:val="24"/>
          <w:szCs w:val="24"/>
          <w:lang w:eastAsia="id-ID"/>
        </w:rPr>
        <w:t>Putri aisyah lahir di Bulan Oktober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:rsidR="00173097" w:rsidRDefault="00173097" w:rsidP="00173097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73097">
        <w:rPr>
          <w:rFonts w:ascii="Times New Roman" w:eastAsia="Times New Roman" w:hAnsi="Times New Roman" w:cs="Times New Roman"/>
          <w:sz w:val="24"/>
          <w:szCs w:val="24"/>
          <w:lang w:eastAsia="id-ID"/>
        </w:rPr>
        <w:t>Putri aisyah lahir di bulan Oktober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:rsidR="00173097" w:rsidRDefault="00173097" w:rsidP="00173097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73097">
        <w:rPr>
          <w:rFonts w:ascii="Times New Roman" w:eastAsia="Times New Roman" w:hAnsi="Times New Roman" w:cs="Times New Roman"/>
          <w:sz w:val="24"/>
          <w:szCs w:val="24"/>
          <w:lang w:eastAsia="id-ID"/>
        </w:rPr>
        <w:t>Putri Aisyah lahir di Bulan Oktober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:rsidR="001F758C" w:rsidRDefault="001F758C" w:rsidP="00987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Jawaban: a. </w:t>
      </w:r>
      <w:r w:rsidRPr="001F758C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utri </w:t>
      </w:r>
      <w:r w:rsidRPr="001F758C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A</w:t>
      </w:r>
      <w:r w:rsidRPr="001730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isyah lahir di bulan </w:t>
      </w:r>
      <w:r w:rsidRPr="001F758C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O</w:t>
      </w:r>
      <w:r w:rsidRPr="00173097">
        <w:rPr>
          <w:rFonts w:ascii="Times New Roman" w:eastAsia="Times New Roman" w:hAnsi="Times New Roman" w:cs="Times New Roman"/>
          <w:sz w:val="24"/>
          <w:szCs w:val="24"/>
          <w:lang w:eastAsia="id-ID"/>
        </w:rPr>
        <w:t>ktober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:rsidR="001F758C" w:rsidRPr="001F758C" w:rsidRDefault="001F758C" w:rsidP="00987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Pembahasan: Huruf kapital digunakan pada huruf awal setiap unsur nama diri dan nama bulan (contoh: </w:t>
      </w:r>
      <w:r w:rsidRPr="001F758C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ktober). Namun, untuk huruf awal kata “bulan” tidak menggunakan huruf kapital.</w:t>
      </w:r>
    </w:p>
    <w:p w:rsidR="00173097" w:rsidRPr="00173097" w:rsidRDefault="00173097" w:rsidP="00173097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173097" w:rsidRDefault="00173097" w:rsidP="00173097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73097">
        <w:rPr>
          <w:rFonts w:ascii="Times New Roman" w:eastAsia="Times New Roman" w:hAnsi="Times New Roman" w:cs="Times New Roman"/>
          <w:sz w:val="24"/>
          <w:szCs w:val="24"/>
          <w:lang w:eastAsia="id-ID"/>
        </w:rPr>
        <w:t>Penulisan huruf kapital yang tepat terdapat pada kalimat....</w:t>
      </w:r>
    </w:p>
    <w:p w:rsidR="00173097" w:rsidRDefault="00173097" w:rsidP="00173097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73097">
        <w:rPr>
          <w:rFonts w:ascii="Times New Roman" w:eastAsia="Times New Roman" w:hAnsi="Times New Roman" w:cs="Times New Roman"/>
          <w:sz w:val="24"/>
          <w:szCs w:val="24"/>
          <w:lang w:eastAsia="id-ID"/>
        </w:rPr>
        <w:t>Aku paham Sejarah Perang Bada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r.</w:t>
      </w:r>
    </w:p>
    <w:p w:rsidR="00173097" w:rsidRDefault="00173097" w:rsidP="00173097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73097">
        <w:rPr>
          <w:rFonts w:ascii="Times New Roman" w:eastAsia="Times New Roman" w:hAnsi="Times New Roman" w:cs="Times New Roman"/>
          <w:sz w:val="24"/>
          <w:szCs w:val="24"/>
          <w:lang w:eastAsia="id-ID"/>
        </w:rPr>
        <w:t>Aku paham sejarah Perang Badar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:rsidR="00173097" w:rsidRDefault="00173097" w:rsidP="00173097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73097">
        <w:rPr>
          <w:rFonts w:ascii="Times New Roman" w:eastAsia="Times New Roman" w:hAnsi="Times New Roman" w:cs="Times New Roman"/>
          <w:sz w:val="24"/>
          <w:szCs w:val="24"/>
          <w:lang w:eastAsia="id-ID"/>
        </w:rPr>
        <w:t>Aku paham sejarah perang badar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:rsidR="00173097" w:rsidRDefault="00173097" w:rsidP="00173097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73097">
        <w:rPr>
          <w:rFonts w:ascii="Times New Roman" w:eastAsia="Times New Roman" w:hAnsi="Times New Roman" w:cs="Times New Roman"/>
          <w:sz w:val="24"/>
          <w:szCs w:val="24"/>
          <w:lang w:eastAsia="id-ID"/>
        </w:rPr>
        <w:t>Aku paham sejarah perang Badar</w:t>
      </w:r>
    </w:p>
    <w:p w:rsidR="001F758C" w:rsidRDefault="001F758C" w:rsidP="00987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Jawaban: b. </w:t>
      </w:r>
      <w:r w:rsidRPr="001F758C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ku </w:t>
      </w:r>
      <w:r w:rsidRPr="001730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paham sejarah </w:t>
      </w:r>
      <w:r w:rsidRPr="001F758C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P</w:t>
      </w:r>
      <w:r w:rsidRPr="001730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erang </w:t>
      </w:r>
      <w:r w:rsidRPr="001F758C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B</w:t>
      </w:r>
      <w:r w:rsidRPr="00173097">
        <w:rPr>
          <w:rFonts w:ascii="Times New Roman" w:eastAsia="Times New Roman" w:hAnsi="Times New Roman" w:cs="Times New Roman"/>
          <w:sz w:val="24"/>
          <w:szCs w:val="24"/>
          <w:lang w:eastAsia="id-ID"/>
        </w:rPr>
        <w:t>adar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:rsidR="001F758C" w:rsidRPr="001F758C" w:rsidRDefault="001F758C" w:rsidP="00987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Pembahasan: Huruf kapital digunakan pada huruf awal kalimat dan huruf awal setiap unsur pada peristiwa bersejarah.</w:t>
      </w:r>
    </w:p>
    <w:p w:rsidR="00173097" w:rsidRPr="00173097" w:rsidRDefault="00173097" w:rsidP="00173097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173097" w:rsidRDefault="00173097" w:rsidP="00173097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73097">
        <w:rPr>
          <w:rFonts w:ascii="Times New Roman" w:eastAsia="Times New Roman" w:hAnsi="Times New Roman" w:cs="Times New Roman"/>
          <w:sz w:val="24"/>
          <w:szCs w:val="24"/>
          <w:lang w:eastAsia="id-ID"/>
        </w:rPr>
        <w:t>Penulisan huruf kapital yang tepat terdapat pada kalimat....</w:t>
      </w:r>
    </w:p>
    <w:p w:rsidR="00173097" w:rsidRDefault="00173097" w:rsidP="0017309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73097">
        <w:rPr>
          <w:rFonts w:ascii="Times New Roman" w:eastAsia="Times New Roman" w:hAnsi="Times New Roman" w:cs="Times New Roman"/>
          <w:sz w:val="24"/>
          <w:szCs w:val="24"/>
          <w:lang w:eastAsia="id-ID"/>
        </w:rPr>
        <w:t>Ani berkata, "Aku berasal dari kota solo."</w:t>
      </w:r>
    </w:p>
    <w:p w:rsidR="00173097" w:rsidRDefault="00173097" w:rsidP="0017309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73097">
        <w:rPr>
          <w:rFonts w:ascii="Times New Roman" w:eastAsia="Times New Roman" w:hAnsi="Times New Roman" w:cs="Times New Roman"/>
          <w:sz w:val="24"/>
          <w:szCs w:val="24"/>
          <w:lang w:eastAsia="id-ID"/>
        </w:rPr>
        <w:t>Ani berkata, "Aku berasal dari kota Solo."</w:t>
      </w:r>
    </w:p>
    <w:p w:rsidR="00173097" w:rsidRDefault="00173097" w:rsidP="0017309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73097">
        <w:rPr>
          <w:rFonts w:ascii="Times New Roman" w:eastAsia="Times New Roman" w:hAnsi="Times New Roman" w:cs="Times New Roman"/>
          <w:sz w:val="24"/>
          <w:szCs w:val="24"/>
          <w:lang w:eastAsia="id-ID"/>
        </w:rPr>
        <w:t>Ani berkata, "Aku berasal dari Kota Solo."</w:t>
      </w:r>
    </w:p>
    <w:p w:rsidR="00173097" w:rsidRDefault="00173097" w:rsidP="0017309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73097">
        <w:rPr>
          <w:rFonts w:ascii="Times New Roman" w:eastAsia="Times New Roman" w:hAnsi="Times New Roman" w:cs="Times New Roman"/>
          <w:sz w:val="24"/>
          <w:szCs w:val="24"/>
          <w:lang w:eastAsia="id-ID"/>
        </w:rPr>
        <w:t>Ani berkata, "aku berasal dari kota solo."</w:t>
      </w:r>
    </w:p>
    <w:p w:rsidR="001F758C" w:rsidRDefault="001F758C" w:rsidP="00987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Jawaban: c. </w:t>
      </w:r>
      <w:r w:rsidRPr="001F758C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ni </w:t>
      </w:r>
      <w:r w:rsidRPr="00173097">
        <w:rPr>
          <w:rFonts w:ascii="Times New Roman" w:eastAsia="Times New Roman" w:hAnsi="Times New Roman" w:cs="Times New Roman"/>
          <w:sz w:val="24"/>
          <w:szCs w:val="24"/>
          <w:lang w:eastAsia="id-ID"/>
        </w:rPr>
        <w:t>berkata, "</w:t>
      </w:r>
      <w:r w:rsidRPr="001F758C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A</w:t>
      </w:r>
      <w:r w:rsidRPr="001730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ku berasal dari </w:t>
      </w:r>
      <w:r w:rsidRPr="001F758C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K</w:t>
      </w:r>
      <w:r w:rsidRPr="001730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ota </w:t>
      </w:r>
      <w:r w:rsidRPr="001F758C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S</w:t>
      </w:r>
      <w:r w:rsidRPr="00173097">
        <w:rPr>
          <w:rFonts w:ascii="Times New Roman" w:eastAsia="Times New Roman" w:hAnsi="Times New Roman" w:cs="Times New Roman"/>
          <w:sz w:val="24"/>
          <w:szCs w:val="24"/>
          <w:lang w:eastAsia="id-ID"/>
        </w:rPr>
        <w:t>olo."</w:t>
      </w:r>
    </w:p>
    <w:p w:rsidR="001F758C" w:rsidRPr="001F758C" w:rsidRDefault="001F758C" w:rsidP="00987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Pembahasan: Huruf kapital digunakan pada huruf awal </w:t>
      </w:r>
      <w:r w:rsidR="00987D73">
        <w:rPr>
          <w:rFonts w:ascii="Times New Roman" w:eastAsia="Times New Roman" w:hAnsi="Times New Roman" w:cs="Times New Roman"/>
          <w:sz w:val="24"/>
          <w:szCs w:val="24"/>
          <w:lang w:eastAsia="id-ID"/>
        </w:rPr>
        <w:t>kalimat dalam tanda petik, dan huruf awal pada setiap unsur nama kota.</w:t>
      </w:r>
    </w:p>
    <w:p w:rsidR="00173097" w:rsidRPr="00173097" w:rsidRDefault="00173097" w:rsidP="00173097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173097" w:rsidRDefault="00173097" w:rsidP="00173097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73097">
        <w:rPr>
          <w:rFonts w:ascii="Times New Roman" w:eastAsia="Times New Roman" w:hAnsi="Times New Roman" w:cs="Times New Roman"/>
          <w:sz w:val="24"/>
          <w:szCs w:val="24"/>
          <w:lang w:eastAsia="id-ID"/>
        </w:rPr>
        <w:t>Penulisan huruf kapital yang tepat terdapat pada kalimat....</w:t>
      </w:r>
    </w:p>
    <w:p w:rsidR="00173097" w:rsidRDefault="00173097" w:rsidP="00173097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73097">
        <w:rPr>
          <w:rFonts w:ascii="Times New Roman" w:eastAsia="Times New Roman" w:hAnsi="Times New Roman" w:cs="Times New Roman"/>
          <w:sz w:val="24"/>
          <w:szCs w:val="24"/>
          <w:lang w:eastAsia="id-ID"/>
        </w:rPr>
        <w:t>Acara itu dibuka oleh gubernur sumatera barat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:rsidR="00173097" w:rsidRDefault="00173097" w:rsidP="00173097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73097">
        <w:rPr>
          <w:rFonts w:ascii="Times New Roman" w:eastAsia="Times New Roman" w:hAnsi="Times New Roman" w:cs="Times New Roman"/>
          <w:sz w:val="24"/>
          <w:szCs w:val="24"/>
          <w:lang w:eastAsia="id-ID"/>
        </w:rPr>
        <w:t>Acara itu dibuka oleh Gubernur Sumatera Barat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:rsidR="00173097" w:rsidRDefault="00173097" w:rsidP="00173097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73097">
        <w:rPr>
          <w:rFonts w:ascii="Times New Roman" w:eastAsia="Times New Roman" w:hAnsi="Times New Roman" w:cs="Times New Roman"/>
          <w:sz w:val="24"/>
          <w:szCs w:val="24"/>
          <w:lang w:eastAsia="id-ID"/>
        </w:rPr>
        <w:t>Acara itu dibuka oleh gubernur sumatera Barat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:rsidR="00173097" w:rsidRDefault="00173097" w:rsidP="00173097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73097">
        <w:rPr>
          <w:rFonts w:ascii="Times New Roman" w:eastAsia="Times New Roman" w:hAnsi="Times New Roman" w:cs="Times New Roman"/>
          <w:sz w:val="24"/>
          <w:szCs w:val="24"/>
          <w:lang w:eastAsia="id-ID"/>
        </w:rPr>
        <w:t>Acara itu dibuka oleh gubernur Sumatera Barat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:rsidR="00987D73" w:rsidRDefault="00987D73" w:rsidP="00987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Jawaban: </w:t>
      </w:r>
      <w:r w:rsidRPr="00987D73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cara </w:t>
      </w:r>
      <w:r w:rsidRPr="001730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itu dibuka oleh </w:t>
      </w:r>
      <w:r w:rsidRPr="00987D73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G</w:t>
      </w:r>
      <w:r w:rsidRPr="001730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ubernur </w:t>
      </w:r>
      <w:r w:rsidRPr="00987D73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S</w:t>
      </w:r>
      <w:r w:rsidRPr="001730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umatera </w:t>
      </w:r>
      <w:r w:rsidRPr="00987D73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B</w:t>
      </w:r>
      <w:r w:rsidRPr="00173097">
        <w:rPr>
          <w:rFonts w:ascii="Times New Roman" w:eastAsia="Times New Roman" w:hAnsi="Times New Roman" w:cs="Times New Roman"/>
          <w:sz w:val="24"/>
          <w:szCs w:val="24"/>
          <w:lang w:eastAsia="id-ID"/>
        </w:rPr>
        <w:t>arat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:rsidR="00987D73" w:rsidRPr="00987D73" w:rsidRDefault="00987D73" w:rsidP="00987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Pembahasan: Huruf kapital digunakan pada gelar yang diikuti nama orang atau kota/provinsi/kepulauan.</w:t>
      </w:r>
    </w:p>
    <w:p w:rsidR="00173097" w:rsidRPr="00173097" w:rsidRDefault="00173097" w:rsidP="00173097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173097" w:rsidRDefault="00173097" w:rsidP="00173097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73097">
        <w:rPr>
          <w:rFonts w:ascii="Times New Roman" w:eastAsia="Times New Roman" w:hAnsi="Times New Roman" w:cs="Times New Roman"/>
          <w:sz w:val="24"/>
          <w:szCs w:val="24"/>
          <w:lang w:eastAsia="id-ID"/>
        </w:rPr>
        <w:t>Penulisan huruf kapital yang tepat terdapat pada kalimat....</w:t>
      </w:r>
    </w:p>
    <w:p w:rsidR="00173097" w:rsidRDefault="00173097" w:rsidP="00173097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73097">
        <w:rPr>
          <w:rFonts w:ascii="Times New Roman" w:eastAsia="Times New Roman" w:hAnsi="Times New Roman" w:cs="Times New Roman"/>
          <w:sz w:val="24"/>
          <w:szCs w:val="24"/>
          <w:lang w:eastAsia="id-ID"/>
        </w:rPr>
        <w:t>Setelah menyeberangi Selat Bali, Sofyan makan selat Solo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:rsidR="00173097" w:rsidRDefault="00173097" w:rsidP="00173097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73097">
        <w:rPr>
          <w:rFonts w:ascii="Times New Roman" w:eastAsia="Times New Roman" w:hAnsi="Times New Roman" w:cs="Times New Roman"/>
          <w:sz w:val="24"/>
          <w:szCs w:val="24"/>
          <w:lang w:eastAsia="id-ID"/>
        </w:rPr>
        <w:t>Setelah menyeberangi selat Bali, Sofyan makan selat Solo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:rsidR="00173097" w:rsidRDefault="00173097" w:rsidP="00173097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73097">
        <w:rPr>
          <w:rFonts w:ascii="Times New Roman" w:eastAsia="Times New Roman" w:hAnsi="Times New Roman" w:cs="Times New Roman"/>
          <w:sz w:val="24"/>
          <w:szCs w:val="24"/>
          <w:lang w:eastAsia="id-ID"/>
        </w:rPr>
        <w:t>Setelah menyeberangi Selat Bali, Sofyan makan selat solo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:rsidR="00173097" w:rsidRDefault="00173097" w:rsidP="00173097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73097">
        <w:rPr>
          <w:rFonts w:ascii="Times New Roman" w:eastAsia="Times New Roman" w:hAnsi="Times New Roman" w:cs="Times New Roman"/>
          <w:sz w:val="24"/>
          <w:szCs w:val="24"/>
          <w:lang w:eastAsia="id-ID"/>
        </w:rPr>
        <w:t>Setelah menyeberangi Selat Bali, Sofyan makan Selat Solo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:rsidR="00987D73" w:rsidRDefault="00987D73" w:rsidP="00030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lastRenderedPageBreak/>
        <w:t xml:space="preserve">Jawaban: c. </w:t>
      </w:r>
      <w:r w:rsidRPr="00987D73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etelah </w:t>
      </w:r>
      <w:r w:rsidRPr="001730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menyeberangi </w:t>
      </w:r>
      <w:r w:rsidRPr="00987D73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S</w:t>
      </w:r>
      <w:r w:rsidRPr="001730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elat </w:t>
      </w:r>
      <w:r w:rsidRPr="00987D73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B</w:t>
      </w:r>
      <w:r w:rsidRPr="001730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ali, </w:t>
      </w:r>
      <w:r w:rsidRPr="00987D73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S</w:t>
      </w:r>
      <w:r w:rsidRPr="00173097">
        <w:rPr>
          <w:rFonts w:ascii="Times New Roman" w:eastAsia="Times New Roman" w:hAnsi="Times New Roman" w:cs="Times New Roman"/>
          <w:sz w:val="24"/>
          <w:szCs w:val="24"/>
          <w:lang w:eastAsia="id-ID"/>
        </w:rPr>
        <w:t>ofyan makan selat solo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:rsidR="00987D73" w:rsidRPr="00987D73" w:rsidRDefault="00987D73" w:rsidP="00030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Pembahasan: Huruf kapital digunakan pada huruf awal setiap unsur nama geografis. Namun,tidak digunakan pada makanan/alat/perlengkapan yang menggunakan nama geografis atau tempat. Seperti pada kalimat di atas “selat solo” ini bukan menyatakan tempat melainkan jenis makanan. Sama halnya dengan contoh “pisang ambon” </w:t>
      </w:r>
      <w:r w:rsidR="008C672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juga tidak menggunakan huruf kapital karena bukan menyatakan tempat. Berbeda apabila ditambahkan kata dari atau berasal “pisang dari </w:t>
      </w:r>
      <w:r w:rsidR="008C6726" w:rsidRPr="008C6726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A</w:t>
      </w:r>
      <w:r w:rsidR="008C6726">
        <w:rPr>
          <w:rFonts w:ascii="Times New Roman" w:eastAsia="Times New Roman" w:hAnsi="Times New Roman" w:cs="Times New Roman"/>
          <w:sz w:val="24"/>
          <w:szCs w:val="24"/>
          <w:lang w:eastAsia="id-ID"/>
        </w:rPr>
        <w:t>mbon” maka huruf awal kota menggunakan huruf kapital.</w:t>
      </w:r>
    </w:p>
    <w:p w:rsidR="00173097" w:rsidRDefault="00173097" w:rsidP="00173097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173097" w:rsidRDefault="00173097" w:rsidP="00173097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73097">
        <w:rPr>
          <w:rFonts w:ascii="Times New Roman" w:eastAsia="Times New Roman" w:hAnsi="Times New Roman" w:cs="Times New Roman"/>
          <w:sz w:val="24"/>
          <w:szCs w:val="24"/>
          <w:lang w:eastAsia="id-ID"/>
        </w:rPr>
        <w:t>Penulisan huruf kapital yang tepat terdapat pada kalimat....</w:t>
      </w:r>
    </w:p>
    <w:p w:rsidR="00173097" w:rsidRDefault="00173097" w:rsidP="00173097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73097">
        <w:rPr>
          <w:rFonts w:ascii="Times New Roman" w:eastAsia="Times New Roman" w:hAnsi="Times New Roman" w:cs="Times New Roman"/>
          <w:sz w:val="24"/>
          <w:szCs w:val="24"/>
          <w:lang w:eastAsia="id-ID"/>
        </w:rPr>
        <w:t>Orang suku Padang itu pandai bahasa Jawa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:rsidR="00173097" w:rsidRDefault="00173097" w:rsidP="00173097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73097">
        <w:rPr>
          <w:rFonts w:ascii="Times New Roman" w:eastAsia="Times New Roman" w:hAnsi="Times New Roman" w:cs="Times New Roman"/>
          <w:sz w:val="24"/>
          <w:szCs w:val="24"/>
          <w:lang w:eastAsia="id-ID"/>
        </w:rPr>
        <w:t>Orang Suku Padang itu pandai Bahasa Jawa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:rsidR="00173097" w:rsidRDefault="00173097" w:rsidP="00173097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73097">
        <w:rPr>
          <w:rFonts w:ascii="Times New Roman" w:eastAsia="Times New Roman" w:hAnsi="Times New Roman" w:cs="Times New Roman"/>
          <w:sz w:val="24"/>
          <w:szCs w:val="24"/>
          <w:lang w:eastAsia="id-ID"/>
        </w:rPr>
        <w:t>Orang suku padang itu pandai bahasa jawa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:rsidR="00173097" w:rsidRDefault="00173097" w:rsidP="00173097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73097">
        <w:rPr>
          <w:rFonts w:ascii="Times New Roman" w:eastAsia="Times New Roman" w:hAnsi="Times New Roman" w:cs="Times New Roman"/>
          <w:sz w:val="24"/>
          <w:szCs w:val="24"/>
          <w:lang w:eastAsia="id-ID"/>
        </w:rPr>
        <w:t>Orang suku Padang itu pandai Bahasa Jawa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:rsidR="008C6726" w:rsidRDefault="008C6726" w:rsidP="00030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Jawaban: a. </w:t>
      </w:r>
      <w:r w:rsidRPr="008C6726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rang </w:t>
      </w:r>
      <w:r w:rsidRPr="001730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suku </w:t>
      </w:r>
      <w:r w:rsidRPr="008C6726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P</w:t>
      </w:r>
      <w:r w:rsidRPr="001730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adang itu pandai bahasa </w:t>
      </w:r>
      <w:r w:rsidRPr="008C6726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J</w:t>
      </w:r>
      <w:r w:rsidRPr="00173097">
        <w:rPr>
          <w:rFonts w:ascii="Times New Roman" w:eastAsia="Times New Roman" w:hAnsi="Times New Roman" w:cs="Times New Roman"/>
          <w:sz w:val="24"/>
          <w:szCs w:val="24"/>
          <w:lang w:eastAsia="id-ID"/>
        </w:rPr>
        <w:t>awa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</w:p>
    <w:p w:rsidR="008C6726" w:rsidRPr="008C6726" w:rsidRDefault="008C6726" w:rsidP="00030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Pembahasan: Huruf kapital digunakan pada huruf awal nama kota/provinsi. Untuk kata “suku” dan “bahasa” tidak perlu menggunakan huruf kapital. Kecuali, jika digunakan pada awal kalimat atau menjadi sesuatu yang dikhususkan. Contohnya “Pada semester ini kita akan mempelajari mata kuliah </w:t>
      </w:r>
      <w:r w:rsidRPr="008C6726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ahasa </w:t>
      </w:r>
      <w:r w:rsidRPr="008C6726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J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awa.”</w:t>
      </w:r>
    </w:p>
    <w:p w:rsidR="00173097" w:rsidRPr="00173097" w:rsidRDefault="00173097" w:rsidP="00173097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173097" w:rsidRDefault="00173097" w:rsidP="00173097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73097">
        <w:rPr>
          <w:rFonts w:ascii="Times New Roman" w:eastAsia="Times New Roman" w:hAnsi="Times New Roman" w:cs="Times New Roman"/>
          <w:sz w:val="24"/>
          <w:szCs w:val="24"/>
          <w:lang w:eastAsia="id-ID"/>
        </w:rPr>
        <w:t>Penulisan huruf kapital yang tepat terdapat pada kalimat....</w:t>
      </w:r>
    </w:p>
    <w:p w:rsidR="00173097" w:rsidRDefault="00173097" w:rsidP="00173097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73097">
        <w:rPr>
          <w:rFonts w:ascii="Times New Roman" w:eastAsia="Times New Roman" w:hAnsi="Times New Roman" w:cs="Times New Roman"/>
          <w:sz w:val="24"/>
          <w:szCs w:val="24"/>
          <w:lang w:eastAsia="id-ID"/>
        </w:rPr>
        <w:t>Pulau Sumatera dan Pulau Jawa dipisahkan selat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:rsidR="00173097" w:rsidRDefault="00173097" w:rsidP="00173097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73097">
        <w:rPr>
          <w:rFonts w:ascii="Times New Roman" w:eastAsia="Times New Roman" w:hAnsi="Times New Roman" w:cs="Times New Roman"/>
          <w:sz w:val="24"/>
          <w:szCs w:val="24"/>
          <w:lang w:eastAsia="id-ID"/>
        </w:rPr>
        <w:t>Pulau Sumatera dan pulau Jawa dipisahkan selat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:rsidR="00173097" w:rsidRDefault="00173097" w:rsidP="00173097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73097">
        <w:rPr>
          <w:rFonts w:ascii="Times New Roman" w:eastAsia="Times New Roman" w:hAnsi="Times New Roman" w:cs="Times New Roman"/>
          <w:sz w:val="24"/>
          <w:szCs w:val="24"/>
          <w:lang w:eastAsia="id-ID"/>
        </w:rPr>
        <w:t>Pulau Sumatera dan Pulau Jawa dipisahkan Selat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:rsidR="00173097" w:rsidRDefault="00173097" w:rsidP="008C6726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73097">
        <w:rPr>
          <w:rFonts w:ascii="Times New Roman" w:eastAsia="Times New Roman" w:hAnsi="Times New Roman" w:cs="Times New Roman"/>
          <w:sz w:val="24"/>
          <w:szCs w:val="24"/>
          <w:lang w:eastAsia="id-ID"/>
        </w:rPr>
        <w:t>Pulau Sumatera dan pulau Jawa dipisahkan Selat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:rsidR="008C6726" w:rsidRDefault="002B7479" w:rsidP="00030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Jawaban: a. </w:t>
      </w:r>
      <w:r w:rsidRPr="002B7479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ulau </w:t>
      </w:r>
      <w:r w:rsidRPr="002B7479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S</w:t>
      </w:r>
      <w:r w:rsidRPr="001730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umatera dan </w:t>
      </w:r>
      <w:r w:rsidRPr="002B7479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P</w:t>
      </w:r>
      <w:r w:rsidRPr="001730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ulau </w:t>
      </w:r>
      <w:r w:rsidRPr="002B7479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J</w:t>
      </w:r>
      <w:r w:rsidRPr="00173097">
        <w:rPr>
          <w:rFonts w:ascii="Times New Roman" w:eastAsia="Times New Roman" w:hAnsi="Times New Roman" w:cs="Times New Roman"/>
          <w:sz w:val="24"/>
          <w:szCs w:val="24"/>
          <w:lang w:eastAsia="id-ID"/>
        </w:rPr>
        <w:t>awa dipisahkan selat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:rsidR="002B7479" w:rsidRPr="002B7479" w:rsidRDefault="002B7479" w:rsidP="00030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Pembahasan: Huruf kapital digunakan pada setia unsur nama geografis yang diikuti nama tempat. Kata “selat” tidak menggunakan huruf kapital karena tidak diikuti nama tempat/geografisnya. Berbeda pada contoh “</w:t>
      </w:r>
      <w:r w:rsidRPr="002B7479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elat </w:t>
      </w:r>
      <w:r w:rsidRPr="002B7479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unda” menggunakan huruf kapital karena diikuti nama tempat/geografisnya.</w:t>
      </w:r>
    </w:p>
    <w:p w:rsidR="00173097" w:rsidRDefault="00173097" w:rsidP="00173097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73097">
        <w:rPr>
          <w:rFonts w:ascii="Times New Roman" w:eastAsia="Times New Roman" w:hAnsi="Times New Roman" w:cs="Times New Roman"/>
          <w:sz w:val="24"/>
          <w:szCs w:val="24"/>
          <w:lang w:eastAsia="id-ID"/>
        </w:rPr>
        <w:t>Penulisan menggunakan huruf miring di</w:t>
      </w:r>
      <w:r w:rsidR="002B747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173097">
        <w:rPr>
          <w:rFonts w:ascii="Times New Roman" w:eastAsia="Times New Roman" w:hAnsi="Times New Roman" w:cs="Times New Roman"/>
          <w:sz w:val="24"/>
          <w:szCs w:val="24"/>
          <w:lang w:eastAsia="id-ID"/>
        </w:rPr>
        <w:t>bawah ini yang kurang tepat adalah ...</w:t>
      </w:r>
    </w:p>
    <w:p w:rsidR="00173097" w:rsidRDefault="00173097" w:rsidP="00173097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730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Buku </w:t>
      </w:r>
      <w:r w:rsidRPr="00173097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 xml:space="preserve">Negarakertagama </w:t>
      </w:r>
      <w:r w:rsidRPr="00173097">
        <w:rPr>
          <w:rFonts w:ascii="Times New Roman" w:eastAsia="Times New Roman" w:hAnsi="Times New Roman" w:cs="Times New Roman"/>
          <w:sz w:val="24"/>
          <w:szCs w:val="24"/>
          <w:lang w:eastAsia="id-ID"/>
        </w:rPr>
        <w:t>di buat oleh Empu Prapanca.</w:t>
      </w:r>
    </w:p>
    <w:p w:rsidR="00173097" w:rsidRPr="00173097" w:rsidRDefault="00173097" w:rsidP="00173097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730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Nama lain buah manggis adalah </w:t>
      </w:r>
      <w:r w:rsidRPr="00173097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>Carcinia Mangostama.</w:t>
      </w:r>
    </w:p>
    <w:p w:rsidR="00173097" w:rsidRPr="00173097" w:rsidRDefault="00173097" w:rsidP="00173097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730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Rini tidak masuk sekolah karena </w:t>
      </w:r>
      <w:r w:rsidRPr="00173097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>sakit.</w:t>
      </w:r>
    </w:p>
    <w:p w:rsidR="00173097" w:rsidRPr="002B7479" w:rsidRDefault="00173097" w:rsidP="00173097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730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Huruf pertama kata </w:t>
      </w:r>
      <w:r w:rsidRPr="00173097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 xml:space="preserve">abad </w:t>
      </w:r>
      <w:r w:rsidRPr="001730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adalah </w:t>
      </w:r>
      <w:r w:rsidRPr="00173097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>a.</w:t>
      </w:r>
    </w:p>
    <w:p w:rsidR="002B7479" w:rsidRDefault="002B7479" w:rsidP="000300B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Jawaban: c. Rini </w:t>
      </w:r>
      <w:r w:rsidRPr="001730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tidak masuk sekolah karena </w:t>
      </w:r>
      <w:r w:rsidRPr="002B747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id-ID"/>
        </w:rPr>
        <w:t>sakit</w:t>
      </w:r>
      <w:r w:rsidRPr="00173097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>.</w:t>
      </w:r>
    </w:p>
    <w:p w:rsidR="002B7479" w:rsidRPr="002B7479" w:rsidRDefault="002B7479" w:rsidP="00030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Pembahasan: Kata “sakit” di atas tidak perlu menggunakan huruf miring, karena tidak termasuk dalam kaidah penulisan huruf miring yaitu: (1) digunakan pada istilah asing, (2) digunakan pada judul buku, (3) digunakan untuk </w:t>
      </w:r>
      <w:r w:rsidR="00C47BA1"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menegaskan/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mengkhususkan kata atau huruf </w:t>
      </w:r>
      <w:r w:rsidR="00C47BA1"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dalam kalimat.</w:t>
      </w:r>
    </w:p>
    <w:p w:rsidR="00173097" w:rsidRDefault="00173097" w:rsidP="00173097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173097" w:rsidRDefault="00173097" w:rsidP="00173097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73097">
        <w:rPr>
          <w:rFonts w:ascii="Times New Roman" w:eastAsia="Times New Roman" w:hAnsi="Times New Roman" w:cs="Times New Roman"/>
          <w:sz w:val="24"/>
          <w:szCs w:val="24"/>
          <w:lang w:eastAsia="id-ID"/>
        </w:rPr>
        <w:t>Penulisan kata dengan huruf miring pada kalimat-kalimat di bawah ini benar, kecuali ....</w:t>
      </w:r>
    </w:p>
    <w:p w:rsidR="00173097" w:rsidRDefault="00173097" w:rsidP="00173097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730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Kata </w:t>
      </w:r>
      <w:r w:rsidRPr="00173097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 xml:space="preserve">atheis </w:t>
      </w:r>
      <w:r w:rsidRPr="001730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berasal dari penggabungan </w:t>
      </w:r>
      <w:r w:rsidRPr="00173097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 xml:space="preserve">a </w:t>
      </w:r>
      <w:r w:rsidRPr="001730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dan </w:t>
      </w:r>
      <w:r w:rsidRPr="00173097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>theis</w:t>
      </w:r>
      <w:r w:rsidRPr="00173097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:rsidR="00173097" w:rsidRDefault="00173097" w:rsidP="00173097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73097">
        <w:rPr>
          <w:rFonts w:ascii="Times New Roman" w:eastAsia="Times New Roman" w:hAnsi="Times New Roman" w:cs="Times New Roman"/>
          <w:sz w:val="24"/>
          <w:szCs w:val="24"/>
          <w:lang w:eastAsia="id-ID"/>
        </w:rPr>
        <w:lastRenderedPageBreak/>
        <w:t xml:space="preserve">Fonem kedua kata </w:t>
      </w:r>
      <w:r w:rsidRPr="00173097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 xml:space="preserve">akhir </w:t>
      </w:r>
      <w:r w:rsidRPr="001730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adalah </w:t>
      </w:r>
      <w:r w:rsidRPr="00173097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>kh</w:t>
      </w:r>
      <w:r w:rsidRPr="00173097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:rsidR="00173097" w:rsidRDefault="00173097" w:rsidP="00173097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730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Perhitungan rumit dilakukan dengan </w:t>
      </w:r>
      <w:r w:rsidRPr="00173097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>kalkulator</w:t>
      </w:r>
      <w:r w:rsidRPr="00173097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:rsidR="00173097" w:rsidRDefault="00173097" w:rsidP="00173097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73097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 xml:space="preserve">Habis Gelap Terbitlah Terang </w:t>
      </w:r>
      <w:r w:rsidRPr="00173097">
        <w:rPr>
          <w:rFonts w:ascii="Times New Roman" w:eastAsia="Times New Roman" w:hAnsi="Times New Roman" w:cs="Times New Roman"/>
          <w:sz w:val="24"/>
          <w:szCs w:val="24"/>
          <w:lang w:eastAsia="id-ID"/>
        </w:rPr>
        <w:t>adalah buku ciptaan R.A. Kartini.</w:t>
      </w:r>
    </w:p>
    <w:p w:rsidR="00C47BA1" w:rsidRDefault="00C47BA1" w:rsidP="00030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Jawaban: c. Perhitungan </w:t>
      </w:r>
      <w:r w:rsidRPr="001730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rumit dilakukan dengan </w:t>
      </w:r>
      <w:r w:rsidRPr="00173097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>kalkulator</w:t>
      </w:r>
      <w:r w:rsidRPr="00173097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:rsidR="00CF2A9F" w:rsidRPr="00571CAD" w:rsidRDefault="00C47BA1" w:rsidP="00030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Pembahasan: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Kata “kalkulator” di atas tidak perlu menggunakan huruf miring, karena tidak termasuk dalam kaidah penulisan huruf miring yaitu: (1) digunakan pada istilah asing, (2) digunakan pada judul buku, (3) digunakan untuk menegaskan/mengkhususkan kata atau huruf dalam kalimat.</w:t>
      </w:r>
    </w:p>
    <w:p w:rsidR="00CF2A9F" w:rsidRDefault="00173097" w:rsidP="00173097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F2A9F">
        <w:rPr>
          <w:rFonts w:ascii="Times New Roman" w:eastAsia="Times New Roman" w:hAnsi="Times New Roman" w:cs="Times New Roman"/>
          <w:sz w:val="24"/>
          <w:szCs w:val="24"/>
          <w:lang w:eastAsia="id-ID"/>
        </w:rPr>
        <w:t>Penggunaan huruf miring atau garis bawah yang benar terdapat pada kalimat ...</w:t>
      </w:r>
    </w:p>
    <w:p w:rsidR="00CF2A9F" w:rsidRDefault="00173097" w:rsidP="00173097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F2A9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Gubernur Jawa Barat kini dijabat oleh </w:t>
      </w:r>
      <w:r w:rsidRPr="00CF2A9F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>Deni Setiawan</w:t>
      </w:r>
      <w:r w:rsidRPr="00CF2A9F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:rsidR="00CF2A9F" w:rsidRDefault="00173097" w:rsidP="00173097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F2A9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Acara di televisi yang kini banyak ditonton pemirsa adalah </w:t>
      </w:r>
      <w:r w:rsidRPr="00CF2A9F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>Rahasia Illahi</w:t>
      </w:r>
      <w:r w:rsidRPr="00CF2A9F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:rsidR="00CF2A9F" w:rsidRDefault="00173097" w:rsidP="00173097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F2A9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Bacalah </w:t>
      </w:r>
      <w:r w:rsidRPr="00CF2A9F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 xml:space="preserve">Soekarno </w:t>
      </w:r>
      <w:r w:rsidRPr="00CF2A9F">
        <w:rPr>
          <w:rFonts w:ascii="Times New Roman" w:eastAsia="Times New Roman" w:hAnsi="Times New Roman" w:cs="Times New Roman"/>
          <w:sz w:val="24"/>
          <w:szCs w:val="24"/>
          <w:lang w:eastAsia="id-ID"/>
        </w:rPr>
        <w:t>sampai tuntas.</w:t>
      </w:r>
    </w:p>
    <w:p w:rsidR="00CF2A9F" w:rsidRDefault="00173097" w:rsidP="00173097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F2A9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Mahasiswa itu sedang mencari buku </w:t>
      </w:r>
      <w:r w:rsidRPr="00CF2A9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id-ID"/>
        </w:rPr>
        <w:t>Ikhtisar Roman Indonesia</w:t>
      </w:r>
      <w:r w:rsidRPr="00CF2A9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di Gramedia.</w:t>
      </w:r>
    </w:p>
    <w:p w:rsidR="00571CAD" w:rsidRDefault="00571CAD" w:rsidP="00030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Jawaban: c. Bacalah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 xml:space="preserve">Soekarno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sampai tuntas.</w:t>
      </w:r>
    </w:p>
    <w:p w:rsidR="00571CAD" w:rsidRPr="00571CAD" w:rsidRDefault="00571CAD" w:rsidP="00030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Pembahasan: Kata “Soekarno” pada kalimat atas merupakan sebuah judul buku.  Jadi harus menggunakan huruf miring. Berbeda dengan kalimat “Mahasiswa </w:t>
      </w:r>
      <w:r w:rsidRPr="00CF2A9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itu sedang mencari buku </w:t>
      </w:r>
      <w:r w:rsidRPr="00CF2A9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id-ID"/>
        </w:rPr>
        <w:t>Ikhtisar Roman Indonesia</w:t>
      </w:r>
      <w:r w:rsidRPr="00CF2A9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di Gramedia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.” Pada judul buku tersebut tidak perlu lagi menggunakan garis bawah. Kecuali, jika tulisan tangan, maka huruf miring diganti dengan garis bawah.</w:t>
      </w:r>
    </w:p>
    <w:p w:rsidR="00CF2A9F" w:rsidRPr="00CF2A9F" w:rsidRDefault="00CF2A9F" w:rsidP="00CF2A9F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CF2A9F" w:rsidRDefault="00173097" w:rsidP="00173097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F2A9F">
        <w:rPr>
          <w:rFonts w:ascii="Times New Roman" w:eastAsia="Times New Roman" w:hAnsi="Times New Roman" w:cs="Times New Roman"/>
          <w:sz w:val="24"/>
          <w:szCs w:val="24"/>
          <w:lang w:eastAsia="id-ID"/>
        </w:rPr>
        <w:t>Mana penulisan yang benar?</w:t>
      </w:r>
    </w:p>
    <w:p w:rsidR="00CF2A9F" w:rsidRDefault="00173097" w:rsidP="00173097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F2A9F">
        <w:rPr>
          <w:rFonts w:ascii="Times New Roman" w:eastAsia="Times New Roman" w:hAnsi="Times New Roman" w:cs="Times New Roman"/>
          <w:sz w:val="24"/>
          <w:szCs w:val="24"/>
          <w:lang w:eastAsia="id-ID"/>
        </w:rPr>
        <w:t>250 orang peserta diundang panitia.</w:t>
      </w:r>
    </w:p>
    <w:p w:rsidR="00CF2A9F" w:rsidRDefault="00173097" w:rsidP="00173097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F2A9F">
        <w:rPr>
          <w:rFonts w:ascii="Times New Roman" w:eastAsia="Times New Roman" w:hAnsi="Times New Roman" w:cs="Times New Roman"/>
          <w:sz w:val="24"/>
          <w:szCs w:val="24"/>
          <w:lang w:eastAsia="id-ID"/>
        </w:rPr>
        <w:t>Dua ratus lima puluh orang peserta diundang panitia.</w:t>
      </w:r>
    </w:p>
    <w:p w:rsidR="00173097" w:rsidRDefault="00173097" w:rsidP="00173097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F2A9F">
        <w:rPr>
          <w:rFonts w:ascii="Times New Roman" w:eastAsia="Times New Roman" w:hAnsi="Times New Roman" w:cs="Times New Roman"/>
          <w:sz w:val="24"/>
          <w:szCs w:val="24"/>
          <w:lang w:eastAsia="id-ID"/>
        </w:rPr>
        <w:t>Panitia mengundang 250 orang peserta.</w:t>
      </w:r>
    </w:p>
    <w:p w:rsidR="00CF2A9F" w:rsidRDefault="00CF2A9F" w:rsidP="00173097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Peserta diundang panitia sebanyak dua ratus lima puluh orang.</w:t>
      </w:r>
    </w:p>
    <w:p w:rsidR="00571CAD" w:rsidRDefault="00571CAD" w:rsidP="00030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Jawaban: c. Panitia </w:t>
      </w:r>
      <w:r w:rsidRPr="00CF2A9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mengundang </w:t>
      </w:r>
      <w:r w:rsidRPr="00571CAD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250</w:t>
      </w:r>
      <w:r w:rsidRPr="00CF2A9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orang peserta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:rsidR="009C0126" w:rsidRPr="00571CAD" w:rsidRDefault="00571CAD" w:rsidP="00030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Pembahasan: Untuk penulisan angka “250” menggunakan angka karena terdiri lebih dari dua kata (dua ratus lima puluh). Berbeda halnya jika hanya “20” maka </w:t>
      </w:r>
      <w:r w:rsidR="009C012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penulisannya menggunakan huruf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menjadi “Panitia mengundang </w:t>
      </w:r>
      <w:r w:rsidRPr="009C0126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dua puluh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orang peserta.”</w:t>
      </w:r>
      <w:r w:rsidR="009C012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Penulisan angka tidak digunakan pada awal kalimat seperti pada jawaban a. “250 </w:t>
      </w:r>
      <w:r w:rsidR="009C0126" w:rsidRPr="00CF2A9F">
        <w:rPr>
          <w:rFonts w:ascii="Times New Roman" w:eastAsia="Times New Roman" w:hAnsi="Times New Roman" w:cs="Times New Roman"/>
          <w:sz w:val="24"/>
          <w:szCs w:val="24"/>
          <w:lang w:eastAsia="id-ID"/>
        </w:rPr>
        <w:t>orang peserta diundang panitia</w:t>
      </w:r>
      <w:r w:rsidR="009C0126">
        <w:rPr>
          <w:rFonts w:ascii="Times New Roman" w:eastAsia="Times New Roman" w:hAnsi="Times New Roman" w:cs="Times New Roman"/>
          <w:sz w:val="24"/>
          <w:szCs w:val="24"/>
          <w:lang w:eastAsia="id-ID"/>
        </w:rPr>
        <w:t>.”</w:t>
      </w:r>
    </w:p>
    <w:p w:rsidR="00CF2A9F" w:rsidRPr="00CF2A9F" w:rsidRDefault="00CF2A9F" w:rsidP="00CF2A9F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CF2A9F" w:rsidRDefault="00173097" w:rsidP="00CF2A9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F2A9F">
        <w:rPr>
          <w:rFonts w:ascii="Times New Roman" w:eastAsia="Times New Roman" w:hAnsi="Times New Roman" w:cs="Times New Roman"/>
          <w:sz w:val="24"/>
          <w:szCs w:val="24"/>
          <w:lang w:eastAsia="id-ID"/>
        </w:rPr>
        <w:t>Mana penulisan yang salah?</w:t>
      </w:r>
    </w:p>
    <w:p w:rsidR="00CF2A9F" w:rsidRDefault="00173097" w:rsidP="00173097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F2A9F">
        <w:rPr>
          <w:rFonts w:ascii="Times New Roman" w:eastAsia="Times New Roman" w:hAnsi="Times New Roman" w:cs="Times New Roman"/>
          <w:sz w:val="24"/>
          <w:szCs w:val="24"/>
          <w:lang w:eastAsia="id-ID"/>
        </w:rPr>
        <w:t>Indonesia merdeka pada abad XX.</w:t>
      </w:r>
    </w:p>
    <w:p w:rsidR="00CF2A9F" w:rsidRDefault="00173097" w:rsidP="00173097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F2A9F">
        <w:rPr>
          <w:rFonts w:ascii="Times New Roman" w:eastAsia="Times New Roman" w:hAnsi="Times New Roman" w:cs="Times New Roman"/>
          <w:sz w:val="24"/>
          <w:szCs w:val="24"/>
          <w:lang w:eastAsia="id-ID"/>
        </w:rPr>
        <w:t>Indonesia merdeka pada abad ke 20.</w:t>
      </w:r>
    </w:p>
    <w:p w:rsidR="00CF2A9F" w:rsidRDefault="00173097" w:rsidP="00173097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F2A9F">
        <w:rPr>
          <w:rFonts w:ascii="Times New Roman" w:eastAsia="Times New Roman" w:hAnsi="Times New Roman" w:cs="Times New Roman"/>
          <w:sz w:val="24"/>
          <w:szCs w:val="24"/>
          <w:lang w:eastAsia="id-ID"/>
        </w:rPr>
        <w:t>Indonesia merdeka pada abad ke-20.</w:t>
      </w:r>
    </w:p>
    <w:p w:rsidR="00173097" w:rsidRDefault="00173097" w:rsidP="00173097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F2A9F">
        <w:rPr>
          <w:rFonts w:ascii="Times New Roman" w:eastAsia="Times New Roman" w:hAnsi="Times New Roman" w:cs="Times New Roman"/>
          <w:sz w:val="24"/>
          <w:szCs w:val="24"/>
          <w:lang w:eastAsia="id-ID"/>
        </w:rPr>
        <w:t>Indonesia merdeka pada abad kedua puluh.</w:t>
      </w:r>
    </w:p>
    <w:p w:rsidR="009C0126" w:rsidRDefault="009C0126" w:rsidP="00030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Jawaban: b. Indonesia </w:t>
      </w:r>
      <w:r w:rsidRPr="00CF2A9F">
        <w:rPr>
          <w:rFonts w:ascii="Times New Roman" w:eastAsia="Times New Roman" w:hAnsi="Times New Roman" w:cs="Times New Roman"/>
          <w:sz w:val="24"/>
          <w:szCs w:val="24"/>
          <w:lang w:eastAsia="id-ID"/>
        </w:rPr>
        <w:t>merdeka pada abad ke 20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:rsidR="009C0126" w:rsidRPr="009C0126" w:rsidRDefault="009C0126" w:rsidP="00030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Pembahasan: Penulisan bilangan tingkatan “ke 20” salah, karena tidak sesuai dengan kaidah penulian bilangan tingkatan yaitu: (1) jika ditulis dengan huruf romawi tidak menggunakan kata ke-, contoh “abad XX” bukan “abad ke-XX”</w:t>
      </w:r>
      <w:r w:rsidR="0004522D">
        <w:rPr>
          <w:rFonts w:ascii="Times New Roman" w:eastAsia="Times New Roman" w:hAnsi="Times New Roman" w:cs="Times New Roman"/>
          <w:sz w:val="24"/>
          <w:szCs w:val="24"/>
          <w:lang w:eastAsia="id-ID"/>
        </w:rPr>
        <w:t>, (2) jika ditulis dengan angka maka menggunakan ke-,contoh “abad ke-20” bukan “abad ke 20”, (3) jika ditulis menggunakan huruf contoh “kedua puluh” bukan “ke-duapuluh”</w:t>
      </w:r>
    </w:p>
    <w:p w:rsidR="00CF2A9F" w:rsidRPr="00CF2A9F" w:rsidRDefault="00CF2A9F" w:rsidP="00CF2A9F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CF2A9F" w:rsidRDefault="00173097" w:rsidP="00173097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F2A9F">
        <w:rPr>
          <w:rFonts w:ascii="Times New Roman" w:eastAsia="Times New Roman" w:hAnsi="Times New Roman" w:cs="Times New Roman"/>
          <w:sz w:val="24"/>
          <w:szCs w:val="24"/>
          <w:lang w:eastAsia="id-ID"/>
        </w:rPr>
        <w:t>Mana penulisan yang benar?</w:t>
      </w:r>
    </w:p>
    <w:p w:rsidR="00CF2A9F" w:rsidRDefault="00173097" w:rsidP="00173097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F2A9F">
        <w:rPr>
          <w:rFonts w:ascii="Times New Roman" w:eastAsia="Times New Roman" w:hAnsi="Times New Roman" w:cs="Times New Roman"/>
          <w:sz w:val="24"/>
          <w:szCs w:val="24"/>
          <w:lang w:eastAsia="id-ID"/>
        </w:rPr>
        <w:t>Ke-X</w:t>
      </w:r>
    </w:p>
    <w:p w:rsidR="00CF2A9F" w:rsidRDefault="00173097" w:rsidP="00173097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F2A9F">
        <w:rPr>
          <w:rFonts w:ascii="Times New Roman" w:eastAsia="Times New Roman" w:hAnsi="Times New Roman" w:cs="Times New Roman"/>
          <w:sz w:val="24"/>
          <w:szCs w:val="24"/>
          <w:lang w:eastAsia="id-ID"/>
        </w:rPr>
        <w:t>Ke 10</w:t>
      </w:r>
    </w:p>
    <w:p w:rsidR="00173097" w:rsidRDefault="00173097" w:rsidP="00173097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F2A9F">
        <w:rPr>
          <w:rFonts w:ascii="Times New Roman" w:eastAsia="Times New Roman" w:hAnsi="Times New Roman" w:cs="Times New Roman"/>
          <w:sz w:val="24"/>
          <w:szCs w:val="24"/>
          <w:lang w:eastAsia="id-ID"/>
        </w:rPr>
        <w:t>X</w:t>
      </w:r>
    </w:p>
    <w:p w:rsidR="00CF2A9F" w:rsidRDefault="00CF2A9F" w:rsidP="00173097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Ke sepuluh</w:t>
      </w:r>
    </w:p>
    <w:p w:rsidR="0004522D" w:rsidRDefault="0004522D" w:rsidP="00030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Jawaban: c. X</w:t>
      </w:r>
    </w:p>
    <w:p w:rsidR="0004522D" w:rsidRPr="0004522D" w:rsidRDefault="0004522D" w:rsidP="00030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Pembahasan: Penulisan bilangan tingkatan menggunakan angka romawi tidak menggunakan kata hubung “ke-“.</w:t>
      </w:r>
    </w:p>
    <w:p w:rsidR="00CF2A9F" w:rsidRPr="00CF2A9F" w:rsidRDefault="00CF2A9F" w:rsidP="00CF2A9F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CF2A9F" w:rsidRDefault="00173097" w:rsidP="00173097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F2A9F">
        <w:rPr>
          <w:rFonts w:ascii="Times New Roman" w:eastAsia="Times New Roman" w:hAnsi="Times New Roman" w:cs="Times New Roman"/>
          <w:sz w:val="24"/>
          <w:szCs w:val="24"/>
          <w:lang w:eastAsia="id-ID"/>
        </w:rPr>
        <w:t>Penulisan kata singkatan dibawah ini yang sesuai EYD, kecuali . . .</w:t>
      </w:r>
    </w:p>
    <w:p w:rsidR="00CF2A9F" w:rsidRDefault="00173097" w:rsidP="00173097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F2A9F">
        <w:rPr>
          <w:rFonts w:ascii="Times New Roman" w:eastAsia="Times New Roman" w:hAnsi="Times New Roman" w:cs="Times New Roman"/>
          <w:sz w:val="24"/>
          <w:szCs w:val="24"/>
          <w:lang w:eastAsia="id-ID"/>
        </w:rPr>
        <w:t>Halaman.</w:t>
      </w:r>
    </w:p>
    <w:p w:rsidR="00CF2A9F" w:rsidRDefault="00173097" w:rsidP="00173097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F2A9F">
        <w:rPr>
          <w:rFonts w:ascii="Times New Roman" w:eastAsia="Times New Roman" w:hAnsi="Times New Roman" w:cs="Times New Roman"/>
          <w:sz w:val="24"/>
          <w:szCs w:val="24"/>
          <w:lang w:eastAsia="id-ID"/>
        </w:rPr>
        <w:t>Jml.</w:t>
      </w:r>
    </w:p>
    <w:p w:rsidR="00CF2A9F" w:rsidRDefault="00173097" w:rsidP="00173097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F2A9F">
        <w:rPr>
          <w:rFonts w:ascii="Times New Roman" w:eastAsia="Times New Roman" w:hAnsi="Times New Roman" w:cs="Times New Roman"/>
          <w:sz w:val="24"/>
          <w:szCs w:val="24"/>
          <w:lang w:eastAsia="id-ID"/>
        </w:rPr>
        <w:t>No.</w:t>
      </w:r>
    </w:p>
    <w:p w:rsidR="00173097" w:rsidRDefault="00173097" w:rsidP="00173097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F2A9F">
        <w:rPr>
          <w:rFonts w:ascii="Times New Roman" w:eastAsia="Times New Roman" w:hAnsi="Times New Roman" w:cs="Times New Roman"/>
          <w:sz w:val="24"/>
          <w:szCs w:val="24"/>
          <w:lang w:eastAsia="id-ID"/>
        </w:rPr>
        <w:t>Kpd.</w:t>
      </w:r>
    </w:p>
    <w:p w:rsidR="0004522D" w:rsidRDefault="0004522D" w:rsidP="00030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Jawaban: a. Halaman.</w:t>
      </w:r>
    </w:p>
    <w:p w:rsidR="0004522D" w:rsidRPr="0004522D" w:rsidRDefault="0004522D" w:rsidP="00030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Pembahasan: jawaban tersebut bukan singkatan. Untuk menyingkat kata “halaman” seharusnya menjadi “hlm.”</w:t>
      </w:r>
    </w:p>
    <w:p w:rsidR="00CF2A9F" w:rsidRPr="00CF2A9F" w:rsidRDefault="00CF2A9F" w:rsidP="00CF2A9F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CF2A9F" w:rsidRDefault="00173097" w:rsidP="00173097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F2A9F">
        <w:rPr>
          <w:rFonts w:ascii="Times New Roman" w:eastAsia="Times New Roman" w:hAnsi="Times New Roman" w:cs="Times New Roman"/>
          <w:sz w:val="24"/>
          <w:szCs w:val="24"/>
          <w:lang w:eastAsia="id-ID"/>
        </w:rPr>
        <w:t>Penulisan akronim dibawah ini yang tepat dengan EYD, kecuali . . . .</w:t>
      </w:r>
    </w:p>
    <w:p w:rsidR="00CF2A9F" w:rsidRDefault="00173097" w:rsidP="00173097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F2A9F">
        <w:rPr>
          <w:rFonts w:ascii="Times New Roman" w:eastAsia="Times New Roman" w:hAnsi="Times New Roman" w:cs="Times New Roman"/>
          <w:sz w:val="24"/>
          <w:szCs w:val="24"/>
          <w:lang w:eastAsia="id-ID"/>
        </w:rPr>
        <w:t>ABRI</w:t>
      </w:r>
    </w:p>
    <w:p w:rsidR="00CF2A9F" w:rsidRDefault="00173097" w:rsidP="00173097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F2A9F">
        <w:rPr>
          <w:rFonts w:ascii="Times New Roman" w:eastAsia="Times New Roman" w:hAnsi="Times New Roman" w:cs="Times New Roman"/>
          <w:sz w:val="24"/>
          <w:szCs w:val="24"/>
          <w:lang w:eastAsia="id-ID"/>
        </w:rPr>
        <w:t>SIM</w:t>
      </w:r>
    </w:p>
    <w:p w:rsidR="00CF2A9F" w:rsidRDefault="00173097" w:rsidP="00173097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F2A9F">
        <w:rPr>
          <w:rFonts w:ascii="Times New Roman" w:eastAsia="Times New Roman" w:hAnsi="Times New Roman" w:cs="Times New Roman"/>
          <w:sz w:val="24"/>
          <w:szCs w:val="24"/>
          <w:lang w:eastAsia="id-ID"/>
        </w:rPr>
        <w:t>Puskesmas</w:t>
      </w:r>
    </w:p>
    <w:p w:rsidR="00173097" w:rsidRDefault="00173097" w:rsidP="00173097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F2A9F">
        <w:rPr>
          <w:rFonts w:ascii="Times New Roman" w:eastAsia="Times New Roman" w:hAnsi="Times New Roman" w:cs="Times New Roman"/>
          <w:sz w:val="24"/>
          <w:szCs w:val="24"/>
          <w:lang w:eastAsia="id-ID"/>
        </w:rPr>
        <w:t>KTP</w:t>
      </w:r>
    </w:p>
    <w:p w:rsidR="0004522D" w:rsidRDefault="0004522D" w:rsidP="00030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Jawaban : d.KTP</w:t>
      </w:r>
    </w:p>
    <w:p w:rsidR="0004522D" w:rsidRPr="0004522D" w:rsidRDefault="0004522D" w:rsidP="00030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Pembahasan: </w:t>
      </w:r>
      <w:r w:rsidRPr="00096B9A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Akronim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merupakan kependekan kata yang bisa dibaca langsung tanpa mengejanya per huruf. Berbeda dengan KTP, kata KTP termasuk ke dal</w:t>
      </w:r>
      <w:r w:rsidR="00096B9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am </w:t>
      </w:r>
      <w:r w:rsidR="00096B9A" w:rsidRPr="00096B9A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singkatan</w:t>
      </w:r>
      <w:r w:rsidR="00096B9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merupakan kependekan kata yang hanya bisa dibaca per huruf.</w:t>
      </w:r>
    </w:p>
    <w:p w:rsidR="00F41A12" w:rsidRDefault="00F41A12"/>
    <w:sectPr w:rsidR="00F41A12" w:rsidSect="00F41A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26370"/>
    <w:multiLevelType w:val="hybridMultilevel"/>
    <w:tmpl w:val="F44006E4"/>
    <w:lvl w:ilvl="0" w:tplc="5F86FD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47639F"/>
    <w:multiLevelType w:val="hybridMultilevel"/>
    <w:tmpl w:val="A54CD80E"/>
    <w:lvl w:ilvl="0" w:tplc="0E1A6D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B10212"/>
    <w:multiLevelType w:val="hybridMultilevel"/>
    <w:tmpl w:val="48D6AC10"/>
    <w:lvl w:ilvl="0" w:tplc="932C94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7F73F9"/>
    <w:multiLevelType w:val="hybridMultilevel"/>
    <w:tmpl w:val="739C9484"/>
    <w:lvl w:ilvl="0" w:tplc="BBAE98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CF45FD"/>
    <w:multiLevelType w:val="hybridMultilevel"/>
    <w:tmpl w:val="A6EAE09E"/>
    <w:lvl w:ilvl="0" w:tplc="AEDA54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373A90"/>
    <w:multiLevelType w:val="hybridMultilevel"/>
    <w:tmpl w:val="499A1BA8"/>
    <w:lvl w:ilvl="0" w:tplc="DD1AB4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6D1E72"/>
    <w:multiLevelType w:val="hybridMultilevel"/>
    <w:tmpl w:val="5DC48C16"/>
    <w:lvl w:ilvl="0" w:tplc="9AD0B6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8A0E1C"/>
    <w:multiLevelType w:val="hybridMultilevel"/>
    <w:tmpl w:val="92484232"/>
    <w:lvl w:ilvl="0" w:tplc="C25E23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05E1EB6"/>
    <w:multiLevelType w:val="hybridMultilevel"/>
    <w:tmpl w:val="E468119E"/>
    <w:lvl w:ilvl="0" w:tplc="3E8870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35311BA"/>
    <w:multiLevelType w:val="hybridMultilevel"/>
    <w:tmpl w:val="1234A314"/>
    <w:lvl w:ilvl="0" w:tplc="D4344E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4D43A50"/>
    <w:multiLevelType w:val="hybridMultilevel"/>
    <w:tmpl w:val="23E43F50"/>
    <w:lvl w:ilvl="0" w:tplc="446429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7D62E01"/>
    <w:multiLevelType w:val="hybridMultilevel"/>
    <w:tmpl w:val="2E50303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3C51FC"/>
    <w:multiLevelType w:val="hybridMultilevel"/>
    <w:tmpl w:val="4126C67A"/>
    <w:lvl w:ilvl="0" w:tplc="D6D8A2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B6C2A33"/>
    <w:multiLevelType w:val="hybridMultilevel"/>
    <w:tmpl w:val="3898812E"/>
    <w:lvl w:ilvl="0" w:tplc="C060DB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CD5501B"/>
    <w:multiLevelType w:val="hybridMultilevel"/>
    <w:tmpl w:val="BBD2EFAE"/>
    <w:lvl w:ilvl="0" w:tplc="3CCE21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1E90C38"/>
    <w:multiLevelType w:val="hybridMultilevel"/>
    <w:tmpl w:val="18C6C12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9178BD"/>
    <w:multiLevelType w:val="hybridMultilevel"/>
    <w:tmpl w:val="7284C80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80394A"/>
    <w:multiLevelType w:val="hybridMultilevel"/>
    <w:tmpl w:val="7228E166"/>
    <w:lvl w:ilvl="0" w:tplc="B1C447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8EA7CCD"/>
    <w:multiLevelType w:val="hybridMultilevel"/>
    <w:tmpl w:val="BACEEF50"/>
    <w:lvl w:ilvl="0" w:tplc="47D4F0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6"/>
  </w:num>
  <w:num w:numId="3">
    <w:abstractNumId w:val="15"/>
  </w:num>
  <w:num w:numId="4">
    <w:abstractNumId w:val="2"/>
  </w:num>
  <w:num w:numId="5">
    <w:abstractNumId w:val="10"/>
  </w:num>
  <w:num w:numId="6">
    <w:abstractNumId w:val="7"/>
  </w:num>
  <w:num w:numId="7">
    <w:abstractNumId w:val="9"/>
  </w:num>
  <w:num w:numId="8">
    <w:abstractNumId w:val="4"/>
  </w:num>
  <w:num w:numId="9">
    <w:abstractNumId w:val="13"/>
  </w:num>
  <w:num w:numId="10">
    <w:abstractNumId w:val="1"/>
  </w:num>
  <w:num w:numId="11">
    <w:abstractNumId w:val="0"/>
  </w:num>
  <w:num w:numId="12">
    <w:abstractNumId w:val="18"/>
  </w:num>
  <w:num w:numId="13">
    <w:abstractNumId w:val="8"/>
  </w:num>
  <w:num w:numId="14">
    <w:abstractNumId w:val="14"/>
  </w:num>
  <w:num w:numId="15">
    <w:abstractNumId w:val="17"/>
  </w:num>
  <w:num w:numId="16">
    <w:abstractNumId w:val="5"/>
  </w:num>
  <w:num w:numId="17">
    <w:abstractNumId w:val="12"/>
  </w:num>
  <w:num w:numId="18">
    <w:abstractNumId w:val="6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3097"/>
    <w:rsid w:val="000300B8"/>
    <w:rsid w:val="0004522D"/>
    <w:rsid w:val="00096B9A"/>
    <w:rsid w:val="00173097"/>
    <w:rsid w:val="001F758C"/>
    <w:rsid w:val="002B7479"/>
    <w:rsid w:val="00571CAD"/>
    <w:rsid w:val="008C6726"/>
    <w:rsid w:val="00987D73"/>
    <w:rsid w:val="009C0126"/>
    <w:rsid w:val="00C47BA1"/>
    <w:rsid w:val="00CF2A9F"/>
    <w:rsid w:val="00D76D42"/>
    <w:rsid w:val="00F41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A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Emphasis">
    <w:name w:val="Emphasis"/>
    <w:basedOn w:val="DefaultParagraphFont"/>
    <w:uiPriority w:val="20"/>
    <w:qFormat/>
    <w:rsid w:val="00173097"/>
    <w:rPr>
      <w:i/>
      <w:iCs/>
    </w:rPr>
  </w:style>
  <w:style w:type="paragraph" w:styleId="ListParagraph">
    <w:name w:val="List Paragraph"/>
    <w:basedOn w:val="Normal"/>
    <w:uiPriority w:val="34"/>
    <w:qFormat/>
    <w:rsid w:val="001730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8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7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0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0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8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2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7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6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89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8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3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9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5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4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38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24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3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96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3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86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1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1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75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4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55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55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7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9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6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77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83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3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8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6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55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9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3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52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8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0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52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10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0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80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14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8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0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19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3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8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5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99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86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4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6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9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4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9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00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24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3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94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25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34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7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46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0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6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34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1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2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5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6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11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2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87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98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1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65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0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75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6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60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9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7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50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59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41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63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09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4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8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41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8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77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43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5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44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1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66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45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100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7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1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42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67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35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51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33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90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5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9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52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3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55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81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7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18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2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9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0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5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24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1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3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05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6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33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57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8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1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86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1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603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3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22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4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85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4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9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90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02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4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5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9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68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56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15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18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8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5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17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194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6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0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88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78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7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89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8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2020-10-22T13:31:00Z</dcterms:created>
  <dcterms:modified xsi:type="dcterms:W3CDTF">2020-10-25T02:04:00Z</dcterms:modified>
</cp:coreProperties>
</file>