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204" w:rsidRPr="001E1A76" w:rsidRDefault="00D27204" w:rsidP="00D27204">
      <w:pPr>
        <w:spacing w:after="0" w:line="240" w:lineRule="auto"/>
        <w:jc w:val="center"/>
        <w:rPr>
          <w:rFonts w:ascii="Times New Roman" w:hAnsi="Times New Roman" w:cs="Times New Roman"/>
          <w:b/>
          <w:noProof/>
          <w:sz w:val="28"/>
          <w:szCs w:val="28"/>
          <w:lang w:val="id-ID"/>
        </w:rPr>
      </w:pPr>
      <w:r w:rsidRPr="001E1A76">
        <w:rPr>
          <w:rFonts w:ascii="Times New Roman" w:hAnsi="Times New Roman" w:cs="Times New Roman"/>
          <w:b/>
          <w:noProof/>
          <w:sz w:val="28"/>
          <w:szCs w:val="28"/>
          <w:lang w:val="id-ID"/>
        </w:rPr>
        <w:t>BAB  V</w:t>
      </w:r>
    </w:p>
    <w:p w:rsidR="00D27204" w:rsidRPr="001E1A76" w:rsidRDefault="00D27204" w:rsidP="00D27204">
      <w:pPr>
        <w:pStyle w:val="ListParagraph"/>
        <w:spacing w:after="0" w:line="240" w:lineRule="auto"/>
        <w:jc w:val="center"/>
        <w:rPr>
          <w:rFonts w:ascii="Times New Roman" w:hAnsi="Times New Roman" w:cs="Times New Roman"/>
          <w:b/>
          <w:noProof/>
          <w:sz w:val="28"/>
          <w:szCs w:val="28"/>
          <w:lang w:val="id-ID"/>
        </w:rPr>
      </w:pPr>
      <w:r w:rsidRPr="001E1A76">
        <w:rPr>
          <w:rFonts w:ascii="Times New Roman" w:hAnsi="Times New Roman" w:cs="Times New Roman"/>
          <w:b/>
          <w:noProof/>
          <w:sz w:val="28"/>
          <w:szCs w:val="28"/>
          <w:lang w:val="id-ID"/>
        </w:rPr>
        <w:t>PRINSIP DAN NILAI  DALAM ADMINISTRASI PUBLIK</w:t>
      </w:r>
    </w:p>
    <w:p w:rsidR="00D27204" w:rsidRPr="001E1A76" w:rsidRDefault="00D27204" w:rsidP="00D27204">
      <w:pPr>
        <w:pStyle w:val="ListParagraph"/>
        <w:spacing w:after="0" w:line="240" w:lineRule="auto"/>
        <w:jc w:val="center"/>
        <w:rPr>
          <w:rFonts w:ascii="Times New Roman" w:hAnsi="Times New Roman" w:cs="Times New Roman"/>
          <w:b/>
          <w:noProof/>
          <w:sz w:val="24"/>
          <w:szCs w:val="24"/>
          <w:lang w:val="id-ID"/>
        </w:rPr>
      </w:pPr>
    </w:p>
    <w:p w:rsidR="00D27204" w:rsidRDefault="00D27204" w:rsidP="00D27204">
      <w:pPr>
        <w:spacing w:after="0" w:line="360" w:lineRule="auto"/>
        <w:rPr>
          <w:rFonts w:ascii="Times New Roman" w:hAnsi="Times New Roman" w:cs="Times New Roman"/>
          <w:b/>
          <w:noProof/>
          <w:sz w:val="24"/>
          <w:szCs w:val="24"/>
        </w:rPr>
      </w:pPr>
    </w:p>
    <w:p w:rsidR="00D27204" w:rsidRPr="001E1A76" w:rsidRDefault="00D27204" w:rsidP="00D27204">
      <w:pPr>
        <w:numPr>
          <w:ilvl w:val="0"/>
          <w:numId w:val="1"/>
        </w:numPr>
        <w:spacing w:after="0" w:line="360" w:lineRule="auto"/>
        <w:ind w:left="540" w:hanging="540"/>
        <w:jc w:val="both"/>
        <w:rPr>
          <w:rFonts w:ascii="Times New Roman" w:hAnsi="Times New Roman" w:cs="Times New Roman"/>
          <w:b/>
          <w:noProof/>
          <w:sz w:val="28"/>
          <w:szCs w:val="28"/>
          <w:lang w:val="id-ID"/>
        </w:rPr>
      </w:pPr>
      <w:r w:rsidRPr="001E1A76">
        <w:rPr>
          <w:rFonts w:ascii="Times New Roman" w:hAnsi="Times New Roman" w:cs="Times New Roman"/>
          <w:b/>
          <w:noProof/>
          <w:sz w:val="28"/>
          <w:szCs w:val="28"/>
          <w:lang w:val="id-ID"/>
        </w:rPr>
        <w:t>PENDAHULUAN</w:t>
      </w:r>
    </w:p>
    <w:p w:rsidR="00D27204" w:rsidRPr="001E1A76" w:rsidRDefault="00D27204" w:rsidP="00BC4D6B">
      <w:pPr>
        <w:spacing w:after="0" w:line="360" w:lineRule="auto"/>
        <w:ind w:firstLine="630"/>
        <w:jc w:val="both"/>
        <w:rPr>
          <w:rFonts w:ascii="Times New Roman" w:hAnsi="Times New Roman" w:cs="Times New Roman"/>
          <w:noProof/>
          <w:sz w:val="24"/>
          <w:szCs w:val="24"/>
          <w:lang w:val="id-ID"/>
        </w:rPr>
      </w:pPr>
      <w:r w:rsidRPr="001E1A76">
        <w:rPr>
          <w:rFonts w:ascii="Times New Roman" w:hAnsi="Times New Roman" w:cs="Times New Roman"/>
          <w:noProof/>
          <w:sz w:val="24"/>
          <w:szCs w:val="24"/>
          <w:lang w:val="id-ID"/>
        </w:rPr>
        <w:t xml:space="preserve">Bab lima akan membahas mengenai prinsi-prinsip dan nilai-nilai dalam administrasi publik. Bab ini menjadi menjadi rujukan untuk memahami bab-bab berikutnya.    Uraian bab ini berisi penjelasan </w:t>
      </w:r>
      <w:r w:rsidR="00BC4D6B" w:rsidRPr="001E1A76">
        <w:rPr>
          <w:rFonts w:ascii="Times New Roman" w:hAnsi="Times New Roman" w:cs="Times New Roman"/>
          <w:noProof/>
          <w:sz w:val="24"/>
          <w:szCs w:val="24"/>
          <w:lang w:val="id-ID"/>
        </w:rPr>
        <w:t xml:space="preserve"> prinsip-prinsip administrasi publik dan  nilai-nilai dalam administrasi publik.</w:t>
      </w:r>
    </w:p>
    <w:p w:rsidR="00BC4D6B" w:rsidRPr="001E1A76" w:rsidRDefault="00BC4D6B" w:rsidP="00BC4D6B">
      <w:pPr>
        <w:spacing w:after="0" w:line="360" w:lineRule="auto"/>
        <w:ind w:firstLine="630"/>
        <w:jc w:val="both"/>
        <w:rPr>
          <w:rFonts w:ascii="Times New Roman" w:hAnsi="Times New Roman" w:cs="Times New Roman"/>
          <w:b/>
          <w:noProof/>
          <w:sz w:val="24"/>
          <w:szCs w:val="24"/>
          <w:lang w:val="id-ID"/>
        </w:rPr>
      </w:pPr>
    </w:p>
    <w:p w:rsidR="00D27204" w:rsidRPr="001E1A76" w:rsidRDefault="00D27204" w:rsidP="00D27204">
      <w:pPr>
        <w:spacing w:after="0" w:line="360" w:lineRule="auto"/>
        <w:jc w:val="both"/>
        <w:rPr>
          <w:rFonts w:ascii="Times New Roman" w:hAnsi="Times New Roman" w:cs="Times New Roman"/>
          <w:b/>
          <w:noProof/>
          <w:sz w:val="24"/>
          <w:szCs w:val="24"/>
          <w:lang w:val="id-ID"/>
        </w:rPr>
      </w:pPr>
      <w:r w:rsidRPr="001E1A76">
        <w:rPr>
          <w:rFonts w:ascii="Times New Roman" w:hAnsi="Times New Roman" w:cs="Times New Roman"/>
          <w:b/>
          <w:noProof/>
          <w:sz w:val="24"/>
          <w:szCs w:val="24"/>
          <w:lang w:val="id-ID"/>
        </w:rPr>
        <w:t>Kompetensi Dasar</w:t>
      </w:r>
    </w:p>
    <w:p w:rsidR="00D27204" w:rsidRPr="001E1A76" w:rsidRDefault="00D27204" w:rsidP="00D27204">
      <w:pPr>
        <w:spacing w:after="0" w:line="360" w:lineRule="auto"/>
        <w:ind w:firstLine="720"/>
        <w:contextualSpacing/>
        <w:jc w:val="both"/>
        <w:rPr>
          <w:rFonts w:ascii="Times New Roman" w:hAnsi="Times New Roman" w:cs="Times New Roman"/>
          <w:noProof/>
          <w:sz w:val="24"/>
          <w:szCs w:val="24"/>
          <w:lang w:val="id-ID"/>
        </w:rPr>
      </w:pPr>
      <w:r w:rsidRPr="001E1A76">
        <w:rPr>
          <w:rFonts w:ascii="Times New Roman" w:hAnsi="Times New Roman" w:cs="Times New Roman"/>
          <w:noProof/>
          <w:sz w:val="24"/>
          <w:szCs w:val="24"/>
          <w:lang w:val="id-ID" w:eastAsia="id-ID"/>
        </w:rPr>
        <w:t xml:space="preserve">Mampu memahami </w:t>
      </w:r>
      <w:r w:rsidRPr="001E1A76">
        <w:rPr>
          <w:rFonts w:ascii="Times New Roman" w:hAnsi="Times New Roman" w:cs="Times New Roman"/>
          <w:noProof/>
          <w:sz w:val="24"/>
          <w:szCs w:val="24"/>
          <w:lang w:val="id-ID"/>
        </w:rPr>
        <w:t xml:space="preserve">memahami  </w:t>
      </w:r>
      <w:r w:rsidR="00BC4D6B" w:rsidRPr="001E1A76">
        <w:rPr>
          <w:rFonts w:ascii="Times New Roman" w:hAnsi="Times New Roman" w:cs="Times New Roman"/>
          <w:noProof/>
          <w:sz w:val="24"/>
          <w:szCs w:val="24"/>
          <w:lang w:val="id-ID"/>
        </w:rPr>
        <w:t xml:space="preserve">prinsi-prinsip dan nilai-nilai </w:t>
      </w:r>
      <w:r w:rsidRPr="001E1A76">
        <w:rPr>
          <w:rFonts w:ascii="Times New Roman" w:hAnsi="Times New Roman" w:cs="Times New Roman"/>
          <w:noProof/>
          <w:sz w:val="24"/>
          <w:szCs w:val="24"/>
          <w:lang w:val="id-ID"/>
        </w:rPr>
        <w:t>dalam administrasi publik</w:t>
      </w:r>
    </w:p>
    <w:p w:rsidR="00D27204" w:rsidRPr="001E1A76" w:rsidRDefault="00D27204" w:rsidP="00D27204">
      <w:pPr>
        <w:spacing w:after="0" w:line="240" w:lineRule="auto"/>
        <w:contextualSpacing/>
        <w:rPr>
          <w:rFonts w:ascii="Times New Roman" w:hAnsi="Times New Roman" w:cs="Times New Roman"/>
          <w:noProof/>
          <w:sz w:val="24"/>
          <w:szCs w:val="24"/>
          <w:lang w:val="id-ID"/>
        </w:rPr>
      </w:pPr>
    </w:p>
    <w:p w:rsidR="00D27204" w:rsidRPr="001E1A76" w:rsidRDefault="00D27204" w:rsidP="00D27204">
      <w:pPr>
        <w:spacing w:after="0" w:line="360" w:lineRule="auto"/>
        <w:jc w:val="both"/>
        <w:rPr>
          <w:rFonts w:ascii="Times New Roman" w:hAnsi="Times New Roman" w:cs="Times New Roman"/>
          <w:b/>
          <w:noProof/>
          <w:sz w:val="24"/>
          <w:szCs w:val="24"/>
          <w:lang w:val="id-ID"/>
        </w:rPr>
      </w:pPr>
      <w:r w:rsidRPr="001E1A76">
        <w:rPr>
          <w:rFonts w:ascii="Times New Roman" w:hAnsi="Times New Roman" w:cs="Times New Roman"/>
          <w:b/>
          <w:noProof/>
          <w:sz w:val="24"/>
          <w:szCs w:val="24"/>
          <w:lang w:val="id-ID"/>
        </w:rPr>
        <w:t>Indikator</w:t>
      </w:r>
    </w:p>
    <w:p w:rsidR="00D27204" w:rsidRPr="001E1A76" w:rsidRDefault="00D27204" w:rsidP="00BC4D6B">
      <w:pPr>
        <w:spacing w:after="0" w:line="360" w:lineRule="auto"/>
        <w:ind w:firstLine="540"/>
        <w:jc w:val="both"/>
        <w:rPr>
          <w:rFonts w:ascii="Times New Roman" w:eastAsia="Times New Roman" w:hAnsi="Times New Roman" w:cs="Times New Roman"/>
          <w:noProof/>
          <w:sz w:val="24"/>
          <w:szCs w:val="24"/>
          <w:lang w:val="id-ID"/>
        </w:rPr>
      </w:pPr>
      <w:r w:rsidRPr="001E1A76">
        <w:rPr>
          <w:rFonts w:ascii="Times New Roman" w:eastAsia="Times New Roman" w:hAnsi="Times New Roman" w:cs="Times New Roman"/>
          <w:noProof/>
          <w:sz w:val="24"/>
          <w:szCs w:val="24"/>
          <w:lang w:val="id-ID"/>
        </w:rPr>
        <w:t>Setelah mempelajari bab ini, mahasiswa diharapkan dapat:</w:t>
      </w:r>
    </w:p>
    <w:p w:rsidR="00BC4D6B" w:rsidRPr="001E1A76" w:rsidRDefault="00BC4D6B" w:rsidP="00BC4D6B">
      <w:pPr>
        <w:pStyle w:val="ListParagraph"/>
        <w:numPr>
          <w:ilvl w:val="0"/>
          <w:numId w:val="4"/>
        </w:numPr>
        <w:spacing w:after="0" w:line="360" w:lineRule="auto"/>
        <w:rPr>
          <w:rFonts w:ascii="Times New Roman" w:hAnsi="Times New Roman" w:cs="Times New Roman"/>
          <w:noProof/>
          <w:sz w:val="24"/>
          <w:szCs w:val="24"/>
          <w:lang w:val="id-ID"/>
        </w:rPr>
      </w:pPr>
      <w:r w:rsidRPr="001E1A76">
        <w:rPr>
          <w:rFonts w:ascii="Times New Roman" w:hAnsi="Times New Roman" w:cs="Times New Roman"/>
          <w:noProof/>
          <w:sz w:val="24"/>
          <w:szCs w:val="24"/>
          <w:lang w:val="id-ID"/>
        </w:rPr>
        <w:t>Mendeskripsikan  prinsip penting dalam administrasi public</w:t>
      </w:r>
    </w:p>
    <w:p w:rsidR="00BC4D6B" w:rsidRPr="001E1A76" w:rsidRDefault="00BC4D6B" w:rsidP="00BC4D6B">
      <w:pPr>
        <w:pStyle w:val="ListParagraph"/>
        <w:numPr>
          <w:ilvl w:val="0"/>
          <w:numId w:val="4"/>
        </w:numPr>
        <w:spacing w:after="0" w:line="360" w:lineRule="auto"/>
        <w:rPr>
          <w:rFonts w:ascii="Times New Roman" w:hAnsi="Times New Roman" w:cs="Times New Roman"/>
          <w:noProof/>
          <w:sz w:val="24"/>
          <w:szCs w:val="24"/>
          <w:lang w:val="id-ID"/>
        </w:rPr>
      </w:pPr>
      <w:r w:rsidRPr="001E1A76">
        <w:rPr>
          <w:rFonts w:ascii="Times New Roman" w:hAnsi="Times New Roman" w:cs="Times New Roman"/>
          <w:noProof/>
          <w:sz w:val="24"/>
          <w:szCs w:val="24"/>
          <w:lang w:val="id-ID"/>
        </w:rPr>
        <w:t>Menyebutkan contoh-contoh nyata dari setiap prinsip penting administrasi publik</w:t>
      </w:r>
    </w:p>
    <w:p w:rsidR="00BC4D6B" w:rsidRPr="001E1A76" w:rsidRDefault="00BC4D6B" w:rsidP="00BC4D6B">
      <w:pPr>
        <w:pStyle w:val="ListParagraph"/>
        <w:numPr>
          <w:ilvl w:val="0"/>
          <w:numId w:val="4"/>
        </w:numPr>
        <w:spacing w:after="0" w:line="360" w:lineRule="auto"/>
        <w:jc w:val="both"/>
        <w:rPr>
          <w:rFonts w:ascii="Times New Roman" w:hAnsi="Times New Roman" w:cs="Times New Roman"/>
          <w:noProof/>
          <w:sz w:val="24"/>
          <w:szCs w:val="24"/>
          <w:lang w:val="id-ID"/>
        </w:rPr>
      </w:pPr>
      <w:r w:rsidRPr="001E1A76">
        <w:rPr>
          <w:rFonts w:ascii="Times New Roman" w:hAnsi="Times New Roman" w:cs="Times New Roman"/>
          <w:noProof/>
          <w:sz w:val="24"/>
          <w:szCs w:val="24"/>
          <w:lang w:val="id-ID"/>
        </w:rPr>
        <w:t>Mendeskripsikan  nilai-nilai  dalam administrasi public</w:t>
      </w:r>
    </w:p>
    <w:p w:rsidR="00D27204" w:rsidRPr="001E1A76" w:rsidRDefault="00BC4D6B" w:rsidP="00BC4D6B">
      <w:pPr>
        <w:pStyle w:val="ListParagraph"/>
        <w:numPr>
          <w:ilvl w:val="0"/>
          <w:numId w:val="4"/>
        </w:numPr>
        <w:spacing w:after="0" w:line="360" w:lineRule="auto"/>
        <w:jc w:val="both"/>
        <w:rPr>
          <w:rFonts w:ascii="Times New Roman" w:hAnsi="Times New Roman" w:cs="Times New Roman"/>
          <w:noProof/>
          <w:sz w:val="24"/>
          <w:szCs w:val="24"/>
          <w:lang w:val="id-ID"/>
        </w:rPr>
      </w:pPr>
      <w:r w:rsidRPr="001E1A76">
        <w:rPr>
          <w:rFonts w:ascii="Times New Roman" w:hAnsi="Times New Roman" w:cs="Times New Roman"/>
          <w:noProof/>
          <w:sz w:val="24"/>
          <w:szCs w:val="24"/>
          <w:lang w:val="id-ID"/>
        </w:rPr>
        <w:t>Mengidentifikasi benturan nilai dalam administrasi publik</w:t>
      </w:r>
    </w:p>
    <w:p w:rsidR="00BC4D6B" w:rsidRPr="001E1A76" w:rsidRDefault="00BC4D6B" w:rsidP="00D27204">
      <w:pPr>
        <w:spacing w:after="0" w:line="360" w:lineRule="auto"/>
        <w:jc w:val="both"/>
        <w:rPr>
          <w:rFonts w:ascii="Times New Roman" w:hAnsi="Times New Roman" w:cs="Times New Roman"/>
          <w:b/>
          <w:noProof/>
          <w:sz w:val="24"/>
          <w:szCs w:val="24"/>
          <w:lang w:val="id-ID"/>
        </w:rPr>
      </w:pPr>
    </w:p>
    <w:p w:rsidR="00D27204" w:rsidRPr="001E1A76" w:rsidRDefault="00D27204" w:rsidP="00D27204">
      <w:pPr>
        <w:spacing w:after="0" w:line="360" w:lineRule="auto"/>
        <w:jc w:val="both"/>
        <w:rPr>
          <w:rFonts w:ascii="Times New Roman" w:hAnsi="Times New Roman" w:cs="Times New Roman"/>
          <w:b/>
          <w:noProof/>
          <w:sz w:val="24"/>
          <w:szCs w:val="24"/>
          <w:lang w:val="id-ID"/>
        </w:rPr>
      </w:pPr>
      <w:r w:rsidRPr="001E1A76">
        <w:rPr>
          <w:rFonts w:ascii="Times New Roman" w:hAnsi="Times New Roman" w:cs="Times New Roman"/>
          <w:b/>
          <w:noProof/>
          <w:sz w:val="24"/>
          <w:szCs w:val="24"/>
          <w:lang w:val="id-ID"/>
        </w:rPr>
        <w:t>Tujuan Pembelajaran</w:t>
      </w:r>
    </w:p>
    <w:p w:rsidR="00D27204" w:rsidRPr="001E1A76" w:rsidRDefault="00D27204" w:rsidP="00D27204">
      <w:pPr>
        <w:pStyle w:val="ListParagraph"/>
        <w:numPr>
          <w:ilvl w:val="0"/>
          <w:numId w:val="3"/>
        </w:numPr>
        <w:spacing w:after="0" w:line="360" w:lineRule="auto"/>
        <w:ind w:left="630" w:hanging="270"/>
        <w:jc w:val="both"/>
        <w:rPr>
          <w:rFonts w:ascii="Times New Roman" w:hAnsi="Times New Roman" w:cs="Times New Roman"/>
          <w:noProof/>
          <w:sz w:val="24"/>
          <w:szCs w:val="24"/>
          <w:lang w:val="id-ID"/>
        </w:rPr>
      </w:pPr>
      <w:r w:rsidRPr="001E1A76">
        <w:rPr>
          <w:rFonts w:ascii="Times New Roman" w:hAnsi="Times New Roman" w:cs="Times New Roman"/>
          <w:noProof/>
          <w:sz w:val="24"/>
          <w:szCs w:val="24"/>
          <w:lang w:val="id-ID"/>
        </w:rPr>
        <w:t xml:space="preserve">Mendapatkan  pemahaman tentang   </w:t>
      </w:r>
      <w:r w:rsidR="00BC4D6B" w:rsidRPr="001E1A76">
        <w:rPr>
          <w:rFonts w:ascii="Times New Roman" w:hAnsi="Times New Roman" w:cs="Times New Roman"/>
          <w:noProof/>
          <w:sz w:val="24"/>
          <w:szCs w:val="24"/>
          <w:lang w:val="id-ID"/>
        </w:rPr>
        <w:t xml:space="preserve">prinsip-prinsip </w:t>
      </w:r>
      <w:r w:rsidRPr="001E1A76">
        <w:rPr>
          <w:rFonts w:ascii="Times New Roman" w:hAnsi="Times New Roman" w:cs="Times New Roman"/>
          <w:noProof/>
          <w:sz w:val="24"/>
          <w:szCs w:val="24"/>
          <w:lang w:val="id-ID"/>
        </w:rPr>
        <w:t xml:space="preserve">dalam administrasi </w:t>
      </w:r>
      <w:r w:rsidR="00BC4D6B" w:rsidRPr="001E1A76">
        <w:rPr>
          <w:rFonts w:ascii="Times New Roman" w:hAnsi="Times New Roman" w:cs="Times New Roman"/>
          <w:noProof/>
          <w:sz w:val="24"/>
          <w:szCs w:val="24"/>
          <w:lang w:val="id-ID"/>
        </w:rPr>
        <w:t>public</w:t>
      </w:r>
    </w:p>
    <w:p w:rsidR="00BC4D6B" w:rsidRPr="001E1A76" w:rsidRDefault="00BC4D6B" w:rsidP="00BC4D6B">
      <w:pPr>
        <w:pStyle w:val="ListParagraph"/>
        <w:numPr>
          <w:ilvl w:val="0"/>
          <w:numId w:val="3"/>
        </w:numPr>
        <w:spacing w:after="0" w:line="360" w:lineRule="auto"/>
        <w:ind w:left="630" w:hanging="270"/>
        <w:jc w:val="both"/>
        <w:rPr>
          <w:rFonts w:ascii="Times New Roman" w:hAnsi="Times New Roman" w:cs="Times New Roman"/>
          <w:noProof/>
          <w:sz w:val="24"/>
          <w:szCs w:val="24"/>
          <w:lang w:val="id-ID"/>
        </w:rPr>
      </w:pPr>
      <w:r w:rsidRPr="001E1A76">
        <w:rPr>
          <w:rFonts w:ascii="Times New Roman" w:hAnsi="Times New Roman" w:cs="Times New Roman"/>
          <w:noProof/>
          <w:sz w:val="24"/>
          <w:szCs w:val="24"/>
          <w:lang w:val="id-ID"/>
        </w:rPr>
        <w:t>Mendapatkan  pemahaman tentang   nilai-nilai  dalam administrasi public</w:t>
      </w:r>
    </w:p>
    <w:p w:rsidR="00BC4D6B" w:rsidRPr="001E1A76" w:rsidRDefault="00BC4D6B" w:rsidP="00BC4D6B">
      <w:pPr>
        <w:pStyle w:val="ListParagraph"/>
        <w:spacing w:after="0" w:line="360" w:lineRule="auto"/>
        <w:ind w:left="630"/>
        <w:jc w:val="both"/>
        <w:rPr>
          <w:rFonts w:ascii="Times New Roman" w:hAnsi="Times New Roman" w:cs="Times New Roman"/>
          <w:noProof/>
          <w:sz w:val="24"/>
          <w:szCs w:val="24"/>
          <w:lang w:val="id-ID"/>
        </w:rPr>
      </w:pPr>
    </w:p>
    <w:p w:rsidR="00D27204" w:rsidRPr="001E1A76" w:rsidRDefault="00D27204" w:rsidP="00D27204">
      <w:pPr>
        <w:pStyle w:val="ListParagraph"/>
        <w:numPr>
          <w:ilvl w:val="0"/>
          <w:numId w:val="1"/>
        </w:numPr>
        <w:spacing w:after="120" w:line="360" w:lineRule="auto"/>
        <w:ind w:left="360"/>
        <w:jc w:val="both"/>
        <w:rPr>
          <w:rFonts w:ascii="Times New Roman" w:hAnsi="Times New Roman" w:cs="Times New Roman"/>
          <w:b/>
          <w:noProof/>
          <w:sz w:val="28"/>
          <w:szCs w:val="28"/>
          <w:lang w:val="id-ID"/>
        </w:rPr>
      </w:pPr>
      <w:r w:rsidRPr="001E1A76">
        <w:rPr>
          <w:rFonts w:ascii="Times New Roman" w:hAnsi="Times New Roman" w:cs="Times New Roman"/>
          <w:b/>
          <w:noProof/>
          <w:sz w:val="28"/>
          <w:szCs w:val="28"/>
          <w:lang w:val="id-ID"/>
        </w:rPr>
        <w:t>PENYAJIAN MATERI</w:t>
      </w:r>
    </w:p>
    <w:p w:rsidR="00D27204" w:rsidRPr="001E1A76" w:rsidRDefault="00BC4D6B" w:rsidP="00D27204">
      <w:pPr>
        <w:pStyle w:val="ListParagraph"/>
        <w:numPr>
          <w:ilvl w:val="0"/>
          <w:numId w:val="2"/>
        </w:numPr>
        <w:spacing w:after="0" w:line="360" w:lineRule="auto"/>
        <w:jc w:val="both"/>
        <w:rPr>
          <w:rFonts w:ascii="Britannic Bold" w:hAnsi="Britannic Bold" w:cs="Times New Roman"/>
          <w:noProof/>
          <w:sz w:val="28"/>
          <w:szCs w:val="28"/>
          <w:lang w:val="id-ID"/>
        </w:rPr>
      </w:pPr>
      <w:r w:rsidRPr="001E1A76">
        <w:rPr>
          <w:rFonts w:ascii="Britannic Bold" w:hAnsi="Britannic Bold" w:cs="Times New Roman"/>
          <w:noProof/>
          <w:sz w:val="28"/>
          <w:szCs w:val="28"/>
          <w:lang w:val="id-ID"/>
        </w:rPr>
        <w:t>Prinsip-Prinsip dalam Administrasi Publik</w:t>
      </w:r>
    </w:p>
    <w:p w:rsidR="002F4A20" w:rsidRPr="001E1A76" w:rsidRDefault="002F4A20" w:rsidP="002F4A20">
      <w:pPr>
        <w:shd w:val="clear" w:color="auto" w:fill="FFFFFF"/>
        <w:spacing w:after="0" w:line="360" w:lineRule="auto"/>
        <w:ind w:firstLine="720"/>
        <w:jc w:val="both"/>
        <w:rPr>
          <w:rFonts w:ascii="Times New Roman" w:hAnsi="Times New Roman" w:cs="Times New Roman"/>
          <w:bCs/>
          <w:color w:val="000000"/>
          <w:sz w:val="24"/>
          <w:szCs w:val="24"/>
          <w:lang w:val="id-ID"/>
        </w:rPr>
      </w:pPr>
      <w:r w:rsidRPr="001E1A76">
        <w:rPr>
          <w:rFonts w:ascii="Times New Roman" w:hAnsi="Times New Roman" w:cs="Times New Roman"/>
          <w:bCs/>
          <w:color w:val="000000"/>
          <w:sz w:val="24"/>
          <w:szCs w:val="24"/>
          <w:lang w:val="id-ID"/>
        </w:rPr>
        <w:t xml:space="preserve">Prinsip-prinsip administrasi public dalam paradigma terbaru Layanan Publik Baru berbeda sama sekali dari Administrasi Publik Lama dan Manajemen Publik Baru. Prinsip dalam administrasi Publik Lama mengasumsikan manusia </w:t>
      </w:r>
      <w:r w:rsidRPr="001E1A76">
        <w:rPr>
          <w:rFonts w:ascii="Times New Roman" w:hAnsi="Times New Roman" w:cs="Times New Roman"/>
          <w:bCs/>
          <w:color w:val="000000"/>
          <w:sz w:val="24"/>
          <w:szCs w:val="24"/>
          <w:lang w:val="id-ID"/>
        </w:rPr>
        <w:lastRenderedPageBreak/>
        <w:t>sebagaimana dilukiskan oleh Teori X-nya McGregor: malas, bodoh, kurang motivasi, dan tak ingin menerima tanggung jawab. Oleh karena itu, mereka harus dikendalikan dan diperlakukan dengan hukuman untuk memastikan kinerja mereka. Manajemen Publik Baru mempunyai pandangan yang berbeda ten</w:t>
      </w:r>
      <w:r w:rsidRPr="001E1A76">
        <w:rPr>
          <w:rFonts w:ascii="Times New Roman" w:hAnsi="Times New Roman" w:cs="Times New Roman"/>
          <w:bCs/>
          <w:color w:val="000000"/>
          <w:sz w:val="24"/>
          <w:szCs w:val="24"/>
          <w:lang w:val="id-ID"/>
        </w:rPr>
        <w:softHyphen/>
        <w:t xml:space="preserve">tang manusia, namun tidak lebih meyakinkan. Diasumsikan bahwa manusia mementingkan diri sendiri dan akan berusaha memenuhi tujuan-tujuan mereka sendiri jika mereka tidak dipantau dan diberi  insentif yang cukup untuk berbuat sebaliknya. </w:t>
      </w:r>
    </w:p>
    <w:p w:rsidR="002F4A20" w:rsidRPr="001E1A76" w:rsidRDefault="002F4A20" w:rsidP="002F4A20">
      <w:pPr>
        <w:shd w:val="clear" w:color="auto" w:fill="FFFFFF"/>
        <w:spacing w:after="0" w:line="360" w:lineRule="auto"/>
        <w:ind w:firstLine="720"/>
        <w:jc w:val="both"/>
        <w:rPr>
          <w:rFonts w:ascii="Times New Roman" w:hAnsi="Times New Roman" w:cs="Times New Roman"/>
          <w:bCs/>
          <w:color w:val="000000"/>
          <w:sz w:val="24"/>
          <w:szCs w:val="24"/>
          <w:lang w:val="id-ID"/>
        </w:rPr>
      </w:pPr>
      <w:r w:rsidRPr="001E1A76">
        <w:rPr>
          <w:rFonts w:ascii="Times New Roman" w:hAnsi="Times New Roman" w:cs="Times New Roman"/>
          <w:bCs/>
          <w:color w:val="000000"/>
          <w:sz w:val="24"/>
          <w:szCs w:val="24"/>
          <w:lang w:val="id-ID"/>
        </w:rPr>
        <w:t>Pada hakikatnya Manajemen Publik Baru, seperti manajemen ilmiah Taylor, menyisihkan pertimbangan atas norma dan nilai kelompok, kebudayaan organisasional, pertimbangan emosional/sosial, dan kebutuhan psikologis dan kebutuhan "irasional" lainnya. Manajemen Publik Baru menyangkal ide bahwa manusia bertindak sebagai respons terhadap nilai-nilai, kesetiaan, kewarganegaraan, dan kepentingan publik yang dianut bersama.</w:t>
      </w:r>
    </w:p>
    <w:p w:rsidR="002F4A20" w:rsidRPr="001E1A76" w:rsidRDefault="002F4A20" w:rsidP="002F4A20">
      <w:pPr>
        <w:shd w:val="clear" w:color="auto" w:fill="FFFFFF"/>
        <w:spacing w:after="0" w:line="360" w:lineRule="auto"/>
        <w:ind w:firstLine="720"/>
        <w:jc w:val="both"/>
        <w:rPr>
          <w:rFonts w:ascii="Times New Roman" w:hAnsi="Times New Roman" w:cs="Times New Roman"/>
          <w:bCs/>
          <w:color w:val="000000"/>
          <w:sz w:val="24"/>
          <w:szCs w:val="24"/>
          <w:lang w:val="id-ID"/>
        </w:rPr>
      </w:pPr>
      <w:r w:rsidRPr="001E1A76">
        <w:rPr>
          <w:rFonts w:ascii="Times New Roman" w:hAnsi="Times New Roman" w:cs="Times New Roman"/>
          <w:bCs/>
          <w:color w:val="000000"/>
          <w:sz w:val="24"/>
          <w:szCs w:val="24"/>
          <w:lang w:val="id-ID"/>
        </w:rPr>
        <w:t>Dalam layaan public baru, mengandalkan kepentingan diri sebagai satu-satunya penjelasan atas perilaku manusia, menggambarkan suatu pandangan yang sangat sempit, dan sebagian besar negatif atas manusia yang tidak berdasar pada pengalaman juga tidak dapat dibenarkan dari sudut pandang normatif. Dengan kata lain, manusia tidak bertindak secara khas dengan cara itu. Lebih penting lagi, mereka tidak boleh demikian.</w:t>
      </w:r>
    </w:p>
    <w:p w:rsidR="002F4A20" w:rsidRPr="001E1A76" w:rsidRDefault="002F4A20" w:rsidP="002F4A20">
      <w:pPr>
        <w:shd w:val="clear" w:color="auto" w:fill="FFFFFF"/>
        <w:spacing w:after="0" w:line="360" w:lineRule="auto"/>
        <w:ind w:firstLine="720"/>
        <w:jc w:val="both"/>
        <w:rPr>
          <w:rFonts w:ascii="Times New Roman" w:hAnsi="Times New Roman" w:cs="Times New Roman"/>
          <w:bCs/>
          <w:color w:val="000000"/>
          <w:sz w:val="24"/>
          <w:szCs w:val="24"/>
          <w:lang w:val="id-ID"/>
        </w:rPr>
      </w:pPr>
      <w:r w:rsidRPr="001E1A76">
        <w:rPr>
          <w:rFonts w:ascii="Times New Roman" w:hAnsi="Times New Roman" w:cs="Times New Roman"/>
          <w:bCs/>
          <w:color w:val="000000"/>
          <w:sz w:val="24"/>
          <w:szCs w:val="24"/>
          <w:lang w:val="id-ID"/>
        </w:rPr>
        <w:t>Unsur-unsur perilaku manusia yang ada pada inti Layanan Publik Baru, seperti martabat manusia, kepercayaan, kepemilikan, kepedulian terhadap orang lain, pelayanan, dan kewarganegaraan didasarkan pada cita-cita bersama dan kepentingan publik, disusutkan nilainya di dalam Administrasi Publik Lama dan Manajemen Publik Baru. Dalam layanan Publik baru, cita-cita seperti kejujuran, kesetaraan, ketanggapan, penghargaan, pemberdayaan, dan komitmen tidak menyangkal tetapi sering menghargai efisiensi nilai se</w:t>
      </w:r>
      <w:r w:rsidRPr="001E1A76">
        <w:rPr>
          <w:rFonts w:ascii="Times New Roman" w:hAnsi="Times New Roman" w:cs="Times New Roman"/>
          <w:bCs/>
          <w:color w:val="000000"/>
          <w:sz w:val="24"/>
          <w:szCs w:val="24"/>
          <w:lang w:val="id-ID"/>
        </w:rPr>
        <w:softHyphen/>
        <w:t>bagai kriteria satu-satunya untuk pelaksanaan pemerintahan. Seperti dinyatakan Frederickson, "</w:t>
      </w:r>
      <w:r w:rsidRPr="001E1A76">
        <w:rPr>
          <w:rFonts w:ascii="Times New Roman" w:hAnsi="Times New Roman" w:cs="Times New Roman"/>
          <w:bCs/>
          <w:i/>
          <w:color w:val="000000"/>
          <w:sz w:val="24"/>
          <w:szCs w:val="24"/>
          <w:lang w:val="id-ID"/>
        </w:rPr>
        <w:t>Orang-orang yang mempraktikkan administrasi publik harus semakin akrab dengan isu-isu baik demo</w:t>
      </w:r>
      <w:r w:rsidRPr="001E1A76">
        <w:rPr>
          <w:rFonts w:ascii="Times New Roman" w:hAnsi="Times New Roman" w:cs="Times New Roman"/>
          <w:bCs/>
          <w:i/>
          <w:color w:val="000000"/>
          <w:sz w:val="24"/>
          <w:szCs w:val="24"/>
          <w:lang w:val="id-ID"/>
        </w:rPr>
        <w:softHyphen/>
        <w:t xml:space="preserve">krasi perwakilan maupun demokrasi langsung, dengan partisipasi warga negara, dengan prinsip-prinsip keadilan dan kebebasan individu " </w:t>
      </w:r>
      <w:r w:rsidRPr="001E1A76">
        <w:rPr>
          <w:rFonts w:ascii="Times New Roman" w:hAnsi="Times New Roman" w:cs="Times New Roman"/>
          <w:bCs/>
          <w:color w:val="000000"/>
          <w:sz w:val="24"/>
          <w:szCs w:val="24"/>
          <w:lang w:val="id-ID"/>
        </w:rPr>
        <w:t xml:space="preserve">(1982, 503). Frederickson sedang berbicara tentang hubungan di pelayan publik dan </w:t>
      </w:r>
      <w:r w:rsidRPr="001E1A76">
        <w:rPr>
          <w:rFonts w:ascii="Times New Roman" w:hAnsi="Times New Roman" w:cs="Times New Roman"/>
          <w:bCs/>
          <w:color w:val="000000"/>
          <w:sz w:val="24"/>
          <w:szCs w:val="24"/>
          <w:lang w:val="id-ID"/>
        </w:rPr>
        <w:lastRenderedPageBreak/>
        <w:t>warga negara, tetapi prinsip-prinsip yang sama berlaku dalam cara bagaimana manajer publik harus memperlakukan pelayan publik lainnya.</w:t>
      </w:r>
    </w:p>
    <w:p w:rsidR="002F4A20" w:rsidRPr="001E1A76" w:rsidRDefault="002F4A20" w:rsidP="002F4A20">
      <w:pPr>
        <w:shd w:val="clear" w:color="auto" w:fill="FFFFFF"/>
        <w:tabs>
          <w:tab w:val="left" w:pos="426"/>
        </w:tabs>
        <w:spacing w:after="0" w:line="360" w:lineRule="auto"/>
        <w:ind w:firstLine="720"/>
        <w:jc w:val="both"/>
        <w:rPr>
          <w:rFonts w:ascii="Times New Roman" w:hAnsi="Times New Roman" w:cs="Times New Roman"/>
          <w:bCs/>
          <w:color w:val="000000"/>
          <w:sz w:val="24"/>
          <w:szCs w:val="24"/>
          <w:lang w:val="id-ID"/>
        </w:rPr>
      </w:pPr>
      <w:r w:rsidRPr="001E1A76">
        <w:rPr>
          <w:rFonts w:ascii="Times New Roman" w:hAnsi="Times New Roman" w:cs="Times New Roman"/>
          <w:bCs/>
          <w:color w:val="000000"/>
          <w:sz w:val="24"/>
          <w:szCs w:val="24"/>
          <w:lang w:val="id-ID"/>
        </w:rPr>
        <w:t>Jika kita berasumsi bahwa manusia mampu memerhatikan orang lain, melayani, bertindak berdasarkan nilai-nilai bersama se</w:t>
      </w:r>
      <w:r w:rsidRPr="001E1A76">
        <w:rPr>
          <w:rFonts w:ascii="Times New Roman" w:hAnsi="Times New Roman" w:cs="Times New Roman"/>
          <w:bCs/>
          <w:color w:val="000000"/>
          <w:sz w:val="24"/>
          <w:szCs w:val="24"/>
          <w:lang w:val="id-ID"/>
        </w:rPr>
        <w:softHyphen/>
        <w:t xml:space="preserve">bagai warga negara, maka akan konsisten secara logis kalau kita mengasumsikan para karyawan mampu melakukan motivasi dan perilaku yang sama. Kita tidak dapat mengharapkan para pelayan publik memperlakukan rekan sesamanya warga negara dengan penghargaan dan martabat jika mereka sendiri tidak diperlakukan dengan sikap hormat dan martabat. Kita tidak dapat mengharapkan mereka memercayai dan memberdayakan orang lain, mendengarkan ide-ide mereka, dan bekerja secara kooperatif jika kita tidak bersedia melakukan hal yang sama untuk mereka. </w:t>
      </w:r>
    </w:p>
    <w:p w:rsidR="002F4A20" w:rsidRPr="001E1A76" w:rsidRDefault="002F4A20" w:rsidP="002F4A20">
      <w:pPr>
        <w:shd w:val="clear" w:color="auto" w:fill="FFFFFF"/>
        <w:tabs>
          <w:tab w:val="left" w:pos="426"/>
        </w:tabs>
        <w:spacing w:after="0" w:line="360" w:lineRule="auto"/>
        <w:ind w:firstLine="720"/>
        <w:jc w:val="both"/>
        <w:rPr>
          <w:rFonts w:ascii="Times New Roman" w:hAnsi="Times New Roman" w:cs="Times New Roman"/>
          <w:bCs/>
          <w:color w:val="000000"/>
          <w:sz w:val="24"/>
          <w:szCs w:val="24"/>
          <w:lang w:val="id-ID"/>
        </w:rPr>
      </w:pPr>
      <w:r w:rsidRPr="001E1A76">
        <w:rPr>
          <w:rFonts w:ascii="Times New Roman" w:hAnsi="Times New Roman" w:cs="Times New Roman"/>
          <w:bCs/>
          <w:color w:val="000000"/>
          <w:sz w:val="24"/>
          <w:szCs w:val="24"/>
          <w:lang w:val="id-ID"/>
        </w:rPr>
        <w:t>Dalam Adminis</w:t>
      </w:r>
      <w:r w:rsidRPr="001E1A76">
        <w:rPr>
          <w:rFonts w:ascii="Times New Roman" w:hAnsi="Times New Roman" w:cs="Times New Roman"/>
          <w:bCs/>
          <w:color w:val="000000"/>
          <w:sz w:val="24"/>
          <w:szCs w:val="24"/>
          <w:lang w:val="id-ID"/>
        </w:rPr>
        <w:softHyphen/>
        <w:t>trasi Publik Baru, amat besarnya tantangan dan kompleksitas pekerjaan administrator diakui. Layanan dan cita-cita demokrasi dipuji. Pelayan publik dipandang bukan hanya sekadar karyawan yang haus akan keamanan dan struktur pekerjaan birokratis (Administrasi Publik Lama), juga sebagai partisipan dalam sebuah pasar (Manajemen Publik Baru); lebih tepatnya, pelayan publik adalah orang-orang yang motivasi dan upahnya lebih dari sekadar masalah bayaran atau keamanan. Mereka ingin membuat perbedaan dalam kehidupan orang lain (Denhardt 1993; Perry dan Wise 1990; Vinzant 1998).</w:t>
      </w:r>
    </w:p>
    <w:p w:rsidR="00176968" w:rsidRPr="001E1A76" w:rsidRDefault="002F4A20" w:rsidP="00176968">
      <w:pPr>
        <w:shd w:val="clear" w:color="auto" w:fill="FFFFFF"/>
        <w:tabs>
          <w:tab w:val="left" w:pos="426"/>
        </w:tabs>
        <w:spacing w:after="0" w:line="360" w:lineRule="auto"/>
        <w:ind w:firstLine="720"/>
        <w:jc w:val="both"/>
        <w:rPr>
          <w:rFonts w:ascii="Times New Roman" w:hAnsi="Times New Roman" w:cs="Times New Roman"/>
          <w:bCs/>
          <w:color w:val="000000"/>
          <w:sz w:val="24"/>
          <w:szCs w:val="24"/>
          <w:lang w:val="id-ID"/>
        </w:rPr>
      </w:pPr>
      <w:r w:rsidRPr="001E1A76">
        <w:rPr>
          <w:rFonts w:ascii="Times New Roman" w:hAnsi="Times New Roman" w:cs="Times New Roman"/>
          <w:bCs/>
          <w:color w:val="000000"/>
          <w:sz w:val="24"/>
          <w:szCs w:val="24"/>
          <w:lang w:val="id-ID"/>
        </w:rPr>
        <w:t>Seorang tokoh bernama Elmer Staats, mantan pengawas keuangan Amerika Serikat dan seorang pelayan publik ternama, pernah menulis bahwa layanan publik jauh lebih dari sekadar kategori pekerjaan. Didefinisikan dengan lebih baik, dia mengatakan, sebagai "</w:t>
      </w:r>
      <w:r w:rsidRPr="001E1A76">
        <w:rPr>
          <w:rFonts w:ascii="Times New Roman" w:hAnsi="Times New Roman" w:cs="Times New Roman"/>
          <w:bCs/>
          <w:i/>
          <w:color w:val="000000"/>
          <w:sz w:val="24"/>
          <w:szCs w:val="24"/>
          <w:lang w:val="id-ID"/>
        </w:rPr>
        <w:t xml:space="preserve">suatu sikap, kesadaran pada tugasnya bahkan kesadaran atas moralitas publik" </w:t>
      </w:r>
      <w:r w:rsidRPr="001E1A76">
        <w:rPr>
          <w:rFonts w:ascii="Times New Roman" w:hAnsi="Times New Roman" w:cs="Times New Roman"/>
          <w:bCs/>
          <w:color w:val="000000"/>
          <w:sz w:val="24"/>
          <w:szCs w:val="24"/>
          <w:lang w:val="id-ID"/>
        </w:rPr>
        <w:t xml:space="preserve">(1988, 602). Hal ini konsisten dengan gagasan bahwa motif layanan publik sangat penting dan sangat kuat dalam memotivasi perilaku pelayan publik. Motivasi layanan publik didasarkan pada kecenderungan individual untuk tanggap terhadap motif-motif yang didasarkan terutama atau secara unik pada lembaga dan organisasi publik (Perry dan Wise 1990).   Dengan kata lain, ada motif-motif khusus yang diasosiasikan dengan hakikat pekerjaan layanan publik yang berpusar di sekitar melayani orang lain dan kepentingan publik. </w:t>
      </w:r>
      <w:r w:rsidR="005F7D98" w:rsidRPr="001E1A76">
        <w:rPr>
          <w:rFonts w:ascii="Times New Roman" w:hAnsi="Times New Roman" w:cs="Times New Roman"/>
          <w:bCs/>
          <w:color w:val="000000"/>
          <w:sz w:val="24"/>
          <w:szCs w:val="24"/>
          <w:lang w:val="id-ID"/>
        </w:rPr>
        <w:t xml:space="preserve"> </w:t>
      </w:r>
      <w:r w:rsidRPr="001E1A76">
        <w:rPr>
          <w:rFonts w:ascii="Times New Roman" w:hAnsi="Times New Roman" w:cs="Times New Roman"/>
          <w:bCs/>
          <w:color w:val="000000"/>
          <w:sz w:val="24"/>
          <w:szCs w:val="24"/>
          <w:lang w:val="id-ID"/>
        </w:rPr>
        <w:t xml:space="preserve">Motif-motif ini dihubungkan dengan nilai-nilai seperti kesetiaan, kewajiban, kewarganegaraan, kesetaraan, kesempatan, dan kejujuran. </w:t>
      </w:r>
      <w:r w:rsidRPr="001E1A76">
        <w:rPr>
          <w:rFonts w:ascii="Times New Roman" w:hAnsi="Times New Roman" w:cs="Times New Roman"/>
          <w:bCs/>
          <w:color w:val="000000"/>
          <w:sz w:val="24"/>
          <w:szCs w:val="24"/>
          <w:lang w:val="id-ID"/>
        </w:rPr>
        <w:lastRenderedPageBreak/>
        <w:t>Riset telah menunjukkan bahwa motif-motif berbasis norma dan afektif ini unik bagi layanan publik dan sangat penting untuk memahami perilaku dalam organisasi-organisasi publik (</w:t>
      </w:r>
      <w:r w:rsidR="00176968" w:rsidRPr="001E1A76">
        <w:rPr>
          <w:rFonts w:ascii="Times New Roman" w:hAnsi="Times New Roman" w:cs="Times New Roman"/>
          <w:bCs/>
          <w:color w:val="000000"/>
          <w:sz w:val="24"/>
          <w:szCs w:val="24"/>
          <w:lang w:val="id-ID"/>
        </w:rPr>
        <w:t>Denhardt dan</w:t>
      </w:r>
      <w:r w:rsidRPr="001E1A76">
        <w:rPr>
          <w:rFonts w:ascii="Times New Roman" w:hAnsi="Times New Roman" w:cs="Times New Roman"/>
          <w:bCs/>
          <w:color w:val="000000"/>
          <w:sz w:val="24"/>
          <w:szCs w:val="24"/>
          <w:lang w:val="id-ID"/>
        </w:rPr>
        <w:t xml:space="preserve"> Denhardt,</w:t>
      </w:r>
      <w:r w:rsidR="00176968" w:rsidRPr="001E1A76">
        <w:rPr>
          <w:rFonts w:ascii="Times New Roman" w:hAnsi="Times New Roman" w:cs="Times New Roman"/>
          <w:bCs/>
          <w:color w:val="000000"/>
          <w:sz w:val="24"/>
          <w:szCs w:val="24"/>
          <w:lang w:val="id-ID"/>
        </w:rPr>
        <w:t xml:space="preserve"> 2013). </w:t>
      </w:r>
      <w:r w:rsidRPr="001E1A76">
        <w:rPr>
          <w:rFonts w:ascii="Times New Roman" w:hAnsi="Times New Roman" w:cs="Times New Roman"/>
          <w:bCs/>
          <w:color w:val="000000"/>
          <w:sz w:val="24"/>
          <w:szCs w:val="24"/>
          <w:lang w:val="id-ID"/>
        </w:rPr>
        <w:t xml:space="preserve"> </w:t>
      </w:r>
    </w:p>
    <w:p w:rsidR="00176968" w:rsidRPr="001E1A76" w:rsidRDefault="002F4A20" w:rsidP="00176968">
      <w:pPr>
        <w:shd w:val="clear" w:color="auto" w:fill="FFFFFF"/>
        <w:tabs>
          <w:tab w:val="left" w:pos="426"/>
        </w:tabs>
        <w:spacing w:after="0" w:line="360" w:lineRule="auto"/>
        <w:ind w:firstLine="720"/>
        <w:jc w:val="both"/>
        <w:rPr>
          <w:rFonts w:ascii="Times New Roman" w:hAnsi="Times New Roman" w:cs="Times New Roman"/>
          <w:bCs/>
          <w:color w:val="000000"/>
          <w:sz w:val="24"/>
          <w:szCs w:val="24"/>
          <w:lang w:val="id-ID"/>
        </w:rPr>
      </w:pPr>
      <w:r w:rsidRPr="001E1A76">
        <w:rPr>
          <w:rFonts w:ascii="Times New Roman" w:hAnsi="Times New Roman" w:cs="Times New Roman"/>
          <w:bCs/>
          <w:color w:val="000000"/>
          <w:sz w:val="24"/>
          <w:szCs w:val="24"/>
          <w:lang w:val="id-ID"/>
        </w:rPr>
        <w:t xml:space="preserve">Frederickson dan Hart (1985) menyatakan bahwa </w:t>
      </w:r>
      <w:r w:rsidRPr="001E1A76">
        <w:rPr>
          <w:rFonts w:ascii="Times New Roman" w:hAnsi="Times New Roman" w:cs="Times New Roman"/>
          <w:bCs/>
          <w:i/>
          <w:color w:val="000000"/>
          <w:sz w:val="24"/>
          <w:szCs w:val="24"/>
          <w:lang w:val="id-ID"/>
        </w:rPr>
        <w:t>kita terlalu sering gagal membuat pembedaan di antara apa yang mereka sebut "keperluan moral" layanan pada sektor publik dan pekerjaan pada sektor swasta. Ketika kita berbuat demikian, maka kita mencemarkan nama baik cita-cita baik kewarganegara an demokratis maupun layanan publik. Mereka menyerukan untuk kembali kepada apa yang mereka sebut "patriotisme kebajikan" yang didasarkan pertama pada cinta dan patriotisme terhadap nilai-nilai demokrasi, dan kedua, pada kemurahan hati yang didefinisikan sebagai "cinta ekstensif dan noninstrumental terhadap orang lain"</w:t>
      </w:r>
      <w:r w:rsidRPr="001E1A76">
        <w:rPr>
          <w:rFonts w:ascii="Times New Roman" w:hAnsi="Times New Roman" w:cs="Times New Roman"/>
          <w:bCs/>
          <w:color w:val="000000"/>
          <w:sz w:val="24"/>
          <w:szCs w:val="24"/>
          <w:lang w:val="id-ID"/>
        </w:rPr>
        <w:t xml:space="preserve"> (1985, 547). Ini berarti bahwa kita harus me</w:t>
      </w:r>
      <w:r w:rsidRPr="001E1A76">
        <w:rPr>
          <w:rFonts w:ascii="Times New Roman" w:hAnsi="Times New Roman" w:cs="Times New Roman"/>
          <w:bCs/>
          <w:color w:val="000000"/>
          <w:sz w:val="24"/>
          <w:szCs w:val="24"/>
          <w:lang w:val="id-ID"/>
        </w:rPr>
        <w:softHyphen/>
        <w:t>layani dan peduli kepada orang lain, dan bekerja untuk melindungi hak-hak mereka, bukan karena hal itu memajukan kepentingan-kepentingan kita sendiri, tetapi karena pada hakikatnya hal itu patut dilakukan. Patriotisme kebajikan ini, mereka berargumen, harus menjadi "</w:t>
      </w:r>
      <w:r w:rsidRPr="001E1A76">
        <w:rPr>
          <w:rFonts w:ascii="Times New Roman" w:hAnsi="Times New Roman" w:cs="Times New Roman"/>
          <w:bCs/>
          <w:i/>
          <w:color w:val="000000"/>
          <w:sz w:val="24"/>
          <w:szCs w:val="24"/>
          <w:lang w:val="id-ID"/>
        </w:rPr>
        <w:t>motivasi utama pelayan publik di Amerika Serikat</w:t>
      </w:r>
      <w:r w:rsidR="00176968" w:rsidRPr="001E1A76">
        <w:rPr>
          <w:rFonts w:ascii="Times New Roman" w:hAnsi="Times New Roman" w:cs="Times New Roman"/>
          <w:bCs/>
          <w:color w:val="000000"/>
          <w:sz w:val="24"/>
          <w:szCs w:val="24"/>
          <w:lang w:val="id-ID"/>
        </w:rPr>
        <w:t xml:space="preserve">" </w:t>
      </w:r>
      <w:r w:rsidRPr="001E1A76">
        <w:rPr>
          <w:rFonts w:ascii="Times New Roman" w:hAnsi="Times New Roman" w:cs="Times New Roman"/>
          <w:bCs/>
          <w:color w:val="000000"/>
          <w:sz w:val="24"/>
          <w:szCs w:val="24"/>
          <w:lang w:val="id-ID"/>
        </w:rPr>
        <w:t xml:space="preserve">. </w:t>
      </w:r>
    </w:p>
    <w:p w:rsidR="00176968" w:rsidRPr="001E1A76" w:rsidRDefault="002F4A20" w:rsidP="00176968">
      <w:pPr>
        <w:shd w:val="clear" w:color="auto" w:fill="FFFFFF"/>
        <w:tabs>
          <w:tab w:val="left" w:pos="426"/>
        </w:tabs>
        <w:spacing w:after="0" w:line="360" w:lineRule="auto"/>
        <w:ind w:firstLine="720"/>
        <w:jc w:val="both"/>
        <w:rPr>
          <w:rFonts w:ascii="Times New Roman" w:hAnsi="Times New Roman" w:cs="Times New Roman"/>
          <w:bCs/>
          <w:color w:val="000000"/>
          <w:sz w:val="24"/>
          <w:szCs w:val="24"/>
          <w:lang w:val="id-ID"/>
        </w:rPr>
      </w:pPr>
      <w:r w:rsidRPr="001E1A76">
        <w:rPr>
          <w:rFonts w:ascii="Times New Roman" w:hAnsi="Times New Roman" w:cs="Times New Roman"/>
          <w:bCs/>
          <w:color w:val="000000"/>
          <w:sz w:val="24"/>
          <w:szCs w:val="24"/>
          <w:lang w:val="id-ID"/>
        </w:rPr>
        <w:t xml:space="preserve">Demikian pula, Hart menunjukkan bahwa kewajiban utama pelayan publik adalah "mendorong otonomi warga negara; memerintah secara persuasif, melampaui kebobrokan kekuasaan; dan menjadi teladan warga negara" (1997, 967). Oleh karena itu, mereka mengatakan, "para pelayan publik wajib mewujudkan nilai-nilai itu secara sengaja dalam segala tindakan mereka, </w:t>
      </w:r>
      <w:r w:rsidRPr="001E1A76">
        <w:rPr>
          <w:rFonts w:ascii="Times New Roman" w:hAnsi="Times New Roman" w:cs="Times New Roman"/>
          <w:bCs/>
          <w:i/>
          <w:iCs/>
          <w:color w:val="000000"/>
          <w:sz w:val="24"/>
          <w:szCs w:val="24"/>
          <w:lang w:val="id-ID"/>
        </w:rPr>
        <w:t>apakah dengan para atasan, teman sejawat, bawahan, atau masyarakat umum</w:t>
      </w:r>
      <w:r w:rsidR="00176968" w:rsidRPr="001E1A76">
        <w:rPr>
          <w:rFonts w:ascii="Times New Roman" w:hAnsi="Times New Roman" w:cs="Times New Roman"/>
          <w:bCs/>
          <w:i/>
          <w:iCs/>
          <w:color w:val="000000"/>
          <w:sz w:val="24"/>
          <w:szCs w:val="24"/>
          <w:lang w:val="id-ID"/>
        </w:rPr>
        <w:t xml:space="preserve">. </w:t>
      </w:r>
      <w:r w:rsidRPr="001E1A76">
        <w:rPr>
          <w:rFonts w:ascii="Times New Roman" w:hAnsi="Times New Roman" w:cs="Times New Roman"/>
          <w:bCs/>
          <w:color w:val="000000"/>
          <w:sz w:val="24"/>
          <w:szCs w:val="24"/>
          <w:lang w:val="id-ID"/>
        </w:rPr>
        <w:t xml:space="preserve"> Diajukan secara sederhana, dalam organisasi publik, kita perlu memperlakukan satu sama lain dan rekan sesama warga negara dengan cara yang konsisten dengan cita-cita demokratis, kepercayaan, dan penghargaan. Kita dapat Berbuat demikian karena kita percaya bahwa manusia tanggap dan termotivasi oleh nilai-nilai tersebut, dan karena kita percaya bahwa layan</w:t>
      </w:r>
      <w:r w:rsidRPr="001E1A76">
        <w:rPr>
          <w:rFonts w:ascii="Times New Roman" w:hAnsi="Times New Roman" w:cs="Times New Roman"/>
          <w:bCs/>
          <w:color w:val="000000"/>
          <w:sz w:val="24"/>
          <w:szCs w:val="24"/>
          <w:lang w:val="id-ID"/>
        </w:rPr>
        <w:softHyphen/>
        <w:t>an publik memainkan peran istimewa dalam memajukan dan men</w:t>
      </w:r>
      <w:r w:rsidRPr="001E1A76">
        <w:rPr>
          <w:rFonts w:ascii="Times New Roman" w:hAnsi="Times New Roman" w:cs="Times New Roman"/>
          <w:bCs/>
          <w:color w:val="000000"/>
          <w:sz w:val="24"/>
          <w:szCs w:val="24"/>
          <w:lang w:val="id-ID"/>
        </w:rPr>
        <w:softHyphen/>
        <w:t>dorong aspek-aspek karakter manusia.</w:t>
      </w:r>
    </w:p>
    <w:p w:rsidR="00176968" w:rsidRPr="001E1A76" w:rsidRDefault="002F4A20" w:rsidP="00176968">
      <w:pPr>
        <w:shd w:val="clear" w:color="auto" w:fill="FFFFFF"/>
        <w:tabs>
          <w:tab w:val="left" w:pos="426"/>
        </w:tabs>
        <w:spacing w:after="0" w:line="360" w:lineRule="auto"/>
        <w:ind w:firstLine="720"/>
        <w:jc w:val="both"/>
        <w:rPr>
          <w:rFonts w:ascii="Times New Roman" w:hAnsi="Times New Roman" w:cs="Times New Roman"/>
          <w:bCs/>
          <w:color w:val="000000"/>
          <w:sz w:val="24"/>
          <w:szCs w:val="24"/>
          <w:lang w:val="id-ID"/>
        </w:rPr>
      </w:pPr>
      <w:r w:rsidRPr="001E1A76">
        <w:rPr>
          <w:rFonts w:ascii="Times New Roman" w:hAnsi="Times New Roman" w:cs="Times New Roman"/>
          <w:bCs/>
          <w:color w:val="000000"/>
          <w:sz w:val="24"/>
          <w:szCs w:val="24"/>
          <w:lang w:val="id-ID"/>
        </w:rPr>
        <w:t xml:space="preserve">Berbicara secara praktis, maka, nilai-nilai Layanan Publik Baru memerintahkan agar kita mendorong, memodelkan, dan membuat komitmen kita kepada cita-cita demokrasi dan kepercayaan kita terhadap orang lain. Sebagai </w:t>
      </w:r>
      <w:r w:rsidRPr="001E1A76">
        <w:rPr>
          <w:rFonts w:ascii="Times New Roman" w:hAnsi="Times New Roman" w:cs="Times New Roman"/>
          <w:bCs/>
          <w:color w:val="000000"/>
          <w:sz w:val="24"/>
          <w:szCs w:val="24"/>
          <w:lang w:val="id-ID"/>
        </w:rPr>
        <w:lastRenderedPageBreak/>
        <w:t>manajer, kita dapat mendorong motif dan nilai layanan publik dengan membuat mereka sebagai pagian sentral identitas dan kebudayaan organisasional. Karena kita mengetahui dan percaya bahwa orang-orang yang bekerja dengan kita ingin melayani orang lain, kita perlu mernperlakukan mereka se</w:t>
      </w:r>
      <w:r w:rsidRPr="001E1A76">
        <w:rPr>
          <w:rFonts w:ascii="Times New Roman" w:hAnsi="Times New Roman" w:cs="Times New Roman"/>
          <w:bCs/>
          <w:color w:val="000000"/>
          <w:sz w:val="24"/>
          <w:szCs w:val="24"/>
          <w:lang w:val="id-ID"/>
        </w:rPr>
        <w:softHyphen/>
        <w:t>bagai mitra dalam memperjuangkan kepentingan publik. Hal ini menyarankan, bahkan menuntut, suatu pendekatan partisipatif yang sangat inklusif kepada manajemen  bukan sekadar alat instru</w:t>
      </w:r>
      <w:r w:rsidRPr="001E1A76">
        <w:rPr>
          <w:rFonts w:ascii="Times New Roman" w:hAnsi="Times New Roman" w:cs="Times New Roman"/>
          <w:bCs/>
          <w:color w:val="000000"/>
          <w:sz w:val="24"/>
          <w:szCs w:val="24"/>
          <w:lang w:val="id-ID"/>
        </w:rPr>
        <w:softHyphen/>
        <w:t>mental untuk meningkatkan produktivitas, tetapi sebagai alat untuk memajukan nilai-nilai inti layanan publik. Roy Adams menyatakannya dengan ringkas; "Efisiensi tidak cukup" (</w:t>
      </w:r>
      <w:r w:rsidR="00176968" w:rsidRPr="001E1A76">
        <w:rPr>
          <w:rFonts w:ascii="Times New Roman" w:hAnsi="Times New Roman" w:cs="Times New Roman"/>
          <w:bCs/>
          <w:color w:val="000000"/>
          <w:sz w:val="24"/>
          <w:szCs w:val="24"/>
          <w:lang w:val="id-ID"/>
        </w:rPr>
        <w:t>dalam Denhardt dan Denhardt,2013</w:t>
      </w:r>
      <w:r w:rsidRPr="001E1A76">
        <w:rPr>
          <w:rFonts w:ascii="Times New Roman" w:hAnsi="Times New Roman" w:cs="Times New Roman"/>
          <w:bCs/>
          <w:color w:val="000000"/>
          <w:sz w:val="24"/>
          <w:szCs w:val="24"/>
          <w:lang w:val="id-ID"/>
        </w:rPr>
        <w:t>). Dibutuhkan pendekatan partisipatif agar orang-orang dalam organisasi mempunyai "eksistensi yang pantas dan bermartabat". Lagi pula, meskipun partisipasi sering meningkatkan kinerja, nilainya janganlah tergantung pada sumbangannya bagi sesuatu yang lain. Partisi</w:t>
      </w:r>
      <w:r w:rsidRPr="001E1A76">
        <w:rPr>
          <w:rFonts w:ascii="Times New Roman" w:hAnsi="Times New Roman" w:cs="Times New Roman"/>
          <w:bCs/>
          <w:color w:val="000000"/>
          <w:sz w:val="24"/>
          <w:szCs w:val="24"/>
          <w:lang w:val="id-ID"/>
        </w:rPr>
        <w:softHyphen/>
        <w:t>pasi adalah nilai penting di dalam dan pada dirinya sendiri.</w:t>
      </w:r>
    </w:p>
    <w:p w:rsidR="00176968" w:rsidRPr="001E1A76" w:rsidRDefault="002F4A20" w:rsidP="00176968">
      <w:pPr>
        <w:shd w:val="clear" w:color="auto" w:fill="FFFFFF"/>
        <w:tabs>
          <w:tab w:val="left" w:pos="426"/>
        </w:tabs>
        <w:spacing w:after="0" w:line="360" w:lineRule="auto"/>
        <w:ind w:firstLine="720"/>
        <w:jc w:val="both"/>
        <w:rPr>
          <w:rFonts w:ascii="Times New Roman" w:hAnsi="Times New Roman" w:cs="Times New Roman"/>
          <w:bCs/>
          <w:color w:val="000000"/>
          <w:sz w:val="24"/>
          <w:szCs w:val="24"/>
          <w:lang w:val="id-ID"/>
        </w:rPr>
      </w:pPr>
      <w:r w:rsidRPr="001E1A76">
        <w:rPr>
          <w:rFonts w:ascii="Times New Roman" w:hAnsi="Times New Roman" w:cs="Times New Roman"/>
          <w:bCs/>
          <w:color w:val="000000"/>
          <w:sz w:val="24"/>
          <w:szCs w:val="24"/>
          <w:lang w:val="id-ID"/>
        </w:rPr>
        <w:t>Robert Golembiewski (1977), seperti yang sudah kita lihat di muka, telah menyatakan bahwa demokrasi organisasional didasar</w:t>
      </w:r>
      <w:r w:rsidRPr="001E1A76">
        <w:rPr>
          <w:rFonts w:ascii="Times New Roman" w:hAnsi="Times New Roman" w:cs="Times New Roman"/>
          <w:bCs/>
          <w:color w:val="000000"/>
          <w:sz w:val="24"/>
          <w:szCs w:val="24"/>
          <w:lang w:val="id-ID"/>
        </w:rPr>
        <w:softHyphen/>
        <w:t>kan pada partisipasi oleh semua anggota organisasi dalam pembuatan keputusan, umpan balik yang sering dari hasil-hasil kinerja organi</w:t>
      </w:r>
      <w:r w:rsidRPr="001E1A76">
        <w:rPr>
          <w:rFonts w:ascii="Times New Roman" w:hAnsi="Times New Roman" w:cs="Times New Roman"/>
          <w:bCs/>
          <w:color w:val="000000"/>
          <w:sz w:val="24"/>
          <w:szCs w:val="24"/>
          <w:lang w:val="id-ID"/>
        </w:rPr>
        <w:softHyphen/>
        <w:t xml:space="preserve">sasional, berbagi informasi level manajemen di seluruh organisasi, menjamin hak-hak individual, ketersediaan banding atau bantuan hukum dalam kasus sengketa yang sulit dipecahkan, dan sekumpulan sikap atau nilai yang mendukung. </w:t>
      </w:r>
      <w:r w:rsidR="00176968" w:rsidRPr="001E1A76">
        <w:rPr>
          <w:rFonts w:ascii="Times New Roman" w:hAnsi="Times New Roman" w:cs="Times New Roman"/>
          <w:bCs/>
          <w:color w:val="000000"/>
          <w:sz w:val="24"/>
          <w:szCs w:val="24"/>
          <w:lang w:val="id-ID"/>
        </w:rPr>
        <w:t xml:space="preserve"> </w:t>
      </w:r>
      <w:r w:rsidRPr="001E1A76">
        <w:rPr>
          <w:rFonts w:ascii="Times New Roman" w:hAnsi="Times New Roman" w:cs="Times New Roman"/>
          <w:bCs/>
          <w:color w:val="000000"/>
          <w:sz w:val="24"/>
          <w:szCs w:val="24"/>
          <w:lang w:val="id-ID"/>
        </w:rPr>
        <w:t xml:space="preserve">Dia menyatakan bahwa </w:t>
      </w:r>
      <w:r w:rsidR="00176968" w:rsidRPr="001E1A76">
        <w:rPr>
          <w:rFonts w:ascii="Times New Roman" w:hAnsi="Times New Roman" w:cs="Times New Roman"/>
          <w:bCs/>
          <w:color w:val="000000"/>
          <w:sz w:val="24"/>
          <w:szCs w:val="24"/>
          <w:lang w:val="id-ID"/>
        </w:rPr>
        <w:t xml:space="preserve"> </w:t>
      </w:r>
      <w:r w:rsidRPr="001E1A76">
        <w:rPr>
          <w:rFonts w:ascii="Times New Roman" w:hAnsi="Times New Roman" w:cs="Times New Roman"/>
          <w:bCs/>
          <w:color w:val="000000"/>
          <w:sz w:val="24"/>
          <w:szCs w:val="24"/>
          <w:lang w:val="id-ID"/>
        </w:rPr>
        <w:t xml:space="preserve">semakin dekat organisasi kepada kriteria ini, maka organisasi itu semakin demokratis. </w:t>
      </w:r>
      <w:r w:rsidR="00176968" w:rsidRPr="001E1A76">
        <w:rPr>
          <w:rFonts w:ascii="Times New Roman" w:hAnsi="Times New Roman" w:cs="Times New Roman"/>
          <w:bCs/>
          <w:color w:val="000000"/>
          <w:sz w:val="24"/>
          <w:szCs w:val="24"/>
          <w:lang w:val="id-ID"/>
        </w:rPr>
        <w:t xml:space="preserve"> </w:t>
      </w:r>
      <w:r w:rsidRPr="001E1A76">
        <w:rPr>
          <w:rFonts w:ascii="Times New Roman" w:hAnsi="Times New Roman" w:cs="Times New Roman"/>
          <w:bCs/>
          <w:color w:val="000000"/>
          <w:sz w:val="24"/>
          <w:szCs w:val="24"/>
          <w:lang w:val="id-ID"/>
        </w:rPr>
        <w:t>Edward Lawler (1990) menganjurkan apayang dia sebut manajemen " keterlibatan-tinggi", yang didasarkan pada berbagi informasi, pelatihan, pembuatan keputusan, dan penghargaan sebagai empat komponen kunci program partisipasi karyawan yang berhasil. Dia menyatakan bahwa partisipasi meningkatkan motivasi karena membantu orang memahami apa yang diharapkan dan melihat hubungan antara kinerja dan hasil.</w:t>
      </w:r>
    </w:p>
    <w:p w:rsidR="00176968" w:rsidRPr="001E1A76" w:rsidRDefault="002F4A20" w:rsidP="00176968">
      <w:pPr>
        <w:shd w:val="clear" w:color="auto" w:fill="FFFFFF"/>
        <w:tabs>
          <w:tab w:val="left" w:pos="426"/>
        </w:tabs>
        <w:spacing w:after="0" w:line="360" w:lineRule="auto"/>
        <w:ind w:firstLine="720"/>
        <w:jc w:val="both"/>
        <w:rPr>
          <w:rFonts w:ascii="Times New Roman" w:hAnsi="Times New Roman" w:cs="Times New Roman"/>
          <w:bCs/>
          <w:color w:val="000000"/>
          <w:sz w:val="24"/>
          <w:szCs w:val="24"/>
          <w:lang w:val="id-ID"/>
        </w:rPr>
      </w:pPr>
      <w:r w:rsidRPr="001E1A76">
        <w:rPr>
          <w:rFonts w:ascii="Times New Roman" w:hAnsi="Times New Roman" w:cs="Times New Roman"/>
          <w:bCs/>
          <w:color w:val="000000"/>
          <w:sz w:val="24"/>
          <w:szCs w:val="24"/>
          <w:lang w:val="id-ID"/>
        </w:rPr>
        <w:t>Menurut Kearny dan Hays (1994), para manajer publik mulai menyadari betapa pentingnya secara vital menggunakan pendekatan-pendekatan manajemen partisipatoris. Pengarang ini menyata</w:t>
      </w:r>
      <w:r w:rsidRPr="001E1A76">
        <w:rPr>
          <w:rFonts w:ascii="Times New Roman" w:hAnsi="Times New Roman" w:cs="Times New Roman"/>
          <w:bCs/>
          <w:color w:val="000000"/>
          <w:sz w:val="24"/>
          <w:szCs w:val="24"/>
          <w:lang w:val="id-ID"/>
        </w:rPr>
        <w:softHyphen/>
        <w:t xml:space="preserve">kan bahwa pendekatan-pendekatan partisipatoris harus dimulai dengan premis bahwa para pekerja adalah aset paling </w:t>
      </w:r>
      <w:r w:rsidRPr="001E1A76">
        <w:rPr>
          <w:rFonts w:ascii="Times New Roman" w:hAnsi="Times New Roman" w:cs="Times New Roman"/>
          <w:bCs/>
          <w:color w:val="000000"/>
          <w:sz w:val="24"/>
          <w:szCs w:val="24"/>
          <w:lang w:val="id-ID"/>
        </w:rPr>
        <w:lastRenderedPageBreak/>
        <w:t>penting suatu organisasi, oleh karena itu harus diperlakukan dengan pantas. Semua karyawan harus diberdayakan oleh manajemen untuk berpartisipasi dalam pembuatan keputusan, dan harus diizinkan berbuat demikian tanpa rasa takut. Berdasarkan tinjauan mereka terhadap riset pen-dekatan partisipatif kepada pembuatan keputusan organisasional, mereka menyimpulkan bahwa pendekatan ini adalah cara yang efektif untuk menambah kepuasan dan produkti vitas karyawan.</w:t>
      </w:r>
    </w:p>
    <w:p w:rsidR="00176968" w:rsidRPr="001E1A76" w:rsidRDefault="002F4A20" w:rsidP="00176968">
      <w:pPr>
        <w:shd w:val="clear" w:color="auto" w:fill="FFFFFF"/>
        <w:tabs>
          <w:tab w:val="left" w:pos="426"/>
        </w:tabs>
        <w:spacing w:after="0" w:line="360" w:lineRule="auto"/>
        <w:ind w:firstLine="720"/>
        <w:jc w:val="both"/>
        <w:rPr>
          <w:rFonts w:ascii="Times New Roman" w:hAnsi="Times New Roman" w:cs="Times New Roman"/>
          <w:bCs/>
          <w:color w:val="000000"/>
          <w:sz w:val="24"/>
          <w:szCs w:val="24"/>
          <w:lang w:val="id-ID"/>
        </w:rPr>
      </w:pPr>
      <w:r w:rsidRPr="001E1A76">
        <w:rPr>
          <w:rFonts w:ascii="Times New Roman" w:hAnsi="Times New Roman" w:cs="Times New Roman"/>
          <w:bCs/>
          <w:color w:val="000000"/>
          <w:sz w:val="24"/>
          <w:szCs w:val="24"/>
          <w:lang w:val="id-ID"/>
        </w:rPr>
        <w:t>Dalam Layanan Publik Baru, faktanya pendekatan ini "bekerja lebih baik” untuk meningkatkan kepuasan, mendorong produkti</w:t>
      </w:r>
      <w:r w:rsidRPr="001E1A76">
        <w:rPr>
          <w:rFonts w:ascii="Times New Roman" w:hAnsi="Times New Roman" w:cs="Times New Roman"/>
          <w:bCs/>
          <w:color w:val="000000"/>
          <w:sz w:val="24"/>
          <w:szCs w:val="24"/>
          <w:lang w:val="id-ID"/>
        </w:rPr>
        <w:softHyphen/>
        <w:t>vitas, dan meningkatkan kemampuan organisasi untuk berubah ada</w:t>
      </w:r>
      <w:r w:rsidRPr="001E1A76">
        <w:rPr>
          <w:rFonts w:ascii="Times New Roman" w:hAnsi="Times New Roman" w:cs="Times New Roman"/>
          <w:bCs/>
          <w:color w:val="000000"/>
          <w:sz w:val="24"/>
          <w:szCs w:val="24"/>
          <w:lang w:val="id-ID"/>
        </w:rPr>
        <w:softHyphen/>
        <w:t>lah penting. Dalam kenyataannya, telah ditunjukkan bahwa meskipun manajemen kualitas dan partisipasi dalam pembuatan keputus</w:t>
      </w:r>
      <w:r w:rsidRPr="001E1A76">
        <w:rPr>
          <w:rFonts w:ascii="Times New Roman" w:hAnsi="Times New Roman" w:cs="Times New Roman"/>
          <w:bCs/>
          <w:color w:val="000000"/>
          <w:sz w:val="24"/>
          <w:szCs w:val="24"/>
          <w:lang w:val="id-ID"/>
        </w:rPr>
        <w:softHyphen/>
        <w:t>an mempunyai efek-efek yang positif pada kinerja karyawan, partisi</w:t>
      </w:r>
      <w:r w:rsidRPr="001E1A76">
        <w:rPr>
          <w:rFonts w:ascii="Times New Roman" w:hAnsi="Times New Roman" w:cs="Times New Roman"/>
          <w:bCs/>
          <w:color w:val="000000"/>
          <w:sz w:val="24"/>
          <w:szCs w:val="24"/>
          <w:lang w:val="id-ID"/>
        </w:rPr>
        <w:softHyphen/>
        <w:t>pasi dalam pembuatan keputusan mempunyai efek yang jauh lebih besar (Stashevsky dan Elizur 2000). Apa yang paling penting dari sudut pandang Layanan Publik Baru ialah bahwa pendekatan partisi</w:t>
      </w:r>
      <w:r w:rsidRPr="001E1A76">
        <w:rPr>
          <w:rFonts w:ascii="Times New Roman" w:hAnsi="Times New Roman" w:cs="Times New Roman"/>
          <w:bCs/>
          <w:color w:val="000000"/>
          <w:sz w:val="24"/>
          <w:szCs w:val="24"/>
          <w:lang w:val="id-ID"/>
        </w:rPr>
        <w:softHyphen/>
        <w:t>patif dan inklusif adalah satu-satunya pendekatan yang membangun kewarganegaraan, tanggung jawab, kepercayaan, dan kemajuan ni</w:t>
      </w:r>
      <w:r w:rsidRPr="001E1A76">
        <w:rPr>
          <w:rFonts w:ascii="Times New Roman" w:hAnsi="Times New Roman" w:cs="Times New Roman"/>
          <w:bCs/>
          <w:color w:val="000000"/>
          <w:sz w:val="24"/>
          <w:szCs w:val="24"/>
          <w:lang w:val="id-ID"/>
        </w:rPr>
        <w:softHyphen/>
        <w:t xml:space="preserve">lai-nilai layanan dalam kepentingan publik. la adalah pendekatan satu-satunya yang masuk akal jika </w:t>
      </w:r>
      <w:r w:rsidR="00176968" w:rsidRPr="001E1A76">
        <w:rPr>
          <w:rFonts w:ascii="Times New Roman" w:hAnsi="Times New Roman" w:cs="Times New Roman"/>
          <w:bCs/>
          <w:color w:val="000000"/>
          <w:sz w:val="24"/>
          <w:szCs w:val="24"/>
          <w:lang w:val="id-ID"/>
        </w:rPr>
        <w:t xml:space="preserve">kita </w:t>
      </w:r>
      <w:r w:rsidRPr="001E1A76">
        <w:rPr>
          <w:rFonts w:ascii="Times New Roman" w:hAnsi="Times New Roman" w:cs="Times New Roman"/>
          <w:bCs/>
          <w:color w:val="000000"/>
          <w:sz w:val="24"/>
          <w:szCs w:val="24"/>
          <w:lang w:val="id-ID"/>
        </w:rPr>
        <w:t xml:space="preserve">mulai dengan asumsi bahwa  pelayan publik adalah, dari seharusnya, dimotivasi oleh cita-cita demokrasi dan layanan terhadap orang lain. Memperlakukan mereka sebaliknya akan mengecilkan sumber penting kebanggaan dan motivasi untuk menjadi tidak egois dalam memperjuangkan kepentingan publik. Inti normatif layanan publik inilah yang dirasakan bangsa begitu mendesak ketika menyaksikan polisi dan petugas pemadam kebakaran, perawatan kesehatan dan pekerja darurat, dan juga para relawan warga negara, setelah serangan 11 September 2001 kepada New York dan Washington, D.C. Kesetiaan pada layanan publik ini menghadirkan apa yang terbaik dan paling penting untuk pencapaian nilai-nilai publik dan cita-cita demokrasi. </w:t>
      </w:r>
    </w:p>
    <w:p w:rsidR="002F4A20" w:rsidRPr="001E1A76" w:rsidRDefault="00176968" w:rsidP="00176968">
      <w:pPr>
        <w:shd w:val="clear" w:color="auto" w:fill="FFFFFF"/>
        <w:tabs>
          <w:tab w:val="left" w:pos="426"/>
        </w:tabs>
        <w:spacing w:after="0" w:line="360" w:lineRule="auto"/>
        <w:ind w:firstLine="720"/>
        <w:jc w:val="both"/>
        <w:rPr>
          <w:rFonts w:ascii="Times New Roman" w:hAnsi="Times New Roman" w:cs="Times New Roman"/>
          <w:bCs/>
          <w:color w:val="000000"/>
          <w:sz w:val="24"/>
          <w:szCs w:val="24"/>
          <w:lang w:val="id-ID"/>
        </w:rPr>
      </w:pPr>
      <w:r w:rsidRPr="001E1A76">
        <w:rPr>
          <w:rFonts w:ascii="Times New Roman" w:hAnsi="Times New Roman" w:cs="Times New Roman"/>
          <w:bCs/>
          <w:color w:val="000000"/>
          <w:sz w:val="24"/>
          <w:szCs w:val="24"/>
          <w:lang w:val="id-ID"/>
        </w:rPr>
        <w:t>Selanjutnya</w:t>
      </w:r>
      <w:r w:rsidR="002F4A20" w:rsidRPr="001E1A76">
        <w:rPr>
          <w:rFonts w:ascii="Times New Roman" w:hAnsi="Times New Roman" w:cs="Times New Roman"/>
          <w:bCs/>
          <w:color w:val="000000"/>
          <w:sz w:val="24"/>
          <w:szCs w:val="24"/>
          <w:lang w:val="id-ID"/>
        </w:rPr>
        <w:t xml:space="preserve">, gagasan kepemimpinan bersama sangat penting dalam memberikan kesempatan bagi para karyawan dan warga negara untuk mengukuhkan dan bertindak berdasarkan motif dan nilai layanan publik mereka. Dalam Layanan Publik Baru, kepemimpinan bersama, kolaborasi, dan </w:t>
      </w:r>
      <w:r w:rsidR="002F4A20" w:rsidRPr="001E1A76">
        <w:rPr>
          <w:rFonts w:ascii="Times New Roman" w:hAnsi="Times New Roman" w:cs="Times New Roman"/>
          <w:bCs/>
          <w:color w:val="000000"/>
          <w:sz w:val="24"/>
          <w:szCs w:val="24"/>
          <w:lang w:val="id-ID"/>
        </w:rPr>
        <w:lastRenderedPageBreak/>
        <w:t>pemberdayaan menjadi norma baik di dalam maupun di luar organisasi. Kepe</w:t>
      </w:r>
      <w:r w:rsidR="002F4A20" w:rsidRPr="001E1A76">
        <w:rPr>
          <w:rFonts w:ascii="Times New Roman" w:hAnsi="Times New Roman" w:cs="Times New Roman"/>
          <w:bCs/>
          <w:color w:val="000000"/>
          <w:sz w:val="24"/>
          <w:szCs w:val="24"/>
          <w:lang w:val="id-ID"/>
        </w:rPr>
        <w:softHyphen/>
        <w:t>mimpinan bersama berfokus pada tujuan, nilai, dan cita-cita yang ingin dimajukan organisasi dan komunitas. Seperti yang dikatakan Burns (1978), kepemimpinan dilaksanakan dengan bekerja melalui dan bersama rakyat mengubah partisipan dan menggeser fokus me</w:t>
      </w:r>
      <w:r w:rsidR="002F4A20" w:rsidRPr="001E1A76">
        <w:rPr>
          <w:rFonts w:ascii="Times New Roman" w:hAnsi="Times New Roman" w:cs="Times New Roman"/>
          <w:bCs/>
          <w:color w:val="000000"/>
          <w:sz w:val="24"/>
          <w:szCs w:val="24"/>
          <w:lang w:val="id-ID"/>
        </w:rPr>
        <w:softHyphen/>
        <w:t>reka kepada nilai-nilai yang levelnya lebih tinggi. Melalui kepe</w:t>
      </w:r>
      <w:r w:rsidR="002F4A20" w:rsidRPr="001E1A76">
        <w:rPr>
          <w:rFonts w:ascii="Times New Roman" w:hAnsi="Times New Roman" w:cs="Times New Roman"/>
          <w:bCs/>
          <w:color w:val="000000"/>
          <w:sz w:val="24"/>
          <w:szCs w:val="24"/>
          <w:lang w:val="id-ID"/>
        </w:rPr>
        <w:softHyphen/>
        <w:t>mimpinan bersama (atau tranformasional), maksud dan tujuan or</w:t>
      </w:r>
      <w:r w:rsidR="002F4A20" w:rsidRPr="001E1A76">
        <w:rPr>
          <w:rFonts w:ascii="Times New Roman" w:hAnsi="Times New Roman" w:cs="Times New Roman"/>
          <w:bCs/>
          <w:color w:val="000000"/>
          <w:sz w:val="24"/>
          <w:szCs w:val="24"/>
          <w:lang w:val="id-ID"/>
        </w:rPr>
        <w:softHyphen/>
        <w:t>ganisasi, kelompok, dan komunitas diubah menjadi sekumpulan tujuan dan nilai lain yang lebih tinggi. Proses ini pasti dicirikan oleh saling menghargai, penyesuaian, dan dukungan. Dalam proses itu motif-motif layanan publik warga negara dan karyawan mungkin dapat diakui, didukung, dan dihargai.</w:t>
      </w:r>
    </w:p>
    <w:p w:rsidR="00D27204" w:rsidRPr="001E1A76" w:rsidRDefault="00176968" w:rsidP="001F6532">
      <w:pPr>
        <w:spacing w:after="0" w:line="360" w:lineRule="auto"/>
        <w:ind w:firstLine="720"/>
        <w:jc w:val="both"/>
        <w:rPr>
          <w:rFonts w:ascii="Times New Roman" w:hAnsi="Times New Roman" w:cs="Times New Roman"/>
          <w:noProof/>
          <w:spacing w:val="-2"/>
          <w:sz w:val="24"/>
          <w:szCs w:val="24"/>
          <w:lang w:val="id-ID"/>
        </w:rPr>
      </w:pPr>
      <w:r w:rsidRPr="001E1A76">
        <w:rPr>
          <w:rFonts w:ascii="Times New Roman" w:hAnsi="Times New Roman" w:cs="Times New Roman"/>
          <w:noProof/>
          <w:spacing w:val="-2"/>
          <w:sz w:val="24"/>
          <w:szCs w:val="24"/>
          <w:lang w:val="id-ID"/>
        </w:rPr>
        <w:t>Secara ringkas, maka a</w:t>
      </w:r>
      <w:r w:rsidR="001F6532" w:rsidRPr="001E1A76">
        <w:rPr>
          <w:rFonts w:ascii="Times New Roman" w:hAnsi="Times New Roman" w:cs="Times New Roman"/>
          <w:noProof/>
          <w:spacing w:val="-2"/>
          <w:sz w:val="24"/>
          <w:szCs w:val="24"/>
          <w:lang w:val="id-ID"/>
        </w:rPr>
        <w:t>da 7 prinsip-prinsip utama dalam administrasi publik yang terbaru, sebagaimana dikemukakan oleh Denhardt dan denhardt (2013: 65), yaitu :</w:t>
      </w:r>
    </w:p>
    <w:p w:rsidR="001E1A76" w:rsidRPr="001E1A76" w:rsidRDefault="001E1A76" w:rsidP="001E1A76">
      <w:pPr>
        <w:autoSpaceDE w:val="0"/>
        <w:autoSpaceDN w:val="0"/>
        <w:adjustRightInd w:val="0"/>
        <w:spacing w:after="0" w:line="360" w:lineRule="auto"/>
        <w:ind w:firstLine="720"/>
        <w:jc w:val="both"/>
        <w:rPr>
          <w:rFonts w:ascii="Times New Roman" w:hAnsi="Times New Roman" w:cs="Times New Roman"/>
          <w:sz w:val="24"/>
          <w:szCs w:val="24"/>
          <w:lang w:val="id-ID"/>
        </w:rPr>
      </w:pPr>
      <w:r w:rsidRPr="001E1A76">
        <w:rPr>
          <w:rFonts w:ascii="Times New Roman" w:hAnsi="Times New Roman" w:cs="Times New Roman"/>
          <w:b/>
          <w:sz w:val="24"/>
          <w:szCs w:val="24"/>
          <w:lang w:val="id-ID"/>
        </w:rPr>
        <w:t>Pertama</w:t>
      </w:r>
      <w:r w:rsidRPr="001E1A76">
        <w:rPr>
          <w:rFonts w:ascii="Times New Roman" w:hAnsi="Times New Roman" w:cs="Times New Roman"/>
          <w:sz w:val="24"/>
          <w:szCs w:val="24"/>
          <w:lang w:val="id-ID"/>
        </w:rPr>
        <w:t xml:space="preserve"> adalah </w:t>
      </w:r>
      <w:r w:rsidRPr="001E1A76">
        <w:rPr>
          <w:rFonts w:ascii="Times New Roman" w:hAnsi="Times New Roman" w:cs="Times New Roman"/>
          <w:b/>
          <w:i/>
          <w:iCs/>
          <w:sz w:val="24"/>
          <w:szCs w:val="24"/>
          <w:lang w:val="id-ID"/>
        </w:rPr>
        <w:t>serve citizens, not customers</w:t>
      </w:r>
      <w:r w:rsidRPr="001E1A76">
        <w:rPr>
          <w:rFonts w:ascii="Times New Roman" w:hAnsi="Times New Roman" w:cs="Times New Roman"/>
          <w:sz w:val="24"/>
          <w:szCs w:val="24"/>
          <w:lang w:val="id-ID"/>
        </w:rPr>
        <w:t xml:space="preserve">. Karena kepentingan publik merupakan hasil dialog tentang nilai-nilai bersama daripada agregasi kepentingan pribadi perorangan maka abdi masyarakat tidak semata-mata merespon tuntutan pelanggan tetapi justeru memusatkan perhatian untuk membangun kepercayaan dan kolaborasi dengan dan diantara warga negara.  </w:t>
      </w:r>
    </w:p>
    <w:p w:rsidR="001E1A76" w:rsidRPr="001E1A76" w:rsidRDefault="001E1A76" w:rsidP="001E1A76">
      <w:pPr>
        <w:autoSpaceDE w:val="0"/>
        <w:autoSpaceDN w:val="0"/>
        <w:adjustRightInd w:val="0"/>
        <w:spacing w:after="0" w:line="360" w:lineRule="auto"/>
        <w:ind w:firstLine="720"/>
        <w:jc w:val="both"/>
        <w:rPr>
          <w:rFonts w:ascii="Times New Roman" w:hAnsi="Times New Roman" w:cs="Times New Roman"/>
          <w:sz w:val="24"/>
          <w:szCs w:val="24"/>
          <w:lang w:val="id-ID"/>
        </w:rPr>
      </w:pPr>
      <w:r w:rsidRPr="001E1A76">
        <w:rPr>
          <w:rFonts w:ascii="Times New Roman" w:hAnsi="Times New Roman" w:cs="Times New Roman"/>
          <w:b/>
          <w:sz w:val="24"/>
          <w:szCs w:val="24"/>
          <w:lang w:val="id-ID"/>
        </w:rPr>
        <w:t>Kedua,</w:t>
      </w:r>
      <w:r w:rsidRPr="001E1A76">
        <w:rPr>
          <w:rFonts w:ascii="Times New Roman" w:hAnsi="Times New Roman" w:cs="Times New Roman"/>
          <w:sz w:val="24"/>
          <w:szCs w:val="24"/>
          <w:lang w:val="id-ID"/>
        </w:rPr>
        <w:t xml:space="preserve"> </w:t>
      </w:r>
      <w:r w:rsidRPr="001E1A76">
        <w:rPr>
          <w:rFonts w:ascii="Times New Roman" w:hAnsi="Times New Roman" w:cs="Times New Roman"/>
          <w:b/>
          <w:i/>
          <w:iCs/>
          <w:sz w:val="24"/>
          <w:szCs w:val="24"/>
          <w:lang w:val="id-ID"/>
        </w:rPr>
        <w:t>seek the public interest</w:t>
      </w:r>
      <w:r w:rsidRPr="001E1A76">
        <w:rPr>
          <w:rFonts w:ascii="Times New Roman" w:hAnsi="Times New Roman" w:cs="Times New Roman"/>
          <w:sz w:val="24"/>
          <w:szCs w:val="24"/>
          <w:lang w:val="id-ID"/>
        </w:rPr>
        <w:t xml:space="preserve">. Administartor publik harus memberikan sumbangsih untuk membangun kepentingan publik bersama. Tujuannya tidak untuk menemukan solusi cepat yang diarahkan oleh pilihan-pilihan perorangan tetapi menciptakan kepentingan bersama dan tanggung jawab bersama.   </w:t>
      </w:r>
    </w:p>
    <w:p w:rsidR="001E1A76" w:rsidRPr="001E1A76" w:rsidRDefault="001E1A76" w:rsidP="001E1A76">
      <w:pPr>
        <w:autoSpaceDE w:val="0"/>
        <w:autoSpaceDN w:val="0"/>
        <w:adjustRightInd w:val="0"/>
        <w:spacing w:after="0" w:line="360" w:lineRule="auto"/>
        <w:ind w:firstLine="720"/>
        <w:jc w:val="both"/>
        <w:rPr>
          <w:rFonts w:ascii="Times New Roman" w:hAnsi="Times New Roman" w:cs="Times New Roman"/>
          <w:sz w:val="24"/>
          <w:szCs w:val="24"/>
          <w:lang w:val="id-ID"/>
        </w:rPr>
      </w:pPr>
      <w:r w:rsidRPr="001E1A76">
        <w:rPr>
          <w:rFonts w:ascii="Times New Roman" w:hAnsi="Times New Roman" w:cs="Times New Roman"/>
          <w:b/>
          <w:sz w:val="24"/>
          <w:szCs w:val="24"/>
          <w:lang w:val="id-ID"/>
        </w:rPr>
        <w:t>Ketiga</w:t>
      </w:r>
      <w:r w:rsidRPr="001E1A76">
        <w:rPr>
          <w:rFonts w:ascii="Times New Roman" w:hAnsi="Times New Roman" w:cs="Times New Roman"/>
          <w:sz w:val="24"/>
          <w:szCs w:val="24"/>
          <w:lang w:val="id-ID"/>
        </w:rPr>
        <w:t xml:space="preserve">, </w:t>
      </w:r>
      <w:r w:rsidRPr="001E1A76">
        <w:rPr>
          <w:rFonts w:ascii="Times New Roman" w:hAnsi="Times New Roman" w:cs="Times New Roman"/>
          <w:b/>
          <w:i/>
          <w:iCs/>
          <w:sz w:val="24"/>
          <w:szCs w:val="24"/>
          <w:lang w:val="id-ID"/>
        </w:rPr>
        <w:t>value citizenship over entrepreneurship</w:t>
      </w:r>
      <w:r w:rsidRPr="001E1A76">
        <w:rPr>
          <w:rFonts w:ascii="Times New Roman" w:hAnsi="Times New Roman" w:cs="Times New Roman"/>
          <w:sz w:val="24"/>
          <w:szCs w:val="24"/>
          <w:lang w:val="id-ID"/>
        </w:rPr>
        <w:t xml:space="preserve">. Kepentingan publik lebih baik dijalankan oleh abdi masyarakat dan warga negara yang memiliki komitmen untuk memberikan sumbangsih bagi masyarakat daripada dijalankan oleh para manajer wirausaha yang bertindak seolah-olah uang masyarakat adalah milik mereka sendiri. </w:t>
      </w:r>
    </w:p>
    <w:p w:rsidR="001E1A76" w:rsidRPr="001E1A76" w:rsidRDefault="001E1A76" w:rsidP="001E1A76">
      <w:pPr>
        <w:autoSpaceDE w:val="0"/>
        <w:autoSpaceDN w:val="0"/>
        <w:adjustRightInd w:val="0"/>
        <w:spacing w:after="0" w:line="360" w:lineRule="auto"/>
        <w:ind w:firstLine="720"/>
        <w:jc w:val="both"/>
        <w:rPr>
          <w:rFonts w:ascii="Times New Roman" w:hAnsi="Times New Roman" w:cs="Times New Roman"/>
          <w:sz w:val="24"/>
          <w:szCs w:val="24"/>
          <w:lang w:val="id-ID"/>
        </w:rPr>
      </w:pPr>
      <w:r w:rsidRPr="001E1A76">
        <w:rPr>
          <w:rFonts w:ascii="Times New Roman" w:hAnsi="Times New Roman" w:cs="Times New Roman"/>
          <w:b/>
          <w:sz w:val="24"/>
          <w:szCs w:val="24"/>
          <w:lang w:val="id-ID"/>
        </w:rPr>
        <w:t>Keempat</w:t>
      </w:r>
      <w:r w:rsidRPr="001E1A76">
        <w:rPr>
          <w:rFonts w:ascii="Times New Roman" w:hAnsi="Times New Roman" w:cs="Times New Roman"/>
          <w:sz w:val="24"/>
          <w:szCs w:val="24"/>
          <w:lang w:val="id-ID"/>
        </w:rPr>
        <w:t xml:space="preserve">, </w:t>
      </w:r>
      <w:r w:rsidRPr="001E1A76">
        <w:rPr>
          <w:rFonts w:ascii="Times New Roman" w:hAnsi="Times New Roman" w:cs="Times New Roman"/>
          <w:b/>
          <w:i/>
          <w:iCs/>
          <w:sz w:val="24"/>
          <w:szCs w:val="24"/>
          <w:lang w:val="id-ID"/>
        </w:rPr>
        <w:t>think strategically, act democratically</w:t>
      </w:r>
      <w:r w:rsidRPr="001E1A76">
        <w:rPr>
          <w:rFonts w:ascii="Times New Roman" w:hAnsi="Times New Roman" w:cs="Times New Roman"/>
          <w:sz w:val="24"/>
          <w:szCs w:val="24"/>
          <w:lang w:val="id-ID"/>
        </w:rPr>
        <w:t xml:space="preserve">. Kebijakan dan program untuk memenuhi kebutuhan publik dapat dicapai secara efektif dan bertanggungjawab melalui upaya kolektif dan proses kolaboratif. </w:t>
      </w:r>
    </w:p>
    <w:p w:rsidR="001E1A76" w:rsidRPr="001E1A76" w:rsidRDefault="001E1A76" w:rsidP="001E1A76">
      <w:pPr>
        <w:autoSpaceDE w:val="0"/>
        <w:autoSpaceDN w:val="0"/>
        <w:adjustRightInd w:val="0"/>
        <w:spacing w:after="0" w:line="360" w:lineRule="auto"/>
        <w:ind w:firstLine="720"/>
        <w:jc w:val="both"/>
        <w:rPr>
          <w:rFonts w:ascii="Times New Roman" w:hAnsi="Times New Roman" w:cs="Times New Roman"/>
          <w:sz w:val="24"/>
          <w:szCs w:val="24"/>
          <w:lang w:val="id-ID"/>
        </w:rPr>
      </w:pPr>
      <w:r w:rsidRPr="001E1A76">
        <w:rPr>
          <w:rFonts w:ascii="Times New Roman" w:hAnsi="Times New Roman" w:cs="Times New Roman"/>
          <w:b/>
          <w:sz w:val="24"/>
          <w:szCs w:val="24"/>
          <w:lang w:val="id-ID"/>
        </w:rPr>
        <w:t>Kelima</w:t>
      </w:r>
      <w:r w:rsidRPr="001E1A76">
        <w:rPr>
          <w:rFonts w:ascii="Times New Roman" w:hAnsi="Times New Roman" w:cs="Times New Roman"/>
          <w:sz w:val="24"/>
          <w:szCs w:val="24"/>
          <w:lang w:val="id-ID"/>
        </w:rPr>
        <w:t xml:space="preserve">, </w:t>
      </w:r>
      <w:r w:rsidRPr="001E1A76">
        <w:rPr>
          <w:rFonts w:ascii="Times New Roman" w:hAnsi="Times New Roman" w:cs="Times New Roman"/>
          <w:b/>
          <w:i/>
          <w:iCs/>
          <w:sz w:val="24"/>
          <w:szCs w:val="24"/>
          <w:lang w:val="id-ID"/>
        </w:rPr>
        <w:t>recognize that accountability is not simple</w:t>
      </w:r>
      <w:r w:rsidRPr="001E1A76">
        <w:rPr>
          <w:rFonts w:ascii="Times New Roman" w:hAnsi="Times New Roman" w:cs="Times New Roman"/>
          <w:sz w:val="24"/>
          <w:szCs w:val="24"/>
          <w:lang w:val="id-ID"/>
        </w:rPr>
        <w:t xml:space="preserve">. Dalam perspektif ini abdi masyarakat seharusnya lebih peduli daripada mekanisme pasar. Selain itu, </w:t>
      </w:r>
      <w:r w:rsidRPr="001E1A76">
        <w:rPr>
          <w:rFonts w:ascii="Times New Roman" w:hAnsi="Times New Roman" w:cs="Times New Roman"/>
          <w:sz w:val="24"/>
          <w:szCs w:val="24"/>
          <w:lang w:val="id-ID"/>
        </w:rPr>
        <w:lastRenderedPageBreak/>
        <w:t xml:space="preserve">abdi masyarakat juga harus mematuhi peraturan perundang-undangan, nilai-nilai kemasyarakatan, norma politik, standar profesional, dan kepentingan warga negara. </w:t>
      </w:r>
    </w:p>
    <w:p w:rsidR="001E1A76" w:rsidRPr="001E1A76" w:rsidRDefault="001E1A76" w:rsidP="001E1A76">
      <w:pPr>
        <w:autoSpaceDE w:val="0"/>
        <w:autoSpaceDN w:val="0"/>
        <w:adjustRightInd w:val="0"/>
        <w:spacing w:after="0" w:line="360" w:lineRule="auto"/>
        <w:ind w:firstLine="720"/>
        <w:jc w:val="both"/>
        <w:rPr>
          <w:rFonts w:ascii="Times New Roman" w:hAnsi="Times New Roman" w:cs="Times New Roman"/>
          <w:sz w:val="24"/>
          <w:szCs w:val="24"/>
          <w:lang w:val="id-ID"/>
        </w:rPr>
      </w:pPr>
      <w:r w:rsidRPr="001E1A76">
        <w:rPr>
          <w:rFonts w:ascii="Times New Roman" w:hAnsi="Times New Roman" w:cs="Times New Roman"/>
          <w:b/>
          <w:sz w:val="24"/>
          <w:szCs w:val="24"/>
          <w:lang w:val="id-ID"/>
        </w:rPr>
        <w:t>Keenam</w:t>
      </w:r>
      <w:r w:rsidRPr="001E1A76">
        <w:rPr>
          <w:rFonts w:ascii="Times New Roman" w:hAnsi="Times New Roman" w:cs="Times New Roman"/>
          <w:sz w:val="24"/>
          <w:szCs w:val="24"/>
          <w:lang w:val="id-ID"/>
        </w:rPr>
        <w:t xml:space="preserve">, </w:t>
      </w:r>
      <w:r w:rsidRPr="001E1A76">
        <w:rPr>
          <w:rFonts w:ascii="Times New Roman" w:hAnsi="Times New Roman" w:cs="Times New Roman"/>
          <w:b/>
          <w:i/>
          <w:iCs/>
          <w:sz w:val="24"/>
          <w:szCs w:val="24"/>
          <w:lang w:val="id-ID"/>
        </w:rPr>
        <w:t>serve rather than steer</w:t>
      </w:r>
      <w:r w:rsidRPr="001E1A76">
        <w:rPr>
          <w:rFonts w:ascii="Times New Roman" w:hAnsi="Times New Roman" w:cs="Times New Roman"/>
          <w:sz w:val="24"/>
          <w:szCs w:val="24"/>
          <w:lang w:val="id-ID"/>
        </w:rPr>
        <w:t xml:space="preserve">. Penting sekali bagi abdi masyarakat untuk menggunakan kepemimpinan yang berbasis pada nilai bersama dalam membantu warga negara mengemukakan kepentingan bersama dan memenuhinya daripada mengontrol atau mengarahkan masyarakat ke arah nilai baru. </w:t>
      </w:r>
    </w:p>
    <w:p w:rsidR="001E1A76" w:rsidRPr="001E1A76" w:rsidRDefault="001E1A76" w:rsidP="001E1A76">
      <w:pPr>
        <w:autoSpaceDE w:val="0"/>
        <w:autoSpaceDN w:val="0"/>
        <w:adjustRightInd w:val="0"/>
        <w:spacing w:after="0" w:line="360" w:lineRule="auto"/>
        <w:ind w:firstLine="720"/>
        <w:jc w:val="both"/>
        <w:rPr>
          <w:rFonts w:ascii="Times New Roman" w:hAnsi="Times New Roman" w:cs="Times New Roman"/>
          <w:sz w:val="24"/>
          <w:szCs w:val="24"/>
          <w:lang w:val="id-ID"/>
        </w:rPr>
      </w:pPr>
      <w:r w:rsidRPr="001E1A76">
        <w:rPr>
          <w:rFonts w:ascii="Times New Roman" w:hAnsi="Times New Roman" w:cs="Times New Roman"/>
          <w:b/>
          <w:sz w:val="24"/>
          <w:szCs w:val="24"/>
          <w:lang w:val="id-ID"/>
        </w:rPr>
        <w:t>Ketujuh</w:t>
      </w:r>
      <w:r w:rsidRPr="001E1A76">
        <w:rPr>
          <w:rFonts w:ascii="Times New Roman" w:hAnsi="Times New Roman" w:cs="Times New Roman"/>
          <w:sz w:val="24"/>
          <w:szCs w:val="24"/>
          <w:lang w:val="id-ID"/>
        </w:rPr>
        <w:t xml:space="preserve">, </w:t>
      </w:r>
      <w:r w:rsidRPr="001E1A76">
        <w:rPr>
          <w:rFonts w:ascii="Times New Roman" w:hAnsi="Times New Roman" w:cs="Times New Roman"/>
          <w:iCs/>
          <w:sz w:val="24"/>
          <w:szCs w:val="24"/>
          <w:lang w:val="id-ID"/>
        </w:rPr>
        <w:t>value people, not just productivity</w:t>
      </w:r>
      <w:r w:rsidRPr="001E1A76">
        <w:rPr>
          <w:rFonts w:ascii="Times New Roman" w:hAnsi="Times New Roman" w:cs="Times New Roman"/>
          <w:sz w:val="24"/>
          <w:szCs w:val="24"/>
          <w:lang w:val="id-ID"/>
        </w:rPr>
        <w:t xml:space="preserve">. Organisasi publik beserta jaringannya lebih memungkinkan mencapai keberhasilan dalam jangka panjang jika dijalankan melalui proses kolaborasi dan kepemimpinan bersama yang didasarkan pada penghargaan kepada semua orang. </w:t>
      </w:r>
    </w:p>
    <w:p w:rsidR="001E1A76" w:rsidRPr="001E1A76" w:rsidRDefault="001E1A76" w:rsidP="001E1A76">
      <w:pPr>
        <w:autoSpaceDE w:val="0"/>
        <w:autoSpaceDN w:val="0"/>
        <w:adjustRightInd w:val="0"/>
        <w:spacing w:after="0" w:line="360" w:lineRule="auto"/>
        <w:ind w:firstLine="720"/>
        <w:jc w:val="both"/>
        <w:rPr>
          <w:rFonts w:ascii="Times New Roman" w:hAnsi="Times New Roman" w:cs="Times New Roman"/>
          <w:sz w:val="24"/>
          <w:szCs w:val="24"/>
          <w:lang w:val="id-ID"/>
        </w:rPr>
      </w:pPr>
    </w:p>
    <w:p w:rsidR="00D27204" w:rsidRPr="001E1A76" w:rsidRDefault="00BC4D6B" w:rsidP="00D27204">
      <w:pPr>
        <w:pStyle w:val="ListParagraph"/>
        <w:numPr>
          <w:ilvl w:val="0"/>
          <w:numId w:val="2"/>
        </w:numPr>
        <w:spacing w:after="0" w:line="360" w:lineRule="auto"/>
        <w:jc w:val="both"/>
        <w:rPr>
          <w:rFonts w:ascii="Britannic Bold" w:hAnsi="Britannic Bold" w:cs="Times New Roman"/>
          <w:noProof/>
          <w:sz w:val="28"/>
          <w:szCs w:val="28"/>
          <w:lang w:val="id-ID"/>
        </w:rPr>
      </w:pPr>
      <w:r w:rsidRPr="001E1A76">
        <w:rPr>
          <w:rFonts w:ascii="Britannic Bold" w:hAnsi="Britannic Bold" w:cs="Times New Roman"/>
          <w:noProof/>
          <w:sz w:val="28"/>
          <w:szCs w:val="28"/>
          <w:lang w:val="id-ID"/>
        </w:rPr>
        <w:t>Nilai-Nilai dalam Administrasi Publik</w:t>
      </w:r>
    </w:p>
    <w:p w:rsidR="00B8281F" w:rsidRPr="001E1A76" w:rsidRDefault="00AC5165" w:rsidP="00B8281F">
      <w:pPr>
        <w:pBdr>
          <w:top w:val="nil"/>
          <w:left w:val="nil"/>
          <w:bottom w:val="nil"/>
          <w:right w:val="nil"/>
          <w:between w:val="nil"/>
          <w:bar w:val="nil"/>
        </w:pBdr>
        <w:spacing w:after="0" w:line="360" w:lineRule="auto"/>
        <w:ind w:firstLine="720"/>
        <w:jc w:val="both"/>
        <w:rPr>
          <w:rFonts w:ascii="Times New Roman" w:eastAsia="Arial Unicode MS" w:hAnsi="Times New Roman" w:cs="Times New Roman"/>
          <w:noProof/>
          <w:color w:val="000000"/>
          <w:sz w:val="24"/>
          <w:szCs w:val="24"/>
          <w:u w:color="000000"/>
          <w:bdr w:val="nil"/>
          <w:lang w:val="id-ID"/>
        </w:rPr>
      </w:pPr>
      <w:r w:rsidRPr="001E1A76">
        <w:rPr>
          <w:rFonts w:ascii="Times New Roman" w:eastAsia="Arial Unicode MS" w:hAnsi="Times New Roman" w:cs="Times New Roman"/>
          <w:noProof/>
          <w:color w:val="000000"/>
          <w:sz w:val="24"/>
          <w:szCs w:val="24"/>
          <w:u w:color="000000"/>
          <w:bdr w:val="nil"/>
          <w:lang w:val="id-ID"/>
        </w:rPr>
        <w:t>Sifat kegiatan administrasi publik sangat kompleks, karna ditandai oleh adanya dilema atau benturan nilai-nilai dalam administrasi public. Para administrator sering menghadapi nilai yang membuat mereka “sakit kepala” bahkan sering mengurangi wibawa mereka karna masyarakat menjadi kurang percaya pada mereka. Pembahasan tentang benturan ini dapat dilihat dari karya Michael C.Lemay (2000:5-7, dalam Keban 2008) yang meliputi : a)  benturan antara nilai efisiensi dengan responsivitas,  b) antara publik dengan swasta dalam menangani program pemerintah,  c) antara netralitas dengan toleransi, d) antara kapitalisme ekonomi dengan hak-hak individu, dan e) antara pemangkasan besarnya pemerintah dengan perluasan pelayanan publik bagi kepentingan seluruh masyarakat.  Pilihan terhadap nilai-nilai ini memang sulit dilakukan karna setiap pilihan membawa dampak yang bisa bersifat fatal.</w:t>
      </w:r>
    </w:p>
    <w:p w:rsidR="00FD3272" w:rsidRPr="001E1A76" w:rsidRDefault="00AC5165" w:rsidP="00FD3272">
      <w:pPr>
        <w:pBdr>
          <w:top w:val="nil"/>
          <w:left w:val="nil"/>
          <w:bottom w:val="nil"/>
          <w:right w:val="nil"/>
          <w:between w:val="nil"/>
          <w:bar w:val="nil"/>
        </w:pBdr>
        <w:spacing w:after="0" w:line="360" w:lineRule="auto"/>
        <w:ind w:firstLine="720"/>
        <w:jc w:val="both"/>
        <w:rPr>
          <w:rFonts w:ascii="Times New Roman" w:eastAsia="Arial Unicode MS" w:hAnsi="Times New Roman" w:cs="Times New Roman"/>
          <w:noProof/>
          <w:color w:val="000000"/>
          <w:sz w:val="24"/>
          <w:szCs w:val="24"/>
          <w:u w:color="000000"/>
          <w:bdr w:val="nil"/>
          <w:lang w:val="id-ID"/>
        </w:rPr>
      </w:pPr>
      <w:r w:rsidRPr="001E1A76">
        <w:rPr>
          <w:rFonts w:ascii="Times New Roman" w:eastAsia="Arial Unicode MS" w:hAnsi="Times New Roman" w:cs="Times New Roman"/>
          <w:noProof/>
          <w:color w:val="000000"/>
          <w:sz w:val="24"/>
          <w:szCs w:val="24"/>
          <w:u w:color="000000"/>
          <w:bdr w:val="nil"/>
          <w:lang w:val="id-ID"/>
        </w:rPr>
        <w:t>Dalam kenyataan di Indonesia,</w:t>
      </w:r>
      <w:r w:rsidR="00B8281F" w:rsidRPr="001E1A76">
        <w:rPr>
          <w:rFonts w:ascii="Times New Roman" w:eastAsia="Arial Unicode MS" w:hAnsi="Times New Roman" w:cs="Times New Roman"/>
          <w:noProof/>
          <w:color w:val="000000"/>
          <w:sz w:val="24"/>
          <w:szCs w:val="24"/>
          <w:u w:color="000000"/>
          <w:bdr w:val="nil"/>
          <w:lang w:val="id-ID"/>
        </w:rPr>
        <w:t xml:space="preserve"> </w:t>
      </w:r>
      <w:r w:rsidRPr="001E1A76">
        <w:rPr>
          <w:rFonts w:ascii="Times New Roman" w:eastAsia="Arial Unicode MS" w:hAnsi="Times New Roman" w:cs="Times New Roman"/>
          <w:noProof/>
          <w:color w:val="000000"/>
          <w:sz w:val="24"/>
          <w:szCs w:val="24"/>
          <w:u w:color="000000"/>
          <w:bdr w:val="nil"/>
          <w:lang w:val="id-ID"/>
        </w:rPr>
        <w:t xml:space="preserve">kita juga melihat adanya kesulitan untuk memilih antara </w:t>
      </w:r>
      <w:r w:rsidR="00B8281F" w:rsidRPr="001E1A76">
        <w:rPr>
          <w:rFonts w:ascii="Times New Roman" w:eastAsia="Arial Unicode MS" w:hAnsi="Times New Roman" w:cs="Times New Roman"/>
          <w:noProof/>
          <w:color w:val="000000"/>
          <w:sz w:val="24"/>
          <w:szCs w:val="24"/>
          <w:u w:color="000000"/>
          <w:bdr w:val="nil"/>
          <w:lang w:val="id-ID"/>
        </w:rPr>
        <w:t xml:space="preserve">: a) </w:t>
      </w:r>
      <w:r w:rsidRPr="001E1A76">
        <w:rPr>
          <w:rFonts w:ascii="Times New Roman" w:eastAsia="Arial Unicode MS" w:hAnsi="Times New Roman" w:cs="Times New Roman"/>
          <w:noProof/>
          <w:color w:val="000000"/>
          <w:sz w:val="24"/>
          <w:szCs w:val="24"/>
          <w:u w:color="000000"/>
          <w:bdr w:val="nil"/>
          <w:lang w:val="id-ID"/>
        </w:rPr>
        <w:t>nilai efisensi dengan nilai keadilan,</w:t>
      </w:r>
      <w:r w:rsidR="00B8281F" w:rsidRPr="001E1A76">
        <w:rPr>
          <w:rFonts w:ascii="Times New Roman" w:eastAsia="Arial Unicode MS" w:hAnsi="Times New Roman" w:cs="Times New Roman"/>
          <w:noProof/>
          <w:color w:val="000000"/>
          <w:sz w:val="24"/>
          <w:szCs w:val="24"/>
          <w:u w:color="000000"/>
          <w:bdr w:val="nil"/>
          <w:lang w:val="id-ID"/>
        </w:rPr>
        <w:t xml:space="preserve">  b) </w:t>
      </w:r>
      <w:r w:rsidRPr="001E1A76">
        <w:rPr>
          <w:rFonts w:ascii="Times New Roman" w:eastAsia="Arial Unicode MS" w:hAnsi="Times New Roman" w:cs="Times New Roman"/>
          <w:noProof/>
          <w:color w:val="000000"/>
          <w:sz w:val="24"/>
          <w:szCs w:val="24"/>
          <w:u w:color="000000"/>
          <w:bdr w:val="nil"/>
          <w:lang w:val="id-ID"/>
        </w:rPr>
        <w:t>nilai rasionalitas dengan nilai kepuasan,</w:t>
      </w:r>
      <w:r w:rsidR="00B8281F" w:rsidRPr="001E1A76">
        <w:rPr>
          <w:rFonts w:ascii="Times New Roman" w:eastAsia="Arial Unicode MS" w:hAnsi="Times New Roman" w:cs="Times New Roman"/>
          <w:noProof/>
          <w:color w:val="000000"/>
          <w:sz w:val="24"/>
          <w:szCs w:val="24"/>
          <w:u w:color="000000"/>
          <w:bdr w:val="nil"/>
          <w:lang w:val="id-ID"/>
        </w:rPr>
        <w:t xml:space="preserve"> </w:t>
      </w:r>
      <w:r w:rsidRPr="001E1A76">
        <w:rPr>
          <w:rFonts w:ascii="Times New Roman" w:eastAsia="Arial Unicode MS" w:hAnsi="Times New Roman" w:cs="Times New Roman"/>
          <w:noProof/>
          <w:color w:val="000000"/>
          <w:sz w:val="24"/>
          <w:szCs w:val="24"/>
          <w:u w:color="000000"/>
          <w:bdr w:val="nil"/>
          <w:lang w:val="id-ID"/>
        </w:rPr>
        <w:t xml:space="preserve">dan </w:t>
      </w:r>
      <w:r w:rsidR="00B8281F" w:rsidRPr="001E1A76">
        <w:rPr>
          <w:rFonts w:ascii="Times New Roman" w:eastAsia="Arial Unicode MS" w:hAnsi="Times New Roman" w:cs="Times New Roman"/>
          <w:noProof/>
          <w:color w:val="000000"/>
          <w:sz w:val="24"/>
          <w:szCs w:val="24"/>
          <w:u w:color="000000"/>
          <w:bdr w:val="nil"/>
          <w:lang w:val="id-ID"/>
        </w:rPr>
        <w:t xml:space="preserve">c) </w:t>
      </w:r>
      <w:r w:rsidRPr="001E1A76">
        <w:rPr>
          <w:rFonts w:ascii="Times New Roman" w:eastAsia="Arial Unicode MS" w:hAnsi="Times New Roman" w:cs="Times New Roman"/>
          <w:noProof/>
          <w:color w:val="000000"/>
          <w:sz w:val="24"/>
          <w:szCs w:val="24"/>
          <w:u w:color="000000"/>
          <w:bdr w:val="nil"/>
          <w:lang w:val="id-ID"/>
        </w:rPr>
        <w:t>nilai netralitas dengan nilai keberpihakan,</w:t>
      </w:r>
      <w:r w:rsidR="00B8281F" w:rsidRPr="001E1A76">
        <w:rPr>
          <w:rFonts w:ascii="Times New Roman" w:eastAsia="Arial Unicode MS" w:hAnsi="Times New Roman" w:cs="Times New Roman"/>
          <w:noProof/>
          <w:color w:val="000000"/>
          <w:sz w:val="24"/>
          <w:szCs w:val="24"/>
          <w:u w:color="000000"/>
          <w:bdr w:val="nil"/>
          <w:lang w:val="id-ID"/>
        </w:rPr>
        <w:t xml:space="preserve"> </w:t>
      </w:r>
      <w:r w:rsidRPr="001E1A76">
        <w:rPr>
          <w:rFonts w:ascii="Times New Roman" w:eastAsia="Arial Unicode MS" w:hAnsi="Times New Roman" w:cs="Times New Roman"/>
          <w:noProof/>
          <w:color w:val="000000"/>
          <w:sz w:val="24"/>
          <w:szCs w:val="24"/>
          <w:u w:color="000000"/>
          <w:bdr w:val="nil"/>
          <w:lang w:val="id-ID"/>
        </w:rPr>
        <w:t xml:space="preserve">serta </w:t>
      </w:r>
      <w:r w:rsidR="00B8281F" w:rsidRPr="001E1A76">
        <w:rPr>
          <w:rFonts w:ascii="Times New Roman" w:eastAsia="Arial Unicode MS" w:hAnsi="Times New Roman" w:cs="Times New Roman"/>
          <w:noProof/>
          <w:color w:val="000000"/>
          <w:sz w:val="24"/>
          <w:szCs w:val="24"/>
          <w:u w:color="000000"/>
          <w:bdr w:val="nil"/>
          <w:lang w:val="id-ID"/>
        </w:rPr>
        <w:t xml:space="preserve">d) </w:t>
      </w:r>
      <w:r w:rsidRPr="001E1A76">
        <w:rPr>
          <w:rFonts w:ascii="Times New Roman" w:eastAsia="Arial Unicode MS" w:hAnsi="Times New Roman" w:cs="Times New Roman"/>
          <w:noProof/>
          <w:color w:val="000000"/>
          <w:sz w:val="24"/>
          <w:szCs w:val="24"/>
          <w:u w:color="000000"/>
          <w:bdr w:val="nil"/>
          <w:lang w:val="id-ID"/>
        </w:rPr>
        <w:t>nilai tentang besar kecilnya derajat intervensi.</w:t>
      </w:r>
    </w:p>
    <w:p w:rsidR="008A6B4A" w:rsidRPr="001E1A76" w:rsidRDefault="00FD3272" w:rsidP="008A6B4A">
      <w:pPr>
        <w:pBdr>
          <w:top w:val="nil"/>
          <w:left w:val="nil"/>
          <w:bottom w:val="nil"/>
          <w:right w:val="nil"/>
          <w:between w:val="nil"/>
          <w:bar w:val="nil"/>
        </w:pBdr>
        <w:spacing w:after="0" w:line="360" w:lineRule="auto"/>
        <w:ind w:firstLine="720"/>
        <w:jc w:val="both"/>
        <w:rPr>
          <w:rFonts w:ascii="Times New Roman" w:eastAsia="Arial Unicode MS" w:hAnsi="Times New Roman" w:cs="Times New Roman"/>
          <w:noProof/>
          <w:color w:val="000000"/>
          <w:sz w:val="24"/>
          <w:szCs w:val="24"/>
          <w:u w:color="000000"/>
          <w:bdr w:val="nil"/>
          <w:lang w:val="id-ID"/>
        </w:rPr>
      </w:pPr>
      <w:r w:rsidRPr="001E1A76">
        <w:rPr>
          <w:rFonts w:ascii="Times New Roman" w:eastAsia="Arial Unicode MS" w:hAnsi="Times New Roman" w:cs="Times New Roman"/>
          <w:b/>
          <w:i/>
          <w:noProof/>
          <w:color w:val="000000"/>
          <w:sz w:val="24"/>
          <w:szCs w:val="24"/>
          <w:u w:color="000000"/>
          <w:bdr w:val="nil"/>
          <w:lang w:val="id-ID"/>
        </w:rPr>
        <w:t>C</w:t>
      </w:r>
      <w:r w:rsidR="00AC5165" w:rsidRPr="001E1A76">
        <w:rPr>
          <w:rFonts w:ascii="Times New Roman" w:eastAsia="Arial Unicode MS" w:hAnsi="Times New Roman" w:cs="Times New Roman"/>
          <w:b/>
          <w:i/>
          <w:noProof/>
          <w:color w:val="000000"/>
          <w:sz w:val="24"/>
          <w:szCs w:val="24"/>
          <w:u w:color="000000"/>
          <w:bdr w:val="nil"/>
          <w:lang w:val="id-ID"/>
        </w:rPr>
        <w:t>ontoh pertama</w:t>
      </w:r>
      <w:r w:rsidR="00AC5165" w:rsidRPr="001E1A76">
        <w:rPr>
          <w:rFonts w:ascii="Times New Roman" w:eastAsia="Arial Unicode MS" w:hAnsi="Times New Roman" w:cs="Times New Roman"/>
          <w:noProof/>
          <w:color w:val="000000"/>
          <w:sz w:val="24"/>
          <w:szCs w:val="24"/>
          <w:u w:color="000000"/>
          <w:bdr w:val="nil"/>
          <w:lang w:val="id-ID"/>
        </w:rPr>
        <w:t xml:space="preserve"> dapat dilihat dari benturan nilai efisiensi dengan nilai keadilan.</w:t>
      </w:r>
      <w:r w:rsidRPr="001E1A76">
        <w:rPr>
          <w:rFonts w:ascii="Times New Roman" w:eastAsia="Arial Unicode MS" w:hAnsi="Times New Roman" w:cs="Times New Roman"/>
          <w:noProof/>
          <w:color w:val="000000"/>
          <w:sz w:val="24"/>
          <w:szCs w:val="24"/>
          <w:u w:color="000000"/>
          <w:bdr w:val="nil"/>
          <w:lang w:val="id-ID"/>
        </w:rPr>
        <w:t xml:space="preserve"> </w:t>
      </w:r>
      <w:r w:rsidR="00AC5165" w:rsidRPr="001E1A76">
        <w:rPr>
          <w:rFonts w:ascii="Times New Roman" w:eastAsia="Arial Unicode MS" w:hAnsi="Times New Roman" w:cs="Times New Roman"/>
          <w:noProof/>
          <w:color w:val="000000"/>
          <w:sz w:val="24"/>
          <w:szCs w:val="24"/>
          <w:u w:color="000000"/>
          <w:bdr w:val="nil"/>
          <w:lang w:val="id-ID"/>
        </w:rPr>
        <w:t>Bagi seorang administrator,</w:t>
      </w:r>
      <w:r w:rsidRPr="001E1A76">
        <w:rPr>
          <w:rFonts w:ascii="Times New Roman" w:eastAsia="Arial Unicode MS" w:hAnsi="Times New Roman" w:cs="Times New Roman"/>
          <w:noProof/>
          <w:color w:val="000000"/>
          <w:sz w:val="24"/>
          <w:szCs w:val="24"/>
          <w:u w:color="000000"/>
          <w:bdr w:val="nil"/>
          <w:lang w:val="id-ID"/>
        </w:rPr>
        <w:t xml:space="preserve"> </w:t>
      </w:r>
      <w:r w:rsidR="00AC5165" w:rsidRPr="001E1A76">
        <w:rPr>
          <w:rFonts w:ascii="Times New Roman" w:eastAsia="Arial Unicode MS" w:hAnsi="Times New Roman" w:cs="Times New Roman"/>
          <w:noProof/>
          <w:color w:val="000000"/>
          <w:sz w:val="24"/>
          <w:szCs w:val="24"/>
          <w:u w:color="000000"/>
          <w:bdr w:val="nil"/>
          <w:lang w:val="id-ID"/>
        </w:rPr>
        <w:t>memperhatikan nilai efisiensi merupakan suatu keharusan,</w:t>
      </w:r>
      <w:r w:rsidR="008A6B4A" w:rsidRPr="001E1A76">
        <w:rPr>
          <w:rFonts w:ascii="Times New Roman" w:eastAsia="Arial Unicode MS" w:hAnsi="Times New Roman" w:cs="Times New Roman"/>
          <w:noProof/>
          <w:color w:val="000000"/>
          <w:sz w:val="24"/>
          <w:szCs w:val="24"/>
          <w:u w:color="000000"/>
          <w:bdr w:val="nil"/>
          <w:lang w:val="id-ID"/>
        </w:rPr>
        <w:t xml:space="preserve"> </w:t>
      </w:r>
      <w:r w:rsidR="00AC5165" w:rsidRPr="001E1A76">
        <w:rPr>
          <w:rFonts w:ascii="Times New Roman" w:eastAsia="Arial Unicode MS" w:hAnsi="Times New Roman" w:cs="Times New Roman"/>
          <w:noProof/>
          <w:color w:val="000000"/>
          <w:sz w:val="24"/>
          <w:szCs w:val="24"/>
          <w:u w:color="000000"/>
          <w:bdr w:val="nil"/>
          <w:lang w:val="id-ID"/>
        </w:rPr>
        <w:t xml:space="preserve">tetapi nilai tersebut kemungkinan kurang tepat karena suatu </w:t>
      </w:r>
      <w:r w:rsidR="00AC5165" w:rsidRPr="001E1A76">
        <w:rPr>
          <w:rFonts w:ascii="Times New Roman" w:eastAsia="Arial Unicode MS" w:hAnsi="Times New Roman" w:cs="Times New Roman"/>
          <w:noProof/>
          <w:color w:val="000000"/>
          <w:sz w:val="24"/>
          <w:szCs w:val="24"/>
          <w:u w:color="000000"/>
          <w:bdr w:val="nil"/>
          <w:lang w:val="id-ID"/>
        </w:rPr>
        <w:lastRenderedPageBreak/>
        <w:t>yang efesien belum tentu sesuai atau sejalan dengan nilai keadilan.</w:t>
      </w:r>
      <w:r w:rsidR="008A6B4A" w:rsidRPr="001E1A76">
        <w:rPr>
          <w:rFonts w:ascii="Times New Roman" w:eastAsia="Arial Unicode MS" w:hAnsi="Times New Roman" w:cs="Times New Roman"/>
          <w:noProof/>
          <w:color w:val="000000"/>
          <w:sz w:val="24"/>
          <w:szCs w:val="24"/>
          <w:u w:color="000000"/>
          <w:bdr w:val="nil"/>
          <w:lang w:val="id-ID"/>
        </w:rPr>
        <w:t xml:space="preserve"> </w:t>
      </w:r>
      <w:r w:rsidR="00AC5165" w:rsidRPr="001E1A76">
        <w:rPr>
          <w:rFonts w:ascii="Times New Roman" w:eastAsia="Arial Unicode MS" w:hAnsi="Times New Roman" w:cs="Times New Roman"/>
          <w:noProof/>
          <w:color w:val="000000"/>
          <w:sz w:val="24"/>
          <w:szCs w:val="24"/>
          <w:u w:color="000000"/>
          <w:bdr w:val="nil"/>
          <w:lang w:val="id-ID"/>
        </w:rPr>
        <w:t>Pemerintah,</w:t>
      </w:r>
      <w:r w:rsidR="008A6B4A" w:rsidRPr="001E1A76">
        <w:rPr>
          <w:rFonts w:ascii="Times New Roman" w:eastAsia="Arial Unicode MS" w:hAnsi="Times New Roman" w:cs="Times New Roman"/>
          <w:noProof/>
          <w:color w:val="000000"/>
          <w:sz w:val="24"/>
          <w:szCs w:val="24"/>
          <w:u w:color="000000"/>
          <w:bdr w:val="nil"/>
          <w:lang w:val="id-ID"/>
        </w:rPr>
        <w:t xml:space="preserve"> </w:t>
      </w:r>
      <w:r w:rsidR="00AC5165" w:rsidRPr="001E1A76">
        <w:rPr>
          <w:rFonts w:ascii="Times New Roman" w:eastAsia="Arial Unicode MS" w:hAnsi="Times New Roman" w:cs="Times New Roman"/>
          <w:noProof/>
          <w:color w:val="000000"/>
          <w:sz w:val="24"/>
          <w:szCs w:val="24"/>
          <w:u w:color="000000"/>
          <w:bdr w:val="nil"/>
          <w:lang w:val="id-ID"/>
        </w:rPr>
        <w:t>misalnya,</w:t>
      </w:r>
      <w:r w:rsidR="008A6B4A" w:rsidRPr="001E1A76">
        <w:rPr>
          <w:rFonts w:ascii="Times New Roman" w:eastAsia="Arial Unicode MS" w:hAnsi="Times New Roman" w:cs="Times New Roman"/>
          <w:noProof/>
          <w:color w:val="000000"/>
          <w:sz w:val="24"/>
          <w:szCs w:val="24"/>
          <w:u w:color="000000"/>
          <w:bdr w:val="nil"/>
          <w:lang w:val="id-ID"/>
        </w:rPr>
        <w:t xml:space="preserve"> </w:t>
      </w:r>
      <w:r w:rsidR="00AC5165" w:rsidRPr="001E1A76">
        <w:rPr>
          <w:rFonts w:ascii="Times New Roman" w:eastAsia="Arial Unicode MS" w:hAnsi="Times New Roman" w:cs="Times New Roman"/>
          <w:noProof/>
          <w:color w:val="000000"/>
          <w:sz w:val="24"/>
          <w:szCs w:val="24"/>
          <w:u w:color="000000"/>
          <w:bdr w:val="nil"/>
          <w:lang w:val="id-ID"/>
        </w:rPr>
        <w:t xml:space="preserve">memutuskan untuk mengurangi subsidi </w:t>
      </w:r>
      <w:r w:rsidR="008A6B4A" w:rsidRPr="001E1A76">
        <w:rPr>
          <w:rFonts w:ascii="Times New Roman" w:eastAsia="Arial Unicode MS" w:hAnsi="Times New Roman" w:cs="Times New Roman"/>
          <w:noProof/>
          <w:color w:val="000000"/>
          <w:sz w:val="24"/>
          <w:szCs w:val="24"/>
          <w:u w:color="000000"/>
          <w:bdr w:val="nil"/>
          <w:lang w:val="id-ID"/>
        </w:rPr>
        <w:t>bahan bakar minyak</w:t>
      </w:r>
      <w:r w:rsidR="00AC5165" w:rsidRPr="001E1A76">
        <w:rPr>
          <w:rFonts w:ascii="Times New Roman" w:eastAsia="Arial Unicode MS" w:hAnsi="Times New Roman" w:cs="Times New Roman"/>
          <w:noProof/>
          <w:color w:val="000000"/>
          <w:sz w:val="24"/>
          <w:szCs w:val="24"/>
          <w:u w:color="000000"/>
          <w:bdr w:val="nil"/>
          <w:lang w:val="id-ID"/>
        </w:rPr>
        <w:t xml:space="preserve"> karena pertimbangan efisiensi.</w:t>
      </w:r>
      <w:r w:rsidR="008A6B4A" w:rsidRPr="001E1A76">
        <w:rPr>
          <w:rFonts w:ascii="Times New Roman" w:eastAsia="Arial Unicode MS" w:hAnsi="Times New Roman" w:cs="Times New Roman"/>
          <w:noProof/>
          <w:color w:val="000000"/>
          <w:sz w:val="24"/>
          <w:szCs w:val="24"/>
          <w:u w:color="000000"/>
          <w:bdr w:val="nil"/>
          <w:lang w:val="id-ID"/>
        </w:rPr>
        <w:t xml:space="preserve"> </w:t>
      </w:r>
      <w:r w:rsidR="00AC5165" w:rsidRPr="001E1A76">
        <w:rPr>
          <w:rFonts w:ascii="Times New Roman" w:eastAsia="Arial Unicode MS" w:hAnsi="Times New Roman" w:cs="Times New Roman"/>
          <w:noProof/>
          <w:color w:val="000000"/>
          <w:sz w:val="24"/>
          <w:szCs w:val="24"/>
          <w:u w:color="000000"/>
          <w:bdr w:val="nil"/>
          <w:lang w:val="id-ID"/>
        </w:rPr>
        <w:t>Akibatnya harga pembelian BBM meningkat.</w:t>
      </w:r>
      <w:r w:rsidR="008A6B4A" w:rsidRPr="001E1A76">
        <w:rPr>
          <w:rFonts w:ascii="Times New Roman" w:eastAsia="Arial Unicode MS" w:hAnsi="Times New Roman" w:cs="Times New Roman"/>
          <w:noProof/>
          <w:color w:val="000000"/>
          <w:sz w:val="24"/>
          <w:szCs w:val="24"/>
          <w:u w:color="000000"/>
          <w:bdr w:val="nil"/>
          <w:lang w:val="id-ID"/>
        </w:rPr>
        <w:t xml:space="preserve"> </w:t>
      </w:r>
      <w:r w:rsidR="00AC5165" w:rsidRPr="001E1A76">
        <w:rPr>
          <w:rFonts w:ascii="Times New Roman" w:eastAsia="Arial Unicode MS" w:hAnsi="Times New Roman" w:cs="Times New Roman"/>
          <w:noProof/>
          <w:color w:val="000000"/>
          <w:sz w:val="24"/>
          <w:szCs w:val="24"/>
          <w:u w:color="000000"/>
          <w:bdr w:val="nil"/>
          <w:lang w:val="id-ID"/>
        </w:rPr>
        <w:t>Keputusan yang didasarkan pada pertimbangan efisiensi ini bertentangan dengan prinsip keadilan karena masyarakat yang lemah daya belinya semakin tidak mampu membeli BBM dengan harga yang lebih tinggi.</w:t>
      </w:r>
      <w:r w:rsidR="008A6B4A" w:rsidRPr="001E1A76">
        <w:rPr>
          <w:rFonts w:ascii="Times New Roman" w:eastAsia="Arial Unicode MS" w:hAnsi="Times New Roman" w:cs="Times New Roman"/>
          <w:noProof/>
          <w:color w:val="000000"/>
          <w:sz w:val="24"/>
          <w:szCs w:val="24"/>
          <w:u w:color="000000"/>
          <w:bdr w:val="nil"/>
          <w:lang w:val="id-ID"/>
        </w:rPr>
        <w:t xml:space="preserve"> </w:t>
      </w:r>
      <w:r w:rsidR="00AC5165" w:rsidRPr="001E1A76">
        <w:rPr>
          <w:rFonts w:ascii="Times New Roman" w:eastAsia="Arial Unicode MS" w:hAnsi="Times New Roman" w:cs="Times New Roman"/>
          <w:noProof/>
          <w:color w:val="000000"/>
          <w:sz w:val="24"/>
          <w:szCs w:val="24"/>
          <w:u w:color="000000"/>
          <w:bdr w:val="nil"/>
          <w:lang w:val="id-ID"/>
        </w:rPr>
        <w:t>Keputusan pengurangan subsidi tersebut jelas lebih memiskinkan masyarakat khususnya masyarakat yang marginal.</w:t>
      </w:r>
      <w:r w:rsidR="008A6B4A" w:rsidRPr="001E1A76">
        <w:rPr>
          <w:rFonts w:ascii="Times New Roman" w:eastAsia="Arial Unicode MS" w:hAnsi="Times New Roman" w:cs="Times New Roman"/>
          <w:noProof/>
          <w:color w:val="000000"/>
          <w:sz w:val="24"/>
          <w:szCs w:val="24"/>
          <w:u w:color="000000"/>
          <w:bdr w:val="nil"/>
          <w:lang w:val="id-ID"/>
        </w:rPr>
        <w:t xml:space="preserve"> </w:t>
      </w:r>
    </w:p>
    <w:p w:rsidR="00331C2C" w:rsidRPr="001E1A76" w:rsidRDefault="00AC5165" w:rsidP="00331C2C">
      <w:pPr>
        <w:pBdr>
          <w:top w:val="nil"/>
          <w:left w:val="nil"/>
          <w:bottom w:val="nil"/>
          <w:right w:val="nil"/>
          <w:between w:val="nil"/>
          <w:bar w:val="nil"/>
        </w:pBdr>
        <w:spacing w:after="0" w:line="360" w:lineRule="auto"/>
        <w:ind w:firstLine="720"/>
        <w:jc w:val="both"/>
        <w:rPr>
          <w:rFonts w:ascii="Times New Roman" w:eastAsia="Arial Unicode MS" w:hAnsi="Times New Roman" w:cs="Times New Roman"/>
          <w:noProof/>
          <w:color w:val="000000"/>
          <w:sz w:val="24"/>
          <w:szCs w:val="24"/>
          <w:u w:color="000000"/>
          <w:bdr w:val="nil"/>
          <w:lang w:val="id-ID"/>
        </w:rPr>
      </w:pPr>
      <w:r w:rsidRPr="001E1A76">
        <w:rPr>
          <w:rFonts w:ascii="Times New Roman" w:eastAsia="Arial Unicode MS" w:hAnsi="Times New Roman" w:cs="Times New Roman"/>
          <w:b/>
          <w:i/>
          <w:noProof/>
          <w:color w:val="000000"/>
          <w:sz w:val="24"/>
          <w:szCs w:val="24"/>
          <w:u w:color="000000"/>
          <w:bdr w:val="nil"/>
          <w:lang w:val="id-ID"/>
        </w:rPr>
        <w:t>Contoh kedua</w:t>
      </w:r>
      <w:r w:rsidRPr="001E1A76">
        <w:rPr>
          <w:rFonts w:ascii="Times New Roman" w:eastAsia="Arial Unicode MS" w:hAnsi="Times New Roman" w:cs="Times New Roman"/>
          <w:noProof/>
          <w:color w:val="000000"/>
          <w:sz w:val="24"/>
          <w:szCs w:val="24"/>
          <w:u w:color="000000"/>
          <w:bdr w:val="nil"/>
          <w:lang w:val="id-ID"/>
        </w:rPr>
        <w:t xml:space="preserve"> dapat diamati dari beturan nilai rasionalitas dengan nilai kepuasan.</w:t>
      </w:r>
      <w:r w:rsidR="008A6B4A" w:rsidRPr="001E1A76">
        <w:rPr>
          <w:rFonts w:ascii="Times New Roman" w:eastAsia="Arial Unicode MS" w:hAnsi="Times New Roman" w:cs="Times New Roman"/>
          <w:noProof/>
          <w:color w:val="000000"/>
          <w:sz w:val="24"/>
          <w:szCs w:val="24"/>
          <w:u w:color="000000"/>
          <w:bdr w:val="nil"/>
          <w:lang w:val="id-ID"/>
        </w:rPr>
        <w:t xml:space="preserve"> </w:t>
      </w:r>
      <w:r w:rsidRPr="001E1A76">
        <w:rPr>
          <w:rFonts w:ascii="Times New Roman" w:eastAsia="Arial Unicode MS" w:hAnsi="Times New Roman" w:cs="Times New Roman"/>
          <w:noProof/>
          <w:color w:val="000000"/>
          <w:sz w:val="24"/>
          <w:szCs w:val="24"/>
          <w:u w:color="000000"/>
          <w:bdr w:val="nil"/>
          <w:lang w:val="id-ID"/>
        </w:rPr>
        <w:t xml:space="preserve">Dalam pengambilan keputusan seorang administrator </w:t>
      </w:r>
      <w:r w:rsidR="00331C2C" w:rsidRPr="001E1A76">
        <w:rPr>
          <w:rFonts w:ascii="Times New Roman" w:eastAsia="Arial Unicode MS" w:hAnsi="Times New Roman" w:cs="Times New Roman"/>
          <w:noProof/>
          <w:color w:val="000000"/>
          <w:sz w:val="24"/>
          <w:szCs w:val="24"/>
          <w:u w:color="000000"/>
          <w:bdr w:val="nil"/>
          <w:lang w:val="id-ID"/>
        </w:rPr>
        <w:t xml:space="preserve"> </w:t>
      </w:r>
      <w:r w:rsidRPr="001E1A76">
        <w:rPr>
          <w:rFonts w:ascii="Times New Roman" w:eastAsia="Arial Unicode MS" w:hAnsi="Times New Roman" w:cs="Times New Roman"/>
          <w:noProof/>
          <w:color w:val="000000"/>
          <w:sz w:val="24"/>
          <w:szCs w:val="24"/>
          <w:u w:color="000000"/>
          <w:bdr w:val="nil"/>
          <w:lang w:val="id-ID"/>
        </w:rPr>
        <w:t>dituntut rasional.</w:t>
      </w:r>
      <w:r w:rsidR="00331C2C" w:rsidRPr="001E1A76">
        <w:rPr>
          <w:rFonts w:ascii="Times New Roman" w:eastAsia="Arial Unicode MS" w:hAnsi="Times New Roman" w:cs="Times New Roman"/>
          <w:noProof/>
          <w:color w:val="000000"/>
          <w:sz w:val="24"/>
          <w:szCs w:val="24"/>
          <w:u w:color="000000"/>
          <w:bdr w:val="nil"/>
          <w:lang w:val="id-ID"/>
        </w:rPr>
        <w:t xml:space="preserve"> </w:t>
      </w:r>
      <w:r w:rsidRPr="001E1A76">
        <w:rPr>
          <w:rFonts w:ascii="Times New Roman" w:eastAsia="Arial Unicode MS" w:hAnsi="Times New Roman" w:cs="Times New Roman"/>
          <w:noProof/>
          <w:color w:val="000000"/>
          <w:sz w:val="24"/>
          <w:szCs w:val="24"/>
          <w:u w:color="000000"/>
          <w:bdr w:val="nil"/>
          <w:lang w:val="id-ID"/>
        </w:rPr>
        <w:t>Ia harus memiliki cukup data dan informasi,</w:t>
      </w:r>
      <w:r w:rsidR="00331C2C" w:rsidRPr="001E1A76">
        <w:rPr>
          <w:rFonts w:ascii="Times New Roman" w:eastAsia="Arial Unicode MS" w:hAnsi="Times New Roman" w:cs="Times New Roman"/>
          <w:noProof/>
          <w:color w:val="000000"/>
          <w:sz w:val="24"/>
          <w:szCs w:val="24"/>
          <w:u w:color="000000"/>
          <w:bdr w:val="nil"/>
          <w:lang w:val="id-ID"/>
        </w:rPr>
        <w:t xml:space="preserve"> </w:t>
      </w:r>
      <w:r w:rsidRPr="001E1A76">
        <w:rPr>
          <w:rFonts w:ascii="Times New Roman" w:eastAsia="Arial Unicode MS" w:hAnsi="Times New Roman" w:cs="Times New Roman"/>
          <w:noProof/>
          <w:color w:val="000000"/>
          <w:sz w:val="24"/>
          <w:szCs w:val="24"/>
          <w:u w:color="000000"/>
          <w:bdr w:val="nil"/>
          <w:lang w:val="id-ID"/>
        </w:rPr>
        <w:t>kemudian mampu mengelolanya dan me</w:t>
      </w:r>
      <w:r w:rsidR="00331C2C" w:rsidRPr="001E1A76">
        <w:rPr>
          <w:rFonts w:ascii="Times New Roman" w:eastAsia="Arial Unicode MS" w:hAnsi="Times New Roman" w:cs="Times New Roman"/>
          <w:noProof/>
          <w:color w:val="000000"/>
          <w:sz w:val="24"/>
          <w:szCs w:val="24"/>
          <w:u w:color="000000"/>
          <w:bdr w:val="nil"/>
          <w:lang w:val="id-ID"/>
        </w:rPr>
        <w:t>n</w:t>
      </w:r>
      <w:r w:rsidRPr="001E1A76">
        <w:rPr>
          <w:rFonts w:ascii="Times New Roman" w:eastAsia="Arial Unicode MS" w:hAnsi="Times New Roman" w:cs="Times New Roman"/>
          <w:noProof/>
          <w:color w:val="000000"/>
          <w:sz w:val="24"/>
          <w:szCs w:val="24"/>
          <w:u w:color="000000"/>
          <w:bdr w:val="nil"/>
          <w:lang w:val="id-ID"/>
        </w:rPr>
        <w:t>yimpulkannya untuk dapat mengambil keputusan.</w:t>
      </w:r>
      <w:r w:rsidR="00331C2C" w:rsidRPr="001E1A76">
        <w:rPr>
          <w:rFonts w:ascii="Times New Roman" w:eastAsia="Arial Unicode MS" w:hAnsi="Times New Roman" w:cs="Times New Roman"/>
          <w:noProof/>
          <w:color w:val="000000"/>
          <w:sz w:val="24"/>
          <w:szCs w:val="24"/>
          <w:u w:color="000000"/>
          <w:bdr w:val="nil"/>
          <w:lang w:val="id-ID"/>
        </w:rPr>
        <w:t xml:space="preserve"> </w:t>
      </w:r>
      <w:r w:rsidRPr="001E1A76">
        <w:rPr>
          <w:rFonts w:ascii="Times New Roman" w:eastAsia="Arial Unicode MS" w:hAnsi="Times New Roman" w:cs="Times New Roman"/>
          <w:noProof/>
          <w:color w:val="000000"/>
          <w:sz w:val="24"/>
          <w:szCs w:val="24"/>
          <w:u w:color="000000"/>
          <w:bdr w:val="nil"/>
          <w:lang w:val="id-ID"/>
        </w:rPr>
        <w:t>Dalam kenyataan hal ini sangat sulit dicapai karena keterbatasan teknis yaitu</w:t>
      </w:r>
      <w:r w:rsidR="00331C2C" w:rsidRPr="001E1A76">
        <w:rPr>
          <w:rFonts w:ascii="Times New Roman" w:eastAsia="Arial Unicode MS" w:hAnsi="Times New Roman" w:cs="Times New Roman"/>
          <w:noProof/>
          <w:color w:val="000000"/>
          <w:sz w:val="24"/>
          <w:szCs w:val="24"/>
          <w:u w:color="000000"/>
          <w:bdr w:val="nil"/>
          <w:lang w:val="id-ID"/>
        </w:rPr>
        <w:t>,</w:t>
      </w:r>
      <w:r w:rsidRPr="001E1A76">
        <w:rPr>
          <w:rFonts w:ascii="Times New Roman" w:eastAsia="Arial Unicode MS" w:hAnsi="Times New Roman" w:cs="Times New Roman"/>
          <w:noProof/>
          <w:color w:val="000000"/>
          <w:sz w:val="24"/>
          <w:szCs w:val="24"/>
          <w:u w:color="000000"/>
          <w:bdr w:val="nil"/>
          <w:lang w:val="id-ID"/>
        </w:rPr>
        <w:t xml:space="preserve"> data dan informasi tidak tersedia adanya keterbatasan kemampuan manusia dalam mengelola data dan informasi tersebut.</w:t>
      </w:r>
      <w:r w:rsidR="00331C2C" w:rsidRPr="001E1A76">
        <w:rPr>
          <w:rFonts w:ascii="Times New Roman" w:eastAsia="Arial Unicode MS" w:hAnsi="Times New Roman" w:cs="Times New Roman"/>
          <w:noProof/>
          <w:color w:val="000000"/>
          <w:sz w:val="24"/>
          <w:szCs w:val="24"/>
          <w:u w:color="000000"/>
          <w:bdr w:val="nil"/>
          <w:lang w:val="id-ID"/>
        </w:rPr>
        <w:t xml:space="preserve">  </w:t>
      </w:r>
      <w:r w:rsidRPr="001E1A76">
        <w:rPr>
          <w:rFonts w:ascii="Times New Roman" w:eastAsia="Arial Unicode MS" w:hAnsi="Times New Roman" w:cs="Times New Roman"/>
          <w:noProof/>
          <w:color w:val="000000"/>
          <w:sz w:val="24"/>
          <w:szCs w:val="24"/>
          <w:u w:color="000000"/>
          <w:bdr w:val="nil"/>
          <w:lang w:val="id-ID"/>
        </w:rPr>
        <w:t>Akibatnya adm</w:t>
      </w:r>
      <w:r w:rsidR="00331C2C" w:rsidRPr="001E1A76">
        <w:rPr>
          <w:rFonts w:ascii="Times New Roman" w:eastAsia="Arial Unicode MS" w:hAnsi="Times New Roman" w:cs="Times New Roman"/>
          <w:noProof/>
          <w:color w:val="000000"/>
          <w:sz w:val="24"/>
          <w:szCs w:val="24"/>
          <w:u w:color="000000"/>
          <w:bdr w:val="nil"/>
          <w:lang w:val="id-ID"/>
        </w:rPr>
        <w:t>i</w:t>
      </w:r>
      <w:r w:rsidRPr="001E1A76">
        <w:rPr>
          <w:rFonts w:ascii="Times New Roman" w:eastAsia="Arial Unicode MS" w:hAnsi="Times New Roman" w:cs="Times New Roman"/>
          <w:noProof/>
          <w:color w:val="000000"/>
          <w:sz w:val="24"/>
          <w:szCs w:val="24"/>
          <w:u w:color="000000"/>
          <w:bdr w:val="nil"/>
          <w:lang w:val="id-ID"/>
        </w:rPr>
        <w:t>nistrator cenderung memilih yang bisa ia lakukan dengan didukung oleh apa yang dimiliki institusinya,atau memilih se</w:t>
      </w:r>
      <w:r w:rsidR="00331C2C" w:rsidRPr="001E1A76">
        <w:rPr>
          <w:rFonts w:ascii="Times New Roman" w:eastAsia="Arial Unicode MS" w:hAnsi="Times New Roman" w:cs="Times New Roman"/>
          <w:noProof/>
          <w:color w:val="000000"/>
          <w:sz w:val="24"/>
          <w:szCs w:val="24"/>
          <w:u w:color="000000"/>
          <w:bdr w:val="nil"/>
          <w:lang w:val="id-ID"/>
        </w:rPr>
        <w:t>su</w:t>
      </w:r>
      <w:r w:rsidRPr="001E1A76">
        <w:rPr>
          <w:rFonts w:ascii="Times New Roman" w:eastAsia="Arial Unicode MS" w:hAnsi="Times New Roman" w:cs="Times New Roman"/>
          <w:noProof/>
          <w:color w:val="000000"/>
          <w:sz w:val="24"/>
          <w:szCs w:val="24"/>
          <w:u w:color="000000"/>
          <w:bdr w:val="nil"/>
          <w:lang w:val="id-ID"/>
        </w:rPr>
        <w:t>ai dengan preferensinya</w:t>
      </w:r>
      <w:r w:rsidR="00331C2C" w:rsidRPr="001E1A76">
        <w:rPr>
          <w:rFonts w:ascii="Times New Roman" w:eastAsia="Arial Unicode MS" w:hAnsi="Times New Roman" w:cs="Times New Roman"/>
          <w:noProof/>
          <w:color w:val="000000"/>
          <w:sz w:val="24"/>
          <w:szCs w:val="24"/>
          <w:u w:color="000000"/>
          <w:bdr w:val="nil"/>
          <w:vertAlign w:val="superscript"/>
          <w:lang w:val="id-ID"/>
        </w:rPr>
        <w:t xml:space="preserve">. </w:t>
      </w:r>
      <w:r w:rsidR="00331C2C" w:rsidRPr="001E1A76">
        <w:rPr>
          <w:rFonts w:ascii="Times New Roman" w:eastAsia="Arial Unicode MS" w:hAnsi="Times New Roman" w:cs="Times New Roman"/>
          <w:noProof/>
          <w:color w:val="000000"/>
          <w:sz w:val="24"/>
          <w:szCs w:val="24"/>
          <w:u w:color="000000"/>
          <w:bdr w:val="nil"/>
          <w:lang w:val="id-ID"/>
        </w:rPr>
        <w:t xml:space="preserve"> </w:t>
      </w:r>
      <w:r w:rsidRPr="001E1A76">
        <w:rPr>
          <w:rFonts w:ascii="Times New Roman" w:eastAsia="Arial Unicode MS" w:hAnsi="Times New Roman" w:cs="Times New Roman"/>
          <w:noProof/>
          <w:color w:val="000000"/>
          <w:sz w:val="24"/>
          <w:szCs w:val="24"/>
          <w:u w:color="000000"/>
          <w:bdr w:val="nil"/>
          <w:lang w:val="id-ID"/>
        </w:rPr>
        <w:t>.Bila hal ini terjadi,</w:t>
      </w:r>
      <w:r w:rsidR="00331C2C" w:rsidRPr="001E1A76">
        <w:rPr>
          <w:rFonts w:ascii="Times New Roman" w:eastAsia="Arial Unicode MS" w:hAnsi="Times New Roman" w:cs="Times New Roman"/>
          <w:noProof/>
          <w:color w:val="000000"/>
          <w:sz w:val="24"/>
          <w:szCs w:val="24"/>
          <w:u w:color="000000"/>
          <w:bdr w:val="nil"/>
          <w:lang w:val="id-ID"/>
        </w:rPr>
        <w:t xml:space="preserve"> </w:t>
      </w:r>
      <w:r w:rsidRPr="001E1A76">
        <w:rPr>
          <w:rFonts w:ascii="Times New Roman" w:eastAsia="Arial Unicode MS" w:hAnsi="Times New Roman" w:cs="Times New Roman"/>
          <w:noProof/>
          <w:color w:val="000000"/>
          <w:sz w:val="24"/>
          <w:szCs w:val="24"/>
          <w:u w:color="000000"/>
          <w:bdr w:val="nil"/>
          <w:lang w:val="id-ID"/>
        </w:rPr>
        <w:t>administrator sering dianggap kurang rasional atau terlalu bertindak semaunya.</w:t>
      </w:r>
    </w:p>
    <w:p w:rsidR="007131EF" w:rsidRPr="001E1A76" w:rsidRDefault="00331C2C" w:rsidP="007131EF">
      <w:pPr>
        <w:pBdr>
          <w:top w:val="nil"/>
          <w:left w:val="nil"/>
          <w:bottom w:val="nil"/>
          <w:right w:val="nil"/>
          <w:between w:val="nil"/>
          <w:bar w:val="nil"/>
        </w:pBdr>
        <w:spacing w:after="0" w:line="360" w:lineRule="auto"/>
        <w:ind w:firstLine="720"/>
        <w:jc w:val="both"/>
        <w:rPr>
          <w:rFonts w:ascii="Times New Roman" w:eastAsia="Arial Unicode MS" w:hAnsi="Times New Roman" w:cs="Times New Roman"/>
          <w:noProof/>
          <w:color w:val="000000"/>
          <w:sz w:val="24"/>
          <w:szCs w:val="24"/>
          <w:u w:color="000000"/>
          <w:bdr w:val="nil"/>
          <w:lang w:val="id-ID"/>
        </w:rPr>
      </w:pPr>
      <w:r w:rsidRPr="001E1A76">
        <w:rPr>
          <w:rFonts w:ascii="Times New Roman" w:eastAsia="Arial Unicode MS" w:hAnsi="Times New Roman" w:cs="Times New Roman"/>
          <w:b/>
          <w:i/>
          <w:noProof/>
          <w:color w:val="000000"/>
          <w:sz w:val="24"/>
          <w:szCs w:val="24"/>
          <w:u w:color="000000"/>
          <w:bdr w:val="nil"/>
          <w:lang w:val="id-ID"/>
        </w:rPr>
        <w:t>C</w:t>
      </w:r>
      <w:r w:rsidR="00AC5165" w:rsidRPr="001E1A76">
        <w:rPr>
          <w:rFonts w:ascii="Times New Roman" w:eastAsia="Arial Unicode MS" w:hAnsi="Times New Roman" w:cs="Times New Roman"/>
          <w:b/>
          <w:i/>
          <w:noProof/>
          <w:color w:val="000000"/>
          <w:sz w:val="24"/>
          <w:szCs w:val="24"/>
          <w:u w:color="000000"/>
          <w:bdr w:val="nil"/>
          <w:lang w:val="id-ID"/>
        </w:rPr>
        <w:t>ontoh ketiga</w:t>
      </w:r>
      <w:r w:rsidR="00AC5165" w:rsidRPr="001E1A76">
        <w:rPr>
          <w:rFonts w:ascii="Times New Roman" w:eastAsia="Arial Unicode MS" w:hAnsi="Times New Roman" w:cs="Times New Roman"/>
          <w:noProof/>
          <w:color w:val="000000"/>
          <w:sz w:val="24"/>
          <w:szCs w:val="24"/>
          <w:u w:color="000000"/>
          <w:bdr w:val="nil"/>
          <w:lang w:val="id-ID"/>
        </w:rPr>
        <w:t xml:space="preserve"> berkenaan dengan benturan nilai netralitas dengan nilai keberpihakan.</w:t>
      </w:r>
      <w:r w:rsidR="007131EF" w:rsidRPr="001E1A76">
        <w:rPr>
          <w:rFonts w:ascii="Times New Roman" w:eastAsia="Arial Unicode MS" w:hAnsi="Times New Roman" w:cs="Times New Roman"/>
          <w:noProof/>
          <w:color w:val="000000"/>
          <w:sz w:val="24"/>
          <w:szCs w:val="24"/>
          <w:u w:color="000000"/>
          <w:bdr w:val="nil"/>
          <w:lang w:val="id-ID"/>
        </w:rPr>
        <w:t xml:space="preserve"> </w:t>
      </w:r>
      <w:r w:rsidR="00AC5165" w:rsidRPr="001E1A76">
        <w:rPr>
          <w:rFonts w:ascii="Times New Roman" w:eastAsia="Arial Unicode MS" w:hAnsi="Times New Roman" w:cs="Times New Roman"/>
          <w:noProof/>
          <w:color w:val="000000"/>
          <w:sz w:val="24"/>
          <w:szCs w:val="24"/>
          <w:u w:color="000000"/>
          <w:bdr w:val="nil"/>
          <w:lang w:val="id-ID"/>
        </w:rPr>
        <w:t>Dalam pemberian pelayanan publik,</w:t>
      </w:r>
      <w:r w:rsidR="007131EF" w:rsidRPr="001E1A76">
        <w:rPr>
          <w:rFonts w:ascii="Times New Roman" w:eastAsia="Arial Unicode MS" w:hAnsi="Times New Roman" w:cs="Times New Roman"/>
          <w:noProof/>
          <w:color w:val="000000"/>
          <w:sz w:val="24"/>
          <w:szCs w:val="24"/>
          <w:u w:color="000000"/>
          <w:bdr w:val="nil"/>
          <w:lang w:val="id-ID"/>
        </w:rPr>
        <w:t xml:space="preserve"> </w:t>
      </w:r>
      <w:r w:rsidR="00AC5165" w:rsidRPr="001E1A76">
        <w:rPr>
          <w:rFonts w:ascii="Times New Roman" w:eastAsia="Arial Unicode MS" w:hAnsi="Times New Roman" w:cs="Times New Roman"/>
          <w:noProof/>
          <w:color w:val="000000"/>
          <w:sz w:val="24"/>
          <w:szCs w:val="24"/>
          <w:u w:color="000000"/>
          <w:bdr w:val="nil"/>
          <w:lang w:val="id-ID"/>
        </w:rPr>
        <w:t>diperlukan kenetralan atau ketidakberpihakan dari pihak eksekutif,</w:t>
      </w:r>
      <w:r w:rsidR="007131EF" w:rsidRPr="001E1A76">
        <w:rPr>
          <w:rFonts w:ascii="Times New Roman" w:eastAsia="Arial Unicode MS" w:hAnsi="Times New Roman" w:cs="Times New Roman"/>
          <w:noProof/>
          <w:color w:val="000000"/>
          <w:sz w:val="24"/>
          <w:szCs w:val="24"/>
          <w:u w:color="000000"/>
          <w:bdr w:val="nil"/>
          <w:lang w:val="id-ID"/>
        </w:rPr>
        <w:t xml:space="preserve"> </w:t>
      </w:r>
      <w:r w:rsidR="00AC5165" w:rsidRPr="001E1A76">
        <w:rPr>
          <w:rFonts w:ascii="Times New Roman" w:eastAsia="Arial Unicode MS" w:hAnsi="Times New Roman" w:cs="Times New Roman"/>
          <w:noProof/>
          <w:color w:val="000000"/>
          <w:sz w:val="24"/>
          <w:szCs w:val="24"/>
          <w:u w:color="000000"/>
          <w:bdr w:val="nil"/>
          <w:lang w:val="id-ID"/>
        </w:rPr>
        <w:t>atau dengan kata lain administrator harus bebas dari politik.</w:t>
      </w:r>
      <w:r w:rsidR="007131EF" w:rsidRPr="001E1A76">
        <w:rPr>
          <w:rFonts w:ascii="Times New Roman" w:eastAsia="Arial Unicode MS" w:hAnsi="Times New Roman" w:cs="Times New Roman"/>
          <w:noProof/>
          <w:color w:val="000000"/>
          <w:sz w:val="24"/>
          <w:szCs w:val="24"/>
          <w:u w:color="000000"/>
          <w:bdr w:val="nil"/>
          <w:lang w:val="id-ID"/>
        </w:rPr>
        <w:t xml:space="preserve"> </w:t>
      </w:r>
      <w:r w:rsidR="00AC5165" w:rsidRPr="001E1A76">
        <w:rPr>
          <w:rFonts w:ascii="Times New Roman" w:eastAsia="Arial Unicode MS" w:hAnsi="Times New Roman" w:cs="Times New Roman"/>
          <w:noProof/>
          <w:color w:val="000000"/>
          <w:sz w:val="24"/>
          <w:szCs w:val="24"/>
          <w:u w:color="000000"/>
          <w:bdr w:val="nil"/>
          <w:lang w:val="id-ID"/>
        </w:rPr>
        <w:t>Akan tetapi,</w:t>
      </w:r>
      <w:r w:rsidR="007131EF" w:rsidRPr="001E1A76">
        <w:rPr>
          <w:rFonts w:ascii="Times New Roman" w:eastAsia="Arial Unicode MS" w:hAnsi="Times New Roman" w:cs="Times New Roman"/>
          <w:noProof/>
          <w:color w:val="000000"/>
          <w:sz w:val="24"/>
          <w:szCs w:val="24"/>
          <w:u w:color="000000"/>
          <w:bdr w:val="nil"/>
          <w:lang w:val="id-ID"/>
        </w:rPr>
        <w:t xml:space="preserve"> </w:t>
      </w:r>
      <w:r w:rsidR="00AC5165" w:rsidRPr="001E1A76">
        <w:rPr>
          <w:rFonts w:ascii="Times New Roman" w:eastAsia="Arial Unicode MS" w:hAnsi="Times New Roman" w:cs="Times New Roman"/>
          <w:noProof/>
          <w:color w:val="000000"/>
          <w:sz w:val="24"/>
          <w:szCs w:val="24"/>
          <w:u w:color="000000"/>
          <w:bdr w:val="nil"/>
          <w:lang w:val="id-ID"/>
        </w:rPr>
        <w:t>bila dia bebas dari politik,dia tidak responsif terhadap pihak-pihak yang tidak beruntung dalam masyarakat.</w:t>
      </w:r>
      <w:r w:rsidR="007131EF" w:rsidRPr="001E1A76">
        <w:rPr>
          <w:rFonts w:ascii="Times New Roman" w:eastAsia="Arial Unicode MS" w:hAnsi="Times New Roman" w:cs="Times New Roman"/>
          <w:noProof/>
          <w:color w:val="000000"/>
          <w:sz w:val="24"/>
          <w:szCs w:val="24"/>
          <w:u w:color="000000"/>
          <w:bdr w:val="nil"/>
          <w:lang w:val="id-ID"/>
        </w:rPr>
        <w:t xml:space="preserve"> </w:t>
      </w:r>
      <w:r w:rsidR="00AC5165" w:rsidRPr="001E1A76">
        <w:rPr>
          <w:rFonts w:ascii="Times New Roman" w:eastAsia="Arial Unicode MS" w:hAnsi="Times New Roman" w:cs="Times New Roman"/>
          <w:noProof/>
          <w:color w:val="000000"/>
          <w:sz w:val="24"/>
          <w:szCs w:val="24"/>
          <w:u w:color="000000"/>
          <w:bdr w:val="nil"/>
          <w:lang w:val="id-ID"/>
        </w:rPr>
        <w:t>Sebaliknya,bila dia berpolitik,</w:t>
      </w:r>
      <w:r w:rsidR="007131EF" w:rsidRPr="001E1A76">
        <w:rPr>
          <w:rFonts w:ascii="Times New Roman" w:eastAsia="Arial Unicode MS" w:hAnsi="Times New Roman" w:cs="Times New Roman"/>
          <w:noProof/>
          <w:color w:val="000000"/>
          <w:sz w:val="24"/>
          <w:szCs w:val="24"/>
          <w:u w:color="000000"/>
          <w:bdr w:val="nil"/>
          <w:lang w:val="id-ID"/>
        </w:rPr>
        <w:t xml:space="preserve"> </w:t>
      </w:r>
      <w:r w:rsidR="00AC5165" w:rsidRPr="001E1A76">
        <w:rPr>
          <w:rFonts w:ascii="Times New Roman" w:eastAsia="Arial Unicode MS" w:hAnsi="Times New Roman" w:cs="Times New Roman"/>
          <w:noProof/>
          <w:color w:val="000000"/>
          <w:sz w:val="24"/>
          <w:szCs w:val="24"/>
          <w:u w:color="000000"/>
          <w:bdr w:val="nil"/>
          <w:lang w:val="id-ID"/>
        </w:rPr>
        <w:t>sulit ditentukan batas-batasnya karena bisa saja kesempatan itu akan dipergunakan untuk mengutamakan kepentingannya atau kelompoknya.</w:t>
      </w:r>
    </w:p>
    <w:p w:rsidR="007131EF" w:rsidRPr="001E1A76" w:rsidRDefault="00AC5165" w:rsidP="007131EF">
      <w:pPr>
        <w:pBdr>
          <w:top w:val="nil"/>
          <w:left w:val="nil"/>
          <w:bottom w:val="nil"/>
          <w:right w:val="nil"/>
          <w:between w:val="nil"/>
          <w:bar w:val="nil"/>
        </w:pBdr>
        <w:spacing w:after="0" w:line="360" w:lineRule="auto"/>
        <w:ind w:firstLine="720"/>
        <w:jc w:val="both"/>
        <w:rPr>
          <w:rFonts w:ascii="Times New Roman" w:eastAsia="Arial Unicode MS" w:hAnsi="Times New Roman" w:cs="Times New Roman"/>
          <w:noProof/>
          <w:color w:val="000000"/>
          <w:sz w:val="24"/>
          <w:szCs w:val="24"/>
          <w:u w:color="000000"/>
          <w:bdr w:val="nil"/>
          <w:lang w:val="id-ID"/>
        </w:rPr>
      </w:pPr>
      <w:r w:rsidRPr="001E1A76">
        <w:rPr>
          <w:rFonts w:ascii="Times New Roman" w:eastAsia="Arial Unicode MS" w:hAnsi="Times New Roman" w:cs="Times New Roman"/>
          <w:noProof/>
          <w:color w:val="000000"/>
          <w:sz w:val="24"/>
          <w:szCs w:val="24"/>
          <w:u w:color="000000"/>
          <w:bdr w:val="nil"/>
          <w:lang w:val="id-ID"/>
        </w:rPr>
        <w:t>Dan contoh yang lain berkenaan dengan derajat intervensi.</w:t>
      </w:r>
      <w:r w:rsidR="007131EF" w:rsidRPr="001E1A76">
        <w:rPr>
          <w:rFonts w:ascii="Times New Roman" w:eastAsia="Arial Unicode MS" w:hAnsi="Times New Roman" w:cs="Times New Roman"/>
          <w:noProof/>
          <w:color w:val="000000"/>
          <w:sz w:val="24"/>
          <w:szCs w:val="24"/>
          <w:u w:color="000000"/>
          <w:bdr w:val="nil"/>
          <w:lang w:val="id-ID"/>
        </w:rPr>
        <w:t xml:space="preserve"> </w:t>
      </w:r>
      <w:r w:rsidRPr="001E1A76">
        <w:rPr>
          <w:rFonts w:ascii="Times New Roman" w:eastAsia="Arial Unicode MS" w:hAnsi="Times New Roman" w:cs="Times New Roman"/>
          <w:noProof/>
          <w:color w:val="000000"/>
          <w:sz w:val="24"/>
          <w:szCs w:val="24"/>
          <w:u w:color="000000"/>
          <w:bdr w:val="nil"/>
          <w:lang w:val="id-ID"/>
        </w:rPr>
        <w:t>Derajat intervensi seorang administrator terhadap kehidupan masyarakat seringkali dipersoalkan.</w:t>
      </w:r>
      <w:r w:rsidR="007131EF" w:rsidRPr="001E1A76">
        <w:rPr>
          <w:rFonts w:ascii="Times New Roman" w:eastAsia="Arial Unicode MS" w:hAnsi="Times New Roman" w:cs="Times New Roman"/>
          <w:noProof/>
          <w:color w:val="000000"/>
          <w:sz w:val="24"/>
          <w:szCs w:val="24"/>
          <w:u w:color="000000"/>
          <w:bdr w:val="nil"/>
          <w:lang w:val="id-ID"/>
        </w:rPr>
        <w:t xml:space="preserve">  </w:t>
      </w:r>
      <w:r w:rsidRPr="001E1A76">
        <w:rPr>
          <w:rFonts w:ascii="Times New Roman" w:eastAsia="Arial Unicode MS" w:hAnsi="Times New Roman" w:cs="Times New Roman"/>
          <w:noProof/>
          <w:color w:val="000000"/>
          <w:sz w:val="24"/>
          <w:szCs w:val="24"/>
          <w:u w:color="000000"/>
          <w:bdr w:val="nil"/>
          <w:lang w:val="id-ID"/>
        </w:rPr>
        <w:t>Misalnya mengatur kehidupan publik sampai sekecil-kecilnya,</w:t>
      </w:r>
      <w:r w:rsidR="007131EF" w:rsidRPr="001E1A76">
        <w:rPr>
          <w:rFonts w:ascii="Times New Roman" w:eastAsia="Arial Unicode MS" w:hAnsi="Times New Roman" w:cs="Times New Roman"/>
          <w:noProof/>
          <w:color w:val="000000"/>
          <w:sz w:val="24"/>
          <w:szCs w:val="24"/>
          <w:u w:color="000000"/>
          <w:bdr w:val="nil"/>
          <w:lang w:val="id-ID"/>
        </w:rPr>
        <w:t xml:space="preserve"> </w:t>
      </w:r>
      <w:r w:rsidRPr="001E1A76">
        <w:rPr>
          <w:rFonts w:ascii="Times New Roman" w:eastAsia="Arial Unicode MS" w:hAnsi="Times New Roman" w:cs="Times New Roman"/>
          <w:noProof/>
          <w:color w:val="000000"/>
          <w:sz w:val="24"/>
          <w:szCs w:val="24"/>
          <w:u w:color="000000"/>
          <w:bdr w:val="nil"/>
          <w:lang w:val="id-ID"/>
        </w:rPr>
        <w:t>sering dianggap salah,</w:t>
      </w:r>
      <w:r w:rsidR="007131EF" w:rsidRPr="001E1A76">
        <w:rPr>
          <w:rFonts w:ascii="Times New Roman" w:eastAsia="Arial Unicode MS" w:hAnsi="Times New Roman" w:cs="Times New Roman"/>
          <w:noProof/>
          <w:color w:val="000000"/>
          <w:sz w:val="24"/>
          <w:szCs w:val="24"/>
          <w:u w:color="000000"/>
          <w:bdr w:val="nil"/>
          <w:lang w:val="id-ID"/>
        </w:rPr>
        <w:t xml:space="preserve"> </w:t>
      </w:r>
      <w:r w:rsidRPr="001E1A76">
        <w:rPr>
          <w:rFonts w:ascii="Times New Roman" w:eastAsia="Arial Unicode MS" w:hAnsi="Times New Roman" w:cs="Times New Roman"/>
          <w:noProof/>
          <w:color w:val="000000"/>
          <w:sz w:val="24"/>
          <w:szCs w:val="24"/>
          <w:u w:color="000000"/>
          <w:bdr w:val="nil"/>
          <w:lang w:val="id-ID"/>
        </w:rPr>
        <w:t>tetapi mengatur terlalu sedikit dianggap kurang tanggap.</w:t>
      </w:r>
      <w:r w:rsidR="007131EF" w:rsidRPr="001E1A76">
        <w:rPr>
          <w:rFonts w:ascii="Times New Roman" w:eastAsia="Arial Unicode MS" w:hAnsi="Times New Roman" w:cs="Times New Roman"/>
          <w:noProof/>
          <w:color w:val="000000"/>
          <w:sz w:val="24"/>
          <w:szCs w:val="24"/>
          <w:u w:color="000000"/>
          <w:bdr w:val="nil"/>
          <w:lang w:val="id-ID"/>
        </w:rPr>
        <w:t xml:space="preserve"> </w:t>
      </w:r>
      <w:r w:rsidRPr="001E1A76">
        <w:rPr>
          <w:rFonts w:ascii="Times New Roman" w:eastAsia="Arial Unicode MS" w:hAnsi="Times New Roman" w:cs="Times New Roman"/>
          <w:noProof/>
          <w:color w:val="000000"/>
          <w:sz w:val="24"/>
          <w:szCs w:val="24"/>
          <w:u w:color="000000"/>
          <w:bdr w:val="nil"/>
          <w:lang w:val="id-ID"/>
        </w:rPr>
        <w:t>Kata orang,yang ideal adalah mengatur hanya “sedikit” saja,</w:t>
      </w:r>
      <w:r w:rsidR="007131EF" w:rsidRPr="001E1A76">
        <w:rPr>
          <w:rFonts w:ascii="Times New Roman" w:eastAsia="Arial Unicode MS" w:hAnsi="Times New Roman" w:cs="Times New Roman"/>
          <w:noProof/>
          <w:color w:val="000000"/>
          <w:sz w:val="24"/>
          <w:szCs w:val="24"/>
          <w:u w:color="000000"/>
          <w:bdr w:val="nil"/>
          <w:lang w:val="id-ID"/>
        </w:rPr>
        <w:t xml:space="preserve"> </w:t>
      </w:r>
      <w:r w:rsidRPr="001E1A76">
        <w:rPr>
          <w:rFonts w:ascii="Times New Roman" w:eastAsia="Arial Unicode MS" w:hAnsi="Times New Roman" w:cs="Times New Roman"/>
          <w:noProof/>
          <w:color w:val="000000"/>
          <w:sz w:val="24"/>
          <w:szCs w:val="24"/>
          <w:u w:color="000000"/>
          <w:bdr w:val="nil"/>
          <w:lang w:val="id-ID"/>
        </w:rPr>
        <w:t>padahal pengertian “sedikit” ini tidak</w:t>
      </w:r>
      <w:r w:rsidR="007131EF" w:rsidRPr="001E1A76">
        <w:rPr>
          <w:rFonts w:ascii="Times New Roman" w:eastAsia="Arial Unicode MS" w:hAnsi="Times New Roman" w:cs="Times New Roman"/>
          <w:noProof/>
          <w:color w:val="000000"/>
          <w:sz w:val="24"/>
          <w:szCs w:val="24"/>
          <w:u w:color="000000"/>
          <w:bdr w:val="nil"/>
          <w:lang w:val="id-ID"/>
        </w:rPr>
        <w:t xml:space="preserve"> </w:t>
      </w:r>
      <w:r w:rsidRPr="001E1A76">
        <w:rPr>
          <w:rFonts w:ascii="Times New Roman" w:eastAsia="Arial Unicode MS" w:hAnsi="Times New Roman" w:cs="Times New Roman"/>
          <w:noProof/>
          <w:color w:val="000000"/>
          <w:sz w:val="24"/>
          <w:szCs w:val="24"/>
          <w:u w:color="000000"/>
          <w:bdr w:val="nil"/>
          <w:lang w:val="id-ID"/>
        </w:rPr>
        <w:t xml:space="preserve"> sesederhana </w:t>
      </w:r>
      <w:r w:rsidR="007131EF" w:rsidRPr="001E1A76">
        <w:rPr>
          <w:rFonts w:ascii="Times New Roman" w:eastAsia="Arial Unicode MS" w:hAnsi="Times New Roman" w:cs="Times New Roman"/>
          <w:noProof/>
          <w:color w:val="000000"/>
          <w:sz w:val="24"/>
          <w:szCs w:val="24"/>
          <w:u w:color="000000"/>
          <w:bdr w:val="nil"/>
          <w:lang w:val="id-ID"/>
        </w:rPr>
        <w:t xml:space="preserve"> </w:t>
      </w:r>
      <w:r w:rsidRPr="001E1A76">
        <w:rPr>
          <w:rFonts w:ascii="Times New Roman" w:eastAsia="Arial Unicode MS" w:hAnsi="Times New Roman" w:cs="Times New Roman"/>
          <w:noProof/>
          <w:color w:val="000000"/>
          <w:sz w:val="24"/>
          <w:szCs w:val="24"/>
          <w:u w:color="000000"/>
          <w:bdr w:val="nil"/>
          <w:lang w:val="id-ID"/>
        </w:rPr>
        <w:t xml:space="preserve">sebagaimana </w:t>
      </w:r>
      <w:r w:rsidR="007131EF" w:rsidRPr="001E1A76">
        <w:rPr>
          <w:rFonts w:ascii="Times New Roman" w:eastAsia="Arial Unicode MS" w:hAnsi="Times New Roman" w:cs="Times New Roman"/>
          <w:noProof/>
          <w:color w:val="000000"/>
          <w:sz w:val="24"/>
          <w:szCs w:val="24"/>
          <w:u w:color="000000"/>
          <w:bdr w:val="nil"/>
          <w:lang w:val="id-ID"/>
        </w:rPr>
        <w:t xml:space="preserve"> </w:t>
      </w:r>
      <w:r w:rsidRPr="001E1A76">
        <w:rPr>
          <w:rFonts w:ascii="Times New Roman" w:eastAsia="Arial Unicode MS" w:hAnsi="Times New Roman" w:cs="Times New Roman"/>
          <w:noProof/>
          <w:color w:val="000000"/>
          <w:sz w:val="24"/>
          <w:szCs w:val="24"/>
          <w:u w:color="000000"/>
          <w:bdr w:val="nil"/>
          <w:lang w:val="id-ID"/>
        </w:rPr>
        <w:t>dinyatakan dalam angka.</w:t>
      </w:r>
    </w:p>
    <w:p w:rsidR="002930B3" w:rsidRDefault="00AC5165" w:rsidP="002930B3">
      <w:pPr>
        <w:pBdr>
          <w:top w:val="nil"/>
          <w:left w:val="nil"/>
          <w:bottom w:val="nil"/>
          <w:right w:val="nil"/>
          <w:between w:val="nil"/>
          <w:bar w:val="nil"/>
        </w:pBdr>
        <w:spacing w:after="0" w:line="360" w:lineRule="auto"/>
        <w:ind w:firstLine="720"/>
        <w:jc w:val="both"/>
        <w:rPr>
          <w:rFonts w:ascii="Times New Roman" w:eastAsia="Arial Unicode MS" w:hAnsi="Times New Roman" w:cs="Times New Roman"/>
          <w:noProof/>
          <w:color w:val="000000"/>
          <w:sz w:val="24"/>
          <w:szCs w:val="24"/>
          <w:u w:color="000000"/>
          <w:bdr w:val="nil"/>
        </w:rPr>
      </w:pPr>
      <w:r w:rsidRPr="001E1A76">
        <w:rPr>
          <w:rFonts w:ascii="Times New Roman" w:eastAsia="Arial Unicode MS" w:hAnsi="Times New Roman" w:cs="Times New Roman"/>
          <w:noProof/>
          <w:color w:val="000000"/>
          <w:sz w:val="24"/>
          <w:szCs w:val="24"/>
          <w:u w:color="000000"/>
          <w:bdr w:val="nil"/>
          <w:lang w:val="id-ID"/>
        </w:rPr>
        <w:lastRenderedPageBreak/>
        <w:t>Berapa contoh isu dilematis tersebut diatas memberikan gambaran betapa sulitnya seorang administrator beroperasi dalam dunianya.</w:t>
      </w:r>
      <w:r w:rsidR="007131EF" w:rsidRPr="001E1A76">
        <w:rPr>
          <w:rFonts w:ascii="Times New Roman" w:eastAsia="Arial Unicode MS" w:hAnsi="Times New Roman" w:cs="Times New Roman"/>
          <w:noProof/>
          <w:color w:val="000000"/>
          <w:sz w:val="24"/>
          <w:szCs w:val="24"/>
          <w:u w:color="000000"/>
          <w:bdr w:val="nil"/>
          <w:lang w:val="id-ID"/>
        </w:rPr>
        <w:t xml:space="preserve"> </w:t>
      </w:r>
      <w:r w:rsidRPr="001E1A76">
        <w:rPr>
          <w:rFonts w:ascii="Times New Roman" w:eastAsia="Arial Unicode MS" w:hAnsi="Times New Roman" w:cs="Times New Roman"/>
          <w:noProof/>
          <w:color w:val="000000"/>
          <w:sz w:val="24"/>
          <w:szCs w:val="24"/>
          <w:u w:color="000000"/>
          <w:bdr w:val="nil"/>
          <w:lang w:val="id-ID"/>
        </w:rPr>
        <w:t>Bagaimana menyeimbangkan nilai-nilai yang sering saling bertentangan,</w:t>
      </w:r>
      <w:r w:rsidR="007131EF" w:rsidRPr="001E1A76">
        <w:rPr>
          <w:rFonts w:ascii="Times New Roman" w:eastAsia="Arial Unicode MS" w:hAnsi="Times New Roman" w:cs="Times New Roman"/>
          <w:noProof/>
          <w:color w:val="000000"/>
          <w:sz w:val="24"/>
          <w:szCs w:val="24"/>
          <w:u w:color="000000"/>
          <w:bdr w:val="nil"/>
          <w:lang w:val="id-ID"/>
        </w:rPr>
        <w:t xml:space="preserve"> </w:t>
      </w:r>
      <w:r w:rsidRPr="001E1A76">
        <w:rPr>
          <w:rFonts w:ascii="Times New Roman" w:eastAsia="Arial Unicode MS" w:hAnsi="Times New Roman" w:cs="Times New Roman"/>
          <w:noProof/>
          <w:color w:val="000000"/>
          <w:sz w:val="24"/>
          <w:szCs w:val="24"/>
          <w:u w:color="000000"/>
          <w:bdr w:val="nil"/>
          <w:lang w:val="id-ID"/>
        </w:rPr>
        <w:t xml:space="preserve">bagaimana mengambil </w:t>
      </w:r>
      <w:r w:rsidR="007131EF" w:rsidRPr="001E1A76">
        <w:rPr>
          <w:rFonts w:ascii="Times New Roman" w:eastAsia="Arial Unicode MS" w:hAnsi="Times New Roman" w:cs="Times New Roman"/>
          <w:noProof/>
          <w:color w:val="000000"/>
          <w:sz w:val="24"/>
          <w:szCs w:val="24"/>
          <w:u w:color="000000"/>
          <w:bdr w:val="nil"/>
          <w:lang w:val="id-ID"/>
        </w:rPr>
        <w:t xml:space="preserve"> </w:t>
      </w:r>
      <w:r w:rsidRPr="001E1A76">
        <w:rPr>
          <w:rFonts w:ascii="Times New Roman" w:eastAsia="Arial Unicode MS" w:hAnsi="Times New Roman" w:cs="Times New Roman"/>
          <w:noProof/>
          <w:color w:val="000000"/>
          <w:sz w:val="24"/>
          <w:szCs w:val="24"/>
          <w:u w:color="000000"/>
          <w:bdr w:val="nil"/>
          <w:lang w:val="id-ID"/>
        </w:rPr>
        <w:t>keputusan agar dapat memecahkan masalah,</w:t>
      </w:r>
      <w:r w:rsidR="007131EF" w:rsidRPr="001E1A76">
        <w:rPr>
          <w:rFonts w:ascii="Times New Roman" w:eastAsia="Arial Unicode MS" w:hAnsi="Times New Roman" w:cs="Times New Roman"/>
          <w:noProof/>
          <w:color w:val="000000"/>
          <w:sz w:val="24"/>
          <w:szCs w:val="24"/>
          <w:u w:color="000000"/>
          <w:bdr w:val="nil"/>
          <w:lang w:val="id-ID"/>
        </w:rPr>
        <w:t xml:space="preserve"> </w:t>
      </w:r>
      <w:r w:rsidRPr="001E1A76">
        <w:rPr>
          <w:rFonts w:ascii="Times New Roman" w:eastAsia="Arial Unicode MS" w:hAnsi="Times New Roman" w:cs="Times New Roman"/>
          <w:noProof/>
          <w:color w:val="000000"/>
          <w:sz w:val="24"/>
          <w:szCs w:val="24"/>
          <w:u w:color="000000"/>
          <w:bdr w:val="nil"/>
          <w:lang w:val="id-ID"/>
        </w:rPr>
        <w:t>bagaimana agar selalu netral,</w:t>
      </w:r>
      <w:r w:rsidR="007131EF" w:rsidRPr="001E1A76">
        <w:rPr>
          <w:rFonts w:ascii="Times New Roman" w:eastAsia="Arial Unicode MS" w:hAnsi="Times New Roman" w:cs="Times New Roman"/>
          <w:noProof/>
          <w:color w:val="000000"/>
          <w:sz w:val="24"/>
          <w:szCs w:val="24"/>
          <w:u w:color="000000"/>
          <w:bdr w:val="nil"/>
          <w:lang w:val="id-ID"/>
        </w:rPr>
        <w:t xml:space="preserve"> </w:t>
      </w:r>
      <w:r w:rsidRPr="001E1A76">
        <w:rPr>
          <w:rFonts w:ascii="Times New Roman" w:eastAsia="Arial Unicode MS" w:hAnsi="Times New Roman" w:cs="Times New Roman"/>
          <w:noProof/>
          <w:color w:val="000000"/>
          <w:sz w:val="24"/>
          <w:szCs w:val="24"/>
          <w:u w:color="000000"/>
          <w:bdr w:val="nil"/>
          <w:lang w:val="id-ID"/>
        </w:rPr>
        <w:t>dan bagaimana menentukan derajat intervensi yang dapat diterima masyarakat adalah seni (art) tersendiri yang barangkali kurang dipahami selama ini. Implikasinya adalah bahwa seorang administrator harus menguasai atau memiliki seni dalam mengatur dan memberikan pelayanan publik sebagaimana pernah ditegaskan oleh seorang guru besar sosiologi dari Coloumbia University yaitu Robert Mclver.</w:t>
      </w:r>
      <w:r w:rsidR="002930B3" w:rsidRPr="001E1A76">
        <w:rPr>
          <w:rFonts w:ascii="Times New Roman" w:eastAsia="Arial Unicode MS" w:hAnsi="Times New Roman" w:cs="Times New Roman"/>
          <w:noProof/>
          <w:color w:val="000000"/>
          <w:sz w:val="24"/>
          <w:szCs w:val="24"/>
          <w:u w:color="000000"/>
          <w:bdr w:val="nil"/>
          <w:lang w:val="id-ID"/>
        </w:rPr>
        <w:t xml:space="preserve"> </w:t>
      </w:r>
      <w:r w:rsidRPr="001E1A76">
        <w:rPr>
          <w:rFonts w:ascii="Times New Roman" w:eastAsia="Arial Unicode MS" w:hAnsi="Times New Roman" w:cs="Times New Roman"/>
          <w:noProof/>
          <w:color w:val="000000"/>
          <w:sz w:val="24"/>
          <w:szCs w:val="24"/>
          <w:u w:color="000000"/>
          <w:bdr w:val="nil"/>
          <w:lang w:val="id-ID"/>
        </w:rPr>
        <w:t>Karenanya seorang administrator harus menguasai seni,dan seni tersebut harus diterapkan dalam berbagai kegiatannya agar sukses.</w:t>
      </w:r>
    </w:p>
    <w:p w:rsidR="005C2C94" w:rsidRPr="005C2C94" w:rsidRDefault="005C2C94" w:rsidP="002930B3">
      <w:pPr>
        <w:pBdr>
          <w:top w:val="nil"/>
          <w:left w:val="nil"/>
          <w:bottom w:val="nil"/>
          <w:right w:val="nil"/>
          <w:between w:val="nil"/>
          <w:bar w:val="nil"/>
        </w:pBdr>
        <w:spacing w:after="0" w:line="360" w:lineRule="auto"/>
        <w:ind w:firstLine="720"/>
        <w:jc w:val="both"/>
        <w:rPr>
          <w:rFonts w:ascii="Times New Roman" w:eastAsia="Arial Unicode MS" w:hAnsi="Times New Roman" w:cs="Times New Roman"/>
          <w:noProof/>
          <w:color w:val="000000"/>
          <w:sz w:val="24"/>
          <w:szCs w:val="24"/>
          <w:u w:color="000000"/>
          <w:bdr w:val="nil"/>
        </w:rPr>
      </w:pPr>
    </w:p>
    <w:p w:rsidR="00D27204" w:rsidRPr="001E1A76" w:rsidRDefault="00D27204" w:rsidP="00D27204">
      <w:pPr>
        <w:pStyle w:val="ListParagraph"/>
        <w:numPr>
          <w:ilvl w:val="0"/>
          <w:numId w:val="1"/>
        </w:numPr>
        <w:spacing w:after="0" w:line="360" w:lineRule="auto"/>
        <w:ind w:left="360"/>
        <w:rPr>
          <w:rFonts w:ascii="Times New Roman" w:hAnsi="Times New Roman" w:cs="Times New Roman"/>
          <w:b/>
          <w:noProof/>
          <w:sz w:val="28"/>
          <w:szCs w:val="28"/>
          <w:lang w:val="id-ID"/>
        </w:rPr>
      </w:pPr>
      <w:r w:rsidRPr="001E1A76">
        <w:rPr>
          <w:rFonts w:ascii="Times New Roman" w:hAnsi="Times New Roman" w:cs="Times New Roman"/>
          <w:b/>
          <w:noProof/>
          <w:sz w:val="28"/>
          <w:szCs w:val="28"/>
          <w:lang w:val="id-ID"/>
        </w:rPr>
        <w:t>RANGKUMAN</w:t>
      </w:r>
    </w:p>
    <w:p w:rsidR="001E1A76" w:rsidRPr="00324F4E" w:rsidRDefault="00324F4E" w:rsidP="00D27204">
      <w:pPr>
        <w:spacing w:after="0" w:line="360" w:lineRule="auto"/>
        <w:ind w:firstLine="720"/>
        <w:jc w:val="both"/>
        <w:rPr>
          <w:rFonts w:ascii="Times New Roman" w:hAnsi="Times New Roman" w:cs="Times New Roman"/>
          <w:bCs/>
          <w:color w:val="000000"/>
          <w:sz w:val="24"/>
          <w:szCs w:val="24"/>
          <w:lang w:val="id-ID"/>
        </w:rPr>
      </w:pPr>
      <w:r w:rsidRPr="00324F4E">
        <w:rPr>
          <w:rFonts w:ascii="Times New Roman" w:hAnsi="Times New Roman" w:cs="Times New Roman"/>
          <w:bCs/>
          <w:color w:val="000000"/>
          <w:sz w:val="24"/>
          <w:szCs w:val="24"/>
          <w:lang w:val="id-ID"/>
        </w:rPr>
        <w:t>Prinsip inti dalam L</w:t>
      </w:r>
      <w:r w:rsidR="001E1A76" w:rsidRPr="00324F4E">
        <w:rPr>
          <w:rFonts w:ascii="Times New Roman" w:hAnsi="Times New Roman" w:cs="Times New Roman"/>
          <w:bCs/>
          <w:color w:val="000000"/>
          <w:sz w:val="24"/>
          <w:szCs w:val="24"/>
          <w:lang w:val="id-ID"/>
        </w:rPr>
        <w:t>ayanan Publik Baru</w:t>
      </w:r>
      <w:r w:rsidRPr="00324F4E">
        <w:rPr>
          <w:rFonts w:ascii="Times New Roman" w:hAnsi="Times New Roman" w:cs="Times New Roman"/>
          <w:bCs/>
          <w:color w:val="000000"/>
          <w:sz w:val="24"/>
          <w:szCs w:val="24"/>
          <w:lang w:val="id-ID"/>
        </w:rPr>
        <w:t xml:space="preserve"> adalah pengakuan </w:t>
      </w:r>
      <w:r w:rsidR="001E1A76" w:rsidRPr="00324F4E">
        <w:rPr>
          <w:rFonts w:ascii="Times New Roman" w:hAnsi="Times New Roman" w:cs="Times New Roman"/>
          <w:bCs/>
          <w:color w:val="000000"/>
          <w:sz w:val="24"/>
          <w:szCs w:val="24"/>
          <w:lang w:val="id-ID"/>
        </w:rPr>
        <w:t>martabat manusia, kepercayaan, kepemilikan, kepedulian terhadap orang lain, pelayanan, dan kewarganegaraan didasarkan pada cita-cita</w:t>
      </w:r>
      <w:r w:rsidRPr="00324F4E">
        <w:rPr>
          <w:rFonts w:ascii="Times New Roman" w:hAnsi="Times New Roman" w:cs="Times New Roman"/>
          <w:bCs/>
          <w:color w:val="000000"/>
          <w:sz w:val="24"/>
          <w:szCs w:val="24"/>
          <w:lang w:val="id-ID"/>
        </w:rPr>
        <w:t xml:space="preserve"> bersama dan kepentingan publi. </w:t>
      </w:r>
      <w:r w:rsidR="001E1A76" w:rsidRPr="00324F4E">
        <w:rPr>
          <w:rFonts w:ascii="Times New Roman" w:hAnsi="Times New Roman" w:cs="Times New Roman"/>
          <w:bCs/>
          <w:color w:val="000000"/>
          <w:sz w:val="24"/>
          <w:szCs w:val="24"/>
          <w:lang w:val="id-ID"/>
        </w:rPr>
        <w:t xml:space="preserve"> Dalam layanan Publik baru, cita-cita seperti kejujuran, kesetaraan, ketanggapan, penghargaan, pemberdayaan, dan komitmen tidak menyangkal tetapi sering menghargai efisiensi nilai se</w:t>
      </w:r>
      <w:r w:rsidR="001E1A76" w:rsidRPr="00324F4E">
        <w:rPr>
          <w:rFonts w:ascii="Times New Roman" w:hAnsi="Times New Roman" w:cs="Times New Roman"/>
          <w:bCs/>
          <w:color w:val="000000"/>
          <w:sz w:val="24"/>
          <w:szCs w:val="24"/>
          <w:lang w:val="id-ID"/>
        </w:rPr>
        <w:softHyphen/>
        <w:t>bagai kriteria satu-satunya untuk pelaksanaan pemerintahan.</w:t>
      </w:r>
    </w:p>
    <w:p w:rsidR="001E1A76" w:rsidRPr="00F90B58" w:rsidRDefault="00324F4E" w:rsidP="00F90B58">
      <w:pPr>
        <w:spacing w:after="0" w:line="360" w:lineRule="auto"/>
        <w:ind w:firstLine="720"/>
        <w:jc w:val="both"/>
        <w:rPr>
          <w:rFonts w:ascii="Times New Roman" w:hAnsi="Times New Roman" w:cs="Times New Roman"/>
          <w:sz w:val="24"/>
          <w:szCs w:val="24"/>
          <w:lang w:val="id-ID"/>
        </w:rPr>
      </w:pPr>
      <w:r w:rsidRPr="00324F4E">
        <w:rPr>
          <w:rFonts w:ascii="Times New Roman" w:hAnsi="Times New Roman" w:cs="Times New Roman"/>
          <w:noProof/>
          <w:spacing w:val="-2"/>
          <w:sz w:val="24"/>
          <w:szCs w:val="24"/>
          <w:lang w:val="id-ID"/>
        </w:rPr>
        <w:t>A</w:t>
      </w:r>
      <w:r w:rsidR="001E1A76" w:rsidRPr="00324F4E">
        <w:rPr>
          <w:rFonts w:ascii="Times New Roman" w:hAnsi="Times New Roman" w:cs="Times New Roman"/>
          <w:noProof/>
          <w:spacing w:val="-2"/>
          <w:sz w:val="24"/>
          <w:szCs w:val="24"/>
          <w:lang w:val="id-ID"/>
        </w:rPr>
        <w:t>da 7 prinsip-prinsip utama dalam administrasi publik yang terbaru, sebagaimana dikemukakan oleh Denhardt dan denhardt (2013: 65), yaitu :</w:t>
      </w:r>
      <w:r w:rsidRPr="00324F4E">
        <w:rPr>
          <w:rFonts w:ascii="Times New Roman" w:hAnsi="Times New Roman" w:cs="Times New Roman"/>
          <w:noProof/>
          <w:spacing w:val="-2"/>
          <w:sz w:val="24"/>
          <w:szCs w:val="24"/>
          <w:lang w:val="id-ID"/>
        </w:rPr>
        <w:t xml:space="preserve">1) </w:t>
      </w:r>
      <w:r w:rsidR="001E1A76" w:rsidRPr="00F90B58">
        <w:rPr>
          <w:rFonts w:ascii="Times New Roman" w:hAnsi="Times New Roman" w:cs="Times New Roman"/>
          <w:i/>
          <w:iCs/>
          <w:sz w:val="24"/>
          <w:szCs w:val="24"/>
          <w:lang w:val="id-ID"/>
        </w:rPr>
        <w:t>serve citizens, not customers</w:t>
      </w:r>
      <w:r w:rsidR="001E1A76" w:rsidRPr="00F90B58">
        <w:rPr>
          <w:rFonts w:ascii="Times New Roman" w:hAnsi="Times New Roman" w:cs="Times New Roman"/>
          <w:sz w:val="24"/>
          <w:szCs w:val="24"/>
          <w:lang w:val="id-ID"/>
        </w:rPr>
        <w:t>.</w:t>
      </w:r>
      <w:r w:rsidRPr="00F90B58">
        <w:rPr>
          <w:rFonts w:ascii="Times New Roman" w:hAnsi="Times New Roman" w:cs="Times New Roman"/>
          <w:sz w:val="24"/>
          <w:szCs w:val="24"/>
          <w:lang w:val="id-ID"/>
        </w:rPr>
        <w:t xml:space="preserve"> 2) </w:t>
      </w:r>
      <w:r w:rsidR="001E1A76" w:rsidRPr="00F90B58">
        <w:rPr>
          <w:rFonts w:ascii="Times New Roman" w:hAnsi="Times New Roman" w:cs="Times New Roman"/>
          <w:i/>
          <w:iCs/>
          <w:sz w:val="24"/>
          <w:szCs w:val="24"/>
          <w:lang w:val="id-ID"/>
        </w:rPr>
        <w:t>seek the public interest</w:t>
      </w:r>
      <w:r w:rsidR="001E1A76" w:rsidRPr="00F90B58">
        <w:rPr>
          <w:rFonts w:ascii="Times New Roman" w:hAnsi="Times New Roman" w:cs="Times New Roman"/>
          <w:sz w:val="24"/>
          <w:szCs w:val="24"/>
          <w:lang w:val="id-ID"/>
        </w:rPr>
        <w:t xml:space="preserve">. </w:t>
      </w:r>
      <w:r w:rsidRPr="00F90B58">
        <w:rPr>
          <w:rFonts w:ascii="Times New Roman" w:hAnsi="Times New Roman" w:cs="Times New Roman"/>
          <w:sz w:val="24"/>
          <w:szCs w:val="24"/>
          <w:lang w:val="id-ID"/>
        </w:rPr>
        <w:t xml:space="preserve">3) </w:t>
      </w:r>
      <w:r w:rsidR="001E1A76" w:rsidRPr="00F90B58">
        <w:rPr>
          <w:rFonts w:ascii="Times New Roman" w:hAnsi="Times New Roman" w:cs="Times New Roman"/>
          <w:i/>
          <w:iCs/>
          <w:sz w:val="24"/>
          <w:szCs w:val="24"/>
          <w:lang w:val="id-ID"/>
        </w:rPr>
        <w:t>value citizenship over entrepreneurship</w:t>
      </w:r>
      <w:r w:rsidR="001E1A76" w:rsidRPr="00F90B58">
        <w:rPr>
          <w:rFonts w:ascii="Times New Roman" w:hAnsi="Times New Roman" w:cs="Times New Roman"/>
          <w:sz w:val="24"/>
          <w:szCs w:val="24"/>
          <w:lang w:val="id-ID"/>
        </w:rPr>
        <w:t xml:space="preserve">. </w:t>
      </w:r>
      <w:r w:rsidRPr="00F90B58">
        <w:rPr>
          <w:rFonts w:ascii="Times New Roman" w:hAnsi="Times New Roman" w:cs="Times New Roman"/>
          <w:sz w:val="24"/>
          <w:szCs w:val="24"/>
          <w:lang w:val="id-ID"/>
        </w:rPr>
        <w:t xml:space="preserve">4) </w:t>
      </w:r>
      <w:r w:rsidR="001E1A76" w:rsidRPr="00F90B58">
        <w:rPr>
          <w:rFonts w:ascii="Times New Roman" w:hAnsi="Times New Roman" w:cs="Times New Roman"/>
          <w:i/>
          <w:iCs/>
          <w:sz w:val="24"/>
          <w:szCs w:val="24"/>
          <w:lang w:val="id-ID"/>
        </w:rPr>
        <w:t>think strategically, act democratically</w:t>
      </w:r>
      <w:r w:rsidR="001E1A76" w:rsidRPr="00F90B58">
        <w:rPr>
          <w:rFonts w:ascii="Times New Roman" w:hAnsi="Times New Roman" w:cs="Times New Roman"/>
          <w:sz w:val="24"/>
          <w:szCs w:val="24"/>
          <w:lang w:val="id-ID"/>
        </w:rPr>
        <w:t xml:space="preserve">. </w:t>
      </w:r>
      <w:r w:rsidRPr="00F90B58">
        <w:rPr>
          <w:rFonts w:ascii="Times New Roman" w:hAnsi="Times New Roman" w:cs="Times New Roman"/>
          <w:sz w:val="24"/>
          <w:szCs w:val="24"/>
          <w:lang w:val="id-ID"/>
        </w:rPr>
        <w:t xml:space="preserve">5) </w:t>
      </w:r>
      <w:r w:rsidR="001E1A76" w:rsidRPr="00F90B58">
        <w:rPr>
          <w:rFonts w:ascii="Times New Roman" w:hAnsi="Times New Roman" w:cs="Times New Roman"/>
          <w:i/>
          <w:iCs/>
          <w:sz w:val="24"/>
          <w:szCs w:val="24"/>
          <w:lang w:val="id-ID"/>
        </w:rPr>
        <w:t>recognize that accountability is not simple</w:t>
      </w:r>
      <w:r w:rsidR="001E1A76" w:rsidRPr="00F90B58">
        <w:rPr>
          <w:rFonts w:ascii="Times New Roman" w:hAnsi="Times New Roman" w:cs="Times New Roman"/>
          <w:sz w:val="24"/>
          <w:szCs w:val="24"/>
          <w:lang w:val="id-ID"/>
        </w:rPr>
        <w:t>.</w:t>
      </w:r>
      <w:r w:rsidRPr="00F90B58">
        <w:rPr>
          <w:rFonts w:ascii="Times New Roman" w:hAnsi="Times New Roman" w:cs="Times New Roman"/>
          <w:sz w:val="24"/>
          <w:szCs w:val="24"/>
          <w:lang w:val="id-ID"/>
        </w:rPr>
        <w:t xml:space="preserve"> 6)</w:t>
      </w:r>
      <w:r w:rsidR="001E1A76" w:rsidRPr="00F90B58">
        <w:rPr>
          <w:rFonts w:ascii="Times New Roman" w:hAnsi="Times New Roman" w:cs="Times New Roman"/>
          <w:sz w:val="24"/>
          <w:szCs w:val="24"/>
          <w:lang w:val="id-ID"/>
        </w:rPr>
        <w:t xml:space="preserve"> </w:t>
      </w:r>
      <w:r w:rsidR="001E1A76" w:rsidRPr="00F90B58">
        <w:rPr>
          <w:rFonts w:ascii="Times New Roman" w:hAnsi="Times New Roman" w:cs="Times New Roman"/>
          <w:i/>
          <w:iCs/>
          <w:sz w:val="24"/>
          <w:szCs w:val="24"/>
          <w:lang w:val="id-ID"/>
        </w:rPr>
        <w:t>serve rather than steer</w:t>
      </w:r>
      <w:r w:rsidR="001E1A76" w:rsidRPr="00F90B58">
        <w:rPr>
          <w:rFonts w:ascii="Times New Roman" w:hAnsi="Times New Roman" w:cs="Times New Roman"/>
          <w:sz w:val="24"/>
          <w:szCs w:val="24"/>
          <w:lang w:val="id-ID"/>
        </w:rPr>
        <w:t xml:space="preserve">. </w:t>
      </w:r>
      <w:r w:rsidRPr="00F90B58">
        <w:rPr>
          <w:rFonts w:ascii="Times New Roman" w:hAnsi="Times New Roman" w:cs="Times New Roman"/>
          <w:sz w:val="24"/>
          <w:szCs w:val="24"/>
          <w:lang w:val="id-ID"/>
        </w:rPr>
        <w:t xml:space="preserve">7) </w:t>
      </w:r>
      <w:r w:rsidR="001E1A76" w:rsidRPr="00F90B58">
        <w:rPr>
          <w:rFonts w:ascii="Times New Roman" w:hAnsi="Times New Roman" w:cs="Times New Roman"/>
          <w:i/>
          <w:iCs/>
          <w:sz w:val="24"/>
          <w:szCs w:val="24"/>
          <w:lang w:val="id-ID"/>
        </w:rPr>
        <w:t>value people, not just productivity</w:t>
      </w:r>
      <w:r w:rsidR="001E1A76" w:rsidRPr="00F90B58">
        <w:rPr>
          <w:rFonts w:ascii="Times New Roman" w:hAnsi="Times New Roman" w:cs="Times New Roman"/>
          <w:i/>
          <w:sz w:val="24"/>
          <w:szCs w:val="24"/>
          <w:lang w:val="id-ID"/>
        </w:rPr>
        <w:t>.</w:t>
      </w:r>
      <w:r w:rsidR="001E1A76" w:rsidRPr="00F90B58">
        <w:rPr>
          <w:rFonts w:ascii="Times New Roman" w:hAnsi="Times New Roman" w:cs="Times New Roman"/>
          <w:sz w:val="24"/>
          <w:szCs w:val="24"/>
          <w:lang w:val="id-ID"/>
        </w:rPr>
        <w:t xml:space="preserve"> </w:t>
      </w:r>
    </w:p>
    <w:p w:rsidR="00324F4E" w:rsidRPr="00324F4E" w:rsidRDefault="00324F4E" w:rsidP="00324F4E">
      <w:pPr>
        <w:pBdr>
          <w:top w:val="nil"/>
          <w:left w:val="nil"/>
          <w:bottom w:val="nil"/>
          <w:right w:val="nil"/>
          <w:between w:val="nil"/>
          <w:bar w:val="nil"/>
        </w:pBdr>
        <w:spacing w:after="0" w:line="360" w:lineRule="auto"/>
        <w:ind w:firstLine="720"/>
        <w:jc w:val="both"/>
        <w:rPr>
          <w:rFonts w:ascii="Times New Roman" w:eastAsia="Arial Unicode MS" w:hAnsi="Times New Roman" w:cs="Times New Roman"/>
          <w:noProof/>
          <w:color w:val="000000"/>
          <w:sz w:val="24"/>
          <w:szCs w:val="24"/>
          <w:u w:color="000000"/>
          <w:bdr w:val="nil"/>
          <w:lang w:val="id-ID"/>
        </w:rPr>
      </w:pPr>
      <w:r w:rsidRPr="00324F4E">
        <w:rPr>
          <w:rFonts w:ascii="Times New Roman" w:eastAsia="Arial Unicode MS" w:hAnsi="Times New Roman" w:cs="Times New Roman"/>
          <w:noProof/>
          <w:color w:val="000000"/>
          <w:sz w:val="24"/>
          <w:szCs w:val="24"/>
          <w:u w:color="000000"/>
          <w:bdr w:val="nil"/>
          <w:lang w:val="id-ID"/>
        </w:rPr>
        <w:t xml:space="preserve">Sifat kegiatan administrasi publik sangat kompleks, karna ditandai oleh adanya dilema atau benturan nilai-nilai dalam administrasi public, yang meliputi : a)  benturan antara nilai efisiensi dengan responsivitas,  b) antara publik dengan swasta dalam menangani program pemerintah,  c) antara netralitas dengan toleransi, d) antara kapitalisme ekonomi dengan hak-hak individu, dan e) antara pemangkasan besarnya pemerintah dengan perluasan pelayanan publik bagi </w:t>
      </w:r>
      <w:r w:rsidRPr="00324F4E">
        <w:rPr>
          <w:rFonts w:ascii="Times New Roman" w:eastAsia="Arial Unicode MS" w:hAnsi="Times New Roman" w:cs="Times New Roman"/>
          <w:noProof/>
          <w:color w:val="000000"/>
          <w:sz w:val="24"/>
          <w:szCs w:val="24"/>
          <w:u w:color="000000"/>
          <w:bdr w:val="nil"/>
          <w:lang w:val="id-ID"/>
        </w:rPr>
        <w:lastRenderedPageBreak/>
        <w:t>kepentingan seluruh masyarakat.  Pilihan terhadap nilai-nilai ini memang sulit dilakukan karna setiap pilihan membawa dampak yang bisa bersifat fatal.</w:t>
      </w:r>
    </w:p>
    <w:p w:rsidR="001E1A76" w:rsidRPr="00324F4E" w:rsidRDefault="001E1A76" w:rsidP="001E1A76">
      <w:pPr>
        <w:autoSpaceDE w:val="0"/>
        <w:autoSpaceDN w:val="0"/>
        <w:adjustRightInd w:val="0"/>
        <w:spacing w:after="0" w:line="360" w:lineRule="auto"/>
        <w:ind w:firstLine="720"/>
        <w:jc w:val="both"/>
        <w:rPr>
          <w:rFonts w:ascii="Times New Roman" w:hAnsi="Times New Roman" w:cs="Times New Roman"/>
          <w:sz w:val="24"/>
          <w:szCs w:val="24"/>
          <w:lang w:val="id-ID"/>
        </w:rPr>
      </w:pPr>
    </w:p>
    <w:p w:rsidR="00D27204" w:rsidRPr="001E1A76" w:rsidRDefault="00D27204" w:rsidP="00D27204">
      <w:pPr>
        <w:pStyle w:val="ListParagraph"/>
        <w:numPr>
          <w:ilvl w:val="0"/>
          <w:numId w:val="1"/>
        </w:numPr>
        <w:spacing w:after="0" w:line="360" w:lineRule="auto"/>
        <w:ind w:left="360"/>
        <w:rPr>
          <w:rFonts w:ascii="Times New Roman" w:hAnsi="Times New Roman" w:cs="Times New Roman"/>
          <w:b/>
          <w:noProof/>
          <w:sz w:val="28"/>
          <w:szCs w:val="28"/>
          <w:lang w:val="id-ID"/>
        </w:rPr>
      </w:pPr>
      <w:r w:rsidRPr="001E1A76">
        <w:rPr>
          <w:rFonts w:ascii="Times New Roman" w:hAnsi="Times New Roman" w:cs="Times New Roman"/>
          <w:b/>
          <w:noProof/>
          <w:sz w:val="28"/>
          <w:szCs w:val="28"/>
          <w:lang w:val="id-ID"/>
        </w:rPr>
        <w:t>LATIHAN</w:t>
      </w:r>
    </w:p>
    <w:p w:rsidR="00D27204" w:rsidRDefault="004F3F91" w:rsidP="00E87561">
      <w:pPr>
        <w:pStyle w:val="ListParagraph"/>
        <w:numPr>
          <w:ilvl w:val="2"/>
          <w:numId w:val="1"/>
        </w:numPr>
        <w:spacing w:after="0" w:line="360" w:lineRule="auto"/>
        <w:ind w:left="810"/>
        <w:jc w:val="both"/>
        <w:rPr>
          <w:rFonts w:ascii="Times New Roman" w:hAnsi="Times New Roman" w:cs="Times New Roman"/>
          <w:noProof/>
          <w:sz w:val="24"/>
          <w:szCs w:val="24"/>
        </w:rPr>
      </w:pPr>
      <w:r>
        <w:rPr>
          <w:rFonts w:ascii="Times New Roman" w:hAnsi="Times New Roman" w:cs="Times New Roman"/>
          <w:noProof/>
          <w:sz w:val="24"/>
          <w:szCs w:val="24"/>
        </w:rPr>
        <w:t>Desekripsikan 7 (tujuh) prinsip penting dalam administrasi publik.</w:t>
      </w:r>
    </w:p>
    <w:p w:rsidR="004F3F91" w:rsidRDefault="004F3F91" w:rsidP="00E87561">
      <w:pPr>
        <w:pStyle w:val="ListParagraph"/>
        <w:numPr>
          <w:ilvl w:val="2"/>
          <w:numId w:val="1"/>
        </w:numPr>
        <w:spacing w:after="0" w:line="360" w:lineRule="auto"/>
        <w:ind w:left="810"/>
        <w:jc w:val="both"/>
        <w:rPr>
          <w:rFonts w:ascii="Times New Roman" w:hAnsi="Times New Roman" w:cs="Times New Roman"/>
          <w:noProof/>
          <w:sz w:val="24"/>
          <w:szCs w:val="24"/>
        </w:rPr>
      </w:pPr>
      <w:r>
        <w:rPr>
          <w:rFonts w:ascii="Times New Roman" w:hAnsi="Times New Roman" w:cs="Times New Roman"/>
          <w:noProof/>
          <w:sz w:val="24"/>
          <w:szCs w:val="24"/>
        </w:rPr>
        <w:t>Gambarkan contoh-contoh nyata dari setiap prinsip-prinsip administrasi publik</w:t>
      </w:r>
      <w:r w:rsidR="00E87561">
        <w:rPr>
          <w:rFonts w:ascii="Times New Roman" w:hAnsi="Times New Roman" w:cs="Times New Roman"/>
          <w:noProof/>
          <w:sz w:val="24"/>
          <w:szCs w:val="24"/>
        </w:rPr>
        <w:t>.</w:t>
      </w:r>
    </w:p>
    <w:p w:rsidR="00E87561" w:rsidRDefault="00E87561" w:rsidP="00E87561">
      <w:pPr>
        <w:pStyle w:val="ListParagraph"/>
        <w:numPr>
          <w:ilvl w:val="2"/>
          <w:numId w:val="1"/>
        </w:numPr>
        <w:spacing w:after="0" w:line="360" w:lineRule="auto"/>
        <w:ind w:left="810"/>
        <w:jc w:val="both"/>
        <w:rPr>
          <w:rFonts w:ascii="Times New Roman" w:hAnsi="Times New Roman" w:cs="Times New Roman"/>
          <w:noProof/>
          <w:sz w:val="24"/>
          <w:szCs w:val="24"/>
        </w:rPr>
      </w:pPr>
      <w:r>
        <w:rPr>
          <w:rFonts w:ascii="Times New Roman" w:hAnsi="Times New Roman" w:cs="Times New Roman"/>
          <w:noProof/>
          <w:sz w:val="24"/>
          <w:szCs w:val="24"/>
        </w:rPr>
        <w:t>Apa yang dimaksud dengan nilai dalam administrasi publik</w:t>
      </w:r>
    </w:p>
    <w:p w:rsidR="00E87561" w:rsidRDefault="00E87561" w:rsidP="00E87561">
      <w:pPr>
        <w:pStyle w:val="ListParagraph"/>
        <w:numPr>
          <w:ilvl w:val="2"/>
          <w:numId w:val="1"/>
        </w:numPr>
        <w:spacing w:after="0" w:line="360" w:lineRule="auto"/>
        <w:ind w:left="810"/>
        <w:jc w:val="both"/>
        <w:rPr>
          <w:rFonts w:ascii="Times New Roman" w:hAnsi="Times New Roman" w:cs="Times New Roman"/>
          <w:noProof/>
          <w:sz w:val="24"/>
          <w:szCs w:val="24"/>
        </w:rPr>
      </w:pPr>
      <w:r>
        <w:rPr>
          <w:rFonts w:ascii="Times New Roman" w:hAnsi="Times New Roman" w:cs="Times New Roman"/>
          <w:noProof/>
          <w:sz w:val="24"/>
          <w:szCs w:val="24"/>
        </w:rPr>
        <w:t>Bagaimana benturan nilai dalam administrasi publik</w:t>
      </w:r>
    </w:p>
    <w:p w:rsidR="00E87561" w:rsidRPr="004F3F91" w:rsidRDefault="00E87561" w:rsidP="00E87561">
      <w:pPr>
        <w:pStyle w:val="ListParagraph"/>
        <w:numPr>
          <w:ilvl w:val="2"/>
          <w:numId w:val="1"/>
        </w:numPr>
        <w:spacing w:after="0" w:line="360" w:lineRule="auto"/>
        <w:ind w:left="810"/>
        <w:jc w:val="both"/>
        <w:rPr>
          <w:rFonts w:ascii="Times New Roman" w:hAnsi="Times New Roman" w:cs="Times New Roman"/>
          <w:noProof/>
          <w:sz w:val="24"/>
          <w:szCs w:val="24"/>
        </w:rPr>
      </w:pPr>
      <w:r>
        <w:rPr>
          <w:rFonts w:ascii="Times New Roman" w:hAnsi="Times New Roman" w:cs="Times New Roman"/>
          <w:noProof/>
          <w:sz w:val="24"/>
          <w:szCs w:val="24"/>
        </w:rPr>
        <w:t>Apa dampak dari keberpihakan administrator publik terhadap salah satu nilai yang di anut dalam pengambilan keputusan, sertai contohnya.</w:t>
      </w:r>
    </w:p>
    <w:p w:rsidR="00D27204" w:rsidRPr="001E1A76" w:rsidRDefault="00D27204" w:rsidP="00D27204">
      <w:pPr>
        <w:pStyle w:val="ListParagraph"/>
        <w:spacing w:after="0" w:line="360" w:lineRule="auto"/>
        <w:ind w:left="2340"/>
        <w:rPr>
          <w:rFonts w:ascii="Times New Roman" w:hAnsi="Times New Roman" w:cs="Times New Roman"/>
          <w:noProof/>
          <w:sz w:val="24"/>
          <w:szCs w:val="24"/>
          <w:lang w:val="id-ID"/>
        </w:rPr>
      </w:pPr>
    </w:p>
    <w:p w:rsidR="00D27204" w:rsidRPr="001E1A76" w:rsidRDefault="00D27204" w:rsidP="00D27204">
      <w:pPr>
        <w:pStyle w:val="ListParagraph"/>
        <w:numPr>
          <w:ilvl w:val="0"/>
          <w:numId w:val="1"/>
        </w:numPr>
        <w:tabs>
          <w:tab w:val="left" w:pos="630"/>
        </w:tabs>
        <w:spacing w:after="0" w:line="360" w:lineRule="auto"/>
        <w:ind w:left="450" w:hanging="450"/>
        <w:jc w:val="both"/>
        <w:rPr>
          <w:rFonts w:ascii="Times New Roman" w:hAnsi="Times New Roman" w:cs="Times New Roman"/>
          <w:b/>
          <w:noProof/>
          <w:color w:val="000000"/>
          <w:sz w:val="28"/>
          <w:szCs w:val="28"/>
          <w:lang w:val="id-ID"/>
        </w:rPr>
      </w:pPr>
      <w:r w:rsidRPr="001E1A76">
        <w:rPr>
          <w:rFonts w:ascii="Times New Roman" w:hAnsi="Times New Roman" w:cs="Times New Roman"/>
          <w:b/>
          <w:noProof/>
          <w:color w:val="000000"/>
          <w:sz w:val="28"/>
          <w:szCs w:val="28"/>
          <w:lang w:val="id-ID"/>
        </w:rPr>
        <w:t>PUSTAKA  RUJUKAN</w:t>
      </w:r>
    </w:p>
    <w:p w:rsidR="00D27204" w:rsidRPr="001E1A76" w:rsidRDefault="00D27204" w:rsidP="00D27204">
      <w:pPr>
        <w:spacing w:after="0" w:line="240" w:lineRule="auto"/>
        <w:ind w:left="720" w:hanging="720"/>
        <w:contextualSpacing/>
        <w:jc w:val="both"/>
        <w:rPr>
          <w:rFonts w:ascii="Times New Roman" w:hAnsi="Times New Roman" w:cs="Times New Roman"/>
          <w:noProof/>
          <w:sz w:val="24"/>
          <w:szCs w:val="24"/>
          <w:lang w:val="id-ID"/>
        </w:rPr>
      </w:pPr>
      <w:r w:rsidRPr="001E1A76">
        <w:rPr>
          <w:rFonts w:ascii="Times New Roman" w:hAnsi="Times New Roman" w:cs="Times New Roman"/>
          <w:noProof/>
          <w:sz w:val="24"/>
          <w:szCs w:val="24"/>
          <w:lang w:val="id-ID"/>
        </w:rPr>
        <w:t xml:space="preserve">Denhardt, Janet dan Denhardt, Robert. 2013.  </w:t>
      </w:r>
      <w:r w:rsidRPr="001E1A76">
        <w:rPr>
          <w:rFonts w:ascii="Times New Roman" w:hAnsi="Times New Roman" w:cs="Times New Roman"/>
          <w:b/>
          <w:i/>
          <w:noProof/>
          <w:sz w:val="24"/>
          <w:szCs w:val="24"/>
          <w:lang w:val="id-ID"/>
        </w:rPr>
        <w:t>Pelayanan Publik Baru : Dari Manajemen Steering  Ke Serving.</w:t>
      </w:r>
      <w:r w:rsidRPr="001E1A76">
        <w:rPr>
          <w:rFonts w:ascii="Times New Roman" w:hAnsi="Times New Roman" w:cs="Times New Roman"/>
          <w:noProof/>
          <w:sz w:val="24"/>
          <w:szCs w:val="24"/>
          <w:lang w:val="id-ID"/>
        </w:rPr>
        <w:t xml:space="preserve"> Yogyakarta. Kreasi Wacana.</w:t>
      </w:r>
    </w:p>
    <w:p w:rsidR="00D27204" w:rsidRDefault="00D27204" w:rsidP="00D27204">
      <w:pPr>
        <w:autoSpaceDE w:val="0"/>
        <w:autoSpaceDN w:val="0"/>
        <w:adjustRightInd w:val="0"/>
        <w:spacing w:after="0" w:line="240" w:lineRule="auto"/>
        <w:ind w:left="720" w:hanging="720"/>
        <w:jc w:val="both"/>
        <w:rPr>
          <w:rFonts w:ascii="Times New Roman" w:eastAsia="Times New Roman" w:hAnsi="Times New Roman" w:cs="Times New Roman"/>
          <w:noProof/>
          <w:sz w:val="24"/>
          <w:szCs w:val="24"/>
        </w:rPr>
      </w:pPr>
      <w:r w:rsidRPr="001E1A76">
        <w:rPr>
          <w:rFonts w:ascii="Times New Roman" w:eastAsia="Times New Roman" w:hAnsi="Times New Roman" w:cs="Times New Roman"/>
          <w:noProof/>
          <w:sz w:val="24"/>
          <w:szCs w:val="24"/>
          <w:lang w:val="id-ID"/>
        </w:rPr>
        <w:t xml:space="preserve">Keban, Yeremis. 2008. </w:t>
      </w:r>
      <w:r w:rsidRPr="001E1A76">
        <w:rPr>
          <w:rFonts w:ascii="Times New Roman" w:eastAsia="Times New Roman" w:hAnsi="Times New Roman" w:cs="Times New Roman"/>
          <w:b/>
          <w:i/>
          <w:noProof/>
          <w:sz w:val="24"/>
          <w:szCs w:val="24"/>
          <w:lang w:val="id-ID"/>
        </w:rPr>
        <w:t xml:space="preserve">Enam Dimensi Strategis Administrasi Publi: Konsep, Teori dan Isu. </w:t>
      </w:r>
      <w:r w:rsidRPr="001E1A76">
        <w:rPr>
          <w:rFonts w:ascii="Times New Roman" w:eastAsia="Times New Roman" w:hAnsi="Times New Roman" w:cs="Times New Roman"/>
          <w:noProof/>
          <w:sz w:val="24"/>
          <w:szCs w:val="24"/>
          <w:lang w:val="id-ID"/>
        </w:rPr>
        <w:t>Yogyakarta. Gava Media.</w:t>
      </w:r>
    </w:p>
    <w:p w:rsidR="00E87561" w:rsidRDefault="00E87561" w:rsidP="00D27204">
      <w:pPr>
        <w:autoSpaceDE w:val="0"/>
        <w:autoSpaceDN w:val="0"/>
        <w:adjustRightInd w:val="0"/>
        <w:spacing w:after="0" w:line="240" w:lineRule="auto"/>
        <w:ind w:left="720" w:hanging="720"/>
        <w:jc w:val="both"/>
        <w:rPr>
          <w:rFonts w:ascii="Times New Roman" w:eastAsia="Times New Roman" w:hAnsi="Times New Roman" w:cs="Times New Roman"/>
          <w:noProof/>
          <w:sz w:val="24"/>
          <w:szCs w:val="24"/>
        </w:rPr>
      </w:pPr>
    </w:p>
    <w:p w:rsidR="00E87561" w:rsidRPr="00E87561" w:rsidRDefault="00E87561" w:rsidP="00D27204">
      <w:pPr>
        <w:autoSpaceDE w:val="0"/>
        <w:autoSpaceDN w:val="0"/>
        <w:adjustRightInd w:val="0"/>
        <w:spacing w:after="0" w:line="240" w:lineRule="auto"/>
        <w:ind w:left="720" w:hanging="720"/>
        <w:jc w:val="both"/>
        <w:rPr>
          <w:rFonts w:ascii="Times New Roman" w:eastAsia="Times New Roman" w:hAnsi="Times New Roman" w:cs="Times New Roman"/>
          <w:noProof/>
          <w:sz w:val="24"/>
          <w:szCs w:val="24"/>
        </w:rPr>
      </w:pPr>
    </w:p>
    <w:p w:rsidR="00D27204" w:rsidRPr="001E1A76" w:rsidRDefault="00D27204" w:rsidP="00D27204">
      <w:pPr>
        <w:pStyle w:val="ListParagraph"/>
        <w:numPr>
          <w:ilvl w:val="0"/>
          <w:numId w:val="1"/>
        </w:numPr>
        <w:tabs>
          <w:tab w:val="left" w:pos="630"/>
        </w:tabs>
        <w:spacing w:after="0" w:line="360" w:lineRule="auto"/>
        <w:ind w:left="446" w:hanging="446"/>
        <w:jc w:val="both"/>
        <w:rPr>
          <w:rFonts w:ascii="Times New Roman" w:hAnsi="Times New Roman" w:cs="Times New Roman"/>
          <w:b/>
          <w:noProof/>
          <w:color w:val="000000"/>
          <w:sz w:val="28"/>
          <w:szCs w:val="28"/>
          <w:lang w:val="id-ID"/>
        </w:rPr>
      </w:pPr>
      <w:r w:rsidRPr="001E1A76">
        <w:rPr>
          <w:rFonts w:ascii="Times New Roman" w:hAnsi="Times New Roman" w:cs="Times New Roman"/>
          <w:b/>
          <w:noProof/>
          <w:color w:val="000000"/>
          <w:sz w:val="28"/>
          <w:szCs w:val="28"/>
          <w:lang w:val="id-ID"/>
        </w:rPr>
        <w:t>GLOSSARI</w:t>
      </w:r>
    </w:p>
    <w:tbl>
      <w:tblPr>
        <w:tblStyle w:val="TableGrid"/>
        <w:tblW w:w="0" w:type="auto"/>
        <w:tblBorders>
          <w:top w:val="single" w:sz="18" w:space="0" w:color="000000" w:themeColor="text1"/>
          <w:left w:val="none" w:sz="0" w:space="0" w:color="auto"/>
          <w:bottom w:val="single" w:sz="18" w:space="0" w:color="000000" w:themeColor="text1"/>
          <w:right w:val="none" w:sz="0" w:space="0" w:color="auto"/>
          <w:insideH w:val="none" w:sz="0" w:space="0" w:color="auto"/>
          <w:insideV w:val="none" w:sz="0" w:space="0" w:color="auto"/>
        </w:tblBorders>
        <w:tblLook w:val="04A0"/>
      </w:tblPr>
      <w:tblGrid>
        <w:gridCol w:w="2526"/>
        <w:gridCol w:w="5596"/>
      </w:tblGrid>
      <w:tr w:rsidR="00D27204" w:rsidRPr="001E1A76" w:rsidTr="00F90B58">
        <w:tc>
          <w:tcPr>
            <w:tcW w:w="2526" w:type="dxa"/>
            <w:tcBorders>
              <w:bottom w:val="single" w:sz="4" w:space="0" w:color="auto"/>
            </w:tcBorders>
            <w:vAlign w:val="center"/>
          </w:tcPr>
          <w:p w:rsidR="00D27204" w:rsidRPr="001E1A76" w:rsidRDefault="00D27204" w:rsidP="001E1A76">
            <w:pPr>
              <w:jc w:val="center"/>
              <w:outlineLvl w:val="0"/>
              <w:rPr>
                <w:rFonts w:ascii="Times New Roman" w:eastAsia="Calibri" w:hAnsi="Times New Roman" w:cs="Times New Roman"/>
                <w:bCs/>
                <w:noProof/>
                <w:sz w:val="26"/>
                <w:szCs w:val="24"/>
                <w:lang w:val="id-ID"/>
              </w:rPr>
            </w:pPr>
            <w:r w:rsidRPr="001E1A76">
              <w:rPr>
                <w:rFonts w:ascii="Times New Roman" w:eastAsia="Calibri" w:hAnsi="Times New Roman" w:cs="Times New Roman"/>
                <w:bCs/>
                <w:noProof/>
                <w:sz w:val="26"/>
                <w:szCs w:val="24"/>
                <w:lang w:val="id-ID"/>
              </w:rPr>
              <w:t>Kata atau kalimat</w:t>
            </w:r>
          </w:p>
        </w:tc>
        <w:tc>
          <w:tcPr>
            <w:tcW w:w="5596" w:type="dxa"/>
            <w:tcBorders>
              <w:bottom w:val="single" w:sz="4" w:space="0" w:color="auto"/>
            </w:tcBorders>
            <w:vAlign w:val="center"/>
          </w:tcPr>
          <w:p w:rsidR="00D27204" w:rsidRPr="001E1A76" w:rsidRDefault="00D27204" w:rsidP="001E1A76">
            <w:pPr>
              <w:jc w:val="center"/>
              <w:outlineLvl w:val="0"/>
              <w:rPr>
                <w:rFonts w:ascii="Times New Roman" w:eastAsia="Calibri" w:hAnsi="Times New Roman" w:cs="Times New Roman"/>
                <w:bCs/>
                <w:noProof/>
                <w:sz w:val="26"/>
                <w:szCs w:val="24"/>
                <w:lang w:val="id-ID"/>
              </w:rPr>
            </w:pPr>
            <w:r w:rsidRPr="001E1A76">
              <w:rPr>
                <w:rFonts w:ascii="Times New Roman" w:eastAsia="Calibri" w:hAnsi="Times New Roman" w:cs="Times New Roman"/>
                <w:bCs/>
                <w:noProof/>
                <w:sz w:val="26"/>
                <w:szCs w:val="24"/>
                <w:lang w:val="id-ID"/>
              </w:rPr>
              <w:t>Arti atau penjelasan</w:t>
            </w:r>
          </w:p>
          <w:p w:rsidR="00D27204" w:rsidRPr="001E1A76" w:rsidRDefault="00D27204" w:rsidP="001E1A76">
            <w:pPr>
              <w:jc w:val="center"/>
              <w:outlineLvl w:val="0"/>
              <w:rPr>
                <w:rFonts w:ascii="Times New Roman" w:eastAsia="Calibri" w:hAnsi="Times New Roman" w:cs="Times New Roman"/>
                <w:bCs/>
                <w:noProof/>
                <w:sz w:val="26"/>
                <w:szCs w:val="24"/>
                <w:lang w:val="id-ID"/>
              </w:rPr>
            </w:pPr>
          </w:p>
        </w:tc>
      </w:tr>
      <w:tr w:rsidR="00D27204" w:rsidRPr="001E1A76" w:rsidTr="00F90B58">
        <w:tc>
          <w:tcPr>
            <w:tcW w:w="2526" w:type="dxa"/>
            <w:tcBorders>
              <w:top w:val="single" w:sz="4" w:space="0" w:color="auto"/>
              <w:left w:val="nil"/>
              <w:bottom w:val="nil"/>
              <w:right w:val="nil"/>
            </w:tcBorders>
          </w:tcPr>
          <w:p w:rsidR="00D27204" w:rsidRPr="00E87561" w:rsidRDefault="00E87561" w:rsidP="001E1A76">
            <w:pPr>
              <w:tabs>
                <w:tab w:val="left" w:pos="3119"/>
              </w:tabs>
              <w:ind w:left="720" w:hanging="720"/>
              <w:jc w:val="both"/>
              <w:rPr>
                <w:rFonts w:ascii="Times New Roman" w:eastAsia="Calibri" w:hAnsi="Times New Roman" w:cs="Times New Roman"/>
                <w:bCs/>
                <w:i/>
                <w:noProof/>
                <w:sz w:val="24"/>
                <w:szCs w:val="24"/>
              </w:rPr>
            </w:pPr>
            <w:r>
              <w:rPr>
                <w:rFonts w:ascii="Times New Roman" w:hAnsi="Times New Roman" w:cs="Times New Roman"/>
                <w:i/>
                <w:noProof/>
                <w:sz w:val="24"/>
                <w:szCs w:val="24"/>
              </w:rPr>
              <w:t>Preferensi</w:t>
            </w:r>
          </w:p>
        </w:tc>
        <w:tc>
          <w:tcPr>
            <w:tcW w:w="5596" w:type="dxa"/>
            <w:tcBorders>
              <w:top w:val="single" w:sz="4" w:space="0" w:color="auto"/>
              <w:left w:val="nil"/>
              <w:bottom w:val="nil"/>
              <w:right w:val="nil"/>
            </w:tcBorders>
          </w:tcPr>
          <w:p w:rsidR="00D27204" w:rsidRPr="00E87561" w:rsidRDefault="00E87561" w:rsidP="001E1A76">
            <w:pPr>
              <w:jc w:val="both"/>
              <w:outlineLvl w:val="0"/>
              <w:rPr>
                <w:rFonts w:ascii="Times New Roman" w:eastAsia="Calibri" w:hAnsi="Times New Roman" w:cs="Times New Roman"/>
                <w:bCs/>
                <w:noProof/>
                <w:sz w:val="24"/>
                <w:szCs w:val="24"/>
              </w:rPr>
            </w:pPr>
            <w:r>
              <w:rPr>
                <w:rFonts w:ascii="Times New Roman" w:eastAsia="Calibri" w:hAnsi="Times New Roman" w:cs="Times New Roman"/>
                <w:bCs/>
                <w:noProof/>
                <w:sz w:val="24"/>
                <w:szCs w:val="24"/>
              </w:rPr>
              <w:t>Pilihan administrator publik, berkaitan dengan nilai</w:t>
            </w:r>
          </w:p>
        </w:tc>
      </w:tr>
      <w:tr w:rsidR="00D27204" w:rsidRPr="001E1A76" w:rsidTr="00F90B58">
        <w:tc>
          <w:tcPr>
            <w:tcW w:w="2526" w:type="dxa"/>
            <w:tcBorders>
              <w:top w:val="nil"/>
              <w:left w:val="nil"/>
              <w:bottom w:val="nil"/>
              <w:right w:val="nil"/>
            </w:tcBorders>
          </w:tcPr>
          <w:p w:rsidR="00D27204" w:rsidRPr="00E87561" w:rsidRDefault="00E87561" w:rsidP="001E1A76">
            <w:pPr>
              <w:tabs>
                <w:tab w:val="left" w:pos="3119"/>
              </w:tabs>
              <w:ind w:left="720" w:hanging="720"/>
              <w:jc w:val="both"/>
              <w:rPr>
                <w:rFonts w:ascii="Times New Roman" w:hAnsi="Times New Roman" w:cs="Times New Roman"/>
                <w:i/>
                <w:noProof/>
                <w:sz w:val="24"/>
                <w:szCs w:val="24"/>
              </w:rPr>
            </w:pPr>
            <w:r>
              <w:rPr>
                <w:rFonts w:ascii="Times New Roman" w:hAnsi="Times New Roman" w:cs="Times New Roman"/>
                <w:i/>
                <w:noProof/>
                <w:sz w:val="24"/>
                <w:szCs w:val="24"/>
              </w:rPr>
              <w:t>Diskresi</w:t>
            </w:r>
          </w:p>
          <w:p w:rsidR="00D27204" w:rsidRPr="001E1A76" w:rsidRDefault="00D27204" w:rsidP="001E1A76">
            <w:pPr>
              <w:jc w:val="both"/>
              <w:outlineLvl w:val="0"/>
              <w:rPr>
                <w:rFonts w:ascii="Times New Roman" w:eastAsia="Calibri" w:hAnsi="Times New Roman" w:cs="Times New Roman"/>
                <w:bCs/>
                <w:i/>
                <w:noProof/>
                <w:sz w:val="24"/>
                <w:szCs w:val="24"/>
                <w:lang w:val="id-ID"/>
              </w:rPr>
            </w:pPr>
          </w:p>
        </w:tc>
        <w:tc>
          <w:tcPr>
            <w:tcW w:w="5596" w:type="dxa"/>
            <w:tcBorders>
              <w:top w:val="nil"/>
              <w:left w:val="nil"/>
              <w:bottom w:val="nil"/>
              <w:right w:val="nil"/>
            </w:tcBorders>
          </w:tcPr>
          <w:p w:rsidR="00D27204" w:rsidRPr="00E87561" w:rsidRDefault="00E87561" w:rsidP="001E1A76">
            <w:pPr>
              <w:jc w:val="both"/>
              <w:outlineLvl w:val="0"/>
              <w:rPr>
                <w:rFonts w:ascii="Times New Roman" w:eastAsia="Calibri" w:hAnsi="Times New Roman" w:cs="Times New Roman"/>
                <w:bCs/>
                <w:noProof/>
                <w:sz w:val="24"/>
                <w:szCs w:val="24"/>
              </w:rPr>
            </w:pPr>
            <w:r>
              <w:rPr>
                <w:rFonts w:ascii="Times New Roman" w:eastAsia="Calibri" w:hAnsi="Times New Roman" w:cs="Times New Roman"/>
                <w:bCs/>
                <w:noProof/>
                <w:sz w:val="24"/>
                <w:szCs w:val="24"/>
              </w:rPr>
              <w:t>Keleluasaan administrasi publik dalam bertindak guna pemenuhana kepentingan publik</w:t>
            </w:r>
          </w:p>
        </w:tc>
      </w:tr>
      <w:tr w:rsidR="00D27204" w:rsidRPr="001E1A76" w:rsidTr="00F90B58">
        <w:trPr>
          <w:trHeight w:val="620"/>
        </w:trPr>
        <w:tc>
          <w:tcPr>
            <w:tcW w:w="2526" w:type="dxa"/>
            <w:tcBorders>
              <w:top w:val="nil"/>
              <w:left w:val="nil"/>
              <w:bottom w:val="nil"/>
              <w:right w:val="nil"/>
            </w:tcBorders>
          </w:tcPr>
          <w:p w:rsidR="00D27204" w:rsidRPr="00E87561" w:rsidRDefault="00E87561" w:rsidP="001E1A76">
            <w:pPr>
              <w:jc w:val="both"/>
              <w:outlineLvl w:val="0"/>
              <w:rPr>
                <w:rFonts w:ascii="Times New Roman" w:eastAsia="Calibri" w:hAnsi="Times New Roman" w:cs="Times New Roman"/>
                <w:bCs/>
                <w:i/>
                <w:noProof/>
                <w:sz w:val="24"/>
                <w:szCs w:val="24"/>
              </w:rPr>
            </w:pPr>
            <w:r>
              <w:rPr>
                <w:rFonts w:ascii="Times New Roman" w:hAnsi="Times New Roman" w:cs="Times New Roman"/>
                <w:i/>
                <w:noProof/>
                <w:sz w:val="24"/>
                <w:szCs w:val="24"/>
              </w:rPr>
              <w:t>Patriotisme Kebajikan</w:t>
            </w:r>
          </w:p>
        </w:tc>
        <w:tc>
          <w:tcPr>
            <w:tcW w:w="5596" w:type="dxa"/>
            <w:tcBorders>
              <w:top w:val="nil"/>
              <w:left w:val="nil"/>
              <w:bottom w:val="nil"/>
              <w:right w:val="nil"/>
            </w:tcBorders>
          </w:tcPr>
          <w:p w:rsidR="00D27204" w:rsidRPr="00023981" w:rsidRDefault="00023981" w:rsidP="001E1A76">
            <w:pPr>
              <w:jc w:val="both"/>
              <w:outlineLvl w:val="0"/>
              <w:rPr>
                <w:rFonts w:ascii="Times New Roman" w:eastAsia="Calibri" w:hAnsi="Times New Roman" w:cs="Times New Roman"/>
                <w:bCs/>
                <w:noProof/>
                <w:sz w:val="24"/>
                <w:szCs w:val="24"/>
              </w:rPr>
            </w:pPr>
            <w:r>
              <w:rPr>
                <w:rFonts w:ascii="Times New Roman" w:eastAsia="Calibri" w:hAnsi="Times New Roman" w:cs="Times New Roman"/>
                <w:bCs/>
                <w:noProof/>
                <w:sz w:val="24"/>
                <w:szCs w:val="24"/>
              </w:rPr>
              <w:t>Mengutamakan sosok pelayan publik sebagai sosok yang penuh perhatian, ketulusan dan amanah</w:t>
            </w:r>
          </w:p>
        </w:tc>
      </w:tr>
      <w:tr w:rsidR="00D27204" w:rsidRPr="001E1A76" w:rsidTr="00F90B58">
        <w:tc>
          <w:tcPr>
            <w:tcW w:w="2526" w:type="dxa"/>
            <w:tcBorders>
              <w:top w:val="nil"/>
              <w:left w:val="nil"/>
              <w:bottom w:val="single" w:sz="4" w:space="0" w:color="auto"/>
              <w:right w:val="nil"/>
            </w:tcBorders>
          </w:tcPr>
          <w:p w:rsidR="00D27204" w:rsidRPr="001E1A76" w:rsidRDefault="00D27204" w:rsidP="001E1A76">
            <w:pPr>
              <w:jc w:val="both"/>
              <w:outlineLvl w:val="0"/>
              <w:rPr>
                <w:rFonts w:ascii="Times New Roman" w:eastAsia="Calibri" w:hAnsi="Times New Roman" w:cs="Times New Roman"/>
                <w:bCs/>
                <w:i/>
                <w:noProof/>
                <w:sz w:val="24"/>
                <w:szCs w:val="24"/>
                <w:lang w:val="id-ID"/>
              </w:rPr>
            </w:pPr>
          </w:p>
        </w:tc>
        <w:tc>
          <w:tcPr>
            <w:tcW w:w="5596" w:type="dxa"/>
            <w:tcBorders>
              <w:top w:val="nil"/>
              <w:left w:val="nil"/>
              <w:bottom w:val="single" w:sz="4" w:space="0" w:color="auto"/>
              <w:right w:val="nil"/>
            </w:tcBorders>
          </w:tcPr>
          <w:p w:rsidR="00D27204" w:rsidRPr="001E1A76" w:rsidRDefault="00D27204" w:rsidP="001E1A76">
            <w:pPr>
              <w:jc w:val="both"/>
              <w:outlineLvl w:val="0"/>
              <w:rPr>
                <w:rFonts w:ascii="Times New Roman" w:eastAsia="Calibri" w:hAnsi="Times New Roman" w:cs="Times New Roman"/>
                <w:bCs/>
                <w:noProof/>
                <w:sz w:val="24"/>
                <w:szCs w:val="24"/>
                <w:lang w:val="id-ID"/>
              </w:rPr>
            </w:pPr>
          </w:p>
        </w:tc>
      </w:tr>
    </w:tbl>
    <w:p w:rsidR="00D27204" w:rsidRPr="001E1A76" w:rsidRDefault="00D27204" w:rsidP="00D27204">
      <w:pPr>
        <w:rPr>
          <w:rFonts w:ascii="Times New Roman" w:hAnsi="Times New Roman" w:cs="Times New Roman"/>
          <w:noProof/>
          <w:sz w:val="24"/>
          <w:szCs w:val="24"/>
          <w:lang w:val="id-ID"/>
        </w:rPr>
      </w:pPr>
    </w:p>
    <w:p w:rsidR="00D27204" w:rsidRPr="001E1A76" w:rsidRDefault="00D27204" w:rsidP="00D27204">
      <w:pPr>
        <w:rPr>
          <w:noProof/>
          <w:lang w:val="id-ID"/>
        </w:rPr>
      </w:pPr>
    </w:p>
    <w:p w:rsidR="00D27204" w:rsidRPr="001E1A76" w:rsidRDefault="00D27204" w:rsidP="00D27204">
      <w:pPr>
        <w:rPr>
          <w:noProof/>
          <w:lang w:val="id-ID"/>
        </w:rPr>
      </w:pPr>
    </w:p>
    <w:p w:rsidR="00D27204" w:rsidRPr="001E1A76" w:rsidRDefault="00D27204" w:rsidP="00D27204">
      <w:pPr>
        <w:rPr>
          <w:noProof/>
          <w:lang w:val="id-ID"/>
        </w:rPr>
      </w:pPr>
    </w:p>
    <w:p w:rsidR="00D27204" w:rsidRPr="001E1A76" w:rsidRDefault="00D27204" w:rsidP="00D27204">
      <w:pPr>
        <w:rPr>
          <w:noProof/>
          <w:lang w:val="id-ID"/>
        </w:rPr>
      </w:pPr>
    </w:p>
    <w:p w:rsidR="00F46ED3" w:rsidRPr="001E1A76" w:rsidRDefault="00F46ED3">
      <w:pPr>
        <w:rPr>
          <w:noProof/>
          <w:lang w:val="id-ID"/>
        </w:rPr>
      </w:pPr>
    </w:p>
    <w:sectPr w:rsidR="00F46ED3" w:rsidRPr="001E1A76" w:rsidSect="009B6920">
      <w:footerReference w:type="default" r:id="rId7"/>
      <w:pgSz w:w="11909" w:h="16834" w:code="9"/>
      <w:pgMar w:top="1872" w:right="1699" w:bottom="1699" w:left="1872" w:header="720" w:footer="720" w:gutter="432"/>
      <w:pgNumType w:start="7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30D1" w:rsidRDefault="000330D1" w:rsidP="00E00E0D">
      <w:pPr>
        <w:spacing w:after="0" w:line="240" w:lineRule="auto"/>
      </w:pPr>
      <w:r>
        <w:separator/>
      </w:r>
    </w:p>
  </w:endnote>
  <w:endnote w:type="continuationSeparator" w:id="1">
    <w:p w:rsidR="000330D1" w:rsidRDefault="000330D1" w:rsidP="00E00E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40650"/>
      <w:docPartObj>
        <w:docPartGallery w:val="Page Numbers (Bottom of Page)"/>
        <w:docPartUnique/>
      </w:docPartObj>
    </w:sdtPr>
    <w:sdtEndPr>
      <w:rPr>
        <w:sz w:val="20"/>
        <w:szCs w:val="20"/>
      </w:rPr>
    </w:sdtEndPr>
    <w:sdtContent>
      <w:p w:rsidR="009B6920" w:rsidRPr="009B6920" w:rsidRDefault="009B6920">
        <w:pPr>
          <w:pStyle w:val="Footer"/>
          <w:jc w:val="right"/>
          <w:rPr>
            <w:sz w:val="20"/>
            <w:szCs w:val="20"/>
          </w:rPr>
        </w:pPr>
        <w:r w:rsidRPr="009B6920">
          <w:rPr>
            <w:sz w:val="20"/>
            <w:szCs w:val="20"/>
          </w:rPr>
          <w:fldChar w:fldCharType="begin"/>
        </w:r>
        <w:r w:rsidRPr="009B6920">
          <w:rPr>
            <w:sz w:val="20"/>
            <w:szCs w:val="20"/>
          </w:rPr>
          <w:instrText xml:space="preserve"> PAGE   \* MERGEFORMAT </w:instrText>
        </w:r>
        <w:r w:rsidRPr="009B6920">
          <w:rPr>
            <w:sz w:val="20"/>
            <w:szCs w:val="20"/>
          </w:rPr>
          <w:fldChar w:fldCharType="separate"/>
        </w:r>
        <w:r w:rsidR="005C2C94">
          <w:rPr>
            <w:noProof/>
            <w:sz w:val="20"/>
            <w:szCs w:val="20"/>
          </w:rPr>
          <w:t>81</w:t>
        </w:r>
        <w:r w:rsidRPr="009B6920">
          <w:rPr>
            <w:sz w:val="20"/>
            <w:szCs w:val="20"/>
          </w:rPr>
          <w:fldChar w:fldCharType="end"/>
        </w:r>
      </w:p>
    </w:sdtContent>
  </w:sdt>
  <w:p w:rsidR="001E1A76" w:rsidRPr="009B6920" w:rsidRDefault="001E1A76">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30D1" w:rsidRDefault="000330D1" w:rsidP="00E00E0D">
      <w:pPr>
        <w:spacing w:after="0" w:line="240" w:lineRule="auto"/>
      </w:pPr>
      <w:r>
        <w:separator/>
      </w:r>
    </w:p>
  </w:footnote>
  <w:footnote w:type="continuationSeparator" w:id="1">
    <w:p w:rsidR="000330D1" w:rsidRDefault="000330D1" w:rsidP="00E00E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B4481"/>
    <w:multiLevelType w:val="hybridMultilevel"/>
    <w:tmpl w:val="966C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F4617F"/>
    <w:multiLevelType w:val="hybridMultilevel"/>
    <w:tmpl w:val="209083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5832B1A"/>
    <w:multiLevelType w:val="hybridMultilevel"/>
    <w:tmpl w:val="FA1C8ED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93FCBEB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66759A"/>
    <w:multiLevelType w:val="hybridMultilevel"/>
    <w:tmpl w:val="D4C4E8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134668"/>
    <w:multiLevelType w:val="hybridMultilevel"/>
    <w:tmpl w:val="AC442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7E19AF"/>
    <w:multiLevelType w:val="hybridMultilevel"/>
    <w:tmpl w:val="759092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D27204"/>
    <w:rsid w:val="00023981"/>
    <w:rsid w:val="000330D1"/>
    <w:rsid w:val="00176968"/>
    <w:rsid w:val="001E1A76"/>
    <w:rsid w:val="001F6532"/>
    <w:rsid w:val="002930B3"/>
    <w:rsid w:val="002F4A20"/>
    <w:rsid w:val="00324F4E"/>
    <w:rsid w:val="00331C2C"/>
    <w:rsid w:val="00445196"/>
    <w:rsid w:val="004F3F91"/>
    <w:rsid w:val="005C2C94"/>
    <w:rsid w:val="005F7D98"/>
    <w:rsid w:val="00672B9F"/>
    <w:rsid w:val="007131EF"/>
    <w:rsid w:val="008A6B4A"/>
    <w:rsid w:val="009946A4"/>
    <w:rsid w:val="009B6920"/>
    <w:rsid w:val="00A376E9"/>
    <w:rsid w:val="00AC5165"/>
    <w:rsid w:val="00B8281F"/>
    <w:rsid w:val="00B82AE3"/>
    <w:rsid w:val="00BC4D6B"/>
    <w:rsid w:val="00D27204"/>
    <w:rsid w:val="00E00E0D"/>
    <w:rsid w:val="00E87561"/>
    <w:rsid w:val="00F46ED3"/>
    <w:rsid w:val="00F90B58"/>
    <w:rsid w:val="00FD32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E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204"/>
    <w:pPr>
      <w:ind w:left="720"/>
      <w:contextualSpacing/>
    </w:pPr>
  </w:style>
  <w:style w:type="paragraph" w:styleId="Footer">
    <w:name w:val="footer"/>
    <w:basedOn w:val="Normal"/>
    <w:link w:val="FooterChar"/>
    <w:uiPriority w:val="99"/>
    <w:unhideWhenUsed/>
    <w:rsid w:val="00D27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204"/>
  </w:style>
  <w:style w:type="table" w:styleId="TableGrid">
    <w:name w:val="Table Grid"/>
    <w:basedOn w:val="TableNormal"/>
    <w:uiPriority w:val="59"/>
    <w:rsid w:val="00D27204"/>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B692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692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11</Pages>
  <Words>3366</Words>
  <Characters>19190</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Mister M</dc:creator>
  <cp:keywords/>
  <dc:description/>
  <cp:lastModifiedBy>Mister M</cp:lastModifiedBy>
  <cp:revision>19</cp:revision>
  <dcterms:created xsi:type="dcterms:W3CDTF">2015-11-08T09:41:00Z</dcterms:created>
  <dcterms:modified xsi:type="dcterms:W3CDTF">2015-11-10T11:25:00Z</dcterms:modified>
</cp:coreProperties>
</file>