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7EAB" w:rsidRPr="00353010" w:rsidRDefault="00877EAB" w:rsidP="00877EAB">
      <w:pPr>
        <w:jc w:val="center"/>
        <w:rPr>
          <w:rFonts w:ascii="Times New Roman" w:hAnsi="Times New Roman" w:cs="Times New Roman"/>
          <w:b/>
          <w:sz w:val="24"/>
          <w:szCs w:val="24"/>
          <w:lang w:val="en-US"/>
        </w:rPr>
      </w:pPr>
      <w:r w:rsidRPr="00353010">
        <w:rPr>
          <w:rFonts w:ascii="Times New Roman" w:hAnsi="Times New Roman" w:cs="Times New Roman"/>
          <w:b/>
          <w:sz w:val="24"/>
          <w:szCs w:val="24"/>
        </w:rPr>
        <w:t xml:space="preserve">KONTRAK </w:t>
      </w:r>
      <w:r w:rsidR="005523FF" w:rsidRPr="00353010">
        <w:rPr>
          <w:rFonts w:ascii="Times New Roman" w:hAnsi="Times New Roman" w:cs="Times New Roman"/>
          <w:b/>
          <w:sz w:val="24"/>
          <w:szCs w:val="24"/>
          <w:lang w:val="en-US"/>
        </w:rPr>
        <w:t>PER</w:t>
      </w:r>
      <w:r w:rsidRPr="00353010">
        <w:rPr>
          <w:rFonts w:ascii="Times New Roman" w:hAnsi="Times New Roman" w:cs="Times New Roman"/>
          <w:b/>
          <w:sz w:val="24"/>
          <w:szCs w:val="24"/>
        </w:rPr>
        <w:t>KULIAH</w:t>
      </w:r>
      <w:r w:rsidR="005523FF" w:rsidRPr="00353010">
        <w:rPr>
          <w:rFonts w:ascii="Times New Roman" w:hAnsi="Times New Roman" w:cs="Times New Roman"/>
          <w:b/>
          <w:sz w:val="24"/>
          <w:szCs w:val="24"/>
          <w:lang w:val="en-US"/>
        </w:rPr>
        <w:t>AN</w:t>
      </w:r>
    </w:p>
    <w:p w:rsidR="006C4783" w:rsidRPr="006C4783" w:rsidRDefault="006C4783" w:rsidP="006C4783">
      <w:pPr>
        <w:spacing w:after="0" w:line="360" w:lineRule="auto"/>
        <w:ind w:firstLine="720"/>
        <w:jc w:val="both"/>
        <w:rPr>
          <w:rFonts w:ascii="Times New Roman" w:eastAsia="Times New Roman" w:hAnsi="Times New Roman" w:cs="Times New Roman"/>
          <w:iCs/>
          <w:sz w:val="24"/>
          <w:szCs w:val="24"/>
        </w:rPr>
      </w:pPr>
      <w:r w:rsidRPr="006C4783">
        <w:rPr>
          <w:rFonts w:ascii="Times New Roman" w:eastAsia="Times New Roman" w:hAnsi="Times New Roman" w:cs="Times New Roman"/>
          <w:iCs/>
          <w:sz w:val="24"/>
          <w:szCs w:val="24"/>
        </w:rPr>
        <w:t>Nama Program Studi</w:t>
      </w:r>
      <w:r w:rsidRPr="006C4783">
        <w:rPr>
          <w:rFonts w:ascii="Times New Roman" w:eastAsia="Times New Roman" w:hAnsi="Times New Roman" w:cs="Times New Roman"/>
          <w:iCs/>
          <w:sz w:val="24"/>
          <w:szCs w:val="24"/>
        </w:rPr>
        <w:tab/>
        <w:t>: Pendidikan Guru Sekolah Dasar (PGSD)</w:t>
      </w:r>
    </w:p>
    <w:p w:rsidR="006C4783" w:rsidRPr="006C4783" w:rsidRDefault="006C4783" w:rsidP="006C4783">
      <w:pPr>
        <w:spacing w:after="0" w:line="360" w:lineRule="auto"/>
        <w:ind w:left="720"/>
        <w:jc w:val="both"/>
        <w:rPr>
          <w:rFonts w:ascii="Times New Roman" w:eastAsia="Times New Roman" w:hAnsi="Times New Roman" w:cs="Times New Roman"/>
          <w:iCs/>
          <w:sz w:val="24"/>
          <w:szCs w:val="24"/>
        </w:rPr>
      </w:pPr>
      <w:r w:rsidRPr="006C4783">
        <w:rPr>
          <w:rFonts w:ascii="Times New Roman" w:eastAsia="Times New Roman" w:hAnsi="Times New Roman" w:cs="Times New Roman"/>
          <w:iCs/>
          <w:sz w:val="24"/>
          <w:szCs w:val="24"/>
          <w:lang w:val="en-GB"/>
        </w:rPr>
        <w:t>Nama Mata Kuliah</w:t>
      </w:r>
      <w:r w:rsidRPr="006C4783">
        <w:rPr>
          <w:rFonts w:ascii="Times New Roman" w:eastAsia="Times New Roman" w:hAnsi="Times New Roman" w:cs="Times New Roman"/>
          <w:iCs/>
          <w:sz w:val="24"/>
          <w:szCs w:val="24"/>
        </w:rPr>
        <w:tab/>
        <w:t xml:space="preserve">: </w:t>
      </w:r>
      <w:r>
        <w:rPr>
          <w:rFonts w:ascii="Times New Roman" w:hAnsi="Times New Roman" w:cs="Times New Roman"/>
          <w:color w:val="000000"/>
          <w:sz w:val="24"/>
          <w:szCs w:val="24"/>
          <w:lang w:val="en-US"/>
        </w:rPr>
        <w:t>P</w:t>
      </w:r>
      <w:proofErr w:type="spellStart"/>
      <w:r w:rsidRPr="00353010">
        <w:rPr>
          <w:rFonts w:ascii="Times New Roman" w:hAnsi="Times New Roman" w:cs="Times New Roman"/>
          <w:color w:val="000000"/>
          <w:sz w:val="24"/>
          <w:szCs w:val="24"/>
        </w:rPr>
        <w:t>embelajaran</w:t>
      </w:r>
      <w:proofErr w:type="spellEnd"/>
      <w:r w:rsidRPr="00353010">
        <w:rPr>
          <w:rFonts w:ascii="Times New Roman" w:hAnsi="Times New Roman" w:cs="Times New Roman"/>
          <w:color w:val="000000"/>
          <w:sz w:val="24"/>
          <w:szCs w:val="24"/>
        </w:rPr>
        <w:t xml:space="preserve"> </w:t>
      </w:r>
      <w:r w:rsidR="00952ADA">
        <w:rPr>
          <w:rFonts w:ascii="Times New Roman" w:hAnsi="Times New Roman" w:cs="Times New Roman"/>
          <w:color w:val="000000"/>
          <w:sz w:val="24"/>
          <w:szCs w:val="24"/>
          <w:lang w:val="en-US"/>
        </w:rPr>
        <w:t xml:space="preserve">IPS </w:t>
      </w:r>
      <w:r w:rsidRPr="00353010">
        <w:rPr>
          <w:rFonts w:ascii="Times New Roman" w:hAnsi="Times New Roman" w:cs="Times New Roman"/>
          <w:color w:val="000000"/>
          <w:sz w:val="24"/>
          <w:szCs w:val="24"/>
        </w:rPr>
        <w:t>SD</w:t>
      </w:r>
    </w:p>
    <w:p w:rsidR="006C4783" w:rsidRPr="006C4783" w:rsidRDefault="006C4783" w:rsidP="006C4783">
      <w:pPr>
        <w:spacing w:after="0" w:line="360" w:lineRule="auto"/>
        <w:ind w:left="720"/>
        <w:jc w:val="both"/>
        <w:rPr>
          <w:rFonts w:ascii="Times New Roman" w:eastAsia="Times New Roman" w:hAnsi="Times New Roman" w:cs="Times New Roman"/>
          <w:iCs/>
          <w:sz w:val="24"/>
          <w:szCs w:val="24"/>
        </w:rPr>
      </w:pPr>
      <w:r w:rsidRPr="006C4783">
        <w:rPr>
          <w:rFonts w:ascii="Times New Roman" w:eastAsia="Times New Roman" w:hAnsi="Times New Roman" w:cs="Times New Roman"/>
          <w:iCs/>
          <w:sz w:val="24"/>
          <w:szCs w:val="24"/>
          <w:lang w:val="en-GB"/>
        </w:rPr>
        <w:t>Ko</w:t>
      </w:r>
      <w:proofErr w:type="spellStart"/>
      <w:r w:rsidRPr="006C4783">
        <w:rPr>
          <w:rFonts w:ascii="Times New Roman" w:eastAsia="Times New Roman" w:hAnsi="Times New Roman" w:cs="Times New Roman"/>
          <w:iCs/>
          <w:sz w:val="24"/>
          <w:szCs w:val="24"/>
        </w:rPr>
        <w:t>de</w:t>
      </w:r>
      <w:proofErr w:type="spellEnd"/>
      <w:r w:rsidRPr="006C4783">
        <w:rPr>
          <w:rFonts w:ascii="Times New Roman" w:eastAsia="Times New Roman" w:hAnsi="Times New Roman" w:cs="Times New Roman"/>
          <w:iCs/>
          <w:sz w:val="24"/>
          <w:szCs w:val="24"/>
        </w:rPr>
        <w:t xml:space="preserve"> M</w:t>
      </w:r>
      <w:r w:rsidRPr="006C4783">
        <w:rPr>
          <w:rFonts w:ascii="Times New Roman" w:eastAsia="Times New Roman" w:hAnsi="Times New Roman" w:cs="Times New Roman"/>
          <w:iCs/>
          <w:sz w:val="24"/>
          <w:szCs w:val="24"/>
          <w:lang w:val="en-GB"/>
        </w:rPr>
        <w:t xml:space="preserve">ata </w:t>
      </w:r>
      <w:r w:rsidRPr="006C4783">
        <w:rPr>
          <w:rFonts w:ascii="Times New Roman" w:eastAsia="Times New Roman" w:hAnsi="Times New Roman" w:cs="Times New Roman"/>
          <w:iCs/>
          <w:sz w:val="24"/>
          <w:szCs w:val="24"/>
        </w:rPr>
        <w:t>K</w:t>
      </w:r>
      <w:r w:rsidRPr="006C4783">
        <w:rPr>
          <w:rFonts w:ascii="Times New Roman" w:eastAsia="Times New Roman" w:hAnsi="Times New Roman" w:cs="Times New Roman"/>
          <w:iCs/>
          <w:sz w:val="24"/>
          <w:szCs w:val="24"/>
          <w:lang w:val="en-GB"/>
        </w:rPr>
        <w:t>uliah</w:t>
      </w:r>
      <w:r w:rsidRPr="006C4783">
        <w:rPr>
          <w:rFonts w:ascii="Times New Roman" w:eastAsia="Times New Roman" w:hAnsi="Times New Roman" w:cs="Times New Roman"/>
          <w:iCs/>
          <w:sz w:val="24"/>
          <w:szCs w:val="24"/>
        </w:rPr>
        <w:tab/>
        <w:t xml:space="preserve">: KPD </w:t>
      </w:r>
      <w:r w:rsidR="00952ADA">
        <w:rPr>
          <w:rFonts w:ascii="Times New Roman" w:eastAsia="Times New Roman" w:hAnsi="Times New Roman" w:cs="Times New Roman"/>
          <w:iCs/>
          <w:sz w:val="24"/>
          <w:szCs w:val="24"/>
          <w:lang w:val="en-US"/>
        </w:rPr>
        <w:t>6</w:t>
      </w:r>
      <w:r w:rsidR="005E4DF1">
        <w:rPr>
          <w:rFonts w:ascii="Times New Roman" w:eastAsia="Times New Roman" w:hAnsi="Times New Roman" w:cs="Times New Roman"/>
          <w:iCs/>
          <w:sz w:val="24"/>
          <w:szCs w:val="24"/>
          <w:lang w:val="en-US"/>
        </w:rPr>
        <w:t>2</w:t>
      </w:r>
      <w:r w:rsidR="001B0F33">
        <w:rPr>
          <w:rFonts w:ascii="Times New Roman" w:eastAsia="Times New Roman" w:hAnsi="Times New Roman" w:cs="Times New Roman"/>
          <w:iCs/>
          <w:sz w:val="24"/>
          <w:szCs w:val="24"/>
          <w:lang w:val="en-US"/>
        </w:rPr>
        <w:t>0205</w:t>
      </w:r>
    </w:p>
    <w:p w:rsidR="006C4783" w:rsidRPr="006C4783" w:rsidRDefault="006C4783" w:rsidP="006C4783">
      <w:pPr>
        <w:spacing w:after="0" w:line="360" w:lineRule="auto"/>
        <w:ind w:left="720"/>
        <w:jc w:val="both"/>
        <w:rPr>
          <w:rFonts w:ascii="Times New Roman" w:eastAsia="Times New Roman" w:hAnsi="Times New Roman" w:cs="Times New Roman"/>
          <w:iCs/>
          <w:sz w:val="24"/>
          <w:szCs w:val="24"/>
          <w:lang w:val="en-US"/>
        </w:rPr>
      </w:pPr>
      <w:r w:rsidRPr="006C4783">
        <w:rPr>
          <w:rFonts w:ascii="Times New Roman" w:eastAsia="Times New Roman" w:hAnsi="Times New Roman" w:cs="Times New Roman"/>
          <w:iCs/>
          <w:sz w:val="24"/>
          <w:szCs w:val="24"/>
          <w:lang w:val="en-GB"/>
        </w:rPr>
        <w:t>SKS</w:t>
      </w:r>
      <w:r w:rsidRPr="006C4783">
        <w:rPr>
          <w:rFonts w:ascii="Times New Roman" w:eastAsia="Times New Roman" w:hAnsi="Times New Roman" w:cs="Times New Roman"/>
          <w:iCs/>
          <w:sz w:val="24"/>
          <w:szCs w:val="24"/>
        </w:rPr>
        <w:tab/>
      </w:r>
      <w:r w:rsidRPr="006C4783">
        <w:rPr>
          <w:rFonts w:ascii="Times New Roman" w:eastAsia="Times New Roman" w:hAnsi="Times New Roman" w:cs="Times New Roman"/>
          <w:iCs/>
          <w:sz w:val="24"/>
          <w:szCs w:val="24"/>
        </w:rPr>
        <w:tab/>
      </w:r>
      <w:r w:rsidRPr="006C4783">
        <w:rPr>
          <w:rFonts w:ascii="Times New Roman" w:eastAsia="Times New Roman" w:hAnsi="Times New Roman" w:cs="Times New Roman"/>
          <w:iCs/>
          <w:sz w:val="24"/>
          <w:szCs w:val="24"/>
        </w:rPr>
        <w:tab/>
      </w:r>
      <w:r w:rsidRPr="006C4783">
        <w:rPr>
          <w:rFonts w:ascii="Times New Roman" w:eastAsia="Times New Roman" w:hAnsi="Times New Roman" w:cs="Times New Roman"/>
          <w:iCs/>
          <w:sz w:val="24"/>
          <w:szCs w:val="24"/>
          <w:lang w:val="en-GB"/>
        </w:rPr>
        <w:t>:</w:t>
      </w:r>
      <w:r w:rsidR="006601DC">
        <w:rPr>
          <w:rFonts w:ascii="Times New Roman" w:eastAsia="Times New Roman" w:hAnsi="Times New Roman" w:cs="Times New Roman"/>
          <w:iCs/>
          <w:sz w:val="24"/>
          <w:szCs w:val="24"/>
        </w:rPr>
        <w:t xml:space="preserve"> </w:t>
      </w:r>
      <w:r w:rsidR="0056756A">
        <w:rPr>
          <w:rFonts w:ascii="Times New Roman" w:eastAsia="Times New Roman" w:hAnsi="Times New Roman" w:cs="Times New Roman"/>
          <w:iCs/>
          <w:sz w:val="24"/>
          <w:szCs w:val="24"/>
        </w:rPr>
        <w:t xml:space="preserve">3 </w:t>
      </w:r>
      <w:r w:rsidRPr="006C4783">
        <w:rPr>
          <w:rFonts w:ascii="Times New Roman" w:eastAsia="Times New Roman" w:hAnsi="Times New Roman" w:cs="Times New Roman"/>
          <w:iCs/>
          <w:sz w:val="24"/>
          <w:szCs w:val="24"/>
        </w:rPr>
        <w:t>SK</w:t>
      </w:r>
      <w:r w:rsidRPr="006C4783">
        <w:rPr>
          <w:rFonts w:ascii="Times New Roman" w:eastAsia="Times New Roman" w:hAnsi="Times New Roman" w:cs="Times New Roman"/>
          <w:iCs/>
          <w:sz w:val="24"/>
          <w:szCs w:val="24"/>
          <w:lang w:val="en-US"/>
        </w:rPr>
        <w:t>S</w:t>
      </w:r>
    </w:p>
    <w:p w:rsidR="00877EAB" w:rsidRPr="001B0F33" w:rsidRDefault="006C4783" w:rsidP="001B0F33">
      <w:pPr>
        <w:spacing w:after="0" w:line="360" w:lineRule="auto"/>
        <w:ind w:left="720"/>
        <w:jc w:val="both"/>
        <w:rPr>
          <w:rFonts w:ascii="Times New Roman" w:eastAsia="Times New Roman" w:hAnsi="Times New Roman" w:cs="Times New Roman"/>
          <w:iCs/>
          <w:sz w:val="24"/>
          <w:szCs w:val="24"/>
        </w:rPr>
      </w:pPr>
      <w:r w:rsidRPr="006C4783">
        <w:rPr>
          <w:rFonts w:ascii="Times New Roman" w:eastAsia="Times New Roman" w:hAnsi="Times New Roman" w:cs="Times New Roman"/>
          <w:iCs/>
          <w:sz w:val="24"/>
          <w:szCs w:val="24"/>
          <w:lang w:val="en-GB"/>
        </w:rPr>
        <w:t>Dosen</w:t>
      </w:r>
      <w:r w:rsidRPr="006C4783">
        <w:rPr>
          <w:rFonts w:ascii="Times New Roman" w:eastAsia="Times New Roman" w:hAnsi="Times New Roman" w:cs="Times New Roman"/>
          <w:iCs/>
          <w:sz w:val="24"/>
          <w:szCs w:val="24"/>
          <w:lang w:val="en-GB"/>
        </w:rPr>
        <w:tab/>
      </w:r>
      <w:r w:rsidRPr="006C4783">
        <w:rPr>
          <w:rFonts w:ascii="Times New Roman" w:eastAsia="Times New Roman" w:hAnsi="Times New Roman" w:cs="Times New Roman"/>
          <w:iCs/>
          <w:sz w:val="24"/>
          <w:szCs w:val="24"/>
          <w:lang w:val="en-GB"/>
        </w:rPr>
        <w:tab/>
      </w:r>
      <w:r w:rsidRPr="006C4783">
        <w:rPr>
          <w:rFonts w:ascii="Times New Roman" w:eastAsia="Times New Roman" w:hAnsi="Times New Roman" w:cs="Times New Roman"/>
          <w:iCs/>
          <w:sz w:val="24"/>
          <w:szCs w:val="24"/>
          <w:lang w:val="en-GB"/>
        </w:rPr>
        <w:tab/>
        <w:t xml:space="preserve">: </w:t>
      </w:r>
      <w:r w:rsidR="00924D55">
        <w:rPr>
          <w:rFonts w:ascii="Times New Roman" w:eastAsia="Times New Roman" w:hAnsi="Times New Roman" w:cs="Times New Roman"/>
          <w:iCs/>
          <w:sz w:val="24"/>
          <w:szCs w:val="24"/>
        </w:rPr>
        <w:t xml:space="preserve">Dra. </w:t>
      </w:r>
      <w:r w:rsidR="00924D55">
        <w:rPr>
          <w:rFonts w:ascii="Times New Roman" w:eastAsia="Times New Roman" w:hAnsi="Times New Roman" w:cs="Times New Roman"/>
          <w:iCs/>
          <w:sz w:val="24"/>
          <w:szCs w:val="24"/>
          <w:lang w:val="en-US"/>
        </w:rPr>
        <w:t>Erni</w:t>
      </w:r>
      <w:r w:rsidRPr="006C4783">
        <w:rPr>
          <w:rFonts w:ascii="Times New Roman" w:eastAsia="Times New Roman" w:hAnsi="Times New Roman" w:cs="Times New Roman"/>
          <w:iCs/>
          <w:sz w:val="24"/>
          <w:szCs w:val="24"/>
        </w:rPr>
        <w:t>, M.Pd.</w:t>
      </w:r>
    </w:p>
    <w:p w:rsidR="00670FAD" w:rsidRPr="00353010" w:rsidRDefault="00670FAD" w:rsidP="00670FAD">
      <w:pPr>
        <w:pStyle w:val="ListParagraph"/>
        <w:rPr>
          <w:rFonts w:ascii="Times New Roman" w:hAnsi="Times New Roman" w:cs="Times New Roman"/>
          <w:b/>
          <w:sz w:val="24"/>
          <w:szCs w:val="24"/>
        </w:rPr>
      </w:pPr>
    </w:p>
    <w:p w:rsidR="00877EAB" w:rsidRPr="00353010" w:rsidRDefault="005523FF" w:rsidP="005523FF">
      <w:pPr>
        <w:pStyle w:val="ListParagraph"/>
        <w:numPr>
          <w:ilvl w:val="0"/>
          <w:numId w:val="15"/>
        </w:numPr>
        <w:ind w:left="709"/>
        <w:rPr>
          <w:rFonts w:ascii="Times New Roman" w:hAnsi="Times New Roman" w:cs="Times New Roman"/>
          <w:b/>
          <w:sz w:val="24"/>
          <w:szCs w:val="24"/>
        </w:rPr>
      </w:pPr>
      <w:r w:rsidRPr="00353010">
        <w:rPr>
          <w:rFonts w:ascii="Times New Roman" w:hAnsi="Times New Roman" w:cs="Times New Roman"/>
          <w:b/>
          <w:sz w:val="24"/>
          <w:szCs w:val="24"/>
        </w:rPr>
        <w:t>Manfaat Perkuliah</w:t>
      </w:r>
    </w:p>
    <w:p w:rsidR="00EA796A" w:rsidRPr="00353010" w:rsidRDefault="00EA796A" w:rsidP="00016542">
      <w:pPr>
        <w:pStyle w:val="ListParagraph"/>
        <w:autoSpaceDE w:val="0"/>
        <w:autoSpaceDN w:val="0"/>
        <w:adjustRightInd w:val="0"/>
        <w:spacing w:after="0"/>
        <w:jc w:val="both"/>
        <w:rPr>
          <w:rFonts w:ascii="Times New Roman" w:hAnsi="Times New Roman" w:cs="Times New Roman"/>
          <w:color w:val="000000"/>
          <w:sz w:val="24"/>
          <w:szCs w:val="24"/>
        </w:rPr>
      </w:pPr>
      <w:r w:rsidRPr="00353010">
        <w:rPr>
          <w:rFonts w:ascii="Times New Roman" w:hAnsi="Times New Roman" w:cs="Times New Roman"/>
          <w:color w:val="000000"/>
          <w:sz w:val="24"/>
          <w:szCs w:val="24"/>
        </w:rPr>
        <w:t>Mahasiswa di</w:t>
      </w:r>
      <w:r w:rsidR="006C4783">
        <w:rPr>
          <w:rFonts w:ascii="Times New Roman" w:hAnsi="Times New Roman" w:cs="Times New Roman"/>
          <w:color w:val="000000"/>
          <w:sz w:val="24"/>
          <w:szCs w:val="24"/>
        </w:rPr>
        <w:t xml:space="preserve">harapkan mampu memahami konsep </w:t>
      </w:r>
      <w:r w:rsidR="006C4783">
        <w:rPr>
          <w:rFonts w:ascii="Times New Roman" w:hAnsi="Times New Roman" w:cs="Times New Roman"/>
          <w:color w:val="000000"/>
          <w:sz w:val="24"/>
          <w:szCs w:val="24"/>
          <w:lang w:val="en-US"/>
        </w:rPr>
        <w:t>P</w:t>
      </w:r>
      <w:proofErr w:type="spellStart"/>
      <w:r w:rsidRPr="00353010">
        <w:rPr>
          <w:rFonts w:ascii="Times New Roman" w:hAnsi="Times New Roman" w:cs="Times New Roman"/>
          <w:color w:val="000000"/>
          <w:sz w:val="24"/>
          <w:szCs w:val="24"/>
        </w:rPr>
        <w:t>embelajaran</w:t>
      </w:r>
      <w:proofErr w:type="spellEnd"/>
      <w:r w:rsidRPr="00353010">
        <w:rPr>
          <w:rFonts w:ascii="Times New Roman" w:hAnsi="Times New Roman" w:cs="Times New Roman"/>
          <w:color w:val="000000"/>
          <w:sz w:val="24"/>
          <w:szCs w:val="24"/>
        </w:rPr>
        <w:t xml:space="preserve"> </w:t>
      </w:r>
      <w:r w:rsidR="00952ADA">
        <w:rPr>
          <w:rFonts w:ascii="Times New Roman" w:hAnsi="Times New Roman" w:cs="Times New Roman"/>
          <w:color w:val="000000"/>
          <w:sz w:val="24"/>
          <w:szCs w:val="24"/>
          <w:lang w:val="en-US"/>
        </w:rPr>
        <w:t>IPS</w:t>
      </w:r>
      <w:r w:rsidRPr="00353010">
        <w:rPr>
          <w:rFonts w:ascii="Times New Roman" w:hAnsi="Times New Roman" w:cs="Times New Roman"/>
          <w:color w:val="000000"/>
          <w:sz w:val="24"/>
          <w:szCs w:val="24"/>
        </w:rPr>
        <w:t xml:space="preserve"> SD serta mampu pula </w:t>
      </w:r>
      <w:r w:rsidR="00F46A58" w:rsidRPr="00353010">
        <w:rPr>
          <w:rFonts w:ascii="Times New Roman" w:hAnsi="Times New Roman" w:cs="Times New Roman"/>
          <w:color w:val="000000"/>
          <w:sz w:val="24"/>
          <w:szCs w:val="24"/>
          <w:lang w:val="en-US"/>
        </w:rPr>
        <w:t>mengembangkan</w:t>
      </w:r>
      <w:r w:rsidR="006C4783">
        <w:rPr>
          <w:rFonts w:ascii="Times New Roman" w:hAnsi="Times New Roman" w:cs="Times New Roman"/>
          <w:color w:val="000000"/>
          <w:sz w:val="24"/>
          <w:szCs w:val="24"/>
          <w:lang w:val="en-US"/>
        </w:rPr>
        <w:t xml:space="preserve"> P</w:t>
      </w:r>
      <w:proofErr w:type="spellStart"/>
      <w:r w:rsidR="006C4783" w:rsidRPr="00353010">
        <w:rPr>
          <w:rFonts w:ascii="Times New Roman" w:hAnsi="Times New Roman" w:cs="Times New Roman"/>
          <w:color w:val="000000"/>
          <w:sz w:val="24"/>
          <w:szCs w:val="24"/>
        </w:rPr>
        <w:t>embelajaran</w:t>
      </w:r>
      <w:proofErr w:type="spellEnd"/>
      <w:r w:rsidR="006C4783" w:rsidRPr="00353010">
        <w:rPr>
          <w:rFonts w:ascii="Times New Roman" w:hAnsi="Times New Roman" w:cs="Times New Roman"/>
          <w:color w:val="000000"/>
          <w:sz w:val="24"/>
          <w:szCs w:val="24"/>
        </w:rPr>
        <w:t xml:space="preserve"> </w:t>
      </w:r>
      <w:r w:rsidR="00952ADA">
        <w:rPr>
          <w:rFonts w:ascii="Times New Roman" w:hAnsi="Times New Roman" w:cs="Times New Roman"/>
          <w:color w:val="000000"/>
          <w:sz w:val="24"/>
          <w:szCs w:val="24"/>
          <w:lang w:val="en-US"/>
        </w:rPr>
        <w:t>IPS</w:t>
      </w:r>
      <w:r w:rsidR="006C4783" w:rsidRPr="00353010">
        <w:rPr>
          <w:rFonts w:ascii="Times New Roman" w:hAnsi="Times New Roman" w:cs="Times New Roman"/>
          <w:color w:val="000000"/>
          <w:sz w:val="24"/>
          <w:szCs w:val="24"/>
        </w:rPr>
        <w:t xml:space="preserve"> SD </w:t>
      </w:r>
      <w:r w:rsidR="006C4783">
        <w:rPr>
          <w:rFonts w:ascii="Times New Roman" w:hAnsi="Times New Roman" w:cs="Times New Roman"/>
          <w:color w:val="000000"/>
          <w:sz w:val="24"/>
          <w:szCs w:val="24"/>
          <w:lang w:val="en-US"/>
        </w:rPr>
        <w:t xml:space="preserve">serta </w:t>
      </w:r>
      <w:r w:rsidRPr="00353010">
        <w:rPr>
          <w:rFonts w:ascii="Times New Roman" w:hAnsi="Times New Roman" w:cs="Times New Roman"/>
          <w:color w:val="000000"/>
          <w:sz w:val="24"/>
          <w:szCs w:val="24"/>
        </w:rPr>
        <w:t xml:space="preserve">menarik implikasinya sehingga di masa yang akan datang mahasiswa akan mampu menerapkan pembelajaran </w:t>
      </w:r>
      <w:r w:rsidR="00952ADA">
        <w:rPr>
          <w:rFonts w:ascii="Times New Roman" w:hAnsi="Times New Roman" w:cs="Times New Roman"/>
          <w:color w:val="000000"/>
          <w:sz w:val="24"/>
          <w:szCs w:val="24"/>
          <w:lang w:val="en-US"/>
        </w:rPr>
        <w:t>IPS</w:t>
      </w:r>
      <w:r w:rsidRPr="00353010">
        <w:rPr>
          <w:rFonts w:ascii="Times New Roman" w:hAnsi="Times New Roman" w:cs="Times New Roman"/>
          <w:color w:val="000000"/>
          <w:sz w:val="24"/>
          <w:szCs w:val="24"/>
        </w:rPr>
        <w:t xml:space="preserve"> di SD.</w:t>
      </w:r>
    </w:p>
    <w:p w:rsidR="00877EAB" w:rsidRPr="00353010" w:rsidRDefault="00877EAB" w:rsidP="00877EAB">
      <w:pPr>
        <w:pStyle w:val="ListParagraph"/>
        <w:rPr>
          <w:rFonts w:ascii="Times New Roman" w:hAnsi="Times New Roman" w:cs="Times New Roman"/>
          <w:b/>
          <w:sz w:val="24"/>
          <w:szCs w:val="24"/>
        </w:rPr>
      </w:pPr>
    </w:p>
    <w:p w:rsidR="00877EAB" w:rsidRPr="00353010" w:rsidRDefault="005523FF" w:rsidP="005523FF">
      <w:pPr>
        <w:pStyle w:val="ListParagraph"/>
        <w:numPr>
          <w:ilvl w:val="0"/>
          <w:numId w:val="15"/>
        </w:numPr>
        <w:ind w:left="709"/>
        <w:rPr>
          <w:rFonts w:ascii="Times New Roman" w:hAnsi="Times New Roman" w:cs="Times New Roman"/>
          <w:b/>
          <w:sz w:val="24"/>
          <w:szCs w:val="24"/>
        </w:rPr>
      </w:pPr>
      <w:r w:rsidRPr="00353010">
        <w:rPr>
          <w:rFonts w:ascii="Times New Roman" w:hAnsi="Times New Roman" w:cs="Times New Roman"/>
          <w:b/>
          <w:sz w:val="24"/>
          <w:szCs w:val="24"/>
        </w:rPr>
        <w:t>Deskripsi Mata Kuliah</w:t>
      </w:r>
    </w:p>
    <w:p w:rsidR="00952ADA" w:rsidRPr="00952ADA" w:rsidRDefault="00952ADA" w:rsidP="00952ADA">
      <w:pPr>
        <w:pStyle w:val="ListParagraph"/>
        <w:autoSpaceDE w:val="0"/>
        <w:autoSpaceDN w:val="0"/>
        <w:adjustRightInd w:val="0"/>
        <w:spacing w:after="0"/>
        <w:ind w:left="709"/>
        <w:rPr>
          <w:rFonts w:ascii="Times New Roman" w:eastAsia="Microsoft JhengHei" w:hAnsi="Times New Roman" w:cs="Times New Roman"/>
          <w:sz w:val="24"/>
          <w:szCs w:val="24"/>
        </w:rPr>
      </w:pPr>
      <w:r w:rsidRPr="00952ADA">
        <w:rPr>
          <w:rFonts w:ascii="Times New Roman" w:eastAsia="Microsoft JhengHei" w:hAnsi="Times New Roman" w:cs="Times New Roman"/>
          <w:sz w:val="24"/>
          <w:szCs w:val="24"/>
        </w:rPr>
        <w:t xml:space="preserve">Mata kuliah ini membekali mahasiswa dalam menguasai konsep ilmu dan pemahaman tentang pembelajaran IPS SD serta membekali mahasiswa dalam merancang dan menerapkan metodologi pembelajaran IPS SD </w:t>
      </w:r>
    </w:p>
    <w:p w:rsidR="005523FF" w:rsidRDefault="00952ADA" w:rsidP="00952ADA">
      <w:pPr>
        <w:pStyle w:val="ListParagraph"/>
        <w:autoSpaceDE w:val="0"/>
        <w:autoSpaceDN w:val="0"/>
        <w:adjustRightInd w:val="0"/>
        <w:spacing w:after="0"/>
        <w:ind w:left="709"/>
        <w:rPr>
          <w:rFonts w:ascii="Times New Roman" w:eastAsia="Microsoft JhengHei" w:hAnsi="Times New Roman" w:cs="Times New Roman"/>
          <w:sz w:val="24"/>
          <w:szCs w:val="24"/>
        </w:rPr>
      </w:pPr>
      <w:r w:rsidRPr="00952ADA">
        <w:rPr>
          <w:rFonts w:ascii="Times New Roman" w:eastAsia="Microsoft JhengHei" w:hAnsi="Times New Roman" w:cs="Times New Roman"/>
          <w:sz w:val="24"/>
          <w:szCs w:val="24"/>
        </w:rPr>
        <w:t>Mata kuliah ini merupakan mata kuliah dengan lingkup bahasan meliputi: Karakteristik pendidikan IPS dan Kompetensi pendidikan IPS SD; Perkembangan kurikulum IPS SD; Esensi kurikulum IPS SD; isu dan masalah sosial budaya dalam pembelajaran IPS; Materi pembelajaran IPS SD berdasarkan kurikulum terbaru; Pendekatan, startegi, dan metode pembelajaran IPS SD; Model-model pembelajaran IPS; Sumber dan media pembelajaran; Penyusunan perangkat pembelajaran; Simulasi Pembelajaran IPS SD.</w:t>
      </w:r>
    </w:p>
    <w:p w:rsidR="00952ADA" w:rsidRPr="00353010" w:rsidRDefault="00952ADA" w:rsidP="00952ADA">
      <w:pPr>
        <w:pStyle w:val="ListParagraph"/>
        <w:autoSpaceDE w:val="0"/>
        <w:autoSpaceDN w:val="0"/>
        <w:adjustRightInd w:val="0"/>
        <w:spacing w:after="0"/>
        <w:ind w:left="709"/>
        <w:rPr>
          <w:rFonts w:ascii="Times New Roman" w:hAnsi="Times New Roman" w:cs="Times New Roman"/>
          <w:sz w:val="24"/>
          <w:szCs w:val="24"/>
        </w:rPr>
      </w:pPr>
    </w:p>
    <w:p w:rsidR="005523FF" w:rsidRPr="00353010" w:rsidRDefault="005523FF" w:rsidP="005523FF">
      <w:pPr>
        <w:pStyle w:val="ListParagraph"/>
        <w:numPr>
          <w:ilvl w:val="0"/>
          <w:numId w:val="15"/>
        </w:numPr>
        <w:autoSpaceDE w:val="0"/>
        <w:autoSpaceDN w:val="0"/>
        <w:adjustRightInd w:val="0"/>
        <w:spacing w:after="0"/>
        <w:ind w:left="709"/>
        <w:rPr>
          <w:rFonts w:ascii="Times New Roman" w:hAnsi="Times New Roman" w:cs="Times New Roman"/>
          <w:b/>
          <w:sz w:val="24"/>
          <w:szCs w:val="24"/>
          <w:lang w:val="en-US"/>
        </w:rPr>
      </w:pPr>
      <w:r w:rsidRPr="00353010">
        <w:rPr>
          <w:rFonts w:ascii="Times New Roman" w:hAnsi="Times New Roman" w:cs="Times New Roman"/>
          <w:b/>
          <w:sz w:val="24"/>
          <w:szCs w:val="24"/>
        </w:rPr>
        <w:t>Capaian Pembelajaran</w:t>
      </w:r>
    </w:p>
    <w:p w:rsidR="007E3676" w:rsidRPr="007E3676" w:rsidRDefault="007E3676" w:rsidP="007E3676">
      <w:pPr>
        <w:spacing w:line="360" w:lineRule="auto"/>
        <w:ind w:left="709"/>
        <w:jc w:val="both"/>
        <w:rPr>
          <w:rFonts w:ascii="Times New Roman" w:hAnsi="Times New Roman"/>
        </w:rPr>
      </w:pPr>
      <w:r w:rsidRPr="007E3676">
        <w:rPr>
          <w:rFonts w:ascii="Times New Roman" w:hAnsi="Times New Roman"/>
        </w:rPr>
        <w:t xml:space="preserve">Mahasiswa mampu memahami dan menguasai substansi dan metodologi dasar keilmuan dari </w:t>
      </w:r>
      <w:r>
        <w:rPr>
          <w:rFonts w:ascii="Times New Roman" w:hAnsi="Times New Roman"/>
          <w:lang w:val="en-US"/>
        </w:rPr>
        <w:t xml:space="preserve">Pembelajaran </w:t>
      </w:r>
      <w:r>
        <w:rPr>
          <w:rFonts w:ascii="Times New Roman" w:hAnsi="Times New Roman"/>
        </w:rPr>
        <w:t xml:space="preserve">IPS </w:t>
      </w:r>
      <w:r w:rsidRPr="007E3676">
        <w:rPr>
          <w:rFonts w:ascii="Times New Roman" w:hAnsi="Times New Roman"/>
        </w:rPr>
        <w:t>SD</w:t>
      </w:r>
      <w:r>
        <w:rPr>
          <w:rFonts w:ascii="Times New Roman" w:hAnsi="Times New Roman"/>
        </w:rPr>
        <w:t xml:space="preserve"> yang mendukung pembelajaran</w:t>
      </w:r>
      <w:r w:rsidRPr="007E3676">
        <w:rPr>
          <w:rFonts w:ascii="Times New Roman" w:hAnsi="Times New Roman"/>
        </w:rPr>
        <w:t xml:space="preserve"> di SD.</w:t>
      </w:r>
    </w:p>
    <w:p w:rsidR="007E3676" w:rsidRPr="007E3676" w:rsidRDefault="007E3676" w:rsidP="007E3676">
      <w:pPr>
        <w:pStyle w:val="ListParagraph"/>
        <w:tabs>
          <w:tab w:val="left" w:pos="6946"/>
        </w:tabs>
        <w:spacing w:after="0" w:line="240" w:lineRule="auto"/>
        <w:ind w:left="1134"/>
        <w:jc w:val="both"/>
        <w:rPr>
          <w:rFonts w:ascii="Times New Roman" w:hAnsi="Times New Roman" w:cs="Times New Roman"/>
          <w:sz w:val="24"/>
          <w:szCs w:val="24"/>
        </w:rPr>
      </w:pPr>
    </w:p>
    <w:p w:rsidR="00154AC1" w:rsidRDefault="00F44DAE" w:rsidP="00F44DAE">
      <w:pPr>
        <w:pStyle w:val="ListParagraph"/>
        <w:numPr>
          <w:ilvl w:val="0"/>
          <w:numId w:val="15"/>
        </w:numPr>
        <w:spacing w:after="0"/>
        <w:ind w:left="709"/>
        <w:rPr>
          <w:rFonts w:ascii="Times New Roman" w:hAnsi="Times New Roman" w:cs="Times New Roman"/>
          <w:b/>
          <w:sz w:val="24"/>
          <w:szCs w:val="24"/>
        </w:rPr>
      </w:pPr>
      <w:r w:rsidRPr="00353010">
        <w:rPr>
          <w:rFonts w:ascii="Times New Roman" w:hAnsi="Times New Roman" w:cs="Times New Roman"/>
          <w:b/>
          <w:sz w:val="24"/>
          <w:szCs w:val="24"/>
          <w:lang w:val="en-US"/>
        </w:rPr>
        <w:t>I</w:t>
      </w:r>
      <w:r w:rsidR="00154AC1" w:rsidRPr="00353010">
        <w:rPr>
          <w:rFonts w:ascii="Times New Roman" w:hAnsi="Times New Roman" w:cs="Times New Roman"/>
          <w:b/>
          <w:sz w:val="24"/>
          <w:szCs w:val="24"/>
        </w:rPr>
        <w:t>ndikator  Capaian Pembelajaran</w:t>
      </w:r>
    </w:p>
    <w:p w:rsidR="00952ADA" w:rsidRPr="00952ADA" w:rsidRDefault="00952ADA" w:rsidP="007E3676">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menjelaskan Karakteristik pendidikan IPS dan Kompetensi pendidikan IPS S</w:t>
      </w:r>
      <w:r w:rsidRPr="00952ADA">
        <w:rPr>
          <w:rFonts w:ascii="Times New Roman" w:hAnsi="Times New Roman" w:cs="Times New Roman"/>
          <w:sz w:val="24"/>
          <w:szCs w:val="24"/>
          <w:lang w:val="en-US"/>
        </w:rPr>
        <w:t>D</w:t>
      </w:r>
    </w:p>
    <w:p w:rsidR="007E3676" w:rsidRPr="00952ADA" w:rsidRDefault="00952ADA" w:rsidP="007E3676">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menganalisis Perkembangan kurikulum IPS SD</w:t>
      </w:r>
    </w:p>
    <w:p w:rsidR="00F44DAE" w:rsidRPr="00952ADA" w:rsidRDefault="00952ADA" w:rsidP="00952ADA">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menganalisis Esensi kurikulum IPS SD</w:t>
      </w:r>
    </w:p>
    <w:p w:rsidR="00952ADA" w:rsidRPr="00952ADA" w:rsidRDefault="00952ADA" w:rsidP="00952ADA">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menjelaskan isu dan masalah sosial budaya dalam pembelajaran IPS</w:t>
      </w:r>
    </w:p>
    <w:p w:rsidR="00952ADA" w:rsidRPr="00952ADA" w:rsidRDefault="00952ADA" w:rsidP="00952ADA">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menganalisis Materi pembelajaran IPS SD berdasarkan kurikulum terbaru</w:t>
      </w:r>
    </w:p>
    <w:p w:rsidR="00952ADA" w:rsidRPr="00952ADA" w:rsidRDefault="00952ADA" w:rsidP="00952ADA">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menganalisis Pendekatan, startegi, dan metode pembelajaran IPS SD</w:t>
      </w:r>
    </w:p>
    <w:p w:rsidR="00952ADA" w:rsidRPr="00952ADA" w:rsidRDefault="00952ADA" w:rsidP="00952ADA">
      <w:pPr>
        <w:pStyle w:val="ListParagraph"/>
        <w:numPr>
          <w:ilvl w:val="0"/>
          <w:numId w:val="44"/>
        </w:numPr>
        <w:tabs>
          <w:tab w:val="left" w:pos="6946"/>
        </w:tabs>
        <w:spacing w:after="0" w:line="240" w:lineRule="auto"/>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mendeskripsikan Model-model pembelajaran IPS</w:t>
      </w:r>
    </w:p>
    <w:p w:rsidR="00952ADA" w:rsidRPr="00952ADA" w:rsidRDefault="00952ADA" w:rsidP="00952ADA">
      <w:pPr>
        <w:pStyle w:val="BalloonText"/>
        <w:numPr>
          <w:ilvl w:val="0"/>
          <w:numId w:val="44"/>
        </w:numPr>
        <w:tabs>
          <w:tab w:val="left" w:pos="6946"/>
        </w:tabs>
        <w:ind w:left="1134"/>
        <w:jc w:val="both"/>
        <w:rPr>
          <w:rFonts w:ascii="Times New Roman" w:hAnsi="Times New Roman" w:cs="Times New Roman"/>
          <w:sz w:val="24"/>
          <w:szCs w:val="24"/>
        </w:rPr>
      </w:pPr>
      <w:r w:rsidRPr="00952ADA">
        <w:rPr>
          <w:rFonts w:ascii="Times New Roman" w:hAnsi="Times New Roman" w:cs="Times New Roman"/>
          <w:sz w:val="24"/>
          <w:szCs w:val="24"/>
        </w:rPr>
        <w:t xml:space="preserve">Mahasiswa mampu </w:t>
      </w:r>
      <w:r w:rsidRPr="00952ADA">
        <w:rPr>
          <w:rFonts w:ascii="Times New Roman" w:hAnsi="Times New Roman" w:cs="Times New Roman"/>
          <w:iCs/>
          <w:sz w:val="24"/>
          <w:szCs w:val="24"/>
        </w:rPr>
        <w:t xml:space="preserve">menganalisis </w:t>
      </w:r>
      <w:r w:rsidRPr="00952ADA">
        <w:rPr>
          <w:rFonts w:ascii="Times New Roman" w:hAnsi="Times New Roman" w:cs="Times New Roman"/>
          <w:sz w:val="24"/>
          <w:szCs w:val="24"/>
        </w:rPr>
        <w:t>Sumber dan media pembelajaran</w:t>
      </w:r>
    </w:p>
    <w:p w:rsidR="00952ADA" w:rsidRPr="00952ADA" w:rsidRDefault="00952ADA" w:rsidP="00952ADA">
      <w:pPr>
        <w:pStyle w:val="BalloonText"/>
        <w:numPr>
          <w:ilvl w:val="0"/>
          <w:numId w:val="44"/>
        </w:numPr>
        <w:tabs>
          <w:tab w:val="left" w:pos="6946"/>
        </w:tabs>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menyusun perangkat pembelajaran</w:t>
      </w:r>
    </w:p>
    <w:p w:rsidR="00952ADA" w:rsidRPr="00952ADA" w:rsidRDefault="00952ADA" w:rsidP="00952ADA">
      <w:pPr>
        <w:pStyle w:val="BalloonText"/>
        <w:numPr>
          <w:ilvl w:val="0"/>
          <w:numId w:val="44"/>
        </w:numPr>
        <w:tabs>
          <w:tab w:val="left" w:pos="6946"/>
        </w:tabs>
        <w:ind w:left="1134"/>
        <w:jc w:val="both"/>
        <w:rPr>
          <w:rFonts w:ascii="Times New Roman" w:hAnsi="Times New Roman" w:cs="Times New Roman"/>
          <w:sz w:val="24"/>
          <w:szCs w:val="24"/>
        </w:rPr>
      </w:pPr>
      <w:r w:rsidRPr="00952ADA">
        <w:rPr>
          <w:rFonts w:ascii="Times New Roman" w:hAnsi="Times New Roman" w:cs="Times New Roman"/>
          <w:sz w:val="24"/>
          <w:szCs w:val="24"/>
        </w:rPr>
        <w:t>Mahasiswa mampu mempraktikkan simulasi pembelajaran IPS SD</w:t>
      </w:r>
    </w:p>
    <w:p w:rsidR="00952ADA" w:rsidRPr="00952ADA" w:rsidRDefault="00952ADA" w:rsidP="00952ADA">
      <w:pPr>
        <w:pStyle w:val="BalloonText"/>
        <w:tabs>
          <w:tab w:val="left" w:pos="6946"/>
        </w:tabs>
        <w:ind w:left="1134"/>
        <w:jc w:val="both"/>
        <w:rPr>
          <w:rFonts w:ascii="Times New Roman" w:hAnsi="Times New Roman" w:cs="Times New Roman"/>
          <w:sz w:val="24"/>
          <w:szCs w:val="24"/>
        </w:rPr>
      </w:pPr>
    </w:p>
    <w:p w:rsidR="00154AC1" w:rsidRPr="00353010" w:rsidRDefault="00F44DAE" w:rsidP="00F44DAE">
      <w:pPr>
        <w:pStyle w:val="ListParagraph"/>
        <w:numPr>
          <w:ilvl w:val="0"/>
          <w:numId w:val="15"/>
        </w:numPr>
        <w:spacing w:after="0"/>
        <w:ind w:left="709"/>
        <w:rPr>
          <w:rFonts w:ascii="Times New Roman" w:hAnsi="Times New Roman" w:cs="Times New Roman"/>
          <w:b/>
          <w:sz w:val="24"/>
          <w:szCs w:val="24"/>
          <w:lang w:val="en-US"/>
        </w:rPr>
      </w:pPr>
      <w:r w:rsidRPr="00353010">
        <w:rPr>
          <w:rFonts w:ascii="Times New Roman" w:hAnsi="Times New Roman" w:cs="Times New Roman"/>
          <w:b/>
          <w:sz w:val="24"/>
          <w:szCs w:val="24"/>
          <w:lang w:val="en-US"/>
        </w:rPr>
        <w:lastRenderedPageBreak/>
        <w:t>Strategi</w:t>
      </w:r>
      <w:r w:rsidR="007E3676">
        <w:rPr>
          <w:rFonts w:ascii="Times New Roman" w:hAnsi="Times New Roman" w:cs="Times New Roman"/>
          <w:b/>
          <w:sz w:val="24"/>
          <w:szCs w:val="24"/>
          <w:lang w:val="en-US"/>
        </w:rPr>
        <w:t xml:space="preserve"> </w:t>
      </w:r>
      <w:r w:rsidRPr="00353010">
        <w:rPr>
          <w:rFonts w:ascii="Times New Roman" w:hAnsi="Times New Roman" w:cs="Times New Roman"/>
          <w:b/>
          <w:sz w:val="24"/>
          <w:szCs w:val="24"/>
          <w:lang w:val="en-US"/>
        </w:rPr>
        <w:t>pembelajaran</w:t>
      </w:r>
    </w:p>
    <w:p w:rsidR="00F44DAE" w:rsidRPr="00353010" w:rsidRDefault="007E3676" w:rsidP="00F44DAE">
      <w:pPr>
        <w:ind w:left="709"/>
        <w:jc w:val="lowKashida"/>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Perkuliahan </w:t>
      </w:r>
      <w:r w:rsidR="00952ADA">
        <w:rPr>
          <w:rFonts w:ascii="Times New Roman" w:eastAsia="Microsoft JhengHei" w:hAnsi="Times New Roman" w:cs="Times New Roman"/>
          <w:sz w:val="24"/>
          <w:szCs w:val="24"/>
          <w:lang w:val="en-US"/>
        </w:rPr>
        <w:t>Pembelajaran IPS</w:t>
      </w:r>
      <w:r w:rsidR="00353010" w:rsidRPr="00353010">
        <w:rPr>
          <w:rFonts w:ascii="Times New Roman" w:eastAsia="Microsoft JhengHei" w:hAnsi="Times New Roman" w:cs="Times New Roman"/>
          <w:sz w:val="24"/>
          <w:szCs w:val="24"/>
          <w:lang w:val="en-US"/>
        </w:rPr>
        <w:t xml:space="preserve"> SD d</w:t>
      </w:r>
      <w:r w:rsidR="00F44DAE" w:rsidRPr="00353010">
        <w:rPr>
          <w:rFonts w:ascii="Times New Roman" w:eastAsia="Microsoft JhengHei" w:hAnsi="Times New Roman" w:cs="Times New Roman"/>
          <w:sz w:val="24"/>
          <w:szCs w:val="24"/>
        </w:rPr>
        <w:t xml:space="preserve">ilaksanakan dengan menerapkan pendekatan </w:t>
      </w:r>
      <w:r w:rsidR="00F44DAE" w:rsidRPr="00353010">
        <w:rPr>
          <w:rFonts w:ascii="Times New Roman" w:eastAsia="Microsoft JhengHei" w:hAnsi="Times New Roman" w:cs="Times New Roman"/>
          <w:i/>
          <w:sz w:val="24"/>
          <w:szCs w:val="24"/>
        </w:rPr>
        <w:t xml:space="preserve">active learning, </w:t>
      </w:r>
      <w:r w:rsidR="00F44DAE" w:rsidRPr="00353010">
        <w:rPr>
          <w:rFonts w:ascii="Times New Roman" w:hAnsi="Times New Roman" w:cs="Times New Roman"/>
          <w:sz w:val="24"/>
          <w:szCs w:val="24"/>
        </w:rPr>
        <w:t xml:space="preserve">tipe </w:t>
      </w:r>
      <w:r w:rsidR="00F44DAE" w:rsidRPr="00353010">
        <w:rPr>
          <w:rFonts w:ascii="Times New Roman" w:hAnsi="Times New Roman" w:cs="Times New Roman"/>
          <w:sz w:val="24"/>
          <w:szCs w:val="24"/>
          <w:lang w:val="sv-SE"/>
        </w:rPr>
        <w:t>diskusi</w:t>
      </w:r>
      <w:r w:rsidR="00F44DAE" w:rsidRPr="00353010">
        <w:rPr>
          <w:rFonts w:ascii="Times New Roman" w:hAnsi="Times New Roman" w:cs="Times New Roman"/>
          <w:i/>
          <w:sz w:val="24"/>
          <w:szCs w:val="24"/>
        </w:rPr>
        <w:t>jigshaw</w:t>
      </w:r>
      <w:r w:rsidR="00F44DAE" w:rsidRPr="00353010">
        <w:rPr>
          <w:rFonts w:ascii="Times New Roman" w:hAnsi="Times New Roman" w:cs="Times New Roman"/>
          <w:sz w:val="24"/>
          <w:szCs w:val="24"/>
        </w:rPr>
        <w:t xml:space="preserve">, </w:t>
      </w:r>
      <w:r w:rsidR="00F44DAE" w:rsidRPr="00353010">
        <w:rPr>
          <w:rFonts w:ascii="Times New Roman" w:hAnsi="Times New Roman" w:cs="Times New Roman"/>
          <w:i/>
          <w:sz w:val="24"/>
          <w:szCs w:val="24"/>
        </w:rPr>
        <w:t>problem solving</w:t>
      </w:r>
      <w:r w:rsidR="00F44DAE" w:rsidRPr="00353010">
        <w:rPr>
          <w:rFonts w:ascii="Times New Roman" w:hAnsi="Times New Roman" w:cs="Times New Roman"/>
          <w:sz w:val="24"/>
          <w:szCs w:val="24"/>
        </w:rPr>
        <w:t>,</w:t>
      </w:r>
      <w:r w:rsidR="00F44DAE" w:rsidRPr="00353010">
        <w:rPr>
          <w:rFonts w:ascii="Times New Roman" w:eastAsia="Microsoft JhengHei" w:hAnsi="Times New Roman" w:cs="Times New Roman"/>
          <w:sz w:val="24"/>
          <w:szCs w:val="24"/>
        </w:rPr>
        <w:t xml:space="preserve">yang mana semua anggota kelas terlibat aktif dalam proses pembelajaran pada setiap perkuliahan. Untuk setiap topik kajian pada semua tatap muka, kecuali tatap muka pertama, kedelapan, dan keenam belas yang masing-masing disediakan untuk kontrak belajar dan pengantar kuliah, ujian tengah semester, dan ujian akhir semester, digunakan metode pemberian tugas, diskusi, ceramah, dan tanya jawab. Untuk keperluan ini, mahasiswa dikelompokkan ke dalam beberapa </w:t>
      </w:r>
      <w:r w:rsidR="00F44DAE" w:rsidRPr="00353010">
        <w:rPr>
          <w:rFonts w:ascii="Times New Roman" w:eastAsia="Microsoft JhengHei" w:hAnsi="Times New Roman" w:cs="Times New Roman"/>
          <w:i/>
          <w:sz w:val="24"/>
          <w:szCs w:val="24"/>
        </w:rPr>
        <w:t xml:space="preserve">small group, </w:t>
      </w:r>
      <w:r w:rsidR="00F44DAE" w:rsidRPr="00353010">
        <w:rPr>
          <w:rFonts w:ascii="Times New Roman" w:eastAsia="Microsoft JhengHei" w:hAnsi="Times New Roman" w:cs="Times New Roman"/>
          <w:sz w:val="24"/>
          <w:szCs w:val="24"/>
        </w:rPr>
        <w:t>sesuai dengan jumlah topik kajian</w:t>
      </w:r>
      <w:r w:rsidR="00F44DAE" w:rsidRPr="00353010">
        <w:rPr>
          <w:rFonts w:ascii="Times New Roman" w:eastAsia="Microsoft JhengHei" w:hAnsi="Times New Roman" w:cs="Times New Roman"/>
          <w:i/>
          <w:sz w:val="24"/>
          <w:szCs w:val="24"/>
        </w:rPr>
        <w:t xml:space="preserve">, </w:t>
      </w:r>
      <w:r w:rsidR="00F44DAE" w:rsidRPr="00353010">
        <w:rPr>
          <w:rFonts w:ascii="Times New Roman" w:eastAsia="Microsoft JhengHei" w:hAnsi="Times New Roman" w:cs="Times New Roman"/>
          <w:sz w:val="24"/>
          <w:szCs w:val="24"/>
        </w:rPr>
        <w:t>yang diberi tugas membuat makalah yang merupakan laporan hasil analisis sesuai dengan tema yang ditentukan sekaligus mempresentasikannya dalam forum kelas</w:t>
      </w:r>
      <w:r w:rsidR="00F44DAE" w:rsidRPr="00353010">
        <w:rPr>
          <w:rFonts w:ascii="Times New Roman" w:eastAsia="Microsoft JhengHei" w:hAnsi="Times New Roman" w:cs="Times New Roman"/>
          <w:sz w:val="24"/>
          <w:szCs w:val="24"/>
          <w:lang w:val="en-US"/>
        </w:rPr>
        <w:t xml:space="preserve"> online</w:t>
      </w:r>
      <w:r w:rsidR="00F44DAE" w:rsidRPr="00353010">
        <w:rPr>
          <w:rFonts w:ascii="Times New Roman" w:eastAsia="Microsoft JhengHei" w:hAnsi="Times New Roman" w:cs="Times New Roman"/>
          <w:sz w:val="24"/>
          <w:szCs w:val="24"/>
        </w:rPr>
        <w:t xml:space="preserve"> untuk didiskusikan. (Untuk efektivitas diskusi, mahasiswa diwajibkan untuk menyerahkan makalah kelompok kepada dosen dan membagikan </w:t>
      </w:r>
      <w:r w:rsidR="00F44DAE" w:rsidRPr="00353010">
        <w:rPr>
          <w:rFonts w:ascii="Times New Roman" w:eastAsia="Microsoft JhengHei" w:hAnsi="Times New Roman" w:cs="Times New Roman"/>
          <w:i/>
          <w:sz w:val="24"/>
          <w:szCs w:val="24"/>
        </w:rPr>
        <w:t xml:space="preserve">soft file </w:t>
      </w:r>
      <w:r w:rsidR="00F44DAE" w:rsidRPr="00353010">
        <w:rPr>
          <w:rFonts w:ascii="Times New Roman" w:eastAsia="Microsoft JhengHei" w:hAnsi="Times New Roman" w:cs="Times New Roman"/>
          <w:sz w:val="24"/>
          <w:szCs w:val="24"/>
        </w:rPr>
        <w:t xml:space="preserve">makalah kepada anggota kelas paling lambat sehari sebelum didiskusikan). </w:t>
      </w:r>
    </w:p>
    <w:p w:rsidR="00F44DAE" w:rsidRPr="00353010" w:rsidRDefault="00F44DAE" w:rsidP="00F44DAE">
      <w:pPr>
        <w:ind w:left="709"/>
        <w:jc w:val="lowKashida"/>
        <w:rPr>
          <w:rFonts w:ascii="Times New Roman" w:eastAsia="Microsoft JhengHei" w:hAnsi="Times New Roman" w:cs="Times New Roman"/>
          <w:sz w:val="24"/>
          <w:szCs w:val="24"/>
        </w:rPr>
      </w:pPr>
      <w:r w:rsidRPr="00353010">
        <w:rPr>
          <w:rFonts w:ascii="Times New Roman" w:eastAsia="Microsoft JhengHei" w:hAnsi="Times New Roman" w:cs="Times New Roman"/>
          <w:sz w:val="24"/>
          <w:szCs w:val="24"/>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Seusai dosen memberikan ceramah, mahasiswa diberi kesempatan untuk melakukan tanya jawab dengan dosen. Dengan demikian akan terjadi dialektika pemikiran antara dosen dengan mahasiswa dan antara mahasiswa dengan mahasiswa. </w:t>
      </w:r>
    </w:p>
    <w:p w:rsidR="005F7ACF" w:rsidRPr="007E3676" w:rsidRDefault="00F44DAE" w:rsidP="007E3676">
      <w:pPr>
        <w:pStyle w:val="BodyText"/>
        <w:numPr>
          <w:ilvl w:val="0"/>
          <w:numId w:val="15"/>
        </w:numPr>
        <w:spacing w:after="0"/>
        <w:ind w:left="709"/>
        <w:jc w:val="both"/>
        <w:rPr>
          <w:rFonts w:ascii="Times New Roman" w:hAnsi="Times New Roman"/>
          <w:b/>
          <w:bCs/>
          <w:lang w:val="id-ID"/>
        </w:rPr>
      </w:pPr>
      <w:r w:rsidRPr="00353010">
        <w:rPr>
          <w:rFonts w:ascii="Times New Roman" w:hAnsi="Times New Roman"/>
          <w:b/>
          <w:bCs/>
        </w:rPr>
        <w:t>Tugas</w:t>
      </w:r>
    </w:p>
    <w:p w:rsidR="007E3676" w:rsidRPr="00090531" w:rsidRDefault="007E3676" w:rsidP="00090531">
      <w:pPr>
        <w:pStyle w:val="BodyText"/>
        <w:spacing w:after="0"/>
        <w:ind w:left="709"/>
        <w:jc w:val="both"/>
        <w:rPr>
          <w:rFonts w:ascii="Times New Roman" w:hAnsi="Times New Roman"/>
          <w:bCs/>
          <w:lang w:val="id-ID"/>
        </w:rPr>
      </w:pPr>
      <w:r w:rsidRPr="007E3676">
        <w:rPr>
          <w:rFonts w:ascii="Times New Roman" w:hAnsi="Times New Roman"/>
          <w:bCs/>
        </w:rPr>
        <w:t>Individu dan tugas kelompok</w:t>
      </w:r>
    </w:p>
    <w:p w:rsidR="007E3676" w:rsidRDefault="007E3676" w:rsidP="007E3676">
      <w:pPr>
        <w:pStyle w:val="NoSpacing"/>
        <w:jc w:val="both"/>
        <w:rPr>
          <w:rFonts w:ascii="Times New Roman" w:hAnsi="Times New Roman"/>
          <w:sz w:val="24"/>
          <w:szCs w:val="24"/>
          <w:lang w:val="sv-SE"/>
        </w:rPr>
      </w:pPr>
    </w:p>
    <w:p w:rsidR="00250121" w:rsidRPr="00353010" w:rsidRDefault="00250121" w:rsidP="00952ADA">
      <w:pPr>
        <w:pStyle w:val="NoSpacing"/>
        <w:jc w:val="both"/>
        <w:rPr>
          <w:rFonts w:ascii="Times New Roman" w:hAnsi="Times New Roman"/>
          <w:sz w:val="24"/>
          <w:szCs w:val="24"/>
          <w:lang w:val="sv-SE"/>
        </w:rPr>
      </w:pPr>
    </w:p>
    <w:p w:rsidR="00250121" w:rsidRPr="00353010" w:rsidRDefault="00250121" w:rsidP="00250121">
      <w:pPr>
        <w:pStyle w:val="NoSpacing"/>
        <w:numPr>
          <w:ilvl w:val="0"/>
          <w:numId w:val="15"/>
        </w:numPr>
        <w:ind w:left="709"/>
        <w:jc w:val="both"/>
        <w:rPr>
          <w:rFonts w:ascii="Times New Roman" w:hAnsi="Times New Roman"/>
          <w:b/>
          <w:bCs/>
          <w:sz w:val="24"/>
          <w:szCs w:val="24"/>
        </w:rPr>
      </w:pPr>
      <w:r w:rsidRPr="00353010">
        <w:rPr>
          <w:rFonts w:ascii="Times New Roman" w:hAnsi="Times New Roman"/>
          <w:b/>
          <w:bCs/>
          <w:sz w:val="24"/>
          <w:szCs w:val="24"/>
        </w:rPr>
        <w:t>Materi dan Sumber Belajar</w:t>
      </w:r>
    </w:p>
    <w:p w:rsidR="00250121" w:rsidRPr="00353010" w:rsidRDefault="00090531" w:rsidP="00250121">
      <w:pPr>
        <w:pStyle w:val="NoSpacing"/>
        <w:ind w:left="709"/>
        <w:jc w:val="both"/>
        <w:rPr>
          <w:rFonts w:ascii="Times New Roman" w:hAnsi="Times New Roman"/>
          <w:sz w:val="24"/>
          <w:szCs w:val="24"/>
          <w:lang w:val="sv-SE"/>
        </w:rPr>
      </w:pPr>
      <w:r>
        <w:rPr>
          <w:rFonts w:ascii="Times New Roman" w:hAnsi="Times New Roman"/>
          <w:b/>
          <w:sz w:val="24"/>
          <w:szCs w:val="24"/>
        </w:rPr>
        <w:t xml:space="preserve">a. </w:t>
      </w:r>
      <w:r w:rsidR="00250121" w:rsidRPr="00353010">
        <w:rPr>
          <w:rFonts w:ascii="Times New Roman" w:hAnsi="Times New Roman"/>
          <w:b/>
          <w:sz w:val="24"/>
          <w:szCs w:val="24"/>
        </w:rPr>
        <w:t xml:space="preserve"> Materi</w:t>
      </w:r>
    </w:p>
    <w:p w:rsidR="00B1589B" w:rsidRPr="00090531" w:rsidRDefault="00090531" w:rsidP="00090531">
      <w:pPr>
        <w:spacing w:line="360" w:lineRule="auto"/>
        <w:ind w:left="709"/>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Mata kuliah ini merupakan mata kuliah dengan lingkup bahasan meliputi: Karakteristik pendidikan IPS dan Kompetensi pendidikan IPS SD; Perkembangan kurikulum IPS SD; Esensi kurikulum IPS SD; isu dan masalah sosial budaya dalam pembelajaran IPS; Materi pembelajaran IPS SD berdasarkan kurikulum terbaru; Pendekatan, startegi, dan metode pembelajaran IPS SD; Model-model pembelajaran IPS; Sumber dan media pembelajaran; Penyusunan perangkat pembelajaran; Simulasi Pembelajaran IPS SD.</w:t>
      </w:r>
    </w:p>
    <w:p w:rsidR="00877EAB" w:rsidRDefault="0015311F" w:rsidP="00B1589B">
      <w:pPr>
        <w:pStyle w:val="ListParagraph"/>
        <w:spacing w:line="360" w:lineRule="auto"/>
        <w:ind w:left="1701" w:hanging="763"/>
        <w:rPr>
          <w:rFonts w:ascii="Times New Roman" w:eastAsia="Calibri" w:hAnsi="Times New Roman" w:cs="Times New Roman"/>
          <w:b/>
          <w:sz w:val="24"/>
          <w:szCs w:val="24"/>
          <w:lang w:val="en-US"/>
        </w:rPr>
      </w:pPr>
      <w:r w:rsidRPr="00353010">
        <w:rPr>
          <w:rFonts w:ascii="Times New Roman" w:eastAsia="Calibri" w:hAnsi="Times New Roman" w:cs="Times New Roman"/>
          <w:b/>
          <w:sz w:val="24"/>
          <w:szCs w:val="24"/>
          <w:lang w:val="en-US"/>
        </w:rPr>
        <w:t xml:space="preserve">b. </w:t>
      </w:r>
      <w:r w:rsidR="00250121" w:rsidRPr="00353010">
        <w:rPr>
          <w:rFonts w:ascii="Times New Roman" w:eastAsia="Calibri" w:hAnsi="Times New Roman" w:cs="Times New Roman"/>
          <w:b/>
          <w:sz w:val="24"/>
          <w:szCs w:val="24"/>
          <w:lang w:val="en-US"/>
        </w:rPr>
        <w:t>Sumber</w:t>
      </w:r>
      <w:r w:rsidR="00090531">
        <w:rPr>
          <w:rFonts w:ascii="Times New Roman" w:eastAsia="Calibri" w:hAnsi="Times New Roman" w:cs="Times New Roman"/>
          <w:b/>
          <w:sz w:val="24"/>
          <w:szCs w:val="24"/>
          <w:lang w:val="en-US"/>
        </w:rPr>
        <w:t xml:space="preserve"> </w:t>
      </w:r>
      <w:r w:rsidR="00250121" w:rsidRPr="00353010">
        <w:rPr>
          <w:rFonts w:ascii="Times New Roman" w:eastAsia="Calibri" w:hAnsi="Times New Roman" w:cs="Times New Roman"/>
          <w:b/>
          <w:sz w:val="24"/>
          <w:szCs w:val="24"/>
          <w:lang w:val="en-US"/>
        </w:rPr>
        <w:t>Belajar</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1.</w:t>
      </w:r>
      <w:r w:rsidRPr="00090531">
        <w:rPr>
          <w:rFonts w:ascii="Times New Roman" w:eastAsia="Calibri" w:hAnsi="Times New Roman" w:cs="Times New Roman"/>
          <w:sz w:val="24"/>
          <w:szCs w:val="24"/>
          <w:lang w:val="en-US"/>
        </w:rPr>
        <w:tab/>
        <w:t>Ahmadi, Iif Khoiru, dkk. 2011. Mengembangkan Pembelajaran IPS Terpadu. Prestasi Pustaka karya. Jakarta.</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2.</w:t>
      </w:r>
      <w:r w:rsidRPr="00090531">
        <w:rPr>
          <w:rFonts w:ascii="Times New Roman" w:eastAsia="Calibri" w:hAnsi="Times New Roman" w:cs="Times New Roman"/>
          <w:sz w:val="24"/>
          <w:szCs w:val="24"/>
          <w:lang w:val="en-US"/>
        </w:rPr>
        <w:tab/>
        <w:t>Arini Esti Astuti, 2009.  Kajian Ilmu Pengetahuan Sosial. Widya Sari Press. Salatiga.</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lastRenderedPageBreak/>
        <w:t>3.</w:t>
      </w:r>
      <w:r w:rsidRPr="00090531">
        <w:rPr>
          <w:rFonts w:ascii="Times New Roman" w:eastAsia="Calibri" w:hAnsi="Times New Roman" w:cs="Times New Roman"/>
          <w:sz w:val="24"/>
          <w:szCs w:val="24"/>
          <w:lang w:val="en-US"/>
        </w:rPr>
        <w:tab/>
        <w:t>Numan Sumantri, 2001. Menggagas Pembaharuan Pendidikan IPS. Remaja Rosda Karya. Bandung.</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4.</w:t>
      </w:r>
      <w:r w:rsidRPr="00090531">
        <w:rPr>
          <w:rFonts w:ascii="Times New Roman" w:eastAsia="Calibri" w:hAnsi="Times New Roman" w:cs="Times New Roman"/>
          <w:sz w:val="24"/>
          <w:szCs w:val="24"/>
          <w:lang w:val="en-US"/>
        </w:rPr>
        <w:tab/>
        <w:t>Sapriya, 2014. Pendidikan IPS Konsep dan Pembelajaran. Remaja Rosda Karya. Bandung.</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5.</w:t>
      </w:r>
      <w:r w:rsidRPr="00090531">
        <w:rPr>
          <w:rFonts w:ascii="Times New Roman" w:eastAsia="Calibri" w:hAnsi="Times New Roman" w:cs="Times New Roman"/>
          <w:sz w:val="24"/>
          <w:szCs w:val="24"/>
          <w:lang w:val="en-US"/>
        </w:rPr>
        <w:tab/>
        <w:t>Udin. S. Winataputra, dkk. 2007. Materi dan Pembelajaran IPS SD. Universitas Terbuka. Jakarta.</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6.</w:t>
      </w:r>
      <w:r w:rsidRPr="00090531">
        <w:rPr>
          <w:rFonts w:ascii="Times New Roman" w:eastAsia="Calibri" w:hAnsi="Times New Roman" w:cs="Times New Roman"/>
          <w:sz w:val="24"/>
          <w:szCs w:val="24"/>
          <w:lang w:val="en-US"/>
        </w:rPr>
        <w:tab/>
        <w:t>Sardjiyo, dkk. 2009. Pendidikan IPS di SD. Jakarta: Universitas Terbuka.</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7.</w:t>
      </w:r>
      <w:r w:rsidRPr="00090531">
        <w:rPr>
          <w:rFonts w:ascii="Times New Roman" w:eastAsia="Calibri" w:hAnsi="Times New Roman" w:cs="Times New Roman"/>
          <w:sz w:val="24"/>
          <w:szCs w:val="24"/>
          <w:lang w:val="en-US"/>
        </w:rPr>
        <w:tab/>
        <w:t>Supriyatna, Nana. 2015. Bahan Belajar Mandiri Peendidikan IPS di SD. Gaung Persada Press. Jakarta</w:t>
      </w:r>
    </w:p>
    <w:p w:rsidR="00090531" w:rsidRPr="00090531" w:rsidRDefault="00090531" w:rsidP="00090531">
      <w:pPr>
        <w:pStyle w:val="ListParagraph"/>
        <w:spacing w:line="360" w:lineRule="auto"/>
        <w:ind w:left="1701" w:hanging="763"/>
        <w:rPr>
          <w:rFonts w:ascii="Times New Roman" w:eastAsia="Calibri" w:hAnsi="Times New Roman" w:cs="Times New Roman"/>
          <w:sz w:val="24"/>
          <w:szCs w:val="24"/>
          <w:lang w:val="en-US"/>
        </w:rPr>
      </w:pPr>
      <w:r w:rsidRPr="00090531">
        <w:rPr>
          <w:rFonts w:ascii="Times New Roman" w:eastAsia="Calibri" w:hAnsi="Times New Roman" w:cs="Times New Roman"/>
          <w:sz w:val="24"/>
          <w:szCs w:val="24"/>
          <w:lang w:val="en-US"/>
        </w:rPr>
        <w:t>8.</w:t>
      </w:r>
      <w:r w:rsidRPr="00090531">
        <w:rPr>
          <w:rFonts w:ascii="Times New Roman" w:eastAsia="Calibri" w:hAnsi="Times New Roman" w:cs="Times New Roman"/>
          <w:sz w:val="24"/>
          <w:szCs w:val="24"/>
          <w:lang w:val="en-US"/>
        </w:rPr>
        <w:tab/>
        <w:t>Udin. S. Winataputra, dkk. 2007. Materi dan Pembelajaran IPS SD. Universitas Terbuka. Jakarta.</w:t>
      </w:r>
    </w:p>
    <w:p w:rsidR="00250121" w:rsidRPr="00353010" w:rsidRDefault="00250121" w:rsidP="00CC7820">
      <w:pPr>
        <w:pStyle w:val="ListParagraph"/>
        <w:autoSpaceDE w:val="0"/>
        <w:autoSpaceDN w:val="0"/>
        <w:adjustRightInd w:val="0"/>
        <w:spacing w:after="0" w:line="240" w:lineRule="auto"/>
        <w:contextualSpacing w:val="0"/>
        <w:rPr>
          <w:rFonts w:ascii="Times New Roman" w:hAnsi="Times New Roman" w:cs="Times New Roman"/>
          <w:sz w:val="24"/>
          <w:szCs w:val="24"/>
        </w:rPr>
      </w:pPr>
    </w:p>
    <w:p w:rsidR="00250121" w:rsidRPr="00353010" w:rsidRDefault="00250121" w:rsidP="0015311F">
      <w:pPr>
        <w:pStyle w:val="ListParagraph"/>
        <w:autoSpaceDE w:val="0"/>
        <w:autoSpaceDN w:val="0"/>
        <w:adjustRightInd w:val="0"/>
        <w:spacing w:after="0" w:line="240" w:lineRule="auto"/>
        <w:contextualSpacing w:val="0"/>
        <w:rPr>
          <w:rFonts w:ascii="Times New Roman" w:hAnsi="Times New Roman" w:cs="Times New Roman"/>
          <w:b/>
          <w:sz w:val="24"/>
          <w:szCs w:val="24"/>
        </w:rPr>
      </w:pPr>
    </w:p>
    <w:p w:rsidR="0015311F" w:rsidRPr="00353010" w:rsidRDefault="0015311F" w:rsidP="0015311F">
      <w:pPr>
        <w:numPr>
          <w:ilvl w:val="0"/>
          <w:numId w:val="15"/>
        </w:numPr>
        <w:autoSpaceDE w:val="0"/>
        <w:autoSpaceDN w:val="0"/>
        <w:adjustRightInd w:val="0"/>
        <w:spacing w:line="240" w:lineRule="auto"/>
        <w:ind w:left="720"/>
        <w:rPr>
          <w:rFonts w:ascii="Times New Roman" w:hAnsi="Times New Roman" w:cs="Times New Roman"/>
          <w:b/>
          <w:sz w:val="24"/>
          <w:szCs w:val="24"/>
        </w:rPr>
      </w:pPr>
      <w:r w:rsidRPr="00353010">
        <w:rPr>
          <w:rFonts w:ascii="Times New Roman" w:hAnsi="Times New Roman" w:cs="Times New Roman"/>
          <w:b/>
          <w:sz w:val="24"/>
          <w:szCs w:val="24"/>
          <w:lang w:val="en-US"/>
        </w:rPr>
        <w:t>Kriteria Dan StandarPenilaian</w:t>
      </w:r>
    </w:p>
    <w:p w:rsidR="00877EAB" w:rsidRPr="00353010" w:rsidRDefault="0015311F" w:rsidP="0015311F">
      <w:pPr>
        <w:autoSpaceDE w:val="0"/>
        <w:autoSpaceDN w:val="0"/>
        <w:adjustRightInd w:val="0"/>
        <w:spacing w:line="240" w:lineRule="auto"/>
        <w:ind w:left="720"/>
        <w:rPr>
          <w:rFonts w:ascii="Times New Roman" w:hAnsi="Times New Roman" w:cs="Times New Roman"/>
          <w:sz w:val="24"/>
          <w:szCs w:val="24"/>
        </w:rPr>
      </w:pPr>
      <w:r w:rsidRPr="00353010">
        <w:rPr>
          <w:rFonts w:ascii="Times New Roman" w:hAnsi="Times New Roman" w:cs="Times New Roman"/>
          <w:sz w:val="24"/>
          <w:szCs w:val="24"/>
        </w:rPr>
        <w:t>Kriteria penilaian mengacu pada peraturan akademik Universitas Lampung</w:t>
      </w:r>
      <w:r w:rsidR="00877EAB" w:rsidRPr="00353010">
        <w:rPr>
          <w:rFonts w:ascii="Times New Roman" w:hAnsi="Times New Roman" w:cs="Times New Roman"/>
          <w:sz w:val="24"/>
          <w:szCs w:val="24"/>
        </w:rPr>
        <w:t>.</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819"/>
        <w:gridCol w:w="1562"/>
        <w:gridCol w:w="1562"/>
        <w:gridCol w:w="1822"/>
      </w:tblGrid>
      <w:tr w:rsidR="00833A23" w:rsidRPr="00353010" w:rsidTr="00833A23">
        <w:trPr>
          <w:trHeight w:val="372"/>
        </w:trPr>
        <w:tc>
          <w:tcPr>
            <w:tcW w:w="540" w:type="dxa"/>
            <w:vMerge w:val="restart"/>
          </w:tcPr>
          <w:p w:rsidR="00833A23" w:rsidRPr="00353010" w:rsidRDefault="00833A23" w:rsidP="00833A23">
            <w:pPr>
              <w:spacing w:after="0"/>
              <w:jc w:val="both"/>
              <w:rPr>
                <w:rFonts w:ascii="Times New Roman" w:hAnsi="Times New Roman" w:cs="Times New Roman"/>
                <w:b/>
                <w:sz w:val="24"/>
                <w:szCs w:val="24"/>
              </w:rPr>
            </w:pPr>
            <w:r w:rsidRPr="00353010">
              <w:rPr>
                <w:rFonts w:ascii="Times New Roman" w:hAnsi="Times New Roman" w:cs="Times New Roman"/>
                <w:b/>
                <w:sz w:val="24"/>
                <w:szCs w:val="24"/>
              </w:rPr>
              <w:t>No.</w:t>
            </w:r>
          </w:p>
        </w:tc>
        <w:tc>
          <w:tcPr>
            <w:tcW w:w="6765" w:type="dxa"/>
            <w:gridSpan w:val="4"/>
          </w:tcPr>
          <w:p w:rsidR="00833A23" w:rsidRPr="00353010" w:rsidRDefault="00833A23" w:rsidP="00833A23">
            <w:pPr>
              <w:spacing w:after="0"/>
              <w:jc w:val="center"/>
              <w:rPr>
                <w:rFonts w:ascii="Times New Roman" w:hAnsi="Times New Roman" w:cs="Times New Roman"/>
                <w:b/>
                <w:sz w:val="24"/>
                <w:szCs w:val="24"/>
              </w:rPr>
            </w:pPr>
            <w:r w:rsidRPr="00353010">
              <w:rPr>
                <w:rFonts w:ascii="Times New Roman" w:hAnsi="Times New Roman" w:cs="Times New Roman"/>
                <w:b/>
                <w:sz w:val="24"/>
                <w:szCs w:val="24"/>
              </w:rPr>
              <w:t>Nilai</w:t>
            </w:r>
          </w:p>
        </w:tc>
      </w:tr>
      <w:tr w:rsidR="00833A23" w:rsidRPr="00353010" w:rsidTr="00833A23">
        <w:trPr>
          <w:trHeight w:val="396"/>
        </w:trPr>
        <w:tc>
          <w:tcPr>
            <w:tcW w:w="540" w:type="dxa"/>
            <w:vMerge/>
          </w:tcPr>
          <w:p w:rsidR="00833A23" w:rsidRPr="00353010" w:rsidRDefault="00833A23" w:rsidP="00833A23">
            <w:pPr>
              <w:spacing w:after="0"/>
              <w:jc w:val="both"/>
              <w:rPr>
                <w:rFonts w:ascii="Times New Roman" w:hAnsi="Times New Roman" w:cs="Times New Roman"/>
                <w:b/>
                <w:sz w:val="24"/>
                <w:szCs w:val="24"/>
              </w:rPr>
            </w:pPr>
          </w:p>
        </w:tc>
        <w:tc>
          <w:tcPr>
            <w:tcW w:w="1819" w:type="dxa"/>
          </w:tcPr>
          <w:p w:rsidR="00833A23" w:rsidRPr="00353010" w:rsidRDefault="00833A23" w:rsidP="00833A23">
            <w:pPr>
              <w:spacing w:after="0"/>
              <w:jc w:val="center"/>
              <w:rPr>
                <w:rFonts w:ascii="Times New Roman" w:hAnsi="Times New Roman" w:cs="Times New Roman"/>
                <w:b/>
                <w:sz w:val="24"/>
                <w:szCs w:val="24"/>
              </w:rPr>
            </w:pPr>
            <w:r w:rsidRPr="00353010">
              <w:rPr>
                <w:rFonts w:ascii="Times New Roman" w:hAnsi="Times New Roman" w:cs="Times New Roman"/>
                <w:b/>
                <w:sz w:val="24"/>
                <w:szCs w:val="24"/>
              </w:rPr>
              <w:t>Rentang Nilai</w:t>
            </w:r>
          </w:p>
        </w:tc>
        <w:tc>
          <w:tcPr>
            <w:tcW w:w="1562" w:type="dxa"/>
          </w:tcPr>
          <w:p w:rsidR="00833A23" w:rsidRPr="00353010" w:rsidRDefault="00833A23" w:rsidP="00833A23">
            <w:pPr>
              <w:spacing w:after="0"/>
              <w:jc w:val="center"/>
              <w:rPr>
                <w:rFonts w:ascii="Times New Roman" w:hAnsi="Times New Roman" w:cs="Times New Roman"/>
                <w:b/>
                <w:sz w:val="24"/>
                <w:szCs w:val="24"/>
              </w:rPr>
            </w:pPr>
            <w:r w:rsidRPr="00353010">
              <w:rPr>
                <w:rFonts w:ascii="Times New Roman" w:hAnsi="Times New Roman" w:cs="Times New Roman"/>
                <w:b/>
                <w:sz w:val="24"/>
                <w:szCs w:val="24"/>
              </w:rPr>
              <w:t>Huruf Mutu</w:t>
            </w:r>
          </w:p>
        </w:tc>
        <w:tc>
          <w:tcPr>
            <w:tcW w:w="1562" w:type="dxa"/>
          </w:tcPr>
          <w:p w:rsidR="00833A23" w:rsidRPr="00353010" w:rsidRDefault="00833A23" w:rsidP="00833A23">
            <w:pPr>
              <w:spacing w:after="0"/>
              <w:jc w:val="center"/>
              <w:rPr>
                <w:rFonts w:ascii="Times New Roman" w:hAnsi="Times New Roman" w:cs="Times New Roman"/>
                <w:b/>
                <w:sz w:val="24"/>
                <w:szCs w:val="24"/>
              </w:rPr>
            </w:pPr>
            <w:r w:rsidRPr="00353010">
              <w:rPr>
                <w:rFonts w:ascii="Times New Roman" w:hAnsi="Times New Roman" w:cs="Times New Roman"/>
                <w:b/>
                <w:sz w:val="24"/>
                <w:szCs w:val="24"/>
              </w:rPr>
              <w:t>Angka Mutu</w:t>
            </w:r>
          </w:p>
        </w:tc>
        <w:tc>
          <w:tcPr>
            <w:tcW w:w="1822" w:type="dxa"/>
          </w:tcPr>
          <w:p w:rsidR="00833A23" w:rsidRPr="00353010" w:rsidRDefault="00833A23" w:rsidP="00833A23">
            <w:pPr>
              <w:spacing w:after="0"/>
              <w:jc w:val="center"/>
              <w:rPr>
                <w:rFonts w:ascii="Times New Roman" w:hAnsi="Times New Roman" w:cs="Times New Roman"/>
                <w:b/>
                <w:sz w:val="24"/>
                <w:szCs w:val="24"/>
              </w:rPr>
            </w:pPr>
            <w:r w:rsidRPr="00353010">
              <w:rPr>
                <w:rFonts w:ascii="Times New Roman" w:hAnsi="Times New Roman" w:cs="Times New Roman"/>
                <w:b/>
                <w:sz w:val="24"/>
                <w:szCs w:val="24"/>
              </w:rPr>
              <w:t>Status Penilaian</w:t>
            </w:r>
          </w:p>
        </w:tc>
      </w:tr>
      <w:tr w:rsidR="00833A23" w:rsidRPr="00353010" w:rsidTr="00833A23">
        <w:trPr>
          <w:trHeight w:val="372"/>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1.</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Nilai ≥ 76</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A</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4,0</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Lulus</w:t>
            </w:r>
          </w:p>
        </w:tc>
      </w:tr>
      <w:tr w:rsidR="00833A23" w:rsidRPr="00353010" w:rsidTr="00833A23">
        <w:trPr>
          <w:trHeight w:val="384"/>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2.</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71≤ nilai ≥ 76</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B+</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3,5</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Lulus</w:t>
            </w:r>
          </w:p>
        </w:tc>
      </w:tr>
      <w:tr w:rsidR="00833A23" w:rsidRPr="00353010" w:rsidTr="00833A23">
        <w:trPr>
          <w:trHeight w:val="372"/>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3.</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66 ≤ nilai ≥ 71</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B</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3,0</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Lulus</w:t>
            </w:r>
          </w:p>
        </w:tc>
      </w:tr>
      <w:tr w:rsidR="00833A23" w:rsidRPr="00353010" w:rsidTr="00833A23">
        <w:trPr>
          <w:trHeight w:val="372"/>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4.</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61≤  nilai ≥ 66</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C+</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2,5</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Lulus</w:t>
            </w:r>
          </w:p>
        </w:tc>
      </w:tr>
      <w:tr w:rsidR="00833A23" w:rsidRPr="00353010" w:rsidTr="00833A23">
        <w:trPr>
          <w:trHeight w:val="384"/>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5.</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56 ≤ nilai ≥ 61</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C</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2,0</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Lulus</w:t>
            </w:r>
          </w:p>
        </w:tc>
      </w:tr>
      <w:tr w:rsidR="00833A23" w:rsidRPr="00353010" w:rsidTr="00833A23">
        <w:trPr>
          <w:trHeight w:val="372"/>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6.</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60 ≤ nilai ≥ 56</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D</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1,0</w:t>
            </w:r>
          </w:p>
        </w:tc>
        <w:tc>
          <w:tcPr>
            <w:tcW w:w="1822" w:type="dxa"/>
          </w:tcPr>
          <w:p w:rsidR="00833A23" w:rsidRPr="00353010" w:rsidRDefault="00833A23" w:rsidP="00833A23">
            <w:pPr>
              <w:spacing w:after="0"/>
              <w:jc w:val="center"/>
              <w:rPr>
                <w:rFonts w:ascii="Times New Roman" w:hAnsi="Times New Roman" w:cs="Times New Roman"/>
                <w:sz w:val="24"/>
                <w:szCs w:val="24"/>
                <w:vertAlign w:val="superscript"/>
              </w:rPr>
            </w:pPr>
            <w:r w:rsidRPr="00353010">
              <w:rPr>
                <w:rFonts w:ascii="Times New Roman" w:hAnsi="Times New Roman" w:cs="Times New Roman"/>
                <w:sz w:val="24"/>
                <w:szCs w:val="24"/>
              </w:rPr>
              <w:t>Lulus</w:t>
            </w:r>
            <w:r w:rsidRPr="00353010">
              <w:rPr>
                <w:rFonts w:ascii="Times New Roman" w:hAnsi="Times New Roman" w:cs="Times New Roman"/>
                <w:sz w:val="24"/>
                <w:szCs w:val="24"/>
                <w:vertAlign w:val="superscript"/>
              </w:rPr>
              <w:t>**</w:t>
            </w:r>
          </w:p>
        </w:tc>
      </w:tr>
      <w:tr w:rsidR="00833A23" w:rsidRPr="00353010" w:rsidTr="00833A23">
        <w:trPr>
          <w:trHeight w:val="173"/>
        </w:trPr>
        <w:tc>
          <w:tcPr>
            <w:tcW w:w="540"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7.</w:t>
            </w:r>
          </w:p>
        </w:tc>
        <w:tc>
          <w:tcPr>
            <w:tcW w:w="1819"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Nilai &lt; 50</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E</w:t>
            </w:r>
          </w:p>
        </w:tc>
        <w:tc>
          <w:tcPr>
            <w:tcW w:w="156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0,0</w:t>
            </w:r>
          </w:p>
        </w:tc>
        <w:tc>
          <w:tcPr>
            <w:tcW w:w="1822" w:type="dxa"/>
          </w:tcPr>
          <w:p w:rsidR="00833A23" w:rsidRPr="00353010" w:rsidRDefault="00833A23" w:rsidP="00833A23">
            <w:pPr>
              <w:spacing w:after="0"/>
              <w:jc w:val="center"/>
              <w:rPr>
                <w:rFonts w:ascii="Times New Roman" w:hAnsi="Times New Roman" w:cs="Times New Roman"/>
                <w:sz w:val="24"/>
                <w:szCs w:val="24"/>
              </w:rPr>
            </w:pPr>
            <w:r w:rsidRPr="00353010">
              <w:rPr>
                <w:rFonts w:ascii="Times New Roman" w:hAnsi="Times New Roman" w:cs="Times New Roman"/>
                <w:sz w:val="24"/>
                <w:szCs w:val="24"/>
              </w:rPr>
              <w:t>Tidak Lulus</w:t>
            </w:r>
          </w:p>
        </w:tc>
      </w:tr>
    </w:tbl>
    <w:p w:rsidR="00833A23" w:rsidRPr="00353010" w:rsidRDefault="00833A23" w:rsidP="00833A23">
      <w:pPr>
        <w:ind w:left="709"/>
        <w:jc w:val="both"/>
        <w:rPr>
          <w:rFonts w:ascii="Times New Roman" w:hAnsi="Times New Roman" w:cs="Times New Roman"/>
          <w:sz w:val="24"/>
          <w:szCs w:val="24"/>
        </w:rPr>
      </w:pPr>
      <w:r w:rsidRPr="00353010">
        <w:rPr>
          <w:rFonts w:ascii="Times New Roman" w:hAnsi="Times New Roman" w:cs="Times New Roman"/>
          <w:sz w:val="24"/>
          <w:szCs w:val="24"/>
        </w:rPr>
        <w:t>** D dinyatakan lulus bersyarat</w:t>
      </w:r>
    </w:p>
    <w:p w:rsidR="00833A23" w:rsidRPr="00353010" w:rsidRDefault="00833A23" w:rsidP="00833A23">
      <w:pPr>
        <w:pStyle w:val="NoSpacing"/>
        <w:spacing w:line="360" w:lineRule="atLeast"/>
        <w:ind w:left="709"/>
        <w:jc w:val="both"/>
        <w:rPr>
          <w:rFonts w:ascii="Times New Roman" w:hAnsi="Times New Roman"/>
          <w:sz w:val="24"/>
          <w:szCs w:val="24"/>
        </w:rPr>
      </w:pPr>
      <w:r w:rsidRPr="00353010">
        <w:rPr>
          <w:rFonts w:ascii="Times New Roman" w:hAnsi="Times New Roman"/>
          <w:sz w:val="24"/>
          <w:szCs w:val="24"/>
        </w:rPr>
        <w:t>Pembobotan nilai akhir sebagai berikut: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78"/>
        <w:gridCol w:w="2835"/>
      </w:tblGrid>
      <w:tr w:rsidR="00833A23" w:rsidRPr="00353010" w:rsidTr="00833A23">
        <w:tc>
          <w:tcPr>
            <w:tcW w:w="538" w:type="dxa"/>
          </w:tcPr>
          <w:p w:rsidR="00833A23" w:rsidRPr="00353010" w:rsidRDefault="00833A23" w:rsidP="00833A23">
            <w:pPr>
              <w:tabs>
                <w:tab w:val="left" w:pos="284"/>
              </w:tabs>
              <w:spacing w:after="0"/>
              <w:jc w:val="center"/>
              <w:rPr>
                <w:rFonts w:ascii="Times New Roman" w:hAnsi="Times New Roman" w:cs="Times New Roman"/>
                <w:b/>
                <w:sz w:val="24"/>
                <w:szCs w:val="24"/>
              </w:rPr>
            </w:pPr>
            <w:r w:rsidRPr="00353010">
              <w:rPr>
                <w:rFonts w:ascii="Times New Roman" w:hAnsi="Times New Roman" w:cs="Times New Roman"/>
                <w:b/>
                <w:sz w:val="24"/>
                <w:szCs w:val="24"/>
              </w:rPr>
              <w:t>No.</w:t>
            </w:r>
          </w:p>
        </w:tc>
        <w:tc>
          <w:tcPr>
            <w:tcW w:w="4678" w:type="dxa"/>
          </w:tcPr>
          <w:p w:rsidR="00833A23" w:rsidRPr="00353010" w:rsidRDefault="00833A23" w:rsidP="00833A23">
            <w:pPr>
              <w:tabs>
                <w:tab w:val="left" w:pos="284"/>
              </w:tabs>
              <w:spacing w:after="0"/>
              <w:jc w:val="center"/>
              <w:rPr>
                <w:rFonts w:ascii="Times New Roman" w:hAnsi="Times New Roman" w:cs="Times New Roman"/>
                <w:b/>
                <w:sz w:val="24"/>
                <w:szCs w:val="24"/>
              </w:rPr>
            </w:pPr>
            <w:r w:rsidRPr="00353010">
              <w:rPr>
                <w:rFonts w:ascii="Times New Roman" w:hAnsi="Times New Roman" w:cs="Times New Roman"/>
                <w:b/>
                <w:sz w:val="24"/>
                <w:szCs w:val="24"/>
              </w:rPr>
              <w:t>Kegiatan</w:t>
            </w:r>
          </w:p>
        </w:tc>
        <w:tc>
          <w:tcPr>
            <w:tcW w:w="2835" w:type="dxa"/>
          </w:tcPr>
          <w:p w:rsidR="00833A23" w:rsidRPr="00353010" w:rsidRDefault="00833A23" w:rsidP="00833A23">
            <w:pPr>
              <w:tabs>
                <w:tab w:val="left" w:pos="284"/>
              </w:tabs>
              <w:spacing w:after="0"/>
              <w:jc w:val="center"/>
              <w:rPr>
                <w:rFonts w:ascii="Times New Roman" w:hAnsi="Times New Roman" w:cs="Times New Roman"/>
                <w:b/>
                <w:sz w:val="24"/>
                <w:szCs w:val="24"/>
              </w:rPr>
            </w:pPr>
            <w:r w:rsidRPr="00353010">
              <w:rPr>
                <w:rFonts w:ascii="Times New Roman" w:hAnsi="Times New Roman" w:cs="Times New Roman"/>
                <w:b/>
                <w:sz w:val="24"/>
                <w:szCs w:val="24"/>
              </w:rPr>
              <w:t>Presentase (%) Nilai</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1.</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Kehadiran</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10%</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2.</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Partisipasi dalam  perkuliahan</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10%</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3.</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Tugas (makalah, presentasi kelompok, dan individu)</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20%</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4.</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Quis</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10%</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5.</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Ujian Tengah Semester (UTS)</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20%</w:t>
            </w:r>
          </w:p>
        </w:tc>
      </w:tr>
      <w:tr w:rsidR="00833A23" w:rsidRPr="00353010" w:rsidTr="00833A23">
        <w:tc>
          <w:tcPr>
            <w:tcW w:w="53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6.</w:t>
            </w:r>
          </w:p>
        </w:tc>
        <w:tc>
          <w:tcPr>
            <w:tcW w:w="4678" w:type="dxa"/>
          </w:tcPr>
          <w:p w:rsidR="00833A23" w:rsidRPr="00353010" w:rsidRDefault="00833A23" w:rsidP="00833A23">
            <w:pPr>
              <w:tabs>
                <w:tab w:val="left" w:pos="284"/>
              </w:tabs>
              <w:spacing w:after="0"/>
              <w:rPr>
                <w:rFonts w:ascii="Times New Roman" w:hAnsi="Times New Roman" w:cs="Times New Roman"/>
                <w:sz w:val="24"/>
                <w:szCs w:val="24"/>
              </w:rPr>
            </w:pPr>
            <w:r w:rsidRPr="00353010">
              <w:rPr>
                <w:rFonts w:ascii="Times New Roman" w:hAnsi="Times New Roman" w:cs="Times New Roman"/>
                <w:sz w:val="24"/>
                <w:szCs w:val="24"/>
              </w:rPr>
              <w:t>Ujian Akhir Semester (UAS)</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30%</w:t>
            </w:r>
          </w:p>
        </w:tc>
      </w:tr>
      <w:tr w:rsidR="00833A23" w:rsidRPr="00353010" w:rsidTr="00833A23">
        <w:tc>
          <w:tcPr>
            <w:tcW w:w="5216" w:type="dxa"/>
            <w:gridSpan w:val="2"/>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Total</w:t>
            </w:r>
          </w:p>
        </w:tc>
        <w:tc>
          <w:tcPr>
            <w:tcW w:w="2835" w:type="dxa"/>
          </w:tcPr>
          <w:p w:rsidR="00833A23" w:rsidRPr="00353010" w:rsidRDefault="00833A23" w:rsidP="00833A23">
            <w:pPr>
              <w:tabs>
                <w:tab w:val="left" w:pos="284"/>
              </w:tabs>
              <w:spacing w:after="0"/>
              <w:jc w:val="center"/>
              <w:rPr>
                <w:rFonts w:ascii="Times New Roman" w:hAnsi="Times New Roman" w:cs="Times New Roman"/>
                <w:sz w:val="24"/>
                <w:szCs w:val="24"/>
              </w:rPr>
            </w:pPr>
            <w:r w:rsidRPr="00353010">
              <w:rPr>
                <w:rFonts w:ascii="Times New Roman" w:hAnsi="Times New Roman" w:cs="Times New Roman"/>
                <w:sz w:val="24"/>
                <w:szCs w:val="24"/>
              </w:rPr>
              <w:t>100%</w:t>
            </w:r>
          </w:p>
        </w:tc>
      </w:tr>
    </w:tbl>
    <w:p w:rsidR="00B1589B" w:rsidRDefault="00B1589B" w:rsidP="00090531">
      <w:pPr>
        <w:pStyle w:val="NoSpacing"/>
        <w:spacing w:line="360" w:lineRule="atLeast"/>
        <w:jc w:val="both"/>
        <w:rPr>
          <w:rFonts w:ascii="Times New Roman" w:hAnsi="Times New Roman"/>
          <w:sz w:val="24"/>
          <w:szCs w:val="24"/>
        </w:rPr>
      </w:pPr>
    </w:p>
    <w:p w:rsidR="001B0F33" w:rsidRPr="00353010" w:rsidRDefault="001B0F33" w:rsidP="00090531">
      <w:pPr>
        <w:pStyle w:val="NoSpacing"/>
        <w:spacing w:line="360" w:lineRule="atLeast"/>
        <w:jc w:val="both"/>
        <w:rPr>
          <w:rFonts w:ascii="Times New Roman" w:hAnsi="Times New Roman"/>
          <w:sz w:val="24"/>
          <w:szCs w:val="24"/>
        </w:rPr>
      </w:pPr>
    </w:p>
    <w:p w:rsidR="0089512C" w:rsidRPr="00353010" w:rsidRDefault="0089512C" w:rsidP="0089512C">
      <w:pPr>
        <w:numPr>
          <w:ilvl w:val="0"/>
          <w:numId w:val="15"/>
        </w:numPr>
        <w:autoSpaceDE w:val="0"/>
        <w:autoSpaceDN w:val="0"/>
        <w:adjustRightInd w:val="0"/>
        <w:spacing w:line="360" w:lineRule="auto"/>
        <w:ind w:left="709"/>
        <w:rPr>
          <w:rFonts w:ascii="Times New Roman" w:hAnsi="Times New Roman" w:cs="Times New Roman"/>
          <w:b/>
          <w:sz w:val="24"/>
          <w:szCs w:val="24"/>
        </w:rPr>
      </w:pPr>
      <w:r w:rsidRPr="00353010">
        <w:rPr>
          <w:rFonts w:ascii="Times New Roman" w:hAnsi="Times New Roman" w:cs="Times New Roman"/>
          <w:b/>
          <w:sz w:val="24"/>
          <w:szCs w:val="24"/>
        </w:rPr>
        <w:lastRenderedPageBreak/>
        <w:t xml:space="preserve">Tata Tertib </w:t>
      </w:r>
    </w:p>
    <w:p w:rsidR="007E3676" w:rsidRDefault="0089512C" w:rsidP="007E3676">
      <w:pPr>
        <w:pStyle w:val="NoSpacing"/>
        <w:numPr>
          <w:ilvl w:val="0"/>
          <w:numId w:val="42"/>
        </w:numPr>
        <w:ind w:left="993"/>
        <w:jc w:val="both"/>
        <w:rPr>
          <w:rFonts w:ascii="Times New Roman" w:hAnsi="Times New Roman"/>
          <w:sz w:val="24"/>
          <w:szCs w:val="24"/>
        </w:rPr>
      </w:pPr>
      <w:r w:rsidRPr="00353010">
        <w:rPr>
          <w:rFonts w:ascii="Times New Roman" w:hAnsi="Times New Roman"/>
          <w:sz w:val="24"/>
          <w:szCs w:val="24"/>
        </w:rPr>
        <w:t>Mahasiswa diwajibkan menggunakan pakaian sopan, rapi, berkerah, pada waktu</w:t>
      </w:r>
      <w:r w:rsidR="007E3676">
        <w:rPr>
          <w:rFonts w:ascii="Times New Roman" w:hAnsi="Times New Roman"/>
          <w:sz w:val="24"/>
          <w:szCs w:val="24"/>
        </w:rPr>
        <w:t xml:space="preserve"> mengikuti perkuliahan di kelas.</w:t>
      </w:r>
    </w:p>
    <w:p w:rsidR="007E3676" w:rsidRPr="007E3676" w:rsidRDefault="007E3676" w:rsidP="007E3676">
      <w:pPr>
        <w:pStyle w:val="NoSpacing"/>
        <w:numPr>
          <w:ilvl w:val="0"/>
          <w:numId w:val="42"/>
        </w:numPr>
        <w:ind w:left="993"/>
        <w:jc w:val="both"/>
        <w:rPr>
          <w:rFonts w:ascii="Times New Roman" w:hAnsi="Times New Roman"/>
          <w:sz w:val="24"/>
          <w:szCs w:val="24"/>
        </w:rPr>
      </w:pPr>
      <w:r w:rsidRPr="007E3676">
        <w:rPr>
          <w:rFonts w:ascii="Times New Roman" w:hAnsi="Times New Roman"/>
        </w:rPr>
        <w:t>Pada pelaksanaan perkuliahan mahasiswa dituntut untuk tidak terlambat m</w:t>
      </w:r>
      <w:r w:rsidRPr="007E3676">
        <w:rPr>
          <w:rFonts w:ascii="Times New Roman" w:hAnsi="Times New Roman"/>
          <w:lang w:val="en-US"/>
        </w:rPr>
        <w:t>e</w:t>
      </w:r>
      <w:r w:rsidRPr="007E3676">
        <w:rPr>
          <w:rFonts w:ascii="Times New Roman" w:hAnsi="Times New Roman"/>
        </w:rPr>
        <w:t>ngikuti perkuliahan online.</w:t>
      </w:r>
    </w:p>
    <w:p w:rsidR="0089512C" w:rsidRPr="00353010" w:rsidRDefault="0089512C" w:rsidP="0089512C">
      <w:pPr>
        <w:pStyle w:val="NoSpacing"/>
        <w:numPr>
          <w:ilvl w:val="0"/>
          <w:numId w:val="42"/>
        </w:numPr>
        <w:ind w:left="993"/>
        <w:jc w:val="both"/>
        <w:rPr>
          <w:rFonts w:ascii="Times New Roman" w:hAnsi="Times New Roman"/>
          <w:sz w:val="24"/>
          <w:szCs w:val="24"/>
        </w:rPr>
      </w:pPr>
      <w:r w:rsidRPr="00353010">
        <w:rPr>
          <w:rFonts w:ascii="Times New Roman" w:hAnsi="Times New Roman"/>
          <w:sz w:val="24"/>
          <w:szCs w:val="24"/>
        </w:rPr>
        <w:t>Tugas individu dikumpulkan tepat waktu apabila ada keterlambatan/ tidak mengerjakan maka nilai tugas individu 0.</w:t>
      </w:r>
    </w:p>
    <w:p w:rsidR="0089512C" w:rsidRPr="00353010" w:rsidRDefault="0089512C" w:rsidP="0089512C">
      <w:pPr>
        <w:pStyle w:val="NoSpacing"/>
        <w:numPr>
          <w:ilvl w:val="0"/>
          <w:numId w:val="42"/>
        </w:numPr>
        <w:ind w:left="993"/>
        <w:jc w:val="both"/>
        <w:rPr>
          <w:rFonts w:ascii="Times New Roman" w:hAnsi="Times New Roman"/>
          <w:sz w:val="24"/>
          <w:szCs w:val="24"/>
        </w:rPr>
      </w:pPr>
      <w:r w:rsidRPr="00353010">
        <w:rPr>
          <w:rFonts w:ascii="Times New Roman" w:hAnsi="Times New Roman"/>
          <w:sz w:val="24"/>
          <w:szCs w:val="24"/>
        </w:rPr>
        <w:t>Tugas kelompok menjadi tanggung jawab kelompok, apabila ada keterlambatan/ tidak mengerjakan maka sanksi nilai menjadi pertanggung jawaban bersama.</w:t>
      </w:r>
    </w:p>
    <w:p w:rsidR="002234E6" w:rsidRDefault="0089512C" w:rsidP="002234E6">
      <w:pPr>
        <w:pStyle w:val="NoSpacing"/>
        <w:numPr>
          <w:ilvl w:val="0"/>
          <w:numId w:val="42"/>
        </w:numPr>
        <w:ind w:left="993"/>
        <w:jc w:val="both"/>
        <w:rPr>
          <w:rFonts w:ascii="Times New Roman" w:hAnsi="Times New Roman"/>
          <w:sz w:val="24"/>
          <w:szCs w:val="24"/>
        </w:rPr>
      </w:pPr>
      <w:r w:rsidRPr="00353010">
        <w:rPr>
          <w:rFonts w:ascii="Times New Roman" w:hAnsi="Times New Roman"/>
          <w:sz w:val="24"/>
          <w:szCs w:val="24"/>
        </w:rPr>
        <w:t>Mahasiswa waj</w:t>
      </w:r>
      <w:r w:rsidR="007E3676">
        <w:rPr>
          <w:rFonts w:ascii="Times New Roman" w:hAnsi="Times New Roman"/>
          <w:sz w:val="24"/>
          <w:szCs w:val="24"/>
        </w:rPr>
        <w:t>ib hadir minimal 80</w:t>
      </w:r>
      <w:r w:rsidRPr="00353010">
        <w:rPr>
          <w:rFonts w:ascii="Times New Roman" w:hAnsi="Times New Roman"/>
          <w:sz w:val="24"/>
          <w:szCs w:val="24"/>
        </w:rPr>
        <w:t>%.</w:t>
      </w:r>
    </w:p>
    <w:p w:rsidR="002234E6" w:rsidRPr="002234E6" w:rsidRDefault="002234E6" w:rsidP="002234E6">
      <w:pPr>
        <w:pStyle w:val="NoSpacing"/>
        <w:numPr>
          <w:ilvl w:val="0"/>
          <w:numId w:val="42"/>
        </w:numPr>
        <w:ind w:left="993"/>
        <w:jc w:val="both"/>
        <w:rPr>
          <w:rFonts w:ascii="Times New Roman" w:hAnsi="Times New Roman"/>
          <w:sz w:val="24"/>
          <w:szCs w:val="24"/>
        </w:rPr>
      </w:pPr>
      <w:r w:rsidRPr="002234E6">
        <w:rPr>
          <w:rFonts w:ascii="Times New Roman" w:hAnsi="Times New Roman"/>
        </w:rPr>
        <w:t>UTS diadakan pada minggu ke-8</w:t>
      </w:r>
    </w:p>
    <w:p w:rsidR="002234E6" w:rsidRPr="002234E6" w:rsidRDefault="002234E6" w:rsidP="002234E6">
      <w:pPr>
        <w:pStyle w:val="NoSpacing"/>
        <w:numPr>
          <w:ilvl w:val="0"/>
          <w:numId w:val="42"/>
        </w:numPr>
        <w:ind w:left="993"/>
        <w:jc w:val="both"/>
        <w:rPr>
          <w:rFonts w:ascii="Times New Roman" w:hAnsi="Times New Roman"/>
          <w:sz w:val="24"/>
          <w:szCs w:val="24"/>
        </w:rPr>
      </w:pPr>
      <w:r w:rsidRPr="002234E6">
        <w:rPr>
          <w:rFonts w:ascii="Times New Roman" w:hAnsi="Times New Roman"/>
        </w:rPr>
        <w:t>UAS diadakan pada minggu ke-16 (disesuaikan dengan kalender akademik)</w:t>
      </w:r>
    </w:p>
    <w:p w:rsidR="002234E6" w:rsidRPr="00353010" w:rsidRDefault="002234E6" w:rsidP="002234E6">
      <w:pPr>
        <w:pStyle w:val="NoSpacing"/>
        <w:ind w:left="993"/>
        <w:jc w:val="both"/>
        <w:rPr>
          <w:rFonts w:ascii="Times New Roman" w:hAnsi="Times New Roman"/>
          <w:sz w:val="24"/>
          <w:szCs w:val="24"/>
        </w:rPr>
      </w:pPr>
    </w:p>
    <w:p w:rsidR="007E3676" w:rsidRPr="007E106F" w:rsidRDefault="00877EAB" w:rsidP="007E3676">
      <w:pPr>
        <w:pStyle w:val="NoSpacing"/>
        <w:ind w:left="3600" w:firstLine="720"/>
        <w:jc w:val="both"/>
        <w:rPr>
          <w:rFonts w:ascii="Times New Roman" w:hAnsi="Times New Roman"/>
          <w:sz w:val="24"/>
          <w:szCs w:val="24"/>
          <w:lang w:val="en-US"/>
        </w:rPr>
      </w:pPr>
      <w:r w:rsidRPr="00353010">
        <w:rPr>
          <w:rFonts w:ascii="Times New Roman" w:hAnsi="Times New Roman"/>
          <w:sz w:val="24"/>
          <w:szCs w:val="24"/>
        </w:rPr>
        <w:tab/>
      </w:r>
      <w:r w:rsidRPr="00353010">
        <w:rPr>
          <w:rFonts w:ascii="Times New Roman" w:hAnsi="Times New Roman"/>
          <w:sz w:val="24"/>
          <w:szCs w:val="24"/>
        </w:rPr>
        <w:tab/>
      </w:r>
      <w:r w:rsidRPr="00353010">
        <w:rPr>
          <w:rFonts w:ascii="Times New Roman" w:hAnsi="Times New Roman"/>
          <w:sz w:val="24"/>
          <w:szCs w:val="24"/>
        </w:rPr>
        <w:tab/>
      </w:r>
      <w:r w:rsidRPr="00353010">
        <w:rPr>
          <w:rFonts w:ascii="Times New Roman" w:hAnsi="Times New Roman"/>
          <w:sz w:val="24"/>
          <w:szCs w:val="24"/>
        </w:rPr>
        <w:tab/>
      </w:r>
      <w:r w:rsidRPr="00353010">
        <w:rPr>
          <w:rFonts w:ascii="Times New Roman" w:hAnsi="Times New Roman"/>
          <w:sz w:val="24"/>
          <w:szCs w:val="24"/>
        </w:rPr>
        <w:tab/>
      </w:r>
      <w:r w:rsidR="005032D6" w:rsidRPr="00353010">
        <w:rPr>
          <w:rFonts w:ascii="Times New Roman" w:hAnsi="Times New Roman"/>
          <w:sz w:val="24"/>
          <w:szCs w:val="24"/>
        </w:rPr>
        <w:tab/>
      </w:r>
      <w:r w:rsidR="007E3676">
        <w:rPr>
          <w:rFonts w:ascii="Times New Roman" w:hAnsi="Times New Roman"/>
          <w:sz w:val="24"/>
          <w:szCs w:val="24"/>
        </w:rPr>
        <w:tab/>
      </w:r>
      <w:r w:rsidR="007E3676">
        <w:rPr>
          <w:rFonts w:ascii="Times New Roman" w:hAnsi="Times New Roman"/>
          <w:sz w:val="24"/>
          <w:szCs w:val="24"/>
        </w:rPr>
        <w:tab/>
      </w:r>
      <w:r w:rsidR="007E3676" w:rsidRPr="002347FD">
        <w:rPr>
          <w:rFonts w:ascii="Times New Roman" w:hAnsi="Times New Roman"/>
          <w:sz w:val="24"/>
          <w:szCs w:val="24"/>
        </w:rPr>
        <w:t xml:space="preserve">Bandar Lampung, </w:t>
      </w:r>
      <w:r w:rsidR="007E3676">
        <w:rPr>
          <w:rFonts w:ascii="Times New Roman" w:hAnsi="Times New Roman"/>
          <w:sz w:val="24"/>
          <w:szCs w:val="24"/>
        </w:rPr>
        <w:t xml:space="preserve">   </w:t>
      </w:r>
      <w:r w:rsidR="00074B28">
        <w:rPr>
          <w:rFonts w:ascii="Times New Roman" w:hAnsi="Times New Roman"/>
          <w:sz w:val="24"/>
          <w:szCs w:val="24"/>
          <w:lang w:val="en-US"/>
        </w:rPr>
        <w:t>Agustus 2021</w:t>
      </w:r>
    </w:p>
    <w:p w:rsidR="007E3676" w:rsidRPr="002347FD" w:rsidRDefault="007E3676" w:rsidP="007E3676">
      <w:pPr>
        <w:pStyle w:val="NoSpacing"/>
        <w:ind w:left="720"/>
        <w:jc w:val="both"/>
        <w:rPr>
          <w:rFonts w:ascii="Times New Roman" w:hAnsi="Times New Roman"/>
          <w:sz w:val="24"/>
          <w:szCs w:val="24"/>
        </w:rPr>
      </w:pPr>
      <w:r>
        <w:rPr>
          <w:rFonts w:ascii="Times New Roman" w:hAnsi="Times New Roman"/>
          <w:sz w:val="24"/>
          <w:szCs w:val="24"/>
        </w:rPr>
        <w:t>Mahasiswa</w:t>
      </w:r>
      <w:r w:rsidRPr="002347FD">
        <w:rPr>
          <w:rFonts w:ascii="Times New Roman" w:hAnsi="Times New Roman"/>
          <w:sz w:val="24"/>
          <w:szCs w:val="24"/>
        </w:rPr>
        <w:t>,</w:t>
      </w:r>
      <w:r>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sidRPr="002347FD">
        <w:rPr>
          <w:rFonts w:ascii="Times New Roman" w:hAnsi="Times New Roman"/>
          <w:sz w:val="24"/>
          <w:szCs w:val="24"/>
        </w:rPr>
        <w:tab/>
      </w:r>
      <w:r>
        <w:rPr>
          <w:rFonts w:ascii="Times New Roman" w:hAnsi="Times New Roman"/>
          <w:sz w:val="24"/>
          <w:szCs w:val="24"/>
        </w:rPr>
        <w:t>Dosen Penanggung Jawab,</w:t>
      </w:r>
    </w:p>
    <w:p w:rsidR="007E3676" w:rsidRPr="002347FD" w:rsidRDefault="007E3676" w:rsidP="007E3676">
      <w:pPr>
        <w:pStyle w:val="NoSpacing"/>
        <w:ind w:left="720"/>
        <w:jc w:val="both"/>
        <w:rPr>
          <w:rFonts w:ascii="Times New Roman" w:hAnsi="Times New Roman"/>
          <w:sz w:val="24"/>
          <w:szCs w:val="24"/>
        </w:rPr>
      </w:pPr>
    </w:p>
    <w:p w:rsidR="007E3676" w:rsidRPr="002347FD" w:rsidRDefault="007E3676" w:rsidP="007E3676">
      <w:pPr>
        <w:pStyle w:val="NoSpacing"/>
        <w:ind w:left="720"/>
        <w:jc w:val="both"/>
        <w:rPr>
          <w:rFonts w:ascii="Times New Roman" w:hAnsi="Times New Roman"/>
          <w:sz w:val="24"/>
          <w:szCs w:val="24"/>
        </w:rPr>
      </w:pPr>
    </w:p>
    <w:p w:rsidR="007E3676" w:rsidRPr="002347FD" w:rsidRDefault="007E3676" w:rsidP="007E3676">
      <w:pPr>
        <w:pStyle w:val="NoSpacing"/>
        <w:ind w:left="720"/>
        <w:jc w:val="both"/>
        <w:rPr>
          <w:rFonts w:ascii="Times New Roman" w:hAnsi="Times New Roman"/>
          <w:sz w:val="24"/>
          <w:szCs w:val="24"/>
        </w:rPr>
      </w:pPr>
    </w:p>
    <w:p w:rsidR="007E3676" w:rsidRPr="002347FD" w:rsidRDefault="007E3676" w:rsidP="007E3676">
      <w:pPr>
        <w:pStyle w:val="NoSpacing"/>
        <w:ind w:left="720"/>
        <w:jc w:val="both"/>
        <w:rPr>
          <w:rFonts w:ascii="Times New Roman" w:hAnsi="Times New Roman"/>
          <w:sz w:val="24"/>
          <w:szCs w:val="24"/>
        </w:rPr>
      </w:pPr>
    </w:p>
    <w:p w:rsidR="007E3676" w:rsidRPr="002347FD" w:rsidRDefault="007E3676" w:rsidP="007E3676">
      <w:pPr>
        <w:pStyle w:val="NoSpacing"/>
        <w:ind w:left="720"/>
        <w:jc w:val="both"/>
        <w:rPr>
          <w:rFonts w:ascii="Times New Roman" w:hAnsi="Times New Roman"/>
          <w:sz w:val="24"/>
          <w:szCs w:val="24"/>
        </w:rPr>
      </w:pPr>
    </w:p>
    <w:p w:rsidR="007E3676" w:rsidRPr="001055FF" w:rsidRDefault="008673BA" w:rsidP="007E3676">
      <w:pPr>
        <w:pStyle w:val="NoSpacing"/>
        <w:ind w:left="720"/>
        <w:jc w:val="both"/>
        <w:rPr>
          <w:rFonts w:ascii="Times New Roman" w:hAnsi="Times New Roman"/>
          <w:sz w:val="24"/>
          <w:szCs w:val="24"/>
        </w:rPr>
      </w:pPr>
      <w:r w:rsidRPr="002347FD">
        <w:rPr>
          <w:rFonts w:ascii="Times New Roman" w:hAnsi="Times New Roman"/>
          <w:sz w:val="24"/>
          <w:szCs w:val="24"/>
        </w:rPr>
        <w:tab/>
      </w:r>
      <w:r w:rsidR="007E3676" w:rsidRPr="002347FD">
        <w:rPr>
          <w:rFonts w:ascii="Times New Roman" w:hAnsi="Times New Roman"/>
          <w:sz w:val="24"/>
          <w:szCs w:val="24"/>
        </w:rPr>
        <w:tab/>
      </w:r>
      <w:r w:rsidR="007E3676" w:rsidRPr="002347FD">
        <w:rPr>
          <w:rFonts w:ascii="Times New Roman" w:hAnsi="Times New Roman"/>
          <w:sz w:val="24"/>
          <w:szCs w:val="24"/>
        </w:rPr>
        <w:tab/>
      </w:r>
      <w:r>
        <w:rPr>
          <w:rFonts w:ascii="Times New Roman" w:hAnsi="Times New Roman"/>
          <w:sz w:val="24"/>
          <w:szCs w:val="24"/>
        </w:rPr>
        <w:tab/>
      </w:r>
      <w:r w:rsidR="001B0F33">
        <w:rPr>
          <w:rFonts w:ascii="Times New Roman" w:hAnsi="Times New Roman"/>
          <w:sz w:val="24"/>
          <w:szCs w:val="24"/>
        </w:rPr>
        <w:t xml:space="preserve">                         </w:t>
      </w:r>
      <w:r w:rsidR="002450F8">
        <w:rPr>
          <w:rFonts w:ascii="Times New Roman" w:hAnsi="Times New Roman"/>
          <w:sz w:val="24"/>
          <w:szCs w:val="24"/>
        </w:rPr>
        <w:t xml:space="preserve">Dra. </w:t>
      </w:r>
      <w:r w:rsidR="002450F8">
        <w:rPr>
          <w:rFonts w:ascii="Times New Roman" w:hAnsi="Times New Roman"/>
          <w:sz w:val="24"/>
          <w:szCs w:val="24"/>
          <w:lang w:val="en-US"/>
        </w:rPr>
        <w:t>Erni</w:t>
      </w:r>
      <w:r w:rsidR="007E3676" w:rsidRPr="001055FF">
        <w:rPr>
          <w:rFonts w:ascii="Times New Roman" w:hAnsi="Times New Roman"/>
          <w:sz w:val="24"/>
          <w:szCs w:val="24"/>
        </w:rPr>
        <w:t xml:space="preserve">, </w:t>
      </w:r>
      <w:proofErr w:type="spellStart"/>
      <w:r w:rsidR="007E3676" w:rsidRPr="001055FF">
        <w:rPr>
          <w:rFonts w:ascii="Times New Roman" w:hAnsi="Times New Roman"/>
          <w:sz w:val="24"/>
          <w:szCs w:val="24"/>
        </w:rPr>
        <w:t>M.Pd</w:t>
      </w:r>
      <w:proofErr w:type="spellEnd"/>
    </w:p>
    <w:p w:rsidR="007E3676" w:rsidRPr="001055FF" w:rsidRDefault="007E3676" w:rsidP="007E3676">
      <w:pPr>
        <w:pStyle w:val="NoSpacing"/>
        <w:ind w:left="720"/>
        <w:jc w:val="both"/>
        <w:rPr>
          <w:rFonts w:ascii="Times New Roman" w:hAnsi="Times New Roman"/>
          <w:sz w:val="24"/>
          <w:szCs w:val="24"/>
          <w:lang w:val="en-US"/>
        </w:rPr>
      </w:pPr>
      <w:r w:rsidRPr="001055FF">
        <w:rPr>
          <w:rFonts w:ascii="Times New Roman" w:hAnsi="Times New Roman"/>
          <w:sz w:val="24"/>
          <w:szCs w:val="24"/>
        </w:rPr>
        <w:t>NPM</w:t>
      </w:r>
      <w:r w:rsidRPr="001055FF">
        <w:rPr>
          <w:rFonts w:ascii="Times New Roman" w:hAnsi="Times New Roman"/>
          <w:sz w:val="24"/>
          <w:szCs w:val="24"/>
        </w:rPr>
        <w:tab/>
      </w:r>
      <w:r w:rsidRPr="001055FF">
        <w:rPr>
          <w:rFonts w:ascii="Times New Roman" w:hAnsi="Times New Roman"/>
          <w:sz w:val="24"/>
          <w:szCs w:val="24"/>
        </w:rPr>
        <w:tab/>
      </w:r>
      <w:r w:rsidRPr="001055FF">
        <w:rPr>
          <w:rFonts w:ascii="Times New Roman" w:hAnsi="Times New Roman"/>
          <w:sz w:val="24"/>
          <w:szCs w:val="24"/>
        </w:rPr>
        <w:tab/>
      </w:r>
      <w:r>
        <w:rPr>
          <w:rFonts w:ascii="Times New Roman" w:hAnsi="Times New Roman"/>
          <w:sz w:val="24"/>
          <w:szCs w:val="24"/>
        </w:rPr>
        <w:tab/>
      </w:r>
      <w:r w:rsidR="001B0F33">
        <w:rPr>
          <w:rFonts w:ascii="Times New Roman" w:hAnsi="Times New Roman"/>
          <w:sz w:val="24"/>
          <w:szCs w:val="24"/>
        </w:rPr>
        <w:t xml:space="preserve">                         </w:t>
      </w:r>
      <w:r w:rsidRPr="001055FF">
        <w:rPr>
          <w:rFonts w:ascii="Times New Roman" w:hAnsi="Times New Roman"/>
          <w:bCs/>
          <w:sz w:val="24"/>
          <w:szCs w:val="24"/>
          <w:lang w:val="sv-SE"/>
        </w:rPr>
        <w:t xml:space="preserve">NIP </w:t>
      </w:r>
      <w:r w:rsidR="002450F8">
        <w:rPr>
          <w:rFonts w:ascii="Times New Roman" w:hAnsi="Times New Roman"/>
          <w:bCs/>
          <w:sz w:val="24"/>
          <w:szCs w:val="24"/>
          <w:lang w:val="en-US"/>
        </w:rPr>
        <w:t>1961</w:t>
      </w:r>
      <w:r w:rsidR="00074B28">
        <w:rPr>
          <w:rFonts w:ascii="Times New Roman" w:hAnsi="Times New Roman"/>
          <w:bCs/>
          <w:sz w:val="24"/>
          <w:szCs w:val="24"/>
          <w:lang w:val="en-US"/>
        </w:rPr>
        <w:t>04061980102001</w:t>
      </w:r>
    </w:p>
    <w:p w:rsidR="00FE3752" w:rsidRPr="00353010" w:rsidRDefault="00FE3752" w:rsidP="007E3676">
      <w:pPr>
        <w:pStyle w:val="NoSpacing"/>
        <w:ind w:left="3600" w:firstLine="720"/>
        <w:jc w:val="both"/>
        <w:rPr>
          <w:rFonts w:ascii="Times New Roman" w:hAnsi="Times New Roman"/>
          <w:sz w:val="24"/>
          <w:szCs w:val="24"/>
        </w:rPr>
      </w:pPr>
      <w:r w:rsidRPr="00353010">
        <w:rPr>
          <w:rFonts w:ascii="Times New Roman" w:hAnsi="Times New Roman"/>
          <w:sz w:val="24"/>
          <w:szCs w:val="24"/>
        </w:rPr>
        <w:tab/>
      </w:r>
    </w:p>
    <w:p w:rsidR="001F47C1" w:rsidRPr="00353010" w:rsidRDefault="00877EAB" w:rsidP="003947BE">
      <w:pPr>
        <w:spacing w:after="0" w:line="240" w:lineRule="auto"/>
        <w:ind w:left="720" w:firstLine="720"/>
        <w:rPr>
          <w:rFonts w:ascii="Times New Roman" w:eastAsia="Times New Roman" w:hAnsi="Times New Roman" w:cs="Times New Roman"/>
          <w:color w:val="000000"/>
          <w:sz w:val="24"/>
          <w:szCs w:val="24"/>
          <w:lang w:eastAsia="id-ID"/>
        </w:rPr>
      </w:pPr>
      <w:r w:rsidRPr="00353010">
        <w:rPr>
          <w:rFonts w:ascii="Times New Roman" w:hAnsi="Times New Roman" w:cs="Times New Roman"/>
          <w:sz w:val="24"/>
          <w:szCs w:val="24"/>
        </w:rPr>
        <w:tab/>
      </w:r>
      <w:r w:rsidRPr="00353010">
        <w:rPr>
          <w:rFonts w:ascii="Times New Roman" w:hAnsi="Times New Roman" w:cs="Times New Roman"/>
          <w:sz w:val="24"/>
          <w:szCs w:val="24"/>
        </w:rPr>
        <w:tab/>
      </w:r>
      <w:r w:rsidRPr="00353010">
        <w:rPr>
          <w:rFonts w:ascii="Times New Roman" w:hAnsi="Times New Roman" w:cs="Times New Roman"/>
          <w:sz w:val="24"/>
          <w:szCs w:val="24"/>
        </w:rPr>
        <w:tab/>
      </w:r>
      <w:r w:rsidR="00FE3752" w:rsidRPr="00353010">
        <w:rPr>
          <w:rFonts w:ascii="Times New Roman" w:hAnsi="Times New Roman" w:cs="Times New Roman"/>
          <w:sz w:val="24"/>
          <w:szCs w:val="24"/>
        </w:rPr>
        <w:tab/>
      </w:r>
      <w:r w:rsidR="00FE3752" w:rsidRPr="00353010">
        <w:rPr>
          <w:rFonts w:ascii="Times New Roman" w:hAnsi="Times New Roman" w:cs="Times New Roman"/>
          <w:sz w:val="24"/>
          <w:szCs w:val="24"/>
        </w:rPr>
        <w:tab/>
      </w:r>
      <w:r w:rsidR="00FE3752" w:rsidRPr="00353010">
        <w:rPr>
          <w:rFonts w:ascii="Times New Roman" w:hAnsi="Times New Roman" w:cs="Times New Roman"/>
          <w:sz w:val="24"/>
          <w:szCs w:val="24"/>
        </w:rPr>
        <w:tab/>
      </w:r>
      <w:r w:rsidR="00FE3752" w:rsidRPr="00353010">
        <w:rPr>
          <w:rFonts w:ascii="Times New Roman" w:hAnsi="Times New Roman" w:cs="Times New Roman"/>
          <w:sz w:val="24"/>
          <w:szCs w:val="24"/>
        </w:rPr>
        <w:tab/>
      </w:r>
      <w:r w:rsidR="00FE3752" w:rsidRPr="00353010">
        <w:rPr>
          <w:rFonts w:ascii="Times New Roman" w:hAnsi="Times New Roman" w:cs="Times New Roman"/>
          <w:sz w:val="24"/>
          <w:szCs w:val="24"/>
        </w:rPr>
        <w:tab/>
      </w:r>
    </w:p>
    <w:sectPr w:rsidR="001F47C1" w:rsidRPr="00353010" w:rsidSect="00670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15:restartNumberingAfterBreak="0">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835131"/>
    <w:multiLevelType w:val="hybridMultilevel"/>
    <w:tmpl w:val="B526FA98"/>
    <w:lvl w:ilvl="0" w:tplc="B6AA399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D5F71"/>
    <w:multiLevelType w:val="hybridMultilevel"/>
    <w:tmpl w:val="0D7A677E"/>
    <w:lvl w:ilvl="0" w:tplc="227C3824">
      <w:start w:val="3"/>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859F6"/>
    <w:multiLevelType w:val="hybridMultilevel"/>
    <w:tmpl w:val="D8A61808"/>
    <w:lvl w:ilvl="0" w:tplc="2FA41422">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87C1217"/>
    <w:multiLevelType w:val="hybridMultilevel"/>
    <w:tmpl w:val="221000A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193F"/>
    <w:multiLevelType w:val="hybridMultilevel"/>
    <w:tmpl w:val="9634CC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1017F1"/>
    <w:multiLevelType w:val="hybridMultilevel"/>
    <w:tmpl w:val="1FCC4D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7550FC9"/>
    <w:multiLevelType w:val="hybridMultilevel"/>
    <w:tmpl w:val="8A86C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76B9E"/>
    <w:multiLevelType w:val="hybridMultilevel"/>
    <w:tmpl w:val="324AAC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5011A"/>
    <w:multiLevelType w:val="hybridMultilevel"/>
    <w:tmpl w:val="6CBA72C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290473"/>
    <w:multiLevelType w:val="hybridMultilevel"/>
    <w:tmpl w:val="9170E71E"/>
    <w:lvl w:ilvl="0" w:tplc="79AEA9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FE52A2B"/>
    <w:multiLevelType w:val="hybridMultilevel"/>
    <w:tmpl w:val="86B4099E"/>
    <w:lvl w:ilvl="0" w:tplc="B56C79A8">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314200DE"/>
    <w:multiLevelType w:val="hybridMultilevel"/>
    <w:tmpl w:val="04103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E61DB"/>
    <w:multiLevelType w:val="hybridMultilevel"/>
    <w:tmpl w:val="C47A0630"/>
    <w:lvl w:ilvl="0" w:tplc="B0D6B7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A71AF7"/>
    <w:multiLevelType w:val="hybridMultilevel"/>
    <w:tmpl w:val="3A76146C"/>
    <w:lvl w:ilvl="0" w:tplc="F8F2E410">
      <w:start w:val="1"/>
      <w:numFmt w:val="lowerLetter"/>
      <w:lvlText w:val="%1."/>
      <w:lvlJc w:val="left"/>
      <w:pPr>
        <w:ind w:left="360" w:hanging="360"/>
      </w:pPr>
      <w:rPr>
        <w:rFonts w:asciiTheme="minorHAnsi" w:eastAsiaTheme="minorHAnsi" w:hAnsiTheme="minorHAnsi" w:cstheme="minorBidi"/>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41A77CD"/>
    <w:multiLevelType w:val="hybridMultilevel"/>
    <w:tmpl w:val="74904368"/>
    <w:lvl w:ilvl="0" w:tplc="A3384BC0">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6EC37AD"/>
    <w:multiLevelType w:val="hybridMultilevel"/>
    <w:tmpl w:val="5C40739A"/>
    <w:lvl w:ilvl="0" w:tplc="3E26870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7387"/>
    <w:multiLevelType w:val="multilevel"/>
    <w:tmpl w:val="585C2264"/>
    <w:lvl w:ilvl="0">
      <w:start w:val="1"/>
      <w:numFmt w:val="decimal"/>
      <w:lvlText w:val="%1."/>
      <w:lvlJc w:val="left"/>
      <w:pPr>
        <w:ind w:left="360" w:hanging="360"/>
      </w:pPr>
      <w:rPr>
        <w:rFonts w:hint="default"/>
        <w:b w:val="0"/>
        <w:sz w:val="22"/>
      </w:rPr>
    </w:lvl>
    <w:lvl w:ilvl="1">
      <w:start w:val="6"/>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24" w15:restartNumberingAfterBreak="0">
    <w:nsid w:val="456B4F51"/>
    <w:multiLevelType w:val="hybridMultilevel"/>
    <w:tmpl w:val="1FA2CF18"/>
    <w:lvl w:ilvl="0" w:tplc="0421000F">
      <w:start w:val="1"/>
      <w:numFmt w:val="decimal"/>
      <w:lvlText w:val="%1."/>
      <w:lvlJc w:val="left"/>
      <w:pPr>
        <w:tabs>
          <w:tab w:val="num" w:pos="720"/>
        </w:tabs>
        <w:ind w:left="720" w:hanging="360"/>
      </w:pPr>
      <w:rPr>
        <w:rFonts w:hint="default"/>
      </w:rPr>
    </w:lvl>
    <w:lvl w:ilvl="1" w:tplc="E686225A" w:tentative="1">
      <w:start w:val="1"/>
      <w:numFmt w:val="bullet"/>
      <w:lvlText w:val=""/>
      <w:lvlJc w:val="left"/>
      <w:pPr>
        <w:tabs>
          <w:tab w:val="num" w:pos="1440"/>
        </w:tabs>
        <w:ind w:left="1440" w:hanging="360"/>
      </w:pPr>
      <w:rPr>
        <w:rFonts w:ascii="Wingdings 2" w:hAnsi="Wingdings 2" w:hint="default"/>
      </w:rPr>
    </w:lvl>
    <w:lvl w:ilvl="2" w:tplc="1FEE525E" w:tentative="1">
      <w:start w:val="1"/>
      <w:numFmt w:val="bullet"/>
      <w:lvlText w:val=""/>
      <w:lvlJc w:val="left"/>
      <w:pPr>
        <w:tabs>
          <w:tab w:val="num" w:pos="2160"/>
        </w:tabs>
        <w:ind w:left="2160" w:hanging="360"/>
      </w:pPr>
      <w:rPr>
        <w:rFonts w:ascii="Wingdings 2" w:hAnsi="Wingdings 2" w:hint="default"/>
      </w:rPr>
    </w:lvl>
    <w:lvl w:ilvl="3" w:tplc="4414245C" w:tentative="1">
      <w:start w:val="1"/>
      <w:numFmt w:val="bullet"/>
      <w:lvlText w:val=""/>
      <w:lvlJc w:val="left"/>
      <w:pPr>
        <w:tabs>
          <w:tab w:val="num" w:pos="2880"/>
        </w:tabs>
        <w:ind w:left="2880" w:hanging="360"/>
      </w:pPr>
      <w:rPr>
        <w:rFonts w:ascii="Wingdings 2" w:hAnsi="Wingdings 2" w:hint="default"/>
      </w:rPr>
    </w:lvl>
    <w:lvl w:ilvl="4" w:tplc="2E2A55E2" w:tentative="1">
      <w:start w:val="1"/>
      <w:numFmt w:val="bullet"/>
      <w:lvlText w:val=""/>
      <w:lvlJc w:val="left"/>
      <w:pPr>
        <w:tabs>
          <w:tab w:val="num" w:pos="3600"/>
        </w:tabs>
        <w:ind w:left="3600" w:hanging="360"/>
      </w:pPr>
      <w:rPr>
        <w:rFonts w:ascii="Wingdings 2" w:hAnsi="Wingdings 2" w:hint="default"/>
      </w:rPr>
    </w:lvl>
    <w:lvl w:ilvl="5" w:tplc="313414E8" w:tentative="1">
      <w:start w:val="1"/>
      <w:numFmt w:val="bullet"/>
      <w:lvlText w:val=""/>
      <w:lvlJc w:val="left"/>
      <w:pPr>
        <w:tabs>
          <w:tab w:val="num" w:pos="4320"/>
        </w:tabs>
        <w:ind w:left="4320" w:hanging="360"/>
      </w:pPr>
      <w:rPr>
        <w:rFonts w:ascii="Wingdings 2" w:hAnsi="Wingdings 2" w:hint="default"/>
      </w:rPr>
    </w:lvl>
    <w:lvl w:ilvl="6" w:tplc="6E38BACE" w:tentative="1">
      <w:start w:val="1"/>
      <w:numFmt w:val="bullet"/>
      <w:lvlText w:val=""/>
      <w:lvlJc w:val="left"/>
      <w:pPr>
        <w:tabs>
          <w:tab w:val="num" w:pos="5040"/>
        </w:tabs>
        <w:ind w:left="5040" w:hanging="360"/>
      </w:pPr>
      <w:rPr>
        <w:rFonts w:ascii="Wingdings 2" w:hAnsi="Wingdings 2" w:hint="default"/>
      </w:rPr>
    </w:lvl>
    <w:lvl w:ilvl="7" w:tplc="119E3632" w:tentative="1">
      <w:start w:val="1"/>
      <w:numFmt w:val="bullet"/>
      <w:lvlText w:val=""/>
      <w:lvlJc w:val="left"/>
      <w:pPr>
        <w:tabs>
          <w:tab w:val="num" w:pos="5760"/>
        </w:tabs>
        <w:ind w:left="5760" w:hanging="360"/>
      </w:pPr>
      <w:rPr>
        <w:rFonts w:ascii="Wingdings 2" w:hAnsi="Wingdings 2" w:hint="default"/>
      </w:rPr>
    </w:lvl>
    <w:lvl w:ilvl="8" w:tplc="A2B802E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C132CEC"/>
    <w:multiLevelType w:val="hybridMultilevel"/>
    <w:tmpl w:val="1F5C8C4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8754A"/>
    <w:multiLevelType w:val="hybridMultilevel"/>
    <w:tmpl w:val="5CA6C6DC"/>
    <w:lvl w:ilvl="0" w:tplc="C99C106C">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F256F"/>
    <w:multiLevelType w:val="hybridMultilevel"/>
    <w:tmpl w:val="1382A2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59170E1A"/>
    <w:multiLevelType w:val="hybridMultilevel"/>
    <w:tmpl w:val="7C1A7074"/>
    <w:lvl w:ilvl="0" w:tplc="6E844F2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2" w15:restartNumberingAfterBreak="0">
    <w:nsid w:val="5B4A6C46"/>
    <w:multiLevelType w:val="hybridMultilevel"/>
    <w:tmpl w:val="67080DA0"/>
    <w:lvl w:ilvl="0" w:tplc="A2F4D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12228C"/>
    <w:multiLevelType w:val="hybridMultilevel"/>
    <w:tmpl w:val="627E095E"/>
    <w:lvl w:ilvl="0" w:tplc="FCBC4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4C1862"/>
    <w:multiLevelType w:val="hybridMultilevel"/>
    <w:tmpl w:val="5F94307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64E05FD"/>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C7D1A"/>
    <w:multiLevelType w:val="hybridMultilevel"/>
    <w:tmpl w:val="2E54C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B54AF"/>
    <w:multiLevelType w:val="hybridMultilevel"/>
    <w:tmpl w:val="3ED83CF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A47B2"/>
    <w:multiLevelType w:val="hybridMultilevel"/>
    <w:tmpl w:val="BAE8FE7C"/>
    <w:lvl w:ilvl="0" w:tplc="742A1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C7B8E"/>
    <w:multiLevelType w:val="hybridMultilevel"/>
    <w:tmpl w:val="DCEE0F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61251D0"/>
    <w:multiLevelType w:val="hybridMultilevel"/>
    <w:tmpl w:val="912E118E"/>
    <w:lvl w:ilvl="0" w:tplc="F2288EA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76491807"/>
    <w:multiLevelType w:val="multilevel"/>
    <w:tmpl w:val="4DC01580"/>
    <w:lvl w:ilvl="0">
      <w:start w:val="1"/>
      <w:numFmt w:val="lowerLetter"/>
      <w:lvlText w:val="%1."/>
      <w:lvlJc w:val="left"/>
      <w:pPr>
        <w:ind w:left="360" w:hanging="360"/>
      </w:pPr>
      <w:rPr>
        <w:rFonts w:asciiTheme="minorHAnsi" w:eastAsiaTheme="minorHAnsi"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07424B"/>
    <w:multiLevelType w:val="hybridMultilevel"/>
    <w:tmpl w:val="B2D8743A"/>
    <w:lvl w:ilvl="0" w:tplc="4952454A">
      <w:start w:val="1"/>
      <w:numFmt w:val="lowerLetter"/>
      <w:lvlText w:val="%1."/>
      <w:lvlJc w:val="left"/>
      <w:pPr>
        <w:ind w:left="1069" w:hanging="360"/>
      </w:pPr>
      <w:rPr>
        <w:rFonts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E12443F"/>
    <w:multiLevelType w:val="hybridMultilevel"/>
    <w:tmpl w:val="9A58CE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15"/>
  </w:num>
  <w:num w:numId="3">
    <w:abstractNumId w:val="25"/>
  </w:num>
  <w:num w:numId="4">
    <w:abstractNumId w:val="6"/>
  </w:num>
  <w:num w:numId="5">
    <w:abstractNumId w:val="45"/>
  </w:num>
  <w:num w:numId="6">
    <w:abstractNumId w:val="10"/>
  </w:num>
  <w:num w:numId="7">
    <w:abstractNumId w:val="23"/>
  </w:num>
  <w:num w:numId="8">
    <w:abstractNumId w:val="41"/>
  </w:num>
  <w:num w:numId="9">
    <w:abstractNumId w:val="40"/>
  </w:num>
  <w:num w:numId="10">
    <w:abstractNumId w:val="21"/>
  </w:num>
  <w:num w:numId="11">
    <w:abstractNumId w:val="42"/>
  </w:num>
  <w:num w:numId="12">
    <w:abstractNumId w:val="16"/>
  </w:num>
  <w:num w:numId="13">
    <w:abstractNumId w:val="20"/>
  </w:num>
  <w:num w:numId="14">
    <w:abstractNumId w:val="31"/>
  </w:num>
  <w:num w:numId="15">
    <w:abstractNumId w:val="33"/>
  </w:num>
  <w:num w:numId="16">
    <w:abstractNumId w:val="32"/>
  </w:num>
  <w:num w:numId="17">
    <w:abstractNumId w:val="38"/>
  </w:num>
  <w:num w:numId="18">
    <w:abstractNumId w:val="44"/>
  </w:num>
  <w:num w:numId="19">
    <w:abstractNumId w:val="19"/>
  </w:num>
  <w:num w:numId="20">
    <w:abstractNumId w:val="9"/>
  </w:num>
  <w:num w:numId="21">
    <w:abstractNumId w:val="26"/>
  </w:num>
  <w:num w:numId="22">
    <w:abstractNumId w:val="5"/>
  </w:num>
  <w:num w:numId="23">
    <w:abstractNumId w:val="2"/>
  </w:num>
  <w:num w:numId="24">
    <w:abstractNumId w:val="22"/>
  </w:num>
  <w:num w:numId="25">
    <w:abstractNumId w:val="3"/>
  </w:num>
  <w:num w:numId="26">
    <w:abstractNumId w:val="14"/>
  </w:num>
  <w:num w:numId="27">
    <w:abstractNumId w:val="17"/>
  </w:num>
  <w:num w:numId="28">
    <w:abstractNumId w:val="39"/>
  </w:num>
  <w:num w:numId="29">
    <w:abstractNumId w:val="27"/>
  </w:num>
  <w:num w:numId="30">
    <w:abstractNumId w:val="43"/>
  </w:num>
  <w:num w:numId="31">
    <w:abstractNumId w:val="29"/>
  </w:num>
  <w:num w:numId="32">
    <w:abstractNumId w:val="0"/>
  </w:num>
  <w:num w:numId="33">
    <w:abstractNumId w:val="1"/>
  </w:num>
  <w:num w:numId="34">
    <w:abstractNumId w:val="11"/>
  </w:num>
  <w:num w:numId="35">
    <w:abstractNumId w:val="37"/>
  </w:num>
  <w:num w:numId="36">
    <w:abstractNumId w:val="13"/>
  </w:num>
  <w:num w:numId="37">
    <w:abstractNumId w:val="7"/>
  </w:num>
  <w:num w:numId="38">
    <w:abstractNumId w:val="4"/>
  </w:num>
  <w:num w:numId="39">
    <w:abstractNumId w:val="30"/>
  </w:num>
  <w:num w:numId="40">
    <w:abstractNumId w:val="28"/>
  </w:num>
  <w:num w:numId="41">
    <w:abstractNumId w:val="12"/>
  </w:num>
  <w:num w:numId="42">
    <w:abstractNumId w:val="34"/>
  </w:num>
  <w:num w:numId="43">
    <w:abstractNumId w:val="35"/>
  </w:num>
  <w:num w:numId="44">
    <w:abstractNumId w:val="18"/>
  </w:num>
  <w:num w:numId="45">
    <w:abstractNumId w:val="3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AB"/>
    <w:rsid w:val="00016542"/>
    <w:rsid w:val="00074B28"/>
    <w:rsid w:val="00090531"/>
    <w:rsid w:val="00096661"/>
    <w:rsid w:val="0015311F"/>
    <w:rsid w:val="00154AC1"/>
    <w:rsid w:val="001B0F33"/>
    <w:rsid w:val="001C233B"/>
    <w:rsid w:val="001F47C1"/>
    <w:rsid w:val="002234E6"/>
    <w:rsid w:val="002450F8"/>
    <w:rsid w:val="00250121"/>
    <w:rsid w:val="00353010"/>
    <w:rsid w:val="003947BE"/>
    <w:rsid w:val="003A1D58"/>
    <w:rsid w:val="003C6F96"/>
    <w:rsid w:val="003F0FC8"/>
    <w:rsid w:val="005032D6"/>
    <w:rsid w:val="00524945"/>
    <w:rsid w:val="005523FF"/>
    <w:rsid w:val="0056376D"/>
    <w:rsid w:val="0056756A"/>
    <w:rsid w:val="005A7ABF"/>
    <w:rsid w:val="005E1BF3"/>
    <w:rsid w:val="005E4DF1"/>
    <w:rsid w:val="005F7ACF"/>
    <w:rsid w:val="00612497"/>
    <w:rsid w:val="006601DC"/>
    <w:rsid w:val="00670FAD"/>
    <w:rsid w:val="006C4783"/>
    <w:rsid w:val="007E3676"/>
    <w:rsid w:val="00833A23"/>
    <w:rsid w:val="00862547"/>
    <w:rsid w:val="008673BA"/>
    <w:rsid w:val="00875C33"/>
    <w:rsid w:val="00877EAB"/>
    <w:rsid w:val="0089512C"/>
    <w:rsid w:val="00924D55"/>
    <w:rsid w:val="0095295D"/>
    <w:rsid w:val="00952ADA"/>
    <w:rsid w:val="009B634E"/>
    <w:rsid w:val="009F2FE0"/>
    <w:rsid w:val="00A617DA"/>
    <w:rsid w:val="00AF234B"/>
    <w:rsid w:val="00B1589B"/>
    <w:rsid w:val="00B63934"/>
    <w:rsid w:val="00BC0851"/>
    <w:rsid w:val="00CC7820"/>
    <w:rsid w:val="00DB243F"/>
    <w:rsid w:val="00EA796A"/>
    <w:rsid w:val="00EC7577"/>
    <w:rsid w:val="00EF0547"/>
    <w:rsid w:val="00F07CF6"/>
    <w:rsid w:val="00F44DAE"/>
    <w:rsid w:val="00F46A58"/>
    <w:rsid w:val="00FE37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84B9"/>
  <w15:docId w15:val="{4CEE1C6B-45A4-4144-BC53-2735FF6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AB"/>
    <w:pPr>
      <w:spacing w:after="200" w:line="276" w:lineRule="auto"/>
    </w:pPr>
  </w:style>
  <w:style w:type="paragraph" w:styleId="Heading1">
    <w:name w:val="heading 1"/>
    <w:basedOn w:val="Normal"/>
    <w:next w:val="Normal"/>
    <w:link w:val="Heading1Char"/>
    <w:qFormat/>
    <w:rsid w:val="00877EAB"/>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EAB"/>
    <w:rPr>
      <w:rFonts w:ascii="Times New Roman" w:eastAsia="Times New Roman" w:hAnsi="Times New Roman" w:cs="Times New Roman"/>
      <w:b/>
      <w:bCs/>
      <w:iCs/>
      <w:sz w:val="24"/>
      <w:szCs w:val="24"/>
      <w:lang w:val="en-GB"/>
    </w:rPr>
  </w:style>
  <w:style w:type="table" w:styleId="TableGrid">
    <w:name w:val="Table Grid"/>
    <w:basedOn w:val="TableNormal"/>
    <w:uiPriority w:val="59"/>
    <w:rsid w:val="0087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1"/>
    <w:qFormat/>
    <w:rsid w:val="00877EAB"/>
    <w:pPr>
      <w:ind w:left="720"/>
      <w:contextualSpacing/>
    </w:pPr>
  </w:style>
  <w:style w:type="paragraph" w:styleId="Header">
    <w:name w:val="header"/>
    <w:basedOn w:val="Normal"/>
    <w:link w:val="HeaderChar"/>
    <w:uiPriority w:val="99"/>
    <w:semiHidden/>
    <w:unhideWhenUsed/>
    <w:rsid w:val="00877EAB"/>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877EAB"/>
    <w:rPr>
      <w:rFonts w:ascii="Calibri" w:eastAsia="Calibri" w:hAnsi="Calibri" w:cs="Times New Roman"/>
    </w:rPr>
  </w:style>
  <w:style w:type="paragraph" w:styleId="BalloonText">
    <w:name w:val="Balloon Text"/>
    <w:basedOn w:val="Normal"/>
    <w:link w:val="BalloonTextChar"/>
    <w:uiPriority w:val="99"/>
    <w:unhideWhenUsed/>
    <w:rsid w:val="005E1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E1BF3"/>
    <w:rPr>
      <w:rFonts w:ascii="Segoe UI" w:hAnsi="Segoe UI" w:cs="Segoe UI"/>
      <w:sz w:val="18"/>
      <w:szCs w:val="18"/>
    </w:rPr>
  </w:style>
  <w:style w:type="paragraph" w:styleId="NoSpacing">
    <w:name w:val="No Spacing"/>
    <w:link w:val="NoSpacingChar"/>
    <w:uiPriority w:val="1"/>
    <w:qFormat/>
    <w:rsid w:val="005032D6"/>
    <w:pPr>
      <w:spacing w:after="0" w:line="240" w:lineRule="auto"/>
    </w:pPr>
    <w:rPr>
      <w:rFonts w:ascii="Calibri" w:eastAsia="Times New Roman" w:hAnsi="Calibri" w:cs="Times New Roman"/>
      <w:lang w:eastAsia="id-ID"/>
    </w:rPr>
  </w:style>
  <w:style w:type="character" w:customStyle="1" w:styleId="NoSpacingChar">
    <w:name w:val="No Spacing Char"/>
    <w:basedOn w:val="DefaultParagraphFont"/>
    <w:link w:val="NoSpacing"/>
    <w:uiPriority w:val="1"/>
    <w:locked/>
    <w:rsid w:val="005032D6"/>
    <w:rPr>
      <w:rFonts w:ascii="Calibri" w:eastAsia="Times New Roman" w:hAnsi="Calibri" w:cs="Times New Roman"/>
      <w:lang w:eastAsia="id-ID"/>
    </w:rPr>
  </w:style>
  <w:style w:type="character" w:customStyle="1" w:styleId="ListParagraphChar">
    <w:name w:val="List Paragraph Char"/>
    <w:aliases w:val="Body of text Char"/>
    <w:link w:val="ListParagraph"/>
    <w:uiPriority w:val="1"/>
    <w:locked/>
    <w:rsid w:val="005523FF"/>
  </w:style>
  <w:style w:type="paragraph" w:styleId="BodyText3">
    <w:name w:val="Body Text 3"/>
    <w:basedOn w:val="Normal"/>
    <w:link w:val="BodyText3Char"/>
    <w:rsid w:val="00F44DAE"/>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F44DAE"/>
    <w:rPr>
      <w:rFonts w:ascii="Times New Roman" w:eastAsia="Times New Roman" w:hAnsi="Times New Roman" w:cs="Times New Roman"/>
      <w:iCs/>
      <w:sz w:val="20"/>
      <w:szCs w:val="24"/>
      <w:lang w:val="en-GB"/>
    </w:rPr>
  </w:style>
  <w:style w:type="paragraph" w:styleId="BodyText">
    <w:name w:val="Body Text"/>
    <w:basedOn w:val="Normal"/>
    <w:link w:val="BodyTextChar"/>
    <w:rsid w:val="00F44DAE"/>
    <w:pPr>
      <w:spacing w:after="120" w:line="240" w:lineRule="auto"/>
    </w:pPr>
    <w:rPr>
      <w:rFonts w:ascii="Comic Sans MS" w:eastAsia="Times New Roman" w:hAnsi="Comic Sans MS" w:cs="Times New Roman"/>
      <w:iCs/>
      <w:sz w:val="24"/>
      <w:szCs w:val="24"/>
      <w:lang w:val="en-GB"/>
    </w:rPr>
  </w:style>
  <w:style w:type="character" w:customStyle="1" w:styleId="BodyTextChar">
    <w:name w:val="Body Text Char"/>
    <w:basedOn w:val="DefaultParagraphFont"/>
    <w:link w:val="BodyText"/>
    <w:rsid w:val="00F44DAE"/>
    <w:rPr>
      <w:rFonts w:ascii="Comic Sans MS" w:eastAsia="Times New Roman" w:hAnsi="Comic Sans MS" w:cs="Times New Roman"/>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564222">
      <w:bodyDiv w:val="1"/>
      <w:marLeft w:val="0"/>
      <w:marRight w:val="0"/>
      <w:marTop w:val="0"/>
      <w:marBottom w:val="0"/>
      <w:divBdr>
        <w:top w:val="none" w:sz="0" w:space="0" w:color="auto"/>
        <w:left w:val="none" w:sz="0" w:space="0" w:color="auto"/>
        <w:bottom w:val="none" w:sz="0" w:space="0" w:color="auto"/>
        <w:right w:val="none" w:sz="0" w:space="0" w:color="auto"/>
      </w:divBdr>
    </w:div>
    <w:div w:id="1150250917">
      <w:bodyDiv w:val="1"/>
      <w:marLeft w:val="0"/>
      <w:marRight w:val="0"/>
      <w:marTop w:val="0"/>
      <w:marBottom w:val="0"/>
      <w:divBdr>
        <w:top w:val="none" w:sz="0" w:space="0" w:color="auto"/>
        <w:left w:val="none" w:sz="0" w:space="0" w:color="auto"/>
        <w:bottom w:val="none" w:sz="0" w:space="0" w:color="auto"/>
        <w:right w:val="none" w:sz="0" w:space="0" w:color="auto"/>
      </w:divBdr>
    </w:div>
    <w:div w:id="1800224374">
      <w:bodyDiv w:val="1"/>
      <w:marLeft w:val="0"/>
      <w:marRight w:val="0"/>
      <w:marTop w:val="0"/>
      <w:marBottom w:val="0"/>
      <w:divBdr>
        <w:top w:val="none" w:sz="0" w:space="0" w:color="auto"/>
        <w:left w:val="none" w:sz="0" w:space="0" w:color="auto"/>
        <w:bottom w:val="none" w:sz="0" w:space="0" w:color="auto"/>
        <w:right w:val="none" w:sz="0" w:space="0" w:color="auto"/>
      </w:divBdr>
    </w:div>
    <w:div w:id="19891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7E36-94FE-4BA0-B2FD-65380048AC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nadyaiya18@gmail.com</cp:lastModifiedBy>
  <cp:revision>3</cp:revision>
  <cp:lastPrinted>2019-02-20T05:19:00Z</cp:lastPrinted>
  <dcterms:created xsi:type="dcterms:W3CDTF">2022-08-25T10:51:00Z</dcterms:created>
  <dcterms:modified xsi:type="dcterms:W3CDTF">2022-08-25T11:17:00Z</dcterms:modified>
</cp:coreProperties>
</file>